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14C769A0" w:rsidR="006D7E1A" w:rsidRDefault="00366C73" w:rsidP="362DD5D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2928" behindDoc="1" locked="0" layoutInCell="1" allowOverlap="1" wp14:anchorId="02A1DE75" wp14:editId="1DF776A2">
            <wp:simplePos x="0" y="0"/>
            <wp:positionH relativeFrom="margin">
              <wp:posOffset>5457190</wp:posOffset>
            </wp:positionH>
            <wp:positionV relativeFrom="paragraph">
              <wp:posOffset>-762000</wp:posOffset>
            </wp:positionV>
            <wp:extent cx="828675" cy="847725"/>
            <wp:effectExtent l="0" t="0" r="9525" b="9525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A869BD" w:rsidRPr="362DD5D1">
        <w:rPr>
          <w:b/>
          <w:bCs/>
          <w:sz w:val="40"/>
          <w:szCs w:val="40"/>
        </w:rPr>
        <w:t>ESCUELA SUPERIOR POLITÉCNICA DEL LITORAL</w:t>
      </w:r>
    </w:p>
    <w:p w14:paraId="09A15F11" w14:textId="7F7A6025" w:rsidR="362DD5D1" w:rsidRDefault="362DD5D1" w:rsidP="362DD5D1">
      <w:pPr>
        <w:jc w:val="center"/>
        <w:rPr>
          <w:b/>
          <w:bCs/>
          <w:sz w:val="40"/>
          <w:szCs w:val="40"/>
        </w:rPr>
      </w:pPr>
    </w:p>
    <w:p w14:paraId="36718FBE" w14:textId="63FF6F67" w:rsidR="72A869BD" w:rsidRDefault="72A869BD" w:rsidP="362DD5D1">
      <w:pPr>
        <w:jc w:val="center"/>
        <w:rPr>
          <w:b/>
          <w:bCs/>
          <w:sz w:val="40"/>
          <w:szCs w:val="40"/>
        </w:rPr>
      </w:pPr>
      <w:r w:rsidRPr="362DD5D1">
        <w:rPr>
          <w:b/>
          <w:bCs/>
          <w:sz w:val="40"/>
          <w:szCs w:val="40"/>
        </w:rPr>
        <w:t>DISEÑO DE SOFTWARE</w:t>
      </w:r>
    </w:p>
    <w:p w14:paraId="3266387F" w14:textId="540470FC" w:rsidR="362DD5D1" w:rsidRDefault="362DD5D1" w:rsidP="362DD5D1">
      <w:pPr>
        <w:jc w:val="center"/>
        <w:rPr>
          <w:b/>
          <w:bCs/>
          <w:sz w:val="40"/>
          <w:szCs w:val="40"/>
        </w:rPr>
      </w:pPr>
    </w:p>
    <w:p w14:paraId="6449E71E" w14:textId="2EC665CF" w:rsidR="72A869BD" w:rsidRDefault="72A869BD" w:rsidP="362DD5D1">
      <w:pPr>
        <w:jc w:val="center"/>
        <w:rPr>
          <w:b/>
          <w:bCs/>
          <w:sz w:val="40"/>
          <w:szCs w:val="40"/>
        </w:rPr>
      </w:pPr>
      <w:r w:rsidRPr="362DD5D1">
        <w:rPr>
          <w:b/>
          <w:bCs/>
          <w:sz w:val="40"/>
          <w:szCs w:val="40"/>
        </w:rPr>
        <w:t>TALLER DE REFACTORIZACIÓN</w:t>
      </w:r>
    </w:p>
    <w:p w14:paraId="0C3C755E" w14:textId="77777777" w:rsidR="00BC7966" w:rsidRDefault="00BC7966" w:rsidP="362DD5D1">
      <w:pPr>
        <w:jc w:val="center"/>
        <w:rPr>
          <w:b/>
          <w:bCs/>
          <w:sz w:val="40"/>
          <w:szCs w:val="40"/>
        </w:rPr>
      </w:pPr>
    </w:p>
    <w:p w14:paraId="78653644" w14:textId="0DE895C5" w:rsidR="00BC7966" w:rsidRDefault="00BC7966" w:rsidP="362DD5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GRUPO 9</w:t>
      </w:r>
    </w:p>
    <w:p w14:paraId="3F407D4E" w14:textId="6BAC8010" w:rsidR="362DD5D1" w:rsidRDefault="362DD5D1" w:rsidP="362DD5D1">
      <w:pPr>
        <w:jc w:val="center"/>
        <w:rPr>
          <w:b/>
          <w:bCs/>
          <w:sz w:val="40"/>
          <w:szCs w:val="40"/>
        </w:rPr>
      </w:pPr>
    </w:p>
    <w:p w14:paraId="4D6A5619" w14:textId="5A8EB4DF" w:rsidR="72A869BD" w:rsidRDefault="72A869BD" w:rsidP="362DD5D1">
      <w:pPr>
        <w:jc w:val="center"/>
        <w:rPr>
          <w:b/>
          <w:bCs/>
          <w:sz w:val="40"/>
          <w:szCs w:val="40"/>
        </w:rPr>
      </w:pPr>
      <w:r w:rsidRPr="362DD5D1">
        <w:rPr>
          <w:b/>
          <w:bCs/>
          <w:sz w:val="40"/>
          <w:szCs w:val="40"/>
        </w:rPr>
        <w:t>PARALELO 2</w:t>
      </w:r>
    </w:p>
    <w:p w14:paraId="2A4BC589" w14:textId="32672B4C" w:rsidR="362DD5D1" w:rsidRDefault="362DD5D1" w:rsidP="362DD5D1">
      <w:pPr>
        <w:jc w:val="center"/>
        <w:rPr>
          <w:b/>
          <w:bCs/>
          <w:sz w:val="40"/>
          <w:szCs w:val="40"/>
        </w:rPr>
      </w:pPr>
    </w:p>
    <w:p w14:paraId="56552CB1" w14:textId="7E474E41" w:rsidR="72A869BD" w:rsidRDefault="72A869BD" w:rsidP="362DD5D1">
      <w:pPr>
        <w:rPr>
          <w:b/>
          <w:bCs/>
          <w:sz w:val="40"/>
          <w:szCs w:val="40"/>
        </w:rPr>
      </w:pPr>
      <w:r w:rsidRPr="362DD5D1">
        <w:rPr>
          <w:b/>
          <w:bCs/>
          <w:sz w:val="40"/>
          <w:szCs w:val="40"/>
        </w:rPr>
        <w:t>INTEGRANTES:</w:t>
      </w:r>
    </w:p>
    <w:p w14:paraId="6AFE5CC7" w14:textId="08F37489" w:rsidR="72A869BD" w:rsidRDefault="72A869BD" w:rsidP="362DD5D1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362DD5D1">
        <w:rPr>
          <w:sz w:val="36"/>
          <w:szCs w:val="36"/>
        </w:rPr>
        <w:t>ANGIE ARGUDO</w:t>
      </w:r>
    </w:p>
    <w:p w14:paraId="7E06F164" w14:textId="4FFBDC09" w:rsidR="72A869BD" w:rsidRDefault="72A869BD" w:rsidP="362DD5D1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362DD5D1">
        <w:rPr>
          <w:sz w:val="36"/>
          <w:szCs w:val="36"/>
        </w:rPr>
        <w:t>ADRIANA GUILINDRO</w:t>
      </w:r>
    </w:p>
    <w:p w14:paraId="0E6099D8" w14:textId="15CEF20D" w:rsidR="72A869BD" w:rsidRDefault="72A869BD" w:rsidP="362DD5D1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362DD5D1">
        <w:rPr>
          <w:sz w:val="36"/>
          <w:szCs w:val="36"/>
        </w:rPr>
        <w:t>MANUEL LOOR</w:t>
      </w:r>
    </w:p>
    <w:p w14:paraId="7226F720" w14:textId="2817AD5B" w:rsidR="1006C1CF" w:rsidRDefault="1006C1CF" w:rsidP="1006C1CF"/>
    <w:p w14:paraId="7012900E" w14:textId="73F67B5B" w:rsidR="2EE47228" w:rsidRDefault="2EE47228" w:rsidP="2EE47228"/>
    <w:p w14:paraId="731FA8D7" w14:textId="6BA48854" w:rsidR="2EE47228" w:rsidRDefault="2EE47228" w:rsidP="2EE47228"/>
    <w:p w14:paraId="71FFA612" w14:textId="7688C3F3" w:rsidR="2EE47228" w:rsidRDefault="2EE47228" w:rsidP="2EE47228"/>
    <w:p w14:paraId="529FE158" w14:textId="3DD7F258" w:rsidR="2EE47228" w:rsidRDefault="2EE47228" w:rsidP="2EE47228"/>
    <w:p w14:paraId="38D0C7E9" w14:textId="256C0F12" w:rsidR="2EE47228" w:rsidRDefault="2EE47228" w:rsidP="2EE47228"/>
    <w:p w14:paraId="0461481D" w14:textId="281EBC55" w:rsidR="2EE47228" w:rsidRDefault="2EE47228" w:rsidP="2EE47228"/>
    <w:p w14:paraId="1F14C020" w14:textId="259BBB6D" w:rsidR="2EE47228" w:rsidRDefault="2EE47228" w:rsidP="2EE47228"/>
    <w:p w14:paraId="5734C2CD" w14:textId="73E26842" w:rsidR="2EE47228" w:rsidRDefault="2EE47228" w:rsidP="2EE47228"/>
    <w:p w14:paraId="363381AD" w14:textId="249504DC" w:rsidR="2EE47228" w:rsidRDefault="2EE47228" w:rsidP="2EE47228"/>
    <w:p w14:paraId="52B8811F" w14:textId="6F7EF0C8" w:rsidR="2EE47228" w:rsidRDefault="2EE47228" w:rsidP="2EE47228"/>
    <w:p w14:paraId="5E68018A" w14:textId="371EE21B" w:rsidR="00341A6F" w:rsidRDefault="00BC439E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\t "EstiloEspecial1,1,EstiloEspecial2,2" </w:instrText>
      </w:r>
      <w:r>
        <w:fldChar w:fldCharType="separate"/>
      </w:r>
      <w:hyperlink w:anchor="_Toc48251926" w:history="1">
        <w:r w:rsidR="00341A6F" w:rsidRPr="00694E3D">
          <w:rPr>
            <w:rStyle w:val="Hyperlink"/>
            <w:noProof/>
          </w:rPr>
          <w:t>Code Smell- Lazy Class.</w:t>
        </w:r>
        <w:r w:rsidR="00341A6F">
          <w:rPr>
            <w:noProof/>
            <w:webHidden/>
          </w:rPr>
          <w:tab/>
        </w:r>
        <w:r w:rsidR="00341A6F">
          <w:rPr>
            <w:noProof/>
            <w:webHidden/>
          </w:rPr>
          <w:fldChar w:fldCharType="begin"/>
        </w:r>
        <w:r w:rsidR="00341A6F">
          <w:rPr>
            <w:noProof/>
            <w:webHidden/>
          </w:rPr>
          <w:instrText xml:space="preserve"> PAGEREF _Toc48251926 \h </w:instrText>
        </w:r>
        <w:r w:rsidR="00341A6F">
          <w:rPr>
            <w:noProof/>
            <w:webHidden/>
          </w:rPr>
        </w:r>
        <w:r w:rsidR="00341A6F"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4</w:t>
        </w:r>
        <w:r w:rsidR="00341A6F">
          <w:rPr>
            <w:noProof/>
            <w:webHidden/>
          </w:rPr>
          <w:fldChar w:fldCharType="end"/>
        </w:r>
      </w:hyperlink>
    </w:p>
    <w:p w14:paraId="570FF169" w14:textId="15137234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27" w:history="1">
        <w:r w:rsidRPr="00694E3D">
          <w:rPr>
            <w:rStyle w:val="Hyperlink"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AD20AA" w14:textId="7233755F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28" w:history="1">
        <w:r w:rsidRPr="00694E3D">
          <w:rPr>
            <w:rStyle w:val="Hyperlink"/>
            <w:noProof/>
          </w:rPr>
          <w:t>Consecuencias.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AD33B" w14:textId="6E741D17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29" w:history="1">
        <w:r w:rsidRPr="00694E3D">
          <w:rPr>
            <w:rStyle w:val="Hyperlink"/>
            <w:noProof/>
          </w:rPr>
          <w:t>Técnica de Refactorización.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63E1F" w14:textId="74C6E3B3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0" w:history="1">
        <w:r w:rsidRPr="00694E3D">
          <w:rPr>
            <w:rStyle w:val="Hyperlink"/>
            <w:noProof/>
          </w:rPr>
          <w:t>Código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5A143C" w14:textId="41BEAC4A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1" w:history="1">
        <w:r w:rsidRPr="00694E3D">
          <w:rPr>
            <w:rStyle w:val="Hyperlink"/>
            <w:noProof/>
          </w:rPr>
          <w:t>Código refactorizado.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C72E11" w14:textId="3645FCBC" w:rsidR="00341A6F" w:rsidRDefault="00341A6F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251932" w:history="1">
        <w:r w:rsidRPr="00694E3D">
          <w:rPr>
            <w:rStyle w:val="Hyperlink"/>
            <w:noProof/>
          </w:rPr>
          <w:t>Code Smell- Duplicate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F2E13" w14:textId="5CADF0F2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3" w:history="1">
        <w:r w:rsidRPr="00694E3D">
          <w:rPr>
            <w:rStyle w:val="Hyperlink"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D757F5" w14:textId="05E84D17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4" w:history="1">
        <w:r w:rsidRPr="00694E3D">
          <w:rPr>
            <w:rStyle w:val="Hyperlink"/>
            <w:noProof/>
          </w:rPr>
          <w:t>Consecuencias.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562FAA" w14:textId="6C610793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5" w:history="1">
        <w:r w:rsidRPr="00694E3D">
          <w:rPr>
            <w:rStyle w:val="Hyperlink"/>
            <w:noProof/>
          </w:rPr>
          <w:t>Técnica de Refactorización.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6F688B" w14:textId="1BCE46D1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6" w:history="1">
        <w:r w:rsidRPr="00694E3D">
          <w:rPr>
            <w:rStyle w:val="Hyperlink"/>
            <w:noProof/>
          </w:rPr>
          <w:t>Código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0A89E4" w14:textId="5CAE9A40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7" w:history="1">
        <w:r w:rsidRPr="00694E3D">
          <w:rPr>
            <w:rStyle w:val="Hyperlink"/>
            <w:noProof/>
          </w:rPr>
          <w:t>Código refactorizado.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58D129" w14:textId="5C9D7A4E" w:rsidR="00341A6F" w:rsidRDefault="00341A6F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251938" w:history="1">
        <w:r w:rsidRPr="00694E3D">
          <w:rPr>
            <w:rStyle w:val="Hyperlink"/>
            <w:noProof/>
            <w:lang w:val="en-US"/>
          </w:rPr>
          <w:t>Code Smell – Data Class.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5CE9DD" w14:textId="1CD9665A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39" w:history="1">
        <w:r w:rsidRPr="00694E3D">
          <w:rPr>
            <w:rStyle w:val="Hyperlink"/>
            <w:noProof/>
            <w:lang w:val="en-US"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48033" w14:textId="1A0EB4A1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0" w:history="1">
        <w:r w:rsidRPr="00694E3D">
          <w:rPr>
            <w:rStyle w:val="Hyperlink"/>
            <w:noProof/>
          </w:rPr>
          <w:t>Consecuencias.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71838" w14:textId="0E6A4CD7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1" w:history="1">
        <w:r w:rsidRPr="00694E3D">
          <w:rPr>
            <w:rStyle w:val="Hyperlink"/>
            <w:noProof/>
          </w:rPr>
          <w:t>Técnica de refactorización.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A8E134" w14:textId="277A7330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2" w:history="1">
        <w:r w:rsidRPr="00694E3D">
          <w:rPr>
            <w:rStyle w:val="Hyperlink"/>
            <w:noProof/>
          </w:rPr>
          <w:t>Código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D45EF5" w14:textId="1A8907F2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3" w:history="1">
        <w:r w:rsidRPr="00694E3D">
          <w:rPr>
            <w:rStyle w:val="Hyperlink"/>
            <w:noProof/>
          </w:rPr>
          <w:t>Código refactorizado.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BB965" w14:textId="7CD4BF85" w:rsidR="00341A6F" w:rsidRDefault="00341A6F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251944" w:history="1">
        <w:r w:rsidRPr="00694E3D">
          <w:rPr>
            <w:rStyle w:val="Hyperlink"/>
            <w:noProof/>
          </w:rPr>
          <w:t>Code smell – Dead Code.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1409BE" w14:textId="6AD1F72B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5" w:history="1">
        <w:r w:rsidRPr="00694E3D">
          <w:rPr>
            <w:rStyle w:val="Hyperlink"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C6A4C1" w14:textId="7AFCBD3A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6" w:history="1">
        <w:r w:rsidRPr="00694E3D">
          <w:rPr>
            <w:rStyle w:val="Hyperlink"/>
            <w:noProof/>
          </w:rPr>
          <w:t>Consecuencias.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B34B6" w14:textId="545AAB35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7" w:history="1">
        <w:r w:rsidRPr="00694E3D">
          <w:rPr>
            <w:rStyle w:val="Hyperlink"/>
            <w:noProof/>
          </w:rPr>
          <w:t>Técnica de refactorización.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21796" w14:textId="4BC46323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8" w:history="1">
        <w:r w:rsidRPr="00694E3D">
          <w:rPr>
            <w:rStyle w:val="Hyperlink"/>
            <w:noProof/>
          </w:rPr>
          <w:t>Código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1FBDCA" w14:textId="75F27EC0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49" w:history="1">
        <w:r w:rsidRPr="00694E3D">
          <w:rPr>
            <w:rStyle w:val="Hyperlink"/>
            <w:noProof/>
          </w:rPr>
          <w:t>Código refactorizado.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C0E896" w14:textId="4D49AC87" w:rsidR="00341A6F" w:rsidRDefault="00341A6F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251950" w:history="1">
        <w:r w:rsidRPr="00694E3D">
          <w:rPr>
            <w:rStyle w:val="Hyperlink"/>
            <w:noProof/>
            <w:lang w:val="en-US"/>
          </w:rPr>
          <w:t>Code smell – Message Chains.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A7CC82" w14:textId="46B6F77F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1" w:history="1">
        <w:r w:rsidRPr="00694E3D">
          <w:rPr>
            <w:rStyle w:val="Hyperlink"/>
            <w:noProof/>
            <w:lang w:val="en-US"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5D878A" w14:textId="14D6ACFF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2" w:history="1">
        <w:r w:rsidRPr="00694E3D">
          <w:rPr>
            <w:rStyle w:val="Hyperlink"/>
            <w:noProof/>
          </w:rPr>
          <w:t>Consecuencias.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25C40E" w14:textId="3770C83F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3" w:history="1">
        <w:r w:rsidRPr="00694E3D">
          <w:rPr>
            <w:rStyle w:val="Hyperlink"/>
            <w:noProof/>
          </w:rPr>
          <w:t>Técnica de refactorización.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DEF792" w14:textId="40790906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4" w:history="1">
        <w:r w:rsidRPr="00694E3D">
          <w:rPr>
            <w:rStyle w:val="Hyperlink"/>
            <w:noProof/>
          </w:rPr>
          <w:t>Código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CC7581" w14:textId="2B506175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5" w:history="1">
        <w:r w:rsidRPr="00694E3D">
          <w:rPr>
            <w:rStyle w:val="Hyperlink"/>
            <w:noProof/>
          </w:rPr>
          <w:t>Código refactorizado.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C4AB0E" w14:textId="2B6C7E10" w:rsidR="00341A6F" w:rsidRDefault="00341A6F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251956" w:history="1">
        <w:r w:rsidRPr="00694E3D">
          <w:rPr>
            <w:rStyle w:val="Hyperlink"/>
            <w:noProof/>
            <w:lang w:val="en-US"/>
          </w:rPr>
          <w:t xml:space="preserve">Code smell – Innappropriate </w:t>
        </w:r>
        <w:r w:rsidRPr="00694E3D">
          <w:rPr>
            <w:rStyle w:val="Hyperlink"/>
            <w:noProof/>
          </w:rPr>
          <w:t>Intimacy</w:t>
        </w:r>
        <w:r w:rsidRPr="00694E3D">
          <w:rPr>
            <w:rStyle w:val="Hyperlink"/>
            <w:noProof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E32615" w14:textId="646CFE4A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7" w:history="1">
        <w:r w:rsidRPr="00694E3D">
          <w:rPr>
            <w:rStyle w:val="Hyperlink"/>
            <w:noProof/>
            <w:lang w:val="en-US"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38BFFB" w14:textId="55D30F03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8" w:history="1">
        <w:r w:rsidRPr="00694E3D">
          <w:rPr>
            <w:rStyle w:val="Hyperlink"/>
            <w:noProof/>
          </w:rPr>
          <w:t>Consecuencias.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29DD8B" w14:textId="50FC7DC4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59" w:history="1">
        <w:r w:rsidRPr="00694E3D">
          <w:rPr>
            <w:rStyle w:val="Hyperlink"/>
            <w:noProof/>
          </w:rPr>
          <w:t>Técnica de refactorización.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2503C5" w14:textId="00F4BF91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60" w:history="1">
        <w:r w:rsidRPr="00694E3D">
          <w:rPr>
            <w:rStyle w:val="Hyperlink"/>
            <w:noProof/>
          </w:rPr>
          <w:t>Código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0E9A72" w14:textId="04CAE5B5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61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47E73F" w14:textId="48BD19F2" w:rsidR="00341A6F" w:rsidRDefault="00341A6F">
      <w:pPr>
        <w:pStyle w:val="TOC2"/>
        <w:tabs>
          <w:tab w:val="right" w:leader="dot" w:pos="9016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48251962" w:history="1">
        <w:r w:rsidRPr="00694E3D">
          <w:rPr>
            <w:rStyle w:val="Hyperlink"/>
            <w:noProof/>
          </w:rPr>
          <w:t>Código refactorizado.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A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755124" w14:textId="357F4204" w:rsidR="2EE47228" w:rsidRDefault="00BC439E" w:rsidP="2EE47228">
      <w:r>
        <w:fldChar w:fldCharType="end"/>
      </w:r>
    </w:p>
    <w:p w14:paraId="3C4509B3" w14:textId="38473521" w:rsidR="2EE47228" w:rsidRDefault="2EE47228" w:rsidP="2EE47228"/>
    <w:p w14:paraId="42B6E069" w14:textId="535EC9D1" w:rsidR="2EE47228" w:rsidRDefault="2EE47228" w:rsidP="2EE47228"/>
    <w:p w14:paraId="1604EF52" w14:textId="2BD1A5B2" w:rsidR="2EE47228" w:rsidRDefault="2EE47228" w:rsidP="2EE47228"/>
    <w:p w14:paraId="5AFD4099" w14:textId="05F527FD" w:rsidR="2EE47228" w:rsidRDefault="2EE47228" w:rsidP="2EE47228"/>
    <w:p w14:paraId="53F4A20D" w14:textId="1D6C4381" w:rsidR="2EE47228" w:rsidRDefault="2EE47228" w:rsidP="1B25C33B"/>
    <w:p w14:paraId="32C17584" w14:textId="1D6C4381" w:rsidR="00BC439E" w:rsidRDefault="00BC439E" w:rsidP="1B25C33B"/>
    <w:p w14:paraId="467C540E" w14:textId="1D6C4381" w:rsidR="00BC439E" w:rsidRDefault="00BC439E" w:rsidP="1B25C33B"/>
    <w:p w14:paraId="764BA6D5" w14:textId="1D6C4381" w:rsidR="00BC439E" w:rsidRDefault="00BC439E" w:rsidP="1B25C33B"/>
    <w:p w14:paraId="3BB40A95" w14:textId="1D6C4381" w:rsidR="00BC439E" w:rsidRDefault="00BC439E" w:rsidP="1B25C33B"/>
    <w:p w14:paraId="6F4BA6F2" w14:textId="1D6C4381" w:rsidR="00BC439E" w:rsidRDefault="00BC439E" w:rsidP="1B25C33B"/>
    <w:p w14:paraId="627275AD" w14:textId="1D6C4381" w:rsidR="00BC439E" w:rsidRDefault="00BC439E" w:rsidP="1B25C33B"/>
    <w:p w14:paraId="51CE91E0" w14:textId="1D6C4381" w:rsidR="00BC439E" w:rsidRDefault="00BC439E" w:rsidP="1B25C33B"/>
    <w:p w14:paraId="4A7B22DE" w14:textId="1D6C4381" w:rsidR="00BC439E" w:rsidRDefault="00BC439E" w:rsidP="1B25C33B"/>
    <w:p w14:paraId="1433240D" w14:textId="1D6C4381" w:rsidR="00BC439E" w:rsidRDefault="00BC439E" w:rsidP="1B25C33B"/>
    <w:p w14:paraId="16897F68" w14:textId="1D6C4381" w:rsidR="00BC439E" w:rsidRDefault="00BC439E" w:rsidP="1B25C33B"/>
    <w:p w14:paraId="20D90463" w14:textId="1D6C4381" w:rsidR="00BC439E" w:rsidRDefault="00BC439E" w:rsidP="1B25C33B"/>
    <w:p w14:paraId="0B0B8FDC" w14:textId="1D6C4381" w:rsidR="00BC439E" w:rsidRDefault="00BC439E" w:rsidP="1B25C33B"/>
    <w:p w14:paraId="2AA11F5D" w14:textId="1D6C4381" w:rsidR="00BC439E" w:rsidRDefault="00BC439E" w:rsidP="1B25C33B"/>
    <w:p w14:paraId="76ECD7E7" w14:textId="1D6C4381" w:rsidR="00BC439E" w:rsidRDefault="00BC439E" w:rsidP="1B25C33B"/>
    <w:p w14:paraId="3037064D" w14:textId="1D6C4381" w:rsidR="00BC439E" w:rsidRDefault="00BC439E" w:rsidP="1B25C33B"/>
    <w:p w14:paraId="03C0C83E" w14:textId="1D6C4381" w:rsidR="00BC439E" w:rsidRDefault="00BC439E" w:rsidP="1B25C33B"/>
    <w:p w14:paraId="333EE59F" w14:textId="1D6C4381" w:rsidR="00BC439E" w:rsidRDefault="00BC439E" w:rsidP="1B25C33B"/>
    <w:p w14:paraId="6F301045" w14:textId="1D6C4381" w:rsidR="00BC439E" w:rsidRDefault="00BC439E" w:rsidP="1B25C33B"/>
    <w:p w14:paraId="21339D63" w14:textId="1D6C4381" w:rsidR="00BC439E" w:rsidRDefault="00BC439E" w:rsidP="1B25C33B"/>
    <w:p w14:paraId="5A9322D5" w14:textId="1D6C4381" w:rsidR="00BC439E" w:rsidRDefault="00BC439E" w:rsidP="1B25C33B"/>
    <w:p w14:paraId="3DB77C2D" w14:textId="1D6C4381" w:rsidR="00BC439E" w:rsidRDefault="00BC439E" w:rsidP="1B25C33B"/>
    <w:p w14:paraId="498F74E9" w14:textId="1D6C4381" w:rsidR="00BC439E" w:rsidRDefault="00BC439E" w:rsidP="1B25C33B"/>
    <w:p w14:paraId="1F91F10A" w14:textId="1D6C4381" w:rsidR="00BC439E" w:rsidRDefault="00BC439E" w:rsidP="1B25C33B"/>
    <w:p w14:paraId="67E10CE0" w14:textId="6144209C" w:rsidR="2EE47228" w:rsidRPr="00742CDB" w:rsidRDefault="1911A4BB" w:rsidP="00742CDB">
      <w:pPr>
        <w:pStyle w:val="EstiloEspecial1"/>
      </w:pPr>
      <w:bookmarkStart w:id="0" w:name="_Toc48251926"/>
      <w:proofErr w:type="spellStart"/>
      <w:r w:rsidRPr="00742CDB">
        <w:t>Code</w:t>
      </w:r>
      <w:proofErr w:type="spellEnd"/>
      <w:r w:rsidRPr="00742CDB">
        <w:t xml:space="preserve"> </w:t>
      </w:r>
      <w:proofErr w:type="spellStart"/>
      <w:r w:rsidRPr="00742CDB">
        <w:t>Smell</w:t>
      </w:r>
      <w:proofErr w:type="spellEnd"/>
      <w:r w:rsidRPr="00742CDB">
        <w:t xml:space="preserve">- </w:t>
      </w:r>
      <w:proofErr w:type="spellStart"/>
      <w:r w:rsidRPr="00742CDB">
        <w:t>Lazy</w:t>
      </w:r>
      <w:proofErr w:type="spellEnd"/>
      <w:r w:rsidRPr="00742CDB">
        <w:t xml:space="preserve"> </w:t>
      </w:r>
      <w:proofErr w:type="spellStart"/>
      <w:r w:rsidRPr="00742CDB">
        <w:t>Class</w:t>
      </w:r>
      <w:proofErr w:type="spellEnd"/>
      <w:r w:rsidR="43C9E629" w:rsidRPr="00742CDB">
        <w:t>.</w:t>
      </w:r>
      <w:bookmarkEnd w:id="0"/>
    </w:p>
    <w:p w14:paraId="10A53DB1" w14:textId="211D0933" w:rsidR="1E33CAFB" w:rsidRPr="00742CDB" w:rsidRDefault="1E33CAFB" w:rsidP="00742CDB">
      <w:pPr>
        <w:pStyle w:val="EstiloEspecial2"/>
      </w:pPr>
      <w:bookmarkStart w:id="1" w:name="_Toc48251927"/>
      <w:r w:rsidRPr="00742CDB">
        <w:t>Descripción.</w:t>
      </w:r>
      <w:bookmarkEnd w:id="1"/>
    </w:p>
    <w:p w14:paraId="0F9D22CC" w14:textId="7C0C6E21" w:rsidR="0241D56C" w:rsidRDefault="1911A4BB" w:rsidP="00AC2609">
      <w:pPr>
        <w:jc w:val="both"/>
      </w:pPr>
      <w:r>
        <w:t xml:space="preserve">La clase </w:t>
      </w:r>
      <w:proofErr w:type="spellStart"/>
      <w:r w:rsidRPr="362DD5D1">
        <w:rPr>
          <w:b/>
          <w:bCs/>
        </w:rPr>
        <w:t>CalcularSueldoProfesor</w:t>
      </w:r>
      <w:proofErr w:type="spellEnd"/>
      <w:r>
        <w:t xml:space="preserve"> es una clase que no tiene </w:t>
      </w:r>
      <w:r w:rsidR="46770195">
        <w:t>ninguna</w:t>
      </w:r>
      <w:r>
        <w:t xml:space="preserve"> funcionalidad en la implementación del sistema</w:t>
      </w:r>
      <w:r w:rsidR="260DF147">
        <w:t xml:space="preserve"> del académico, ya que este solo requiere de consulta de notas y asignación de profesores y ayudantes en un paralelo, por lo que el uso de </w:t>
      </w:r>
      <w:r w:rsidR="4CEE26B7">
        <w:t>esta clase</w:t>
      </w:r>
      <w:r w:rsidR="260DF147">
        <w:t xml:space="preserve"> </w:t>
      </w:r>
      <w:r w:rsidR="684FF879">
        <w:t>no es requerido.</w:t>
      </w:r>
    </w:p>
    <w:p w14:paraId="06223693" w14:textId="047DBA55" w:rsidR="684FF879" w:rsidRDefault="684FF879" w:rsidP="00742CDB">
      <w:pPr>
        <w:pStyle w:val="EstiloEspecial2"/>
      </w:pPr>
      <w:bookmarkStart w:id="2" w:name="_Toc48251928"/>
      <w:r w:rsidRPr="362DD5D1">
        <w:t>Consecuencias</w:t>
      </w:r>
      <w:r w:rsidR="6522AD1B" w:rsidRPr="362DD5D1">
        <w:t>.</w:t>
      </w:r>
      <w:bookmarkEnd w:id="2"/>
    </w:p>
    <w:p w14:paraId="6CBE8F87" w14:textId="7B9E26B5" w:rsidR="684FF879" w:rsidRDefault="684FF879" w:rsidP="00AC2609">
      <w:pPr>
        <w:jc w:val="both"/>
      </w:pPr>
      <w:r>
        <w:t>Al tener una clase que no tiene ninguna utilidad, esto</w:t>
      </w:r>
      <w:r w:rsidR="5F073B0E">
        <w:t xml:space="preserve"> genera un costo de mantenimiento del sistema innecesario y de tiempo </w:t>
      </w:r>
      <w:r w:rsidR="644FF7CB">
        <w:t>que se podría utilizar para otras clases o mantener el sistema mucho más eficiente y eficaz para los usuarios que utilizan este servicio.</w:t>
      </w:r>
    </w:p>
    <w:p w14:paraId="697E38F9" w14:textId="2EB60315" w:rsidR="644FF7CB" w:rsidRDefault="644FF7CB" w:rsidP="00742CDB">
      <w:pPr>
        <w:pStyle w:val="EstiloEspecial2"/>
      </w:pPr>
      <w:bookmarkStart w:id="3" w:name="_Toc48251929"/>
      <w:r w:rsidRPr="362DD5D1">
        <w:t>Técnica de Refactorización</w:t>
      </w:r>
      <w:r w:rsidR="3C42EE0F" w:rsidRPr="362DD5D1">
        <w:t>.</w:t>
      </w:r>
      <w:bookmarkEnd w:id="3"/>
    </w:p>
    <w:p w14:paraId="60C742A3" w14:textId="4DA020C6" w:rsidR="644FF7CB" w:rsidRDefault="644FF7CB" w:rsidP="00AC2609">
      <w:pPr>
        <w:jc w:val="both"/>
        <w:rPr>
          <w:b/>
          <w:bCs/>
        </w:rPr>
      </w:pPr>
      <w:r>
        <w:t xml:space="preserve">Para las clases que no son utilizadas en el sistema, la forma más sencilla de </w:t>
      </w:r>
      <w:r w:rsidR="30A92DBD">
        <w:t xml:space="preserve">arreglar este </w:t>
      </w:r>
      <w:proofErr w:type="spellStart"/>
      <w:r w:rsidR="30A92DBD">
        <w:t>code</w:t>
      </w:r>
      <w:proofErr w:type="spellEnd"/>
      <w:r w:rsidR="30A92DBD">
        <w:t xml:space="preserve"> </w:t>
      </w:r>
      <w:proofErr w:type="spellStart"/>
      <w:r w:rsidR="30A92DBD">
        <w:t>smell</w:t>
      </w:r>
      <w:proofErr w:type="spellEnd"/>
      <w:r w:rsidR="30A92DBD">
        <w:t xml:space="preserve"> es eliminando la clase, en este caso </w:t>
      </w:r>
      <w:proofErr w:type="spellStart"/>
      <w:r w:rsidR="30A92DBD" w:rsidRPr="362DD5D1">
        <w:rPr>
          <w:b/>
          <w:bCs/>
        </w:rPr>
        <w:t>CalcularSueldoProfesor</w:t>
      </w:r>
      <w:proofErr w:type="spellEnd"/>
      <w:r w:rsidR="30A92DBD">
        <w:t>.</w:t>
      </w:r>
    </w:p>
    <w:p w14:paraId="03B78E65" w14:textId="7C0929AA" w:rsidR="00AC2609" w:rsidRDefault="00AC2609" w:rsidP="00742CDB">
      <w:pPr>
        <w:pStyle w:val="EstiloEspecial2"/>
        <w:rPr>
          <w:noProof/>
        </w:rPr>
      </w:pPr>
    </w:p>
    <w:p w14:paraId="6A814EE1" w14:textId="1FE71DF0" w:rsidR="1B25C33B" w:rsidRDefault="00AC2609" w:rsidP="00742CDB">
      <w:pPr>
        <w:pStyle w:val="EstiloEspecial2"/>
      </w:pPr>
      <w:bookmarkStart w:id="4" w:name="_Toc48251930"/>
      <w:r>
        <w:rPr>
          <w:noProof/>
        </w:rPr>
        <w:drawing>
          <wp:anchor distT="0" distB="0" distL="114300" distR="114300" simplePos="0" relativeHeight="251564032" behindDoc="0" locked="0" layoutInCell="1" allowOverlap="1" wp14:anchorId="112B4D65" wp14:editId="00744952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3514725" cy="1294765"/>
            <wp:effectExtent l="19050" t="19050" r="28575" b="19685"/>
            <wp:wrapTopAndBottom/>
            <wp:docPr id="886149047" name="Picture 886149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26"/>
                    <a:stretch/>
                  </pic:blipFill>
                  <pic:spPr bwMode="auto">
                    <a:xfrm>
                      <a:off x="0" y="0"/>
                      <a:ext cx="3514725" cy="1294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5536" behindDoc="0" locked="0" layoutInCell="1" allowOverlap="1" wp14:anchorId="5B37671C" wp14:editId="6F899E96">
            <wp:simplePos x="0" y="0"/>
            <wp:positionH relativeFrom="margin">
              <wp:posOffset>3562350</wp:posOffset>
            </wp:positionH>
            <wp:positionV relativeFrom="paragraph">
              <wp:posOffset>275590</wp:posOffset>
            </wp:positionV>
            <wp:extent cx="2322195" cy="1800225"/>
            <wp:effectExtent l="19050" t="19050" r="20955" b="28575"/>
            <wp:wrapTopAndBottom/>
            <wp:docPr id="1877536278" name="Picture 190384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8447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2F0790" w:rsidRPr="362DD5D1">
        <w:t>Código inicial.</w:t>
      </w:r>
      <w:bookmarkEnd w:id="4"/>
    </w:p>
    <w:p w14:paraId="6807A3C3" w14:textId="4FA02C1D" w:rsidR="486E314A" w:rsidRDefault="486E314A" w:rsidP="362DD5D1"/>
    <w:p w14:paraId="4EC94214" w14:textId="77777777" w:rsidR="00AC2609" w:rsidRDefault="00AC2609" w:rsidP="362DD5D1"/>
    <w:p w14:paraId="39FBAC5C" w14:textId="197C4643" w:rsidR="486E314A" w:rsidRPr="00AC2609" w:rsidRDefault="486E314A" w:rsidP="00AC2609">
      <w:pPr>
        <w:pStyle w:val="EstiloEspecial2"/>
      </w:pPr>
      <w:bookmarkStart w:id="5" w:name="_Toc48251931"/>
      <w:r w:rsidRPr="362DD5D1">
        <w:t>Código refactorizado.</w:t>
      </w:r>
      <w:r w:rsidR="00AC2609">
        <w:rPr>
          <w:noProof/>
        </w:rPr>
        <w:drawing>
          <wp:anchor distT="0" distB="0" distL="114300" distR="114300" simplePos="0" relativeHeight="251588608" behindDoc="0" locked="0" layoutInCell="1" allowOverlap="1" wp14:anchorId="12E4964C" wp14:editId="1437F3F0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2752725" cy="1800225"/>
            <wp:effectExtent l="19050" t="19050" r="28575" b="28575"/>
            <wp:wrapTopAndBottom/>
            <wp:docPr id="2145736012" name="Picture 42800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06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6B724586" w14:textId="77777777" w:rsidR="00AC2609" w:rsidRDefault="00AC2609" w:rsidP="00742CDB">
      <w:pPr>
        <w:pStyle w:val="EstiloEspecial1"/>
      </w:pPr>
    </w:p>
    <w:p w14:paraId="30181B46" w14:textId="7632A603" w:rsidR="73FF4961" w:rsidRDefault="73FF4961" w:rsidP="00742CDB">
      <w:pPr>
        <w:pStyle w:val="EstiloEspecial1"/>
      </w:pPr>
      <w:bookmarkStart w:id="6" w:name="_Toc48251932"/>
      <w:proofErr w:type="spellStart"/>
      <w:r w:rsidRPr="362DD5D1">
        <w:t>Code</w:t>
      </w:r>
      <w:proofErr w:type="spellEnd"/>
      <w:r w:rsidRPr="362DD5D1">
        <w:t xml:space="preserve"> </w:t>
      </w:r>
      <w:proofErr w:type="spellStart"/>
      <w:r w:rsidRPr="362DD5D1">
        <w:t>Smell</w:t>
      </w:r>
      <w:proofErr w:type="spellEnd"/>
      <w:r w:rsidRPr="362DD5D1">
        <w:t xml:space="preserve">- </w:t>
      </w:r>
      <w:proofErr w:type="spellStart"/>
      <w:r w:rsidRPr="362DD5D1">
        <w:t>Duplicate</w:t>
      </w:r>
      <w:proofErr w:type="spellEnd"/>
      <w:r w:rsidRPr="362DD5D1">
        <w:t xml:space="preserve"> </w:t>
      </w:r>
      <w:proofErr w:type="spellStart"/>
      <w:r w:rsidRPr="362DD5D1">
        <w:t>Code</w:t>
      </w:r>
      <w:proofErr w:type="spellEnd"/>
      <w:r w:rsidR="77707309" w:rsidRPr="362DD5D1">
        <w:t>.</w:t>
      </w:r>
      <w:bookmarkEnd w:id="6"/>
    </w:p>
    <w:p w14:paraId="0A897371" w14:textId="4374F814" w:rsidR="76C0AF26" w:rsidRDefault="76C0AF26" w:rsidP="00742CDB">
      <w:pPr>
        <w:pStyle w:val="EstiloEspecial2"/>
      </w:pPr>
      <w:bookmarkStart w:id="7" w:name="_Toc48251933"/>
      <w:r w:rsidRPr="1B25C33B">
        <w:t>Descripción.</w:t>
      </w:r>
      <w:bookmarkEnd w:id="7"/>
    </w:p>
    <w:p w14:paraId="5AB636B7" w14:textId="68B03302" w:rsidR="10D11E08" w:rsidRDefault="73FF4961" w:rsidP="00AC2609">
      <w:pPr>
        <w:jc w:val="both"/>
      </w:pPr>
      <w:r>
        <w:t xml:space="preserve">La clase </w:t>
      </w:r>
      <w:r w:rsidR="431E2A1E">
        <w:t xml:space="preserve">Estudiante posee dos métodos llamados </w:t>
      </w:r>
      <w:proofErr w:type="spellStart"/>
      <w:proofErr w:type="gramStart"/>
      <w:r w:rsidR="431E2A1E" w:rsidRPr="362DD5D1">
        <w:rPr>
          <w:b/>
          <w:bCs/>
        </w:rPr>
        <w:t>Calcular</w:t>
      </w:r>
      <w:r w:rsidR="40B47595" w:rsidRPr="362DD5D1">
        <w:rPr>
          <w:b/>
          <w:bCs/>
        </w:rPr>
        <w:t>NotaInicial</w:t>
      </w:r>
      <w:proofErr w:type="spellEnd"/>
      <w:r w:rsidR="40B47595" w:rsidRPr="362DD5D1">
        <w:rPr>
          <w:b/>
          <w:bCs/>
        </w:rPr>
        <w:t>(</w:t>
      </w:r>
      <w:proofErr w:type="gramEnd"/>
      <w:r w:rsidR="3EE8CA41" w:rsidRPr="362DD5D1">
        <w:rPr>
          <w:b/>
          <w:bCs/>
        </w:rPr>
        <w:t xml:space="preserve">) </w:t>
      </w:r>
      <w:r w:rsidR="3EE8CA41">
        <w:t xml:space="preserve">y </w:t>
      </w:r>
      <w:proofErr w:type="spellStart"/>
      <w:r w:rsidR="3EE8CA41" w:rsidRPr="362DD5D1">
        <w:rPr>
          <w:b/>
          <w:bCs/>
        </w:rPr>
        <w:t>CalcularNotaFinal</w:t>
      </w:r>
      <w:proofErr w:type="spellEnd"/>
      <w:r w:rsidR="3EE8CA41" w:rsidRPr="362DD5D1">
        <w:rPr>
          <w:b/>
          <w:bCs/>
        </w:rPr>
        <w:t>()</w:t>
      </w:r>
      <w:r w:rsidR="3EE8CA41">
        <w:t xml:space="preserve"> que reciben los mismos parámetros y tienen la misma implementación para calcular la nota del estudiante.</w:t>
      </w:r>
    </w:p>
    <w:p w14:paraId="3D0B59B5" w14:textId="1C7F70DA" w:rsidR="73FF4961" w:rsidRDefault="73FF4961" w:rsidP="00742CDB">
      <w:pPr>
        <w:pStyle w:val="EstiloEspecial2"/>
      </w:pPr>
      <w:bookmarkStart w:id="8" w:name="_Toc48251934"/>
      <w:r w:rsidRPr="362DD5D1">
        <w:t>Consecuencias</w:t>
      </w:r>
      <w:r w:rsidR="7F517AB3" w:rsidRPr="362DD5D1">
        <w:t>.</w:t>
      </w:r>
      <w:bookmarkEnd w:id="8"/>
    </w:p>
    <w:p w14:paraId="03CF184F" w14:textId="4ACED67A" w:rsidR="3CA92053" w:rsidRDefault="3CA92053" w:rsidP="00AC2609">
      <w:pPr>
        <w:jc w:val="both"/>
      </w:pPr>
      <w:r>
        <w:t>Tener métodos con código repetido entorpece la lectura del c</w:t>
      </w:r>
      <w:r w:rsidR="06BA62F8">
        <w:t xml:space="preserve">ódigo, volviéndolo más largo de lo que debería y también podría acarrear problemas a los usuarios </w:t>
      </w:r>
      <w:r w:rsidR="3F40AA68">
        <w:t>que pueden llegar a confundir si existe alguna diferencia entre el cálculo de ambas notas.</w:t>
      </w:r>
    </w:p>
    <w:p w14:paraId="505FB200" w14:textId="626BA04D" w:rsidR="73FF4961" w:rsidRDefault="73FF4961" w:rsidP="00742CDB">
      <w:pPr>
        <w:pStyle w:val="EstiloEspecial2"/>
      </w:pPr>
      <w:bookmarkStart w:id="9" w:name="_Toc48251935"/>
      <w:r w:rsidRPr="362DD5D1">
        <w:t>Técnica de Refactorización</w:t>
      </w:r>
      <w:r w:rsidR="3A36A301" w:rsidRPr="362DD5D1">
        <w:t>.</w:t>
      </w:r>
      <w:bookmarkEnd w:id="9"/>
    </w:p>
    <w:p w14:paraId="695623D7" w14:textId="41181780" w:rsidR="362DD5D1" w:rsidRDefault="246075AC" w:rsidP="00AC2609">
      <w:pPr>
        <w:jc w:val="both"/>
      </w:pPr>
      <w:r>
        <w:t xml:space="preserve">Para la refactorización y corregir 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, se puede crear un método general llamado</w:t>
      </w:r>
      <w:r w:rsidR="1F9B65F9">
        <w:t xml:space="preserve"> </w:t>
      </w:r>
      <w:proofErr w:type="spellStart"/>
      <w:proofErr w:type="gramStart"/>
      <w:r w:rsidR="1F9B65F9" w:rsidRPr="362DD5D1">
        <w:rPr>
          <w:b/>
          <w:bCs/>
        </w:rPr>
        <w:t>CalcularNota</w:t>
      </w:r>
      <w:proofErr w:type="spellEnd"/>
      <w:r w:rsidR="1F9B65F9" w:rsidRPr="362DD5D1">
        <w:rPr>
          <w:b/>
          <w:bCs/>
        </w:rPr>
        <w:t>(</w:t>
      </w:r>
      <w:proofErr w:type="gramEnd"/>
      <w:r w:rsidR="1F9B65F9" w:rsidRPr="362DD5D1">
        <w:rPr>
          <w:b/>
          <w:bCs/>
        </w:rPr>
        <w:t>)</w:t>
      </w:r>
      <w:r w:rsidR="1F9B65F9">
        <w:t xml:space="preserve"> el cual el usuario puede utilizar independientemente de qué nota esté calculando, si es una nota teórica con los traba</w:t>
      </w:r>
      <w:r w:rsidR="6BDF9AB6">
        <w:t>jos que tiene o la final con todos los datos que posee.</w:t>
      </w:r>
    </w:p>
    <w:p w14:paraId="4BCBC011" w14:textId="1DDFF2E3" w:rsidR="09DB5FA8" w:rsidRDefault="00AC2609" w:rsidP="00742CDB">
      <w:pPr>
        <w:pStyle w:val="EstiloEspecial2"/>
      </w:pPr>
      <w:bookmarkStart w:id="10" w:name="_Toc48251936"/>
      <w:r>
        <w:rPr>
          <w:noProof/>
        </w:rPr>
        <w:drawing>
          <wp:anchor distT="0" distB="0" distL="114300" distR="114300" simplePos="0" relativeHeight="251591680" behindDoc="0" locked="0" layoutInCell="1" allowOverlap="1" wp14:anchorId="64BDD06E" wp14:editId="09337749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467348" cy="2221111"/>
            <wp:effectExtent l="19050" t="19050" r="19685" b="27305"/>
            <wp:wrapTopAndBottom/>
            <wp:docPr id="917013317" name="Picture 91701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221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DB5FA8" w:rsidRPr="362DD5D1">
        <w:t>Código inicial.</w:t>
      </w:r>
      <w:bookmarkEnd w:id="10"/>
    </w:p>
    <w:p w14:paraId="5BDACC36" w14:textId="405527AD" w:rsidR="09DB5FA8" w:rsidRDefault="09DB5FA8" w:rsidP="362DD5D1"/>
    <w:p w14:paraId="2A82D384" w14:textId="386E6BF8" w:rsidR="09DB5FA8" w:rsidRDefault="09DB5FA8" w:rsidP="00742CDB">
      <w:pPr>
        <w:pStyle w:val="EstiloEspecial2"/>
      </w:pPr>
      <w:bookmarkStart w:id="11" w:name="_Toc48251937"/>
      <w:r w:rsidRPr="362DD5D1">
        <w:t>Código refactorizado.</w:t>
      </w:r>
      <w:bookmarkEnd w:id="11"/>
    </w:p>
    <w:p w14:paraId="2E335BB1" w14:textId="77481E32" w:rsidR="156D3692" w:rsidRDefault="156D3692" w:rsidP="1B25C33B">
      <w:r>
        <w:rPr>
          <w:noProof/>
        </w:rPr>
        <w:drawing>
          <wp:inline distT="0" distB="0" distL="0" distR="0" wp14:anchorId="4FE5BAFB" wp14:editId="4B855739">
            <wp:extent cx="5743575" cy="1148715"/>
            <wp:effectExtent l="19050" t="19050" r="28575" b="13335"/>
            <wp:docPr id="1824582960" name="Picture 182458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4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2371" w14:textId="77777777" w:rsidR="00AC2609" w:rsidRDefault="00AC2609" w:rsidP="00742CDB">
      <w:pPr>
        <w:pStyle w:val="EstiloEspecial1"/>
        <w:rPr>
          <w:lang w:val="en-US"/>
        </w:rPr>
      </w:pPr>
    </w:p>
    <w:p w14:paraId="21DF1FB1" w14:textId="77777777" w:rsidR="00AC2609" w:rsidRDefault="00AC2609" w:rsidP="00742CDB">
      <w:pPr>
        <w:pStyle w:val="EstiloEspecial1"/>
        <w:rPr>
          <w:lang w:val="en-US"/>
        </w:rPr>
      </w:pPr>
    </w:p>
    <w:p w14:paraId="3E8B091C" w14:textId="77777777" w:rsidR="00AC2609" w:rsidRDefault="00AC2609" w:rsidP="00742CDB">
      <w:pPr>
        <w:pStyle w:val="EstiloEspecial1"/>
        <w:rPr>
          <w:lang w:val="en-US"/>
        </w:rPr>
      </w:pPr>
    </w:p>
    <w:p w14:paraId="7187BE3B" w14:textId="77777777" w:rsidR="00AC2609" w:rsidRDefault="00AC2609" w:rsidP="00742CDB">
      <w:pPr>
        <w:pStyle w:val="EstiloEspecial1"/>
        <w:rPr>
          <w:lang w:val="en-US"/>
        </w:rPr>
      </w:pPr>
    </w:p>
    <w:p w14:paraId="1BE2B8CB" w14:textId="10FFB78D" w:rsidR="164EA1B8" w:rsidRPr="00742CDB" w:rsidRDefault="164EA1B8" w:rsidP="00742CDB">
      <w:pPr>
        <w:pStyle w:val="EstiloEspecial1"/>
        <w:rPr>
          <w:lang w:val="en-US"/>
        </w:rPr>
      </w:pPr>
      <w:bookmarkStart w:id="12" w:name="_Toc48251938"/>
      <w:r w:rsidRPr="00742CDB">
        <w:rPr>
          <w:lang w:val="en-US"/>
        </w:rPr>
        <w:t>Code Smell – Data Class</w:t>
      </w:r>
      <w:r w:rsidR="14C75BE0" w:rsidRPr="00742CDB">
        <w:rPr>
          <w:lang w:val="en-US"/>
        </w:rPr>
        <w:t>.</w:t>
      </w:r>
      <w:bookmarkEnd w:id="12"/>
    </w:p>
    <w:p w14:paraId="54716DF7" w14:textId="74852C67" w:rsidR="497047F4" w:rsidRPr="00742CDB" w:rsidRDefault="497047F4" w:rsidP="00742CDB">
      <w:pPr>
        <w:pStyle w:val="EstiloEspecial2"/>
        <w:rPr>
          <w:lang w:val="en-US"/>
        </w:rPr>
      </w:pPr>
      <w:bookmarkStart w:id="13" w:name="_Toc48251939"/>
      <w:proofErr w:type="spellStart"/>
      <w:r w:rsidRPr="00742CDB">
        <w:rPr>
          <w:lang w:val="en-US"/>
        </w:rPr>
        <w:t>Descripción</w:t>
      </w:r>
      <w:proofErr w:type="spellEnd"/>
      <w:r w:rsidRPr="00742CDB">
        <w:rPr>
          <w:lang w:val="en-US"/>
        </w:rPr>
        <w:t>.</w:t>
      </w:r>
      <w:bookmarkEnd w:id="13"/>
    </w:p>
    <w:p w14:paraId="73D00478" w14:textId="11A500BF" w:rsidR="164EA1B8" w:rsidRDefault="164EA1B8" w:rsidP="00AC2609">
      <w:pPr>
        <w:jc w:val="both"/>
      </w:pPr>
      <w:r>
        <w:t xml:space="preserve">La clase </w:t>
      </w:r>
      <w:r w:rsidR="5ED36967" w:rsidRPr="1B25C33B">
        <w:rPr>
          <w:b/>
          <w:bCs/>
        </w:rPr>
        <w:t>Materia</w:t>
      </w:r>
      <w:r w:rsidR="611A4D47">
        <w:t xml:space="preserve"> emite un </w:t>
      </w:r>
      <w:proofErr w:type="spellStart"/>
      <w:r w:rsidR="611A4D47">
        <w:t>code</w:t>
      </w:r>
      <w:proofErr w:type="spellEnd"/>
      <w:r w:rsidR="611A4D47">
        <w:t xml:space="preserve"> </w:t>
      </w:r>
      <w:proofErr w:type="spellStart"/>
      <w:r w:rsidR="611A4D47">
        <w:t>smell</w:t>
      </w:r>
      <w:proofErr w:type="spellEnd"/>
      <w:r w:rsidR="611A4D47">
        <w:t xml:space="preserve"> de tipo </w:t>
      </w:r>
      <w:r w:rsidR="611A4D47" w:rsidRPr="1B25C33B">
        <w:rPr>
          <w:b/>
          <w:bCs/>
        </w:rPr>
        <w:t xml:space="preserve">data </w:t>
      </w:r>
      <w:proofErr w:type="spellStart"/>
      <w:r w:rsidR="611A4D47" w:rsidRPr="1B25C33B">
        <w:rPr>
          <w:b/>
          <w:bCs/>
        </w:rPr>
        <w:t>class</w:t>
      </w:r>
      <w:proofErr w:type="spellEnd"/>
      <w:r w:rsidR="611A4D47">
        <w:t xml:space="preserve"> debido a que el único motivo para acceder a ella es para utilizar sus campos.</w:t>
      </w:r>
    </w:p>
    <w:p w14:paraId="5E6F4407" w14:textId="1F65A845" w:rsidR="1B680A3C" w:rsidRDefault="1B680A3C" w:rsidP="00742CDB">
      <w:pPr>
        <w:pStyle w:val="EstiloEspecial2"/>
      </w:pPr>
      <w:bookmarkStart w:id="14" w:name="_Toc48251940"/>
      <w:r w:rsidRPr="1B25C33B">
        <w:t>Consecuencias.</w:t>
      </w:r>
      <w:bookmarkEnd w:id="14"/>
    </w:p>
    <w:p w14:paraId="7F749DB8" w14:textId="4864CDF4" w:rsidR="1B680A3C" w:rsidRDefault="1B680A3C" w:rsidP="00AC2609">
      <w:pPr>
        <w:jc w:val="both"/>
      </w:pPr>
      <w:r>
        <w:t xml:space="preserve">Mantener esa clase provocará que sea más </w:t>
      </w:r>
      <w:r w:rsidR="3EB7A213">
        <w:t>difícil</w:t>
      </w:r>
      <w:r>
        <w:t xml:space="preserve"> la organización y comprensión del código</w:t>
      </w:r>
      <w:r w:rsidR="56B5D369">
        <w:t xml:space="preserve">, ya que </w:t>
      </w:r>
      <w:r w:rsidR="04507008">
        <w:t xml:space="preserve">puede existir algún método que requiera de los campos de esa clase. </w:t>
      </w:r>
      <w:r>
        <w:t xml:space="preserve">Adicionalmente, será un </w:t>
      </w:r>
      <w:r w:rsidR="3CE4373C">
        <w:t>obstáculo al momento de detectar la duplicación de</w:t>
      </w:r>
      <w:r w:rsidR="70267021">
        <w:t xml:space="preserve"> código relacionado con la clase </w:t>
      </w:r>
      <w:r w:rsidR="70267021" w:rsidRPr="1B25C33B">
        <w:rPr>
          <w:b/>
          <w:bCs/>
        </w:rPr>
        <w:t>P</w:t>
      </w:r>
      <w:r w:rsidR="3CE4373C" w:rsidRPr="1B25C33B">
        <w:rPr>
          <w:b/>
          <w:bCs/>
        </w:rPr>
        <w:t>rofesor</w:t>
      </w:r>
      <w:r w:rsidR="3CE4373C">
        <w:t>.</w:t>
      </w:r>
    </w:p>
    <w:p w14:paraId="76E05BDD" w14:textId="36622A18" w:rsidR="3A8FC0ED" w:rsidRDefault="3A8FC0ED" w:rsidP="00742CDB">
      <w:pPr>
        <w:pStyle w:val="EstiloEspecial2"/>
      </w:pPr>
      <w:bookmarkStart w:id="15" w:name="_Toc48251941"/>
      <w:r w:rsidRPr="1B25C33B">
        <w:t>Técnica de refactorización.</w:t>
      </w:r>
      <w:bookmarkEnd w:id="15"/>
    </w:p>
    <w:p w14:paraId="2189AFF6" w14:textId="12C5F94D" w:rsidR="47CACB04" w:rsidRDefault="47CACB04" w:rsidP="00AC2609">
      <w:pPr>
        <w:jc w:val="both"/>
      </w:pPr>
      <w:r>
        <w:t xml:space="preserve">La forma más sencilla para corregir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presente en esta clase es aplicando el método </w:t>
      </w:r>
      <w:proofErr w:type="spellStart"/>
      <w:r w:rsidRPr="1B25C33B">
        <w:rPr>
          <w:b/>
          <w:bCs/>
        </w:rPr>
        <w:t>Encapsulate</w:t>
      </w:r>
      <w:proofErr w:type="spellEnd"/>
      <w:r w:rsidRPr="1B25C33B">
        <w:rPr>
          <w:b/>
          <w:bCs/>
        </w:rPr>
        <w:t xml:space="preserve"> Field</w:t>
      </w:r>
      <w:r w:rsidR="5A1924DC">
        <w:t>, el cual propone convertir los modificadores de acceso de los campos de la clase a modificadores de ac</w:t>
      </w:r>
      <w:r w:rsidR="09B3B32E">
        <w:t>ceso privados y crear métodos de acceso para estos campos.</w:t>
      </w:r>
    </w:p>
    <w:p w14:paraId="51E31EA0" w14:textId="4B69EB9F" w:rsidR="767F362D" w:rsidRDefault="00AC2609" w:rsidP="00AC2609">
      <w:pPr>
        <w:pStyle w:val="EstiloEspecial2"/>
      </w:pPr>
      <w:bookmarkStart w:id="16" w:name="_Toc48251942"/>
      <w:r>
        <w:rPr>
          <w:noProof/>
        </w:rPr>
        <w:drawing>
          <wp:anchor distT="0" distB="0" distL="114300" distR="114300" simplePos="0" relativeHeight="251595776" behindDoc="0" locked="0" layoutInCell="1" allowOverlap="1" wp14:anchorId="17C6B980" wp14:editId="25157568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228850" cy="1198880"/>
            <wp:effectExtent l="19050" t="19050" r="19050" b="20320"/>
            <wp:wrapTopAndBottom/>
            <wp:docPr id="95029216" name="Picture 9502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7C0A7EF" w:rsidRPr="1B25C33B">
        <w:t>Código Inicial.</w:t>
      </w:r>
      <w:bookmarkEnd w:id="16"/>
    </w:p>
    <w:p w14:paraId="61B27FBF" w14:textId="0194C0CC" w:rsidR="57C0A7EF" w:rsidRDefault="00AC2609" w:rsidP="00742CDB">
      <w:pPr>
        <w:pStyle w:val="EstiloEspecial2"/>
      </w:pPr>
      <w:bookmarkStart w:id="17" w:name="_Toc48251943"/>
      <w:r>
        <w:rPr>
          <w:noProof/>
        </w:rPr>
        <w:drawing>
          <wp:anchor distT="0" distB="0" distL="114300" distR="114300" simplePos="0" relativeHeight="251598848" behindDoc="0" locked="0" layoutInCell="1" allowOverlap="1" wp14:anchorId="7D163499" wp14:editId="1B775C9E">
            <wp:simplePos x="0" y="0"/>
            <wp:positionH relativeFrom="margin">
              <wp:align>center</wp:align>
            </wp:positionH>
            <wp:positionV relativeFrom="paragraph">
              <wp:posOffset>1678305</wp:posOffset>
            </wp:positionV>
            <wp:extent cx="3844925" cy="3276600"/>
            <wp:effectExtent l="19050" t="19050" r="22225" b="19050"/>
            <wp:wrapTopAndBottom/>
            <wp:docPr id="692951297" name="Picture 69295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7C0A7EF" w:rsidRPr="1B25C33B">
        <w:t>Código refactorizado.</w:t>
      </w:r>
      <w:bookmarkEnd w:id="17"/>
    </w:p>
    <w:p w14:paraId="23CEF80C" w14:textId="6458AB11" w:rsidR="1B25C33B" w:rsidRDefault="1B25C33B" w:rsidP="1B25C33B"/>
    <w:p w14:paraId="5DBBFCE8" w14:textId="77777777" w:rsidR="00652392" w:rsidRDefault="00652392" w:rsidP="1B25C33B"/>
    <w:p w14:paraId="5CAB6BEB" w14:textId="786CCFB6" w:rsidR="4BA74ECF" w:rsidRDefault="4BA74ECF" w:rsidP="00742CDB">
      <w:pPr>
        <w:pStyle w:val="EstiloEspecial1"/>
      </w:pPr>
      <w:bookmarkStart w:id="18" w:name="_Toc48251944"/>
      <w:proofErr w:type="spellStart"/>
      <w:r w:rsidRPr="1B25C33B">
        <w:t>Code</w:t>
      </w:r>
      <w:proofErr w:type="spellEnd"/>
      <w:r w:rsidRPr="1B25C33B">
        <w:t xml:space="preserve"> </w:t>
      </w:r>
      <w:proofErr w:type="spellStart"/>
      <w:r w:rsidRPr="1B25C33B">
        <w:t>smell</w:t>
      </w:r>
      <w:proofErr w:type="spellEnd"/>
      <w:r w:rsidRPr="1B25C33B">
        <w:t xml:space="preserve"> – </w:t>
      </w:r>
      <w:proofErr w:type="spellStart"/>
      <w:r w:rsidR="2C5ED3F4" w:rsidRPr="1B25C33B">
        <w:t>Dead</w:t>
      </w:r>
      <w:proofErr w:type="spellEnd"/>
      <w:r w:rsidR="2C5ED3F4" w:rsidRPr="1B25C33B">
        <w:t xml:space="preserve"> </w:t>
      </w:r>
      <w:proofErr w:type="spellStart"/>
      <w:r w:rsidR="2C5ED3F4" w:rsidRPr="1B25C33B">
        <w:t>Code</w:t>
      </w:r>
      <w:proofErr w:type="spellEnd"/>
      <w:r w:rsidRPr="1B25C33B">
        <w:t>.</w:t>
      </w:r>
      <w:bookmarkEnd w:id="18"/>
    </w:p>
    <w:p w14:paraId="58725EFA" w14:textId="6D8941FA" w:rsidR="4BA74ECF" w:rsidRDefault="4BA74ECF" w:rsidP="00742CDB">
      <w:pPr>
        <w:pStyle w:val="EstiloEspecial2"/>
      </w:pPr>
      <w:bookmarkStart w:id="19" w:name="_Toc48251945"/>
      <w:r w:rsidRPr="1B25C33B">
        <w:t>Descripción.</w:t>
      </w:r>
      <w:bookmarkEnd w:id="19"/>
    </w:p>
    <w:p w14:paraId="7EE05A17" w14:textId="50DE59D2" w:rsidR="1BB6CCDE" w:rsidRDefault="1BB6CCDE" w:rsidP="00652392">
      <w:pPr>
        <w:jc w:val="both"/>
        <w:rPr>
          <w:b/>
          <w:bCs/>
        </w:rPr>
      </w:pPr>
      <w:r>
        <w:t xml:space="preserve">Debido a que se eliminó la clase </w:t>
      </w:r>
      <w:proofErr w:type="spellStart"/>
      <w:r w:rsidRPr="362DD5D1">
        <w:rPr>
          <w:b/>
          <w:bCs/>
        </w:rPr>
        <w:t>CalcularS</w:t>
      </w:r>
      <w:r w:rsidR="6CB0C4D2" w:rsidRPr="362DD5D1">
        <w:rPr>
          <w:b/>
          <w:bCs/>
        </w:rPr>
        <w:t>ueldoProfesor</w:t>
      </w:r>
      <w:proofErr w:type="spellEnd"/>
      <w:r w:rsidR="6CB0C4D2">
        <w:t xml:space="preserve">, </w:t>
      </w:r>
      <w:r w:rsidR="23F52245">
        <w:t xml:space="preserve">la </w:t>
      </w:r>
      <w:r w:rsidR="00652392">
        <w:t xml:space="preserve">clase </w:t>
      </w:r>
      <w:proofErr w:type="spellStart"/>
      <w:r w:rsidR="00652392">
        <w:t>InformacionAdicionalProfesor</w:t>
      </w:r>
      <w:proofErr w:type="spellEnd"/>
      <w:r w:rsidR="3BC5D99F" w:rsidRPr="362DD5D1">
        <w:rPr>
          <w:b/>
          <w:bCs/>
        </w:rPr>
        <w:t xml:space="preserve"> </w:t>
      </w:r>
      <w:r w:rsidR="3BC5D99F">
        <w:t>ya no tiene ningún motivo de existir en nuestro proyecto, por lo</w:t>
      </w:r>
      <w:r w:rsidR="3BC5D99F" w:rsidRPr="362DD5D1">
        <w:rPr>
          <w:b/>
          <w:bCs/>
        </w:rPr>
        <w:t xml:space="preserve"> </w:t>
      </w:r>
      <w:r w:rsidR="27DAC175">
        <w:t>que</w:t>
      </w:r>
      <w:r w:rsidR="27DAC175" w:rsidRPr="362DD5D1">
        <w:rPr>
          <w:b/>
          <w:bCs/>
        </w:rPr>
        <w:t xml:space="preserve"> </w:t>
      </w:r>
      <w:r w:rsidR="294BC71D">
        <w:t xml:space="preserve">la clase </w:t>
      </w:r>
      <w:r w:rsidR="781AACB8">
        <w:t>es</w:t>
      </w:r>
      <w:r w:rsidR="294BC71D">
        <w:t xml:space="preserve"> </w:t>
      </w:r>
      <w:r w:rsidR="5F0B9A10">
        <w:t>redundante</w:t>
      </w:r>
      <w:r w:rsidR="2A7FDE87">
        <w:t xml:space="preserve">. </w:t>
      </w:r>
    </w:p>
    <w:p w14:paraId="51AC73B1" w14:textId="161C30E8" w:rsidR="2A7FDE87" w:rsidRDefault="2A7FDE87" w:rsidP="00742CDB">
      <w:pPr>
        <w:pStyle w:val="EstiloEspecial2"/>
      </w:pPr>
      <w:bookmarkStart w:id="20" w:name="_Toc48251946"/>
      <w:r w:rsidRPr="1B25C33B">
        <w:t>Consecuencias.</w:t>
      </w:r>
      <w:bookmarkEnd w:id="20"/>
    </w:p>
    <w:p w14:paraId="1802AE20" w14:textId="706FC6C4" w:rsidR="2A7FDE87" w:rsidRDefault="2A7FDE87" w:rsidP="00652392">
      <w:pPr>
        <w:jc w:val="both"/>
      </w:pPr>
      <w:r>
        <w:t>Si mantenemos esta clase</w:t>
      </w:r>
      <w:r w:rsidR="75304111">
        <w:t>,</w:t>
      </w:r>
      <w:r>
        <w:t xml:space="preserve"> el soporte del código será complejo</w:t>
      </w:r>
      <w:r w:rsidR="03CE9F56">
        <w:t>. Además, desaprovecharíamos la oportunidad de reducir el código.</w:t>
      </w:r>
    </w:p>
    <w:p w14:paraId="73FC629A" w14:textId="6AB72F37" w:rsidR="1994D348" w:rsidRDefault="1994D348" w:rsidP="00742CDB">
      <w:pPr>
        <w:pStyle w:val="EstiloEspecial2"/>
      </w:pPr>
      <w:bookmarkStart w:id="21" w:name="_Toc48251947"/>
      <w:r w:rsidRPr="1B25C33B">
        <w:t>Técnica de refactorización.</w:t>
      </w:r>
      <w:bookmarkEnd w:id="21"/>
    </w:p>
    <w:p w14:paraId="282A6744" w14:textId="3EF11471" w:rsidR="1994D348" w:rsidRDefault="1994D348" w:rsidP="00652392">
      <w:pPr>
        <w:jc w:val="both"/>
      </w:pPr>
      <w:r>
        <w:t xml:space="preserve">Debido a la actualización del proyecto, la cual fue eliminar la clase </w:t>
      </w:r>
      <w:proofErr w:type="spellStart"/>
      <w:r w:rsidRPr="362DD5D1">
        <w:rPr>
          <w:b/>
          <w:bCs/>
        </w:rPr>
        <w:t>CalcularSueldoProfesor</w:t>
      </w:r>
      <w:proofErr w:type="spellEnd"/>
      <w:r>
        <w:t xml:space="preserve">, </w:t>
      </w:r>
      <w:r w:rsidR="03AEDDE6">
        <w:t xml:space="preserve">la clase </w:t>
      </w:r>
      <w:proofErr w:type="spellStart"/>
      <w:r w:rsidR="03AEDDE6" w:rsidRPr="362DD5D1">
        <w:rPr>
          <w:b/>
          <w:bCs/>
        </w:rPr>
        <w:t>InformacionAdicionalProfesor</w:t>
      </w:r>
      <w:proofErr w:type="spellEnd"/>
      <w:r w:rsidR="03AEDDE6">
        <w:t xml:space="preserve"> es </w:t>
      </w:r>
      <w:r w:rsidR="0E34FF43">
        <w:t>redundante</w:t>
      </w:r>
      <w:r w:rsidR="03AEDDE6">
        <w:t>, por lo que es</w:t>
      </w:r>
      <w:r w:rsidR="1755A620">
        <w:t xml:space="preserve"> necesario eliminar la clase</w:t>
      </w:r>
      <w:r w:rsidR="4FBB8E3C">
        <w:t xml:space="preserve">. Para rescatar los campos </w:t>
      </w:r>
      <w:r w:rsidR="1755A620">
        <w:t>de esta clase</w:t>
      </w:r>
      <w:r w:rsidR="67C40F9F">
        <w:t xml:space="preserve"> podemos utilizar el método </w:t>
      </w:r>
      <w:proofErr w:type="spellStart"/>
      <w:r w:rsidR="67C40F9F" w:rsidRPr="362DD5D1">
        <w:rPr>
          <w:b/>
          <w:bCs/>
        </w:rPr>
        <w:t>Inline</w:t>
      </w:r>
      <w:proofErr w:type="spellEnd"/>
      <w:r w:rsidR="67C40F9F" w:rsidRPr="362DD5D1">
        <w:rPr>
          <w:b/>
          <w:bCs/>
        </w:rPr>
        <w:t xml:space="preserve"> </w:t>
      </w:r>
      <w:proofErr w:type="spellStart"/>
      <w:r w:rsidR="67C40F9F" w:rsidRPr="362DD5D1">
        <w:rPr>
          <w:b/>
          <w:bCs/>
        </w:rPr>
        <w:t>Class</w:t>
      </w:r>
      <w:proofErr w:type="spellEnd"/>
      <w:r w:rsidR="21E712FF">
        <w:t xml:space="preserve"> y ubicarlos en la clase Profesor</w:t>
      </w:r>
      <w:r w:rsidR="67C2B08D">
        <w:t>.</w:t>
      </w:r>
    </w:p>
    <w:p w14:paraId="6B3CA133" w14:textId="646CB10A" w:rsidR="00652392" w:rsidRDefault="00652392" w:rsidP="00742CDB">
      <w:pPr>
        <w:pStyle w:val="EstiloEspecial2"/>
      </w:pPr>
      <w:bookmarkStart w:id="22" w:name="_Toc48251948"/>
      <w:r>
        <w:rPr>
          <w:noProof/>
        </w:rPr>
        <w:drawing>
          <wp:anchor distT="0" distB="0" distL="114300" distR="114300" simplePos="0" relativeHeight="251616256" behindDoc="0" locked="0" layoutInCell="1" allowOverlap="1" wp14:anchorId="4783B422" wp14:editId="7DDF5E8B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1958975" cy="934085"/>
            <wp:effectExtent l="19050" t="19050" r="22225" b="18415"/>
            <wp:wrapTopAndBottom/>
            <wp:docPr id="1833115444" name="Picture 744028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285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93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8064" behindDoc="0" locked="0" layoutInCell="1" allowOverlap="1" wp14:anchorId="1C1B6CA1" wp14:editId="3C28363D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2447925" cy="924560"/>
            <wp:effectExtent l="19050" t="19050" r="9525" b="27940"/>
            <wp:wrapTopAndBottom/>
            <wp:docPr id="2019350505" name="Picture 201935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75" b="30409"/>
                    <a:stretch/>
                  </pic:blipFill>
                  <pic:spPr bwMode="auto">
                    <a:xfrm>
                      <a:off x="0" y="0"/>
                      <a:ext cx="2456811" cy="92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7C2B08D" w:rsidRPr="1B25C33B">
        <w:t>Código Inicial.</w:t>
      </w:r>
      <w:bookmarkEnd w:id="22"/>
    </w:p>
    <w:p w14:paraId="2C030DE6" w14:textId="3AB5EEBB" w:rsidR="0C937E57" w:rsidRDefault="00652392" w:rsidP="00652392">
      <w:pPr>
        <w:pStyle w:val="EstiloEspecial2"/>
      </w:pPr>
      <w:bookmarkStart w:id="23" w:name="_Toc48251949"/>
      <w:r>
        <w:rPr>
          <w:noProof/>
        </w:rPr>
        <w:drawing>
          <wp:anchor distT="0" distB="0" distL="114300" distR="114300" simplePos="0" relativeHeight="251642880" behindDoc="0" locked="0" layoutInCell="1" allowOverlap="1" wp14:anchorId="6E4AB497" wp14:editId="6E7C2D8E">
            <wp:simplePos x="0" y="0"/>
            <wp:positionH relativeFrom="margin">
              <wp:align>left</wp:align>
            </wp:positionH>
            <wp:positionV relativeFrom="paragraph">
              <wp:posOffset>1269365</wp:posOffset>
            </wp:positionV>
            <wp:extent cx="3009900" cy="2658110"/>
            <wp:effectExtent l="19050" t="19050" r="19050" b="27940"/>
            <wp:wrapTopAndBottom/>
            <wp:docPr id="1736394252" name="Picture 173639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58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B920A" wp14:editId="39D9880B">
            <wp:simplePos x="0" y="0"/>
            <wp:positionH relativeFrom="margin">
              <wp:align>right</wp:align>
            </wp:positionH>
            <wp:positionV relativeFrom="paragraph">
              <wp:posOffset>1737995</wp:posOffset>
            </wp:positionV>
            <wp:extent cx="2353310" cy="1895475"/>
            <wp:effectExtent l="19050" t="19050" r="27940" b="28575"/>
            <wp:wrapTopAndBottom/>
            <wp:docPr id="1676311051" name="Picture 167631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7C2B08D" w:rsidRPr="1B25C33B">
        <w:t>Código refactorizado.</w:t>
      </w:r>
      <w:bookmarkEnd w:id="23"/>
    </w:p>
    <w:p w14:paraId="4124643B" w14:textId="6ABAB30E" w:rsidR="006572C3" w:rsidRPr="006572C3" w:rsidRDefault="00341A6F" w:rsidP="006572C3">
      <w:r>
        <w:rPr>
          <w:noProof/>
        </w:rPr>
        <w:drawing>
          <wp:anchor distT="0" distB="0" distL="114300" distR="114300" simplePos="0" relativeHeight="251669504" behindDoc="0" locked="0" layoutInCell="1" allowOverlap="1" wp14:anchorId="72DCEADF" wp14:editId="04812D7C">
            <wp:simplePos x="0" y="0"/>
            <wp:positionH relativeFrom="margin">
              <wp:align>center</wp:align>
            </wp:positionH>
            <wp:positionV relativeFrom="paragraph">
              <wp:posOffset>3277870</wp:posOffset>
            </wp:positionV>
            <wp:extent cx="4124325" cy="1106805"/>
            <wp:effectExtent l="0" t="0" r="9525" b="0"/>
            <wp:wrapTopAndBottom/>
            <wp:docPr id="961254963" name="Picture 96125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5"/>
                    <a:stretch/>
                  </pic:blipFill>
                  <pic:spPr bwMode="auto">
                    <a:xfrm>
                      <a:off x="0" y="0"/>
                      <a:ext cx="4124325" cy="110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3B7086">
        <w:t>Una consecuencia de haber utilizado el método</w:t>
      </w:r>
      <w:r w:rsidR="723B7086" w:rsidRPr="1B25C33B">
        <w:rPr>
          <w:b/>
          <w:bCs/>
        </w:rPr>
        <w:t xml:space="preserve"> </w:t>
      </w:r>
      <w:proofErr w:type="spellStart"/>
      <w:r w:rsidR="723B7086" w:rsidRPr="1B25C33B">
        <w:rPr>
          <w:b/>
          <w:bCs/>
        </w:rPr>
        <w:t>Inline</w:t>
      </w:r>
      <w:proofErr w:type="spellEnd"/>
      <w:r w:rsidR="723B7086" w:rsidRPr="1B25C33B">
        <w:rPr>
          <w:b/>
          <w:bCs/>
        </w:rPr>
        <w:t xml:space="preserve"> </w:t>
      </w:r>
      <w:proofErr w:type="spellStart"/>
      <w:r w:rsidR="723B7086" w:rsidRPr="1B25C33B">
        <w:rPr>
          <w:b/>
          <w:bCs/>
        </w:rPr>
        <w:t>Class</w:t>
      </w:r>
      <w:proofErr w:type="spellEnd"/>
      <w:r w:rsidR="723B7086" w:rsidRPr="1B25C33B">
        <w:rPr>
          <w:b/>
          <w:bCs/>
        </w:rPr>
        <w:t xml:space="preserve"> </w:t>
      </w:r>
      <w:r w:rsidR="723B7086">
        <w:t xml:space="preserve">es la modificación del método </w:t>
      </w:r>
      <w:proofErr w:type="spellStart"/>
      <w:r w:rsidR="723B7086" w:rsidRPr="1B25C33B">
        <w:rPr>
          <w:b/>
          <w:bCs/>
        </w:rPr>
        <w:t>CalcularNotaTotal</w:t>
      </w:r>
      <w:proofErr w:type="spellEnd"/>
      <w:r w:rsidR="723B7086" w:rsidRPr="1B25C33B">
        <w:rPr>
          <w:b/>
          <w:bCs/>
        </w:rPr>
        <w:t xml:space="preserve"> </w:t>
      </w:r>
      <w:r w:rsidR="723B7086">
        <w:t xml:space="preserve">de la clase </w:t>
      </w:r>
      <w:r w:rsidR="723B7086" w:rsidRPr="1B25C33B">
        <w:rPr>
          <w:b/>
          <w:bCs/>
        </w:rPr>
        <w:t>Estudiante</w:t>
      </w:r>
      <w:r w:rsidR="562D5715">
        <w:t>:</w:t>
      </w:r>
      <w:bookmarkStart w:id="24" w:name="_Toc48251950"/>
    </w:p>
    <w:p w14:paraId="132792B4" w14:textId="7511A644" w:rsidR="6ADED8B3" w:rsidRPr="00742CDB" w:rsidRDefault="6ADED8B3" w:rsidP="00742CDB">
      <w:pPr>
        <w:pStyle w:val="EstiloEspecial1"/>
        <w:rPr>
          <w:lang w:val="en-US"/>
        </w:rPr>
      </w:pPr>
      <w:r w:rsidRPr="00742CDB">
        <w:rPr>
          <w:lang w:val="en-US"/>
        </w:rPr>
        <w:lastRenderedPageBreak/>
        <w:t xml:space="preserve">Code smell – Message </w:t>
      </w:r>
      <w:r w:rsidR="7D2EECE4" w:rsidRPr="00742CDB">
        <w:rPr>
          <w:lang w:val="en-US"/>
        </w:rPr>
        <w:t>C</w:t>
      </w:r>
      <w:r w:rsidRPr="00742CDB">
        <w:rPr>
          <w:lang w:val="en-US"/>
        </w:rPr>
        <w:t>hains</w:t>
      </w:r>
      <w:r w:rsidR="00742CDB" w:rsidRPr="00742CDB">
        <w:rPr>
          <w:lang w:val="en-US"/>
        </w:rPr>
        <w:t>.</w:t>
      </w:r>
      <w:bookmarkEnd w:id="24"/>
    </w:p>
    <w:p w14:paraId="6B0D20AE" w14:textId="21528865" w:rsidR="6ADED8B3" w:rsidRPr="00341A6F" w:rsidRDefault="6ADED8B3" w:rsidP="00742CDB">
      <w:pPr>
        <w:pStyle w:val="EstiloEspecial2"/>
        <w:rPr>
          <w:lang w:val="es-EC"/>
        </w:rPr>
      </w:pPr>
      <w:bookmarkStart w:id="25" w:name="_Toc48251951"/>
      <w:r w:rsidRPr="00341A6F">
        <w:rPr>
          <w:lang w:val="es-EC"/>
        </w:rPr>
        <w:t>Descripción</w:t>
      </w:r>
      <w:r w:rsidR="00742CDB" w:rsidRPr="00341A6F">
        <w:rPr>
          <w:lang w:val="es-EC"/>
        </w:rPr>
        <w:t>.</w:t>
      </w:r>
      <w:bookmarkEnd w:id="25"/>
    </w:p>
    <w:p w14:paraId="6928AC79" w14:textId="284CCA97" w:rsidR="53679CD8" w:rsidRPr="00742CDB" w:rsidRDefault="53679CD8" w:rsidP="00652392">
      <w:pPr>
        <w:jc w:val="both"/>
      </w:pPr>
      <w:r w:rsidRPr="00742CDB">
        <w:t xml:space="preserve">Dentro de la clase Estudiante, se encuentra el método </w:t>
      </w:r>
      <w:proofErr w:type="spellStart"/>
      <w:proofErr w:type="gramStart"/>
      <w:r w:rsidRPr="009163EC">
        <w:rPr>
          <w:b/>
          <w:bCs/>
        </w:rPr>
        <w:t>CalcularNotaTotal</w:t>
      </w:r>
      <w:proofErr w:type="spellEnd"/>
      <w:r w:rsidR="009163EC" w:rsidRPr="009163EC">
        <w:rPr>
          <w:b/>
          <w:bCs/>
        </w:rPr>
        <w:t>(</w:t>
      </w:r>
      <w:proofErr w:type="gramEnd"/>
      <w:r w:rsidR="009163EC" w:rsidRPr="009163EC">
        <w:rPr>
          <w:b/>
          <w:bCs/>
        </w:rPr>
        <w:t>)</w:t>
      </w:r>
      <w:r w:rsidRPr="00742CDB">
        <w:t xml:space="preserve"> en el cual </w:t>
      </w:r>
      <w:r w:rsidR="65F4BFA8" w:rsidRPr="00742CDB">
        <w:t>se utiliza un objeto de tipo Paralelo para obtener su materia</w:t>
      </w:r>
      <w:r w:rsidR="741C0486" w:rsidRPr="00742CDB">
        <w:t xml:space="preserve"> y</w:t>
      </w:r>
      <w:r w:rsidR="65F4BFA8" w:rsidRPr="00742CDB">
        <w:t xml:space="preserve"> luego, </w:t>
      </w:r>
      <w:r w:rsidR="6CE4C218" w:rsidRPr="00742CDB">
        <w:t>se utiliza el objeto de Materia para obtener la nota inicial.</w:t>
      </w:r>
      <w:r w:rsidR="5D9E9B85" w:rsidRPr="00742CDB">
        <w:t xml:space="preserve"> Lo mismo se realiza para obtener la nota final.</w:t>
      </w:r>
      <w:r w:rsidR="1F2A7EF5" w:rsidRPr="00742CDB">
        <w:t xml:space="preserve"> </w:t>
      </w:r>
    </w:p>
    <w:p w14:paraId="06D6CB34" w14:textId="4C619DD0" w:rsidR="6ADED8B3" w:rsidRDefault="6ADED8B3" w:rsidP="00742CDB">
      <w:pPr>
        <w:pStyle w:val="EstiloEspecial2"/>
      </w:pPr>
      <w:bookmarkStart w:id="26" w:name="_Toc48251952"/>
      <w:r w:rsidRPr="362DD5D1">
        <w:t>Consecuencias</w:t>
      </w:r>
      <w:r w:rsidR="00742CDB">
        <w:t>.</w:t>
      </w:r>
      <w:bookmarkEnd w:id="26"/>
    </w:p>
    <w:p w14:paraId="5944CFD0" w14:textId="14ECF405" w:rsidR="3ED2C602" w:rsidRPr="00742CDB" w:rsidRDefault="3ED2C602" w:rsidP="00652392">
      <w:pPr>
        <w:jc w:val="both"/>
      </w:pPr>
      <w:r w:rsidRPr="00742CDB">
        <w:t>Demuestra dependencia dentro de la estructura de clases y trae complicaciones en futuras modificaciones, lo que hace que el c</w:t>
      </w:r>
      <w:r w:rsidR="2CF44C56" w:rsidRPr="00742CDB">
        <w:t>ódigo no sea eficiente.</w:t>
      </w:r>
    </w:p>
    <w:p w14:paraId="7BCA9FC5" w14:textId="2F485B79" w:rsidR="6ADED8B3" w:rsidRDefault="6ADED8B3" w:rsidP="00742CDB">
      <w:pPr>
        <w:pStyle w:val="EstiloEspecial2"/>
      </w:pPr>
      <w:bookmarkStart w:id="27" w:name="_Toc48251953"/>
      <w:r w:rsidRPr="362DD5D1">
        <w:t>Técnica de refactorización</w:t>
      </w:r>
      <w:r w:rsidR="00742CDB">
        <w:t>.</w:t>
      </w:r>
      <w:bookmarkEnd w:id="27"/>
    </w:p>
    <w:p w14:paraId="73AFFA4A" w14:textId="27925534" w:rsidR="362DD5D1" w:rsidRDefault="6D3C9C6C" w:rsidP="00652392">
      <w:pPr>
        <w:jc w:val="both"/>
      </w:pPr>
      <w:r>
        <w:t xml:space="preserve">Utilizaremos el método </w:t>
      </w:r>
      <w:proofErr w:type="spellStart"/>
      <w:r w:rsidRPr="00652392">
        <w:rPr>
          <w:b/>
          <w:bCs/>
        </w:rPr>
        <w:t>Hide</w:t>
      </w:r>
      <w:proofErr w:type="spellEnd"/>
      <w:r w:rsidRPr="00652392">
        <w:rPr>
          <w:b/>
          <w:bCs/>
        </w:rPr>
        <w:t xml:space="preserve"> </w:t>
      </w:r>
      <w:proofErr w:type="spellStart"/>
      <w:r w:rsidRPr="00652392">
        <w:rPr>
          <w:b/>
          <w:bCs/>
        </w:rPr>
        <w:t>delegate</w:t>
      </w:r>
      <w:proofErr w:type="spellEnd"/>
      <w:r>
        <w:t xml:space="preserve"> creando dos métodos nuevos dentro de la clase Paralelo para obtener la nota inicial </w:t>
      </w:r>
      <w:r w:rsidR="79D04644">
        <w:t>y final en dicha materia y de esta forma no se forme una cadena.</w:t>
      </w:r>
    </w:p>
    <w:p w14:paraId="5C9FAEAF" w14:textId="2E46E852" w:rsidR="15392BB1" w:rsidRPr="00652392" w:rsidRDefault="00652392" w:rsidP="00652392">
      <w:pPr>
        <w:pStyle w:val="EstiloEspecial2"/>
      </w:pPr>
      <w:bookmarkStart w:id="28" w:name="_Toc48251954"/>
      <w:r>
        <w:rPr>
          <w:noProof/>
        </w:rPr>
        <w:drawing>
          <wp:anchor distT="0" distB="0" distL="114300" distR="114300" simplePos="0" relativeHeight="251675648" behindDoc="0" locked="0" layoutInCell="1" allowOverlap="1" wp14:anchorId="2878B42A" wp14:editId="380B019A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572000" cy="1543050"/>
            <wp:effectExtent l="19050" t="19050" r="19050" b="19050"/>
            <wp:wrapTopAndBottom/>
            <wp:docPr id="1499943207" name="Picture 25703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370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ADED8B3" w:rsidRPr="362DD5D1">
        <w:t>Código inicial</w:t>
      </w:r>
      <w:r w:rsidR="00742CDB">
        <w:t>.</w:t>
      </w:r>
      <w:bookmarkEnd w:id="28"/>
    </w:p>
    <w:p w14:paraId="32F105EE" w14:textId="6B3BD7AA" w:rsidR="6ADED8B3" w:rsidRDefault="00C47481" w:rsidP="00742CDB">
      <w:pPr>
        <w:pStyle w:val="EstiloEspecial2"/>
      </w:pPr>
      <w:bookmarkStart w:id="29" w:name="_Toc48251955"/>
      <w:r>
        <w:rPr>
          <w:noProof/>
        </w:rPr>
        <w:drawing>
          <wp:anchor distT="0" distB="0" distL="114300" distR="114300" simplePos="0" relativeHeight="251682816" behindDoc="1" locked="0" layoutInCell="1" allowOverlap="1" wp14:anchorId="61503ECA" wp14:editId="06BF3A20">
            <wp:simplePos x="0" y="0"/>
            <wp:positionH relativeFrom="margin">
              <wp:posOffset>-190500</wp:posOffset>
            </wp:positionH>
            <wp:positionV relativeFrom="paragraph">
              <wp:posOffset>1776095</wp:posOffset>
            </wp:positionV>
            <wp:extent cx="2624131" cy="4562475"/>
            <wp:effectExtent l="19050" t="19050" r="24130" b="9525"/>
            <wp:wrapNone/>
            <wp:docPr id="1645422870" name="Picture 149413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1342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31" cy="456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ADED8B3" w:rsidRPr="362DD5D1">
        <w:t>Código refactorizado</w:t>
      </w:r>
      <w:r w:rsidR="00742CDB">
        <w:t>.</w:t>
      </w:r>
      <w:bookmarkEnd w:id="29"/>
    </w:p>
    <w:p w14:paraId="4F5574F1" w14:textId="774ABBDE" w:rsidR="362DD5D1" w:rsidRDefault="00341A6F" w:rsidP="362DD5D1">
      <w:r>
        <w:rPr>
          <w:noProof/>
        </w:rPr>
        <w:drawing>
          <wp:anchor distT="0" distB="0" distL="114300" distR="114300" simplePos="0" relativeHeight="251694080" behindDoc="1" locked="0" layoutInCell="1" allowOverlap="1" wp14:anchorId="427B0AF6" wp14:editId="6772A946">
            <wp:simplePos x="0" y="0"/>
            <wp:positionH relativeFrom="column">
              <wp:posOffset>2619375</wp:posOffset>
            </wp:positionH>
            <wp:positionV relativeFrom="paragraph">
              <wp:posOffset>116840</wp:posOffset>
            </wp:positionV>
            <wp:extent cx="3439147" cy="1876425"/>
            <wp:effectExtent l="19050" t="19050" r="28575" b="9525"/>
            <wp:wrapNone/>
            <wp:docPr id="741534582" name="Picture 194121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21290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95"/>
                    <a:stretch/>
                  </pic:blipFill>
                  <pic:spPr bwMode="auto">
                    <a:xfrm>
                      <a:off x="0" y="0"/>
                      <a:ext cx="3439147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0E4DE" w14:textId="2DC2AA98" w:rsidR="20DE8181" w:rsidRDefault="20DE8181" w:rsidP="6FE8EE16"/>
    <w:p w14:paraId="799B0EDC" w14:textId="71CD10CC" w:rsidR="00652392" w:rsidRDefault="00652392" w:rsidP="6FE8EE16"/>
    <w:p w14:paraId="3413EDB4" w14:textId="67C4048B" w:rsidR="00652392" w:rsidRDefault="00652392" w:rsidP="6FE8EE16"/>
    <w:p w14:paraId="20838398" w14:textId="744ADE9A" w:rsidR="00652392" w:rsidRDefault="00652392" w:rsidP="6FE8EE16"/>
    <w:p w14:paraId="6B617409" w14:textId="77777777" w:rsidR="00652392" w:rsidRDefault="00652392" w:rsidP="6FE8EE16"/>
    <w:p w14:paraId="4EA5FFEB" w14:textId="77777777" w:rsidR="00C47481" w:rsidRDefault="00C47481" w:rsidP="00742CDB">
      <w:pPr>
        <w:pStyle w:val="EstiloEspecial1"/>
        <w:rPr>
          <w:noProof/>
        </w:rPr>
      </w:pPr>
    </w:p>
    <w:p w14:paraId="05687910" w14:textId="133E6A1E" w:rsidR="00C47481" w:rsidRDefault="00C47481" w:rsidP="00742CDB">
      <w:pPr>
        <w:pStyle w:val="EstiloEspecial1"/>
        <w:rPr>
          <w:lang w:val="en-US"/>
        </w:rPr>
      </w:pPr>
    </w:p>
    <w:p w14:paraId="56524B49" w14:textId="567C6D13" w:rsidR="00C47481" w:rsidRDefault="00C47481" w:rsidP="00742CDB">
      <w:pPr>
        <w:pStyle w:val="EstiloEspecial1"/>
        <w:rPr>
          <w:lang w:val="en-US"/>
        </w:rPr>
      </w:pPr>
    </w:p>
    <w:p w14:paraId="779D0141" w14:textId="77777777" w:rsidR="00C47481" w:rsidRDefault="00C47481" w:rsidP="00742CDB">
      <w:pPr>
        <w:pStyle w:val="EstiloEspecial1"/>
        <w:rPr>
          <w:lang w:val="en-US"/>
        </w:rPr>
      </w:pPr>
    </w:p>
    <w:p w14:paraId="7D7F510C" w14:textId="7C3C43A0" w:rsidR="00C47481" w:rsidRDefault="00C47481" w:rsidP="00742CDB">
      <w:pPr>
        <w:pStyle w:val="EstiloEspecial1"/>
        <w:rPr>
          <w:lang w:val="en-US"/>
        </w:rPr>
      </w:pPr>
    </w:p>
    <w:p w14:paraId="6A734807" w14:textId="59F05459" w:rsidR="76BC4C20" w:rsidRDefault="76BC4C20" w:rsidP="76BC4C20">
      <w:pPr>
        <w:pStyle w:val="EstiloEspecial1"/>
        <w:rPr>
          <w:lang w:val="en-US"/>
        </w:rPr>
      </w:pPr>
    </w:p>
    <w:p w14:paraId="661A3FD6" w14:textId="6A013C32" w:rsidR="6ADED8B3" w:rsidRPr="00AC2609" w:rsidRDefault="6ADED8B3" w:rsidP="00742CDB">
      <w:pPr>
        <w:pStyle w:val="EstiloEspecial1"/>
        <w:rPr>
          <w:lang w:val="en-US"/>
        </w:rPr>
      </w:pPr>
      <w:bookmarkStart w:id="30" w:name="_Toc48251956"/>
      <w:r w:rsidRPr="00AC2609">
        <w:rPr>
          <w:lang w:val="en-US"/>
        </w:rPr>
        <w:lastRenderedPageBreak/>
        <w:t xml:space="preserve">Code smell – </w:t>
      </w:r>
      <w:proofErr w:type="spellStart"/>
      <w:r w:rsidRPr="00AC2609">
        <w:rPr>
          <w:lang w:val="en-US"/>
        </w:rPr>
        <w:t>Innappropriate</w:t>
      </w:r>
      <w:proofErr w:type="spellEnd"/>
      <w:r w:rsidRPr="00AC2609">
        <w:rPr>
          <w:lang w:val="en-US"/>
        </w:rPr>
        <w:t xml:space="preserve"> </w:t>
      </w:r>
      <w:proofErr w:type="spellStart"/>
      <w:r w:rsidR="180DE76D">
        <w:t>I</w:t>
      </w:r>
      <w:r>
        <w:t>ntimacy</w:t>
      </w:r>
      <w:proofErr w:type="spellEnd"/>
      <w:r w:rsidR="00BC439E" w:rsidRPr="00AC2609">
        <w:rPr>
          <w:lang w:val="en-US"/>
        </w:rPr>
        <w:t>.</w:t>
      </w:r>
      <w:bookmarkEnd w:id="30"/>
    </w:p>
    <w:p w14:paraId="714A27B8" w14:textId="7707665B" w:rsidR="6ADED8B3" w:rsidRPr="00AC2609" w:rsidRDefault="6ADED8B3" w:rsidP="00742CDB">
      <w:pPr>
        <w:pStyle w:val="EstiloEspecial2"/>
        <w:rPr>
          <w:lang w:val="en-US"/>
        </w:rPr>
      </w:pPr>
      <w:bookmarkStart w:id="31" w:name="_Toc48251957"/>
      <w:proofErr w:type="spellStart"/>
      <w:r w:rsidRPr="00AC2609">
        <w:rPr>
          <w:lang w:val="en-US"/>
        </w:rPr>
        <w:t>Descripción</w:t>
      </w:r>
      <w:proofErr w:type="spellEnd"/>
      <w:r w:rsidR="00BC439E" w:rsidRPr="00AC2609">
        <w:rPr>
          <w:lang w:val="en-US"/>
        </w:rPr>
        <w:t>.</w:t>
      </w:r>
      <w:bookmarkEnd w:id="31"/>
    </w:p>
    <w:p w14:paraId="4DC94F86" w14:textId="0C78FA54" w:rsidR="30106843" w:rsidRPr="00742CDB" w:rsidRDefault="30106843" w:rsidP="00C47481">
      <w:pPr>
        <w:jc w:val="both"/>
      </w:pPr>
      <w:r w:rsidRPr="00742CDB">
        <w:t>Las clases Ayudante, Estudiante, Paralelo y profesor tienen atributos declarados como público</w:t>
      </w:r>
      <w:r w:rsidR="29907968" w:rsidRPr="00742CDB">
        <w:t xml:space="preserve">s, lo que no restringe la relación </w:t>
      </w:r>
      <w:r w:rsidR="0DE26BDE" w:rsidRPr="00742CDB">
        <w:t xml:space="preserve">entre las clases. </w:t>
      </w:r>
    </w:p>
    <w:p w14:paraId="356EFD22" w14:textId="40B83CF5" w:rsidR="6ADED8B3" w:rsidRDefault="6ADED8B3" w:rsidP="00742CDB">
      <w:pPr>
        <w:pStyle w:val="EstiloEspecial2"/>
      </w:pPr>
      <w:bookmarkStart w:id="32" w:name="_Toc48251958"/>
      <w:r w:rsidRPr="362DD5D1">
        <w:t>Consecuencias</w:t>
      </w:r>
      <w:r w:rsidR="00BC439E">
        <w:t>.</w:t>
      </w:r>
      <w:bookmarkEnd w:id="32"/>
    </w:p>
    <w:p w14:paraId="5364A88E" w14:textId="6B2D1C06" w:rsidR="2DCF047E" w:rsidRPr="001666FB" w:rsidRDefault="2DCF047E" w:rsidP="00C47481">
      <w:pPr>
        <w:jc w:val="both"/>
      </w:pPr>
      <w:r w:rsidRPr="001666FB">
        <w:t xml:space="preserve">Las clases se encuentran altamente relacionadas cuando deberían conocerse lo menos posible, esto provoca </w:t>
      </w:r>
      <w:r w:rsidR="587C7BC0" w:rsidRPr="001666FB">
        <w:t>que la calidad del código sea mala</w:t>
      </w:r>
      <w:r w:rsidR="2B8FD756" w:rsidRPr="001666FB">
        <w:t>.</w:t>
      </w:r>
      <w:r w:rsidR="587C7BC0" w:rsidRPr="001666FB">
        <w:t xml:space="preserve"> </w:t>
      </w:r>
    </w:p>
    <w:p w14:paraId="3D6DE0FD" w14:textId="1570DEE6" w:rsidR="6ADED8B3" w:rsidRDefault="6ADED8B3" w:rsidP="00742CDB">
      <w:pPr>
        <w:pStyle w:val="EstiloEspecial2"/>
      </w:pPr>
      <w:bookmarkStart w:id="33" w:name="_Toc48251959"/>
      <w:r w:rsidRPr="362DD5D1">
        <w:t>Técnica de refactorización</w:t>
      </w:r>
      <w:r w:rsidR="00742CDB">
        <w:t>.</w:t>
      </w:r>
      <w:bookmarkEnd w:id="33"/>
    </w:p>
    <w:p w14:paraId="377C45E2" w14:textId="0CCBB5F8" w:rsidR="362DD5D1" w:rsidRDefault="7A3BFBEC" w:rsidP="00290F92">
      <w:pPr>
        <w:jc w:val="both"/>
      </w:pPr>
      <w:r>
        <w:t xml:space="preserve">Se coloca los atributos privados dentro de las clases </w:t>
      </w:r>
      <w:r w:rsidR="051D24DE">
        <w:t xml:space="preserve">y se utiliza el método </w:t>
      </w:r>
      <w:r w:rsidR="051D24DE" w:rsidRPr="00290F92">
        <w:rPr>
          <w:b/>
          <w:bCs/>
        </w:rPr>
        <w:t xml:space="preserve">Change </w:t>
      </w:r>
      <w:proofErr w:type="spellStart"/>
      <w:r w:rsidR="051D24DE" w:rsidRPr="00290F92">
        <w:rPr>
          <w:b/>
          <w:bCs/>
        </w:rPr>
        <w:t>Bidirectional</w:t>
      </w:r>
      <w:proofErr w:type="spellEnd"/>
      <w:r w:rsidR="051D24DE" w:rsidRPr="00290F92">
        <w:rPr>
          <w:b/>
          <w:bCs/>
        </w:rPr>
        <w:t xml:space="preserve"> </w:t>
      </w:r>
      <w:proofErr w:type="spellStart"/>
      <w:r w:rsidR="051D24DE" w:rsidRPr="00290F92">
        <w:rPr>
          <w:b/>
          <w:bCs/>
        </w:rPr>
        <w:t>Association</w:t>
      </w:r>
      <w:proofErr w:type="spellEnd"/>
      <w:r w:rsidR="051D24DE" w:rsidRPr="00290F92">
        <w:rPr>
          <w:b/>
          <w:bCs/>
        </w:rPr>
        <w:t xml:space="preserve"> </w:t>
      </w:r>
      <w:proofErr w:type="spellStart"/>
      <w:r w:rsidR="051D24DE" w:rsidRPr="00290F92">
        <w:rPr>
          <w:b/>
          <w:bCs/>
        </w:rPr>
        <w:t>to</w:t>
      </w:r>
      <w:proofErr w:type="spellEnd"/>
      <w:r w:rsidR="051D24DE" w:rsidRPr="00290F92">
        <w:rPr>
          <w:b/>
          <w:bCs/>
        </w:rPr>
        <w:t xml:space="preserve"> </w:t>
      </w:r>
      <w:proofErr w:type="spellStart"/>
      <w:r w:rsidR="051D24DE" w:rsidRPr="00290F92">
        <w:rPr>
          <w:b/>
          <w:bCs/>
        </w:rPr>
        <w:t>Unidirectional</w:t>
      </w:r>
      <w:proofErr w:type="spellEnd"/>
      <w:r w:rsidR="051D24DE">
        <w:t xml:space="preserve"> puesto que la clase </w:t>
      </w:r>
      <w:r w:rsidR="48DA0E00">
        <w:t>P</w:t>
      </w:r>
      <w:r w:rsidR="2E2F9302">
        <w:t>aralelo</w:t>
      </w:r>
      <w:r w:rsidR="051D24DE">
        <w:t xml:space="preserve"> y Estudiante </w:t>
      </w:r>
      <w:r w:rsidR="2EC3B412">
        <w:t>están</w:t>
      </w:r>
      <w:r w:rsidR="051D24DE">
        <w:t xml:space="preserve"> relacionados </w:t>
      </w:r>
      <w:r w:rsidR="126F12C9">
        <w:t>mutuamente,</w:t>
      </w:r>
      <w:r w:rsidR="051D24DE">
        <w:t xml:space="preserve"> pero en la clase </w:t>
      </w:r>
      <w:r w:rsidR="48DA0E00">
        <w:t>P</w:t>
      </w:r>
      <w:r w:rsidR="0880CF78">
        <w:t>aralelo</w:t>
      </w:r>
      <w:r w:rsidR="051D24DE">
        <w:t xml:space="preserve"> no se uti</w:t>
      </w:r>
      <w:r w:rsidR="48DC5E38">
        <w:t>liza.</w:t>
      </w:r>
    </w:p>
    <w:p w14:paraId="6BBA6003" w14:textId="4AB82504" w:rsidR="6ADED8B3" w:rsidRDefault="6ADED8B3" w:rsidP="00742CDB">
      <w:pPr>
        <w:pStyle w:val="EstiloEspecial2"/>
      </w:pPr>
      <w:bookmarkStart w:id="34" w:name="_Toc48251960"/>
      <w:r w:rsidRPr="362DD5D1">
        <w:t>Código inicial</w:t>
      </w:r>
      <w:r w:rsidR="00742CDB">
        <w:t>.</w:t>
      </w:r>
      <w:bookmarkEnd w:id="34"/>
    </w:p>
    <w:p w14:paraId="2793E352" w14:textId="2E07AEC5" w:rsidR="172DCE7D" w:rsidRDefault="00E117A7" w:rsidP="362DD5D1">
      <w:r>
        <w:rPr>
          <w:noProof/>
        </w:rPr>
        <w:drawing>
          <wp:anchor distT="0" distB="0" distL="114300" distR="114300" simplePos="0" relativeHeight="251700224" behindDoc="1" locked="0" layoutInCell="1" allowOverlap="1" wp14:anchorId="43DCB958" wp14:editId="39E68953">
            <wp:simplePos x="0" y="0"/>
            <wp:positionH relativeFrom="margin">
              <wp:posOffset>2931160</wp:posOffset>
            </wp:positionH>
            <wp:positionV relativeFrom="paragraph">
              <wp:posOffset>5080</wp:posOffset>
            </wp:positionV>
            <wp:extent cx="2476500" cy="1475105"/>
            <wp:effectExtent l="19050" t="19050" r="19050" b="10795"/>
            <wp:wrapNone/>
            <wp:docPr id="1046277234" name="Picture 137538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38389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E4064A5">
        <w:rPr>
          <w:noProof/>
        </w:rPr>
        <w:drawing>
          <wp:anchor distT="0" distB="0" distL="114300" distR="114300" simplePos="0" relativeHeight="251696128" behindDoc="1" locked="0" layoutInCell="1" allowOverlap="1" wp14:anchorId="18A83EBF" wp14:editId="68190EF6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724150" cy="1478313"/>
            <wp:effectExtent l="19050" t="19050" r="19050" b="26670"/>
            <wp:wrapNone/>
            <wp:docPr id="1085096000" name="Picture 133543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4316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7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F9E90" w14:textId="2A08DF11" w:rsidR="172DCE7D" w:rsidRDefault="172DCE7D" w:rsidP="362DD5D1"/>
    <w:p w14:paraId="03B07550" w14:textId="6A307A67" w:rsidR="172DCE7D" w:rsidRDefault="172DCE7D" w:rsidP="362DD5D1"/>
    <w:p w14:paraId="11D42722" w14:textId="12B2FE14" w:rsidR="172DCE7D" w:rsidRDefault="172DCE7D" w:rsidP="362DD5D1">
      <w:pPr>
        <w:rPr>
          <w:b/>
          <w:bCs/>
        </w:rPr>
      </w:pPr>
    </w:p>
    <w:p w14:paraId="420B07FC" w14:textId="29590A4F" w:rsidR="00E117A7" w:rsidRDefault="00E117A7" w:rsidP="00742CDB">
      <w:pPr>
        <w:pStyle w:val="EstiloEspecial2"/>
      </w:pPr>
    </w:p>
    <w:p w14:paraId="39BC9753" w14:textId="780B0A32" w:rsidR="00E117A7" w:rsidRDefault="00E46410" w:rsidP="00742CDB">
      <w:pPr>
        <w:pStyle w:val="EstiloEspecial2"/>
      </w:pPr>
      <w:bookmarkStart w:id="35" w:name="_Toc48251961"/>
      <w:r>
        <w:rPr>
          <w:noProof/>
        </w:rPr>
        <w:drawing>
          <wp:anchor distT="0" distB="0" distL="114300" distR="114300" simplePos="0" relativeHeight="251715584" behindDoc="1" locked="0" layoutInCell="1" allowOverlap="1" wp14:anchorId="427838BF" wp14:editId="5A93253C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3200400" cy="1166813"/>
            <wp:effectExtent l="19050" t="19050" r="19050" b="14605"/>
            <wp:wrapNone/>
            <wp:docPr id="1389920706" name="Picture 83375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7519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6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5"/>
    </w:p>
    <w:p w14:paraId="6C9543A7" w14:textId="5A085F6A" w:rsidR="00E117A7" w:rsidRDefault="00E117A7" w:rsidP="00742CDB">
      <w:pPr>
        <w:pStyle w:val="EstiloEspecial2"/>
      </w:pPr>
    </w:p>
    <w:p w14:paraId="09F32F25" w14:textId="3BECF48F" w:rsidR="00E46410" w:rsidRPr="00E46410" w:rsidRDefault="00E46410" w:rsidP="00E46410"/>
    <w:p w14:paraId="13C971F7" w14:textId="26D6C636" w:rsidR="00E46410" w:rsidRPr="00E46410" w:rsidRDefault="00E46410" w:rsidP="00E46410"/>
    <w:p w14:paraId="2F9AB577" w14:textId="77777777" w:rsidR="00E46410" w:rsidRPr="00E46410" w:rsidRDefault="00E46410" w:rsidP="00E46410"/>
    <w:p w14:paraId="7B1981E0" w14:textId="1D5A16B0" w:rsidR="00E46410" w:rsidRPr="00E46410" w:rsidRDefault="00E46410" w:rsidP="00E46410">
      <w:pPr>
        <w:tabs>
          <w:tab w:val="left" w:pos="2580"/>
        </w:tabs>
      </w:pPr>
    </w:p>
    <w:p w14:paraId="26400A17" w14:textId="6D1F1B0F" w:rsidR="07B49265" w:rsidRDefault="0037675B" w:rsidP="00914ABC">
      <w:pPr>
        <w:pStyle w:val="EstiloEspecial2"/>
      </w:pPr>
      <w:bookmarkStart w:id="36" w:name="_Toc48251962"/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00501216" wp14:editId="451B756E">
            <wp:simplePos x="0" y="0"/>
            <wp:positionH relativeFrom="margin">
              <wp:posOffset>-496570</wp:posOffset>
            </wp:positionH>
            <wp:positionV relativeFrom="paragraph">
              <wp:posOffset>4591050</wp:posOffset>
            </wp:positionV>
            <wp:extent cx="3648075" cy="4201795"/>
            <wp:effectExtent l="19050" t="19050" r="28575" b="27305"/>
            <wp:wrapTopAndBottom/>
            <wp:docPr id="2002620939" name="Picture 89476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66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0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2F4508BC" wp14:editId="6398602A">
            <wp:simplePos x="0" y="0"/>
            <wp:positionH relativeFrom="margin">
              <wp:posOffset>3371850</wp:posOffset>
            </wp:positionH>
            <wp:positionV relativeFrom="paragraph">
              <wp:posOffset>4596130</wp:posOffset>
            </wp:positionV>
            <wp:extent cx="2809875" cy="4223385"/>
            <wp:effectExtent l="19050" t="19050" r="28575" b="24765"/>
            <wp:wrapTopAndBottom/>
            <wp:docPr id="1046230374" name="Picture 104623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2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10">
        <w:rPr>
          <w:noProof/>
        </w:rPr>
        <w:drawing>
          <wp:anchor distT="0" distB="0" distL="114300" distR="114300" simplePos="0" relativeHeight="251771904" behindDoc="0" locked="0" layoutInCell="1" allowOverlap="1" wp14:anchorId="33CE37ED" wp14:editId="1FB0255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401310" cy="4143375"/>
            <wp:effectExtent l="19050" t="19050" r="27940" b="28575"/>
            <wp:wrapTopAndBottom/>
            <wp:docPr id="1888884045" name="Picture 18888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14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10">
        <w:t>C</w:t>
      </w:r>
      <w:r w:rsidR="6ADED8B3" w:rsidRPr="362DD5D1">
        <w:t>ódigo refactoriza</w:t>
      </w:r>
      <w:r w:rsidR="00B45FB5">
        <w:t>do.</w:t>
      </w:r>
      <w:bookmarkEnd w:id="36"/>
    </w:p>
    <w:sectPr w:rsidR="07B492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71ABB"/>
    <w:multiLevelType w:val="hybridMultilevel"/>
    <w:tmpl w:val="FFFFFFFF"/>
    <w:lvl w:ilvl="0" w:tplc="46EE7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CA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83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2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86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69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CC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EB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C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F233A"/>
    <w:multiLevelType w:val="hybridMultilevel"/>
    <w:tmpl w:val="4C1C2D6E"/>
    <w:lvl w:ilvl="0" w:tplc="1D280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C6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A6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08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20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0E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24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A5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82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4F335B"/>
    <w:rsid w:val="00013A4D"/>
    <w:rsid w:val="00020602"/>
    <w:rsid w:val="00073A32"/>
    <w:rsid w:val="00103D66"/>
    <w:rsid w:val="001666FB"/>
    <w:rsid w:val="001F36A6"/>
    <w:rsid w:val="002064F0"/>
    <w:rsid w:val="00290F92"/>
    <w:rsid w:val="003024F9"/>
    <w:rsid w:val="00341A6F"/>
    <w:rsid w:val="00366C73"/>
    <w:rsid w:val="0037675B"/>
    <w:rsid w:val="003B3A89"/>
    <w:rsid w:val="003B7A6E"/>
    <w:rsid w:val="00412B43"/>
    <w:rsid w:val="004861D1"/>
    <w:rsid w:val="00493927"/>
    <w:rsid w:val="004A44C6"/>
    <w:rsid w:val="004D7F35"/>
    <w:rsid w:val="004F73C9"/>
    <w:rsid w:val="00537425"/>
    <w:rsid w:val="00582BF4"/>
    <w:rsid w:val="00586EDE"/>
    <w:rsid w:val="00634954"/>
    <w:rsid w:val="00652392"/>
    <w:rsid w:val="006572C3"/>
    <w:rsid w:val="0067FC44"/>
    <w:rsid w:val="00695FC8"/>
    <w:rsid w:val="006C2A58"/>
    <w:rsid w:val="006D7E1A"/>
    <w:rsid w:val="00704FB9"/>
    <w:rsid w:val="00742CDB"/>
    <w:rsid w:val="008B079B"/>
    <w:rsid w:val="00914ABC"/>
    <w:rsid w:val="009163EC"/>
    <w:rsid w:val="00961369"/>
    <w:rsid w:val="009F72C3"/>
    <w:rsid w:val="00AC2609"/>
    <w:rsid w:val="00B45FB5"/>
    <w:rsid w:val="00B54C8D"/>
    <w:rsid w:val="00B961BC"/>
    <w:rsid w:val="00BC439E"/>
    <w:rsid w:val="00BC7966"/>
    <w:rsid w:val="00C4406E"/>
    <w:rsid w:val="00C47481"/>
    <w:rsid w:val="00D56CC6"/>
    <w:rsid w:val="00D62CE1"/>
    <w:rsid w:val="00D95DD8"/>
    <w:rsid w:val="00E117A7"/>
    <w:rsid w:val="00E46410"/>
    <w:rsid w:val="00E6063A"/>
    <w:rsid w:val="00E96DED"/>
    <w:rsid w:val="00F27C36"/>
    <w:rsid w:val="00F542DA"/>
    <w:rsid w:val="00FB04A4"/>
    <w:rsid w:val="00FD0B14"/>
    <w:rsid w:val="01948125"/>
    <w:rsid w:val="01B7464A"/>
    <w:rsid w:val="01F220F0"/>
    <w:rsid w:val="0208CF43"/>
    <w:rsid w:val="0241D56C"/>
    <w:rsid w:val="029030A3"/>
    <w:rsid w:val="03717751"/>
    <w:rsid w:val="03AB55E2"/>
    <w:rsid w:val="03AEDDE6"/>
    <w:rsid w:val="03C31D79"/>
    <w:rsid w:val="03CE9F56"/>
    <w:rsid w:val="03F35339"/>
    <w:rsid w:val="04507008"/>
    <w:rsid w:val="0466B4B6"/>
    <w:rsid w:val="04B78DC4"/>
    <w:rsid w:val="04BA9FBF"/>
    <w:rsid w:val="04CC32FA"/>
    <w:rsid w:val="051D24DE"/>
    <w:rsid w:val="05EAABBA"/>
    <w:rsid w:val="0607A61E"/>
    <w:rsid w:val="06081EA5"/>
    <w:rsid w:val="064BB57E"/>
    <w:rsid w:val="066573A5"/>
    <w:rsid w:val="069C52C3"/>
    <w:rsid w:val="06BA62F8"/>
    <w:rsid w:val="07B49265"/>
    <w:rsid w:val="07E320BB"/>
    <w:rsid w:val="07E6D646"/>
    <w:rsid w:val="081825DD"/>
    <w:rsid w:val="081ECD1C"/>
    <w:rsid w:val="084517EC"/>
    <w:rsid w:val="0880CF78"/>
    <w:rsid w:val="08E39AFF"/>
    <w:rsid w:val="09429816"/>
    <w:rsid w:val="09749728"/>
    <w:rsid w:val="09B3B32E"/>
    <w:rsid w:val="09DB5FA8"/>
    <w:rsid w:val="0A9A9399"/>
    <w:rsid w:val="0BCE28E0"/>
    <w:rsid w:val="0BEEFF64"/>
    <w:rsid w:val="0BF30878"/>
    <w:rsid w:val="0C5B0284"/>
    <w:rsid w:val="0C937E57"/>
    <w:rsid w:val="0CA44105"/>
    <w:rsid w:val="0DE26BDE"/>
    <w:rsid w:val="0DFFBC89"/>
    <w:rsid w:val="0E34FF43"/>
    <w:rsid w:val="0EA92147"/>
    <w:rsid w:val="0EB37A56"/>
    <w:rsid w:val="0EBA1A98"/>
    <w:rsid w:val="0EDBDC41"/>
    <w:rsid w:val="0F203F0C"/>
    <w:rsid w:val="0F31EC50"/>
    <w:rsid w:val="0F80395E"/>
    <w:rsid w:val="1006C1CF"/>
    <w:rsid w:val="10D11E08"/>
    <w:rsid w:val="10D8DCDB"/>
    <w:rsid w:val="1177766A"/>
    <w:rsid w:val="126F12C9"/>
    <w:rsid w:val="138CF524"/>
    <w:rsid w:val="13A1D2BB"/>
    <w:rsid w:val="13B08FC5"/>
    <w:rsid w:val="13CBC92C"/>
    <w:rsid w:val="14099C35"/>
    <w:rsid w:val="141E0FF6"/>
    <w:rsid w:val="1458E8D0"/>
    <w:rsid w:val="14AB863C"/>
    <w:rsid w:val="14C75BE0"/>
    <w:rsid w:val="14D06154"/>
    <w:rsid w:val="151301DC"/>
    <w:rsid w:val="15392BB1"/>
    <w:rsid w:val="154CC415"/>
    <w:rsid w:val="156D3692"/>
    <w:rsid w:val="15FA6EEC"/>
    <w:rsid w:val="164EA1B8"/>
    <w:rsid w:val="1716E847"/>
    <w:rsid w:val="171A7ED7"/>
    <w:rsid w:val="171BF9D5"/>
    <w:rsid w:val="172DCE7D"/>
    <w:rsid w:val="1755A620"/>
    <w:rsid w:val="17B9721B"/>
    <w:rsid w:val="180DE76D"/>
    <w:rsid w:val="1824ABB0"/>
    <w:rsid w:val="18509B05"/>
    <w:rsid w:val="1911A4BB"/>
    <w:rsid w:val="1994D348"/>
    <w:rsid w:val="19A3A7CF"/>
    <w:rsid w:val="1A5BD69C"/>
    <w:rsid w:val="1AE90E0C"/>
    <w:rsid w:val="1AF01FF8"/>
    <w:rsid w:val="1B25C33B"/>
    <w:rsid w:val="1B680A3C"/>
    <w:rsid w:val="1B6C3796"/>
    <w:rsid w:val="1B89A49C"/>
    <w:rsid w:val="1BB6CCDE"/>
    <w:rsid w:val="1C49B15F"/>
    <w:rsid w:val="1D04D539"/>
    <w:rsid w:val="1D788994"/>
    <w:rsid w:val="1D84BB2A"/>
    <w:rsid w:val="1DA21B68"/>
    <w:rsid w:val="1DC82CB7"/>
    <w:rsid w:val="1E33CAFB"/>
    <w:rsid w:val="1E4064A5"/>
    <w:rsid w:val="1E422041"/>
    <w:rsid w:val="1E9C37EB"/>
    <w:rsid w:val="1EE50609"/>
    <w:rsid w:val="1EF44518"/>
    <w:rsid w:val="1F2A7EF5"/>
    <w:rsid w:val="1F3B8A68"/>
    <w:rsid w:val="1F7F5DDD"/>
    <w:rsid w:val="1F8DB58A"/>
    <w:rsid w:val="1F9B65F9"/>
    <w:rsid w:val="1FF3B5CB"/>
    <w:rsid w:val="1FF61FF1"/>
    <w:rsid w:val="201F855B"/>
    <w:rsid w:val="2023766D"/>
    <w:rsid w:val="204EEB55"/>
    <w:rsid w:val="2074238A"/>
    <w:rsid w:val="20828AC4"/>
    <w:rsid w:val="20DE8181"/>
    <w:rsid w:val="20EFD14D"/>
    <w:rsid w:val="21E712FF"/>
    <w:rsid w:val="22328E76"/>
    <w:rsid w:val="22A3088C"/>
    <w:rsid w:val="22FBACAF"/>
    <w:rsid w:val="23F52245"/>
    <w:rsid w:val="243616D1"/>
    <w:rsid w:val="2437318B"/>
    <w:rsid w:val="2451B658"/>
    <w:rsid w:val="246075AC"/>
    <w:rsid w:val="24B50EBC"/>
    <w:rsid w:val="24C4CA0C"/>
    <w:rsid w:val="25339B69"/>
    <w:rsid w:val="25754CCE"/>
    <w:rsid w:val="25CC828B"/>
    <w:rsid w:val="25F1E757"/>
    <w:rsid w:val="260DF147"/>
    <w:rsid w:val="2612552F"/>
    <w:rsid w:val="261FC4C9"/>
    <w:rsid w:val="27D0C42A"/>
    <w:rsid w:val="27DAC175"/>
    <w:rsid w:val="288C13AA"/>
    <w:rsid w:val="28ABCE47"/>
    <w:rsid w:val="28F9F5E4"/>
    <w:rsid w:val="294BC71D"/>
    <w:rsid w:val="295503AA"/>
    <w:rsid w:val="29907968"/>
    <w:rsid w:val="29AA7DB5"/>
    <w:rsid w:val="29C0BB55"/>
    <w:rsid w:val="2A0AC134"/>
    <w:rsid w:val="2A7F4523"/>
    <w:rsid w:val="2A7FDE87"/>
    <w:rsid w:val="2AD2774A"/>
    <w:rsid w:val="2AF08508"/>
    <w:rsid w:val="2B0ECCA8"/>
    <w:rsid w:val="2B5EC7D5"/>
    <w:rsid w:val="2B8FD756"/>
    <w:rsid w:val="2BCFFF3E"/>
    <w:rsid w:val="2BE9B1D2"/>
    <w:rsid w:val="2BF02C87"/>
    <w:rsid w:val="2C551F96"/>
    <w:rsid w:val="2C5ED3F4"/>
    <w:rsid w:val="2CB8B0E7"/>
    <w:rsid w:val="2CF44C56"/>
    <w:rsid w:val="2D3A1107"/>
    <w:rsid w:val="2DCF047E"/>
    <w:rsid w:val="2DF94129"/>
    <w:rsid w:val="2E25A5CE"/>
    <w:rsid w:val="2E2F9302"/>
    <w:rsid w:val="2E325B6F"/>
    <w:rsid w:val="2EC3B412"/>
    <w:rsid w:val="2EC77C70"/>
    <w:rsid w:val="2EDBA624"/>
    <w:rsid w:val="2EE47228"/>
    <w:rsid w:val="2EE4AAF1"/>
    <w:rsid w:val="2F4B3FD3"/>
    <w:rsid w:val="2FA1342F"/>
    <w:rsid w:val="2FC2F5FE"/>
    <w:rsid w:val="30106843"/>
    <w:rsid w:val="304F7E2A"/>
    <w:rsid w:val="305181F8"/>
    <w:rsid w:val="30A92DBD"/>
    <w:rsid w:val="30AD26BE"/>
    <w:rsid w:val="30D0B88F"/>
    <w:rsid w:val="30E80B96"/>
    <w:rsid w:val="31443354"/>
    <w:rsid w:val="3196E747"/>
    <w:rsid w:val="31E99AE1"/>
    <w:rsid w:val="32BB3ACD"/>
    <w:rsid w:val="32D48DC4"/>
    <w:rsid w:val="32F5A03D"/>
    <w:rsid w:val="32F92F66"/>
    <w:rsid w:val="33BF99C9"/>
    <w:rsid w:val="341B0BD8"/>
    <w:rsid w:val="345036AA"/>
    <w:rsid w:val="34C883CB"/>
    <w:rsid w:val="35274486"/>
    <w:rsid w:val="362DD5D1"/>
    <w:rsid w:val="3671315D"/>
    <w:rsid w:val="368B817E"/>
    <w:rsid w:val="36F78921"/>
    <w:rsid w:val="37494C94"/>
    <w:rsid w:val="37880942"/>
    <w:rsid w:val="37B132D5"/>
    <w:rsid w:val="37C51FE9"/>
    <w:rsid w:val="381C7459"/>
    <w:rsid w:val="3855EF88"/>
    <w:rsid w:val="389B8054"/>
    <w:rsid w:val="392F0790"/>
    <w:rsid w:val="399B0785"/>
    <w:rsid w:val="39B30528"/>
    <w:rsid w:val="39CF4CA0"/>
    <w:rsid w:val="39FD34C4"/>
    <w:rsid w:val="3A1DF745"/>
    <w:rsid w:val="3A2B3709"/>
    <w:rsid w:val="3A36A301"/>
    <w:rsid w:val="3A3D0716"/>
    <w:rsid w:val="3A8FC0ED"/>
    <w:rsid w:val="3ACB3B18"/>
    <w:rsid w:val="3AE5E750"/>
    <w:rsid w:val="3B61C325"/>
    <w:rsid w:val="3BC5D99F"/>
    <w:rsid w:val="3BECC9C5"/>
    <w:rsid w:val="3C42EE0F"/>
    <w:rsid w:val="3CA8E43A"/>
    <w:rsid w:val="3CA92053"/>
    <w:rsid w:val="3CE4373C"/>
    <w:rsid w:val="3D24056F"/>
    <w:rsid w:val="3D24916A"/>
    <w:rsid w:val="3D57E908"/>
    <w:rsid w:val="3E6B9008"/>
    <w:rsid w:val="3EB7A213"/>
    <w:rsid w:val="3ED2C602"/>
    <w:rsid w:val="3EE8CA41"/>
    <w:rsid w:val="3F0A7CF9"/>
    <w:rsid w:val="3F40AA68"/>
    <w:rsid w:val="3F5835FE"/>
    <w:rsid w:val="3FC5DB1D"/>
    <w:rsid w:val="4041D0FD"/>
    <w:rsid w:val="404519E9"/>
    <w:rsid w:val="408D3E06"/>
    <w:rsid w:val="40AD4040"/>
    <w:rsid w:val="40B47595"/>
    <w:rsid w:val="40D9C174"/>
    <w:rsid w:val="40F83B13"/>
    <w:rsid w:val="419FEF6A"/>
    <w:rsid w:val="41A43E12"/>
    <w:rsid w:val="41A52C74"/>
    <w:rsid w:val="41C819FF"/>
    <w:rsid w:val="41FD7B9A"/>
    <w:rsid w:val="4256CF37"/>
    <w:rsid w:val="427C70D8"/>
    <w:rsid w:val="428EBAE2"/>
    <w:rsid w:val="42F6D374"/>
    <w:rsid w:val="42FE3055"/>
    <w:rsid w:val="431E2A1E"/>
    <w:rsid w:val="432B874E"/>
    <w:rsid w:val="4387EA36"/>
    <w:rsid w:val="43C9E629"/>
    <w:rsid w:val="440B410D"/>
    <w:rsid w:val="445344D8"/>
    <w:rsid w:val="445FE459"/>
    <w:rsid w:val="4462290F"/>
    <w:rsid w:val="44AD3790"/>
    <w:rsid w:val="44D80DF9"/>
    <w:rsid w:val="45144134"/>
    <w:rsid w:val="4549FF6F"/>
    <w:rsid w:val="454F335B"/>
    <w:rsid w:val="45548B60"/>
    <w:rsid w:val="45D37867"/>
    <w:rsid w:val="46770195"/>
    <w:rsid w:val="46E03D49"/>
    <w:rsid w:val="4740E7B6"/>
    <w:rsid w:val="477157D2"/>
    <w:rsid w:val="477ECD76"/>
    <w:rsid w:val="477FFF39"/>
    <w:rsid w:val="478D45C6"/>
    <w:rsid w:val="47CACB04"/>
    <w:rsid w:val="4813543B"/>
    <w:rsid w:val="4857ABA2"/>
    <w:rsid w:val="486E314A"/>
    <w:rsid w:val="48B08C0C"/>
    <w:rsid w:val="48B9E65F"/>
    <w:rsid w:val="48DA0E00"/>
    <w:rsid w:val="48DC5E38"/>
    <w:rsid w:val="4908A202"/>
    <w:rsid w:val="4923EB28"/>
    <w:rsid w:val="49562406"/>
    <w:rsid w:val="497047F4"/>
    <w:rsid w:val="49FF0806"/>
    <w:rsid w:val="4A8F3F97"/>
    <w:rsid w:val="4A96FFA8"/>
    <w:rsid w:val="4AD220A4"/>
    <w:rsid w:val="4B0D78FC"/>
    <w:rsid w:val="4BA74ECF"/>
    <w:rsid w:val="4BDE40EB"/>
    <w:rsid w:val="4C8F83CA"/>
    <w:rsid w:val="4CD5CC0D"/>
    <w:rsid w:val="4CEE26B7"/>
    <w:rsid w:val="4DC8AA6F"/>
    <w:rsid w:val="4DE2BE72"/>
    <w:rsid w:val="4E12159B"/>
    <w:rsid w:val="4E8236E6"/>
    <w:rsid w:val="4E9F5F24"/>
    <w:rsid w:val="4ED5C848"/>
    <w:rsid w:val="4F0FBECE"/>
    <w:rsid w:val="4F168E81"/>
    <w:rsid w:val="4F561A7B"/>
    <w:rsid w:val="4F71BE9E"/>
    <w:rsid w:val="4F8C58E6"/>
    <w:rsid w:val="4F8CAA1C"/>
    <w:rsid w:val="4FBB8E3C"/>
    <w:rsid w:val="4FF51727"/>
    <w:rsid w:val="500D68C7"/>
    <w:rsid w:val="5012089A"/>
    <w:rsid w:val="5053A7DE"/>
    <w:rsid w:val="50D669D3"/>
    <w:rsid w:val="51163E6F"/>
    <w:rsid w:val="5182BD00"/>
    <w:rsid w:val="5208DB00"/>
    <w:rsid w:val="52309640"/>
    <w:rsid w:val="532901EA"/>
    <w:rsid w:val="533002FC"/>
    <w:rsid w:val="53484ACF"/>
    <w:rsid w:val="53679CD8"/>
    <w:rsid w:val="536FE2F6"/>
    <w:rsid w:val="53CE7B85"/>
    <w:rsid w:val="53FD4F1F"/>
    <w:rsid w:val="53FE67E4"/>
    <w:rsid w:val="548BCD19"/>
    <w:rsid w:val="5491713D"/>
    <w:rsid w:val="54AACC0B"/>
    <w:rsid w:val="553419BC"/>
    <w:rsid w:val="5561A08F"/>
    <w:rsid w:val="55AD2210"/>
    <w:rsid w:val="562D5715"/>
    <w:rsid w:val="56B5D369"/>
    <w:rsid w:val="575273DF"/>
    <w:rsid w:val="579DC448"/>
    <w:rsid w:val="57C0A7EF"/>
    <w:rsid w:val="57FD0652"/>
    <w:rsid w:val="582BAD86"/>
    <w:rsid w:val="5838FC24"/>
    <w:rsid w:val="587C7BC0"/>
    <w:rsid w:val="588B3856"/>
    <w:rsid w:val="58A4CFF2"/>
    <w:rsid w:val="58B16CAA"/>
    <w:rsid w:val="5965BDBC"/>
    <w:rsid w:val="59675127"/>
    <w:rsid w:val="5A08DD94"/>
    <w:rsid w:val="5A1924DC"/>
    <w:rsid w:val="5A30619B"/>
    <w:rsid w:val="5A320740"/>
    <w:rsid w:val="5B2AD791"/>
    <w:rsid w:val="5BFD7B07"/>
    <w:rsid w:val="5C2ADD30"/>
    <w:rsid w:val="5CBB193C"/>
    <w:rsid w:val="5CC1CD1D"/>
    <w:rsid w:val="5D1A876E"/>
    <w:rsid w:val="5D63D362"/>
    <w:rsid w:val="5D9E9B85"/>
    <w:rsid w:val="5DB92778"/>
    <w:rsid w:val="5E069A41"/>
    <w:rsid w:val="5E6C1E50"/>
    <w:rsid w:val="5EAE927F"/>
    <w:rsid w:val="5EC12564"/>
    <w:rsid w:val="5ED36967"/>
    <w:rsid w:val="5F073B0E"/>
    <w:rsid w:val="5F0B9A10"/>
    <w:rsid w:val="5F1495E7"/>
    <w:rsid w:val="5F1D6D7A"/>
    <w:rsid w:val="5F557579"/>
    <w:rsid w:val="5F733B67"/>
    <w:rsid w:val="5F9B3A6F"/>
    <w:rsid w:val="5F9DC7E3"/>
    <w:rsid w:val="5FA526AE"/>
    <w:rsid w:val="5FB0A737"/>
    <w:rsid w:val="60008AFD"/>
    <w:rsid w:val="60A104D1"/>
    <w:rsid w:val="60FB9703"/>
    <w:rsid w:val="610B69F7"/>
    <w:rsid w:val="611A4D47"/>
    <w:rsid w:val="61565116"/>
    <w:rsid w:val="61F37026"/>
    <w:rsid w:val="62132916"/>
    <w:rsid w:val="6245104B"/>
    <w:rsid w:val="626C0F98"/>
    <w:rsid w:val="632DE773"/>
    <w:rsid w:val="636FDF6D"/>
    <w:rsid w:val="63AD71AA"/>
    <w:rsid w:val="63D7B847"/>
    <w:rsid w:val="63F04C2E"/>
    <w:rsid w:val="6412F388"/>
    <w:rsid w:val="644FF7CB"/>
    <w:rsid w:val="6522AD1B"/>
    <w:rsid w:val="656F7242"/>
    <w:rsid w:val="659D3A10"/>
    <w:rsid w:val="65AC4DF2"/>
    <w:rsid w:val="65C32660"/>
    <w:rsid w:val="65F4BFA8"/>
    <w:rsid w:val="6604AAC7"/>
    <w:rsid w:val="663FEF9C"/>
    <w:rsid w:val="66D82999"/>
    <w:rsid w:val="6797E8CD"/>
    <w:rsid w:val="67B4D295"/>
    <w:rsid w:val="67C2B08D"/>
    <w:rsid w:val="67C40F9F"/>
    <w:rsid w:val="67C52096"/>
    <w:rsid w:val="67CBF304"/>
    <w:rsid w:val="67DE71FB"/>
    <w:rsid w:val="67F6DBA2"/>
    <w:rsid w:val="67FA1683"/>
    <w:rsid w:val="682F930D"/>
    <w:rsid w:val="684FF879"/>
    <w:rsid w:val="6866558D"/>
    <w:rsid w:val="68A6F400"/>
    <w:rsid w:val="690A59F6"/>
    <w:rsid w:val="692860EC"/>
    <w:rsid w:val="693F48AD"/>
    <w:rsid w:val="69608A5B"/>
    <w:rsid w:val="6A7691FF"/>
    <w:rsid w:val="6AA7CBDF"/>
    <w:rsid w:val="6ADED8B3"/>
    <w:rsid w:val="6AEBFB53"/>
    <w:rsid w:val="6B056F5E"/>
    <w:rsid w:val="6B6B2D6C"/>
    <w:rsid w:val="6B73B895"/>
    <w:rsid w:val="6B77FE3C"/>
    <w:rsid w:val="6BB866E9"/>
    <w:rsid w:val="6BDF9AB6"/>
    <w:rsid w:val="6C95869D"/>
    <w:rsid w:val="6CB0C4D2"/>
    <w:rsid w:val="6CBA1DA7"/>
    <w:rsid w:val="6CE4C218"/>
    <w:rsid w:val="6D163EB8"/>
    <w:rsid w:val="6D26E72F"/>
    <w:rsid w:val="6D3C9C6C"/>
    <w:rsid w:val="6D431F34"/>
    <w:rsid w:val="6E32D04D"/>
    <w:rsid w:val="6ECECF8E"/>
    <w:rsid w:val="6EE5E15C"/>
    <w:rsid w:val="6FB4FED4"/>
    <w:rsid w:val="6FE414FD"/>
    <w:rsid w:val="6FE8EE16"/>
    <w:rsid w:val="70267021"/>
    <w:rsid w:val="70342B3B"/>
    <w:rsid w:val="705A384E"/>
    <w:rsid w:val="70B61663"/>
    <w:rsid w:val="70F9B5A3"/>
    <w:rsid w:val="723B7086"/>
    <w:rsid w:val="7251F0BC"/>
    <w:rsid w:val="72A869BD"/>
    <w:rsid w:val="72B26D8A"/>
    <w:rsid w:val="72C603CD"/>
    <w:rsid w:val="72E47D82"/>
    <w:rsid w:val="730A0EEC"/>
    <w:rsid w:val="7320D086"/>
    <w:rsid w:val="734FD284"/>
    <w:rsid w:val="73AD68EA"/>
    <w:rsid w:val="73D12049"/>
    <w:rsid w:val="73FF4961"/>
    <w:rsid w:val="7405FE52"/>
    <w:rsid w:val="741C0486"/>
    <w:rsid w:val="74372126"/>
    <w:rsid w:val="7456C051"/>
    <w:rsid w:val="7494D2E2"/>
    <w:rsid w:val="75304111"/>
    <w:rsid w:val="757FC8FD"/>
    <w:rsid w:val="75D148AB"/>
    <w:rsid w:val="762F7FFF"/>
    <w:rsid w:val="765E5FF3"/>
    <w:rsid w:val="766E86CC"/>
    <w:rsid w:val="767F362D"/>
    <w:rsid w:val="769081A8"/>
    <w:rsid w:val="76BC4C20"/>
    <w:rsid w:val="76C0AF26"/>
    <w:rsid w:val="7735E4CF"/>
    <w:rsid w:val="775456D9"/>
    <w:rsid w:val="77707309"/>
    <w:rsid w:val="781AACB8"/>
    <w:rsid w:val="787005DD"/>
    <w:rsid w:val="792AA3FE"/>
    <w:rsid w:val="79A9BFFC"/>
    <w:rsid w:val="79CD7F32"/>
    <w:rsid w:val="79D04644"/>
    <w:rsid w:val="79D1D55D"/>
    <w:rsid w:val="7A3BFBEC"/>
    <w:rsid w:val="7B8FD8AF"/>
    <w:rsid w:val="7BA19BD5"/>
    <w:rsid w:val="7BA54EE8"/>
    <w:rsid w:val="7BDA28AB"/>
    <w:rsid w:val="7C4F2628"/>
    <w:rsid w:val="7CC66CD6"/>
    <w:rsid w:val="7CC9BB42"/>
    <w:rsid w:val="7D2EECE4"/>
    <w:rsid w:val="7DA6F121"/>
    <w:rsid w:val="7DB621AC"/>
    <w:rsid w:val="7E57E709"/>
    <w:rsid w:val="7F517AB3"/>
    <w:rsid w:val="7F5E7998"/>
    <w:rsid w:val="7F780AB6"/>
    <w:rsid w:val="7F89E060"/>
    <w:rsid w:val="7FCD55AD"/>
    <w:rsid w:val="7FE5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35B"/>
  <w15:chartTrackingRefBased/>
  <w15:docId w15:val="{CD85644A-5D4C-4255-A072-1D6717A5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stiloEspecial1">
    <w:name w:val="EstiloEspecial1"/>
    <w:basedOn w:val="Normal"/>
    <w:link w:val="EstiloEspecial1Char"/>
    <w:qFormat/>
    <w:rsid w:val="00742CDB"/>
    <w:rPr>
      <w:b/>
      <w:bCs/>
      <w:sz w:val="28"/>
      <w:szCs w:val="28"/>
    </w:rPr>
  </w:style>
  <w:style w:type="paragraph" w:customStyle="1" w:styleId="EstiloEspecial2">
    <w:name w:val="EstiloEspecial2"/>
    <w:basedOn w:val="Normal"/>
    <w:link w:val="EstiloEspecial2Char"/>
    <w:qFormat/>
    <w:rsid w:val="00742CDB"/>
    <w:rPr>
      <w:b/>
      <w:bCs/>
      <w:sz w:val="24"/>
      <w:szCs w:val="24"/>
    </w:rPr>
  </w:style>
  <w:style w:type="character" w:customStyle="1" w:styleId="EstiloEspecial1Char">
    <w:name w:val="EstiloEspecial1 Char"/>
    <w:basedOn w:val="DefaultParagraphFont"/>
    <w:link w:val="EstiloEspecial1"/>
    <w:rsid w:val="00742CDB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Especial2Char">
    <w:name w:val="EstiloEspecial2 Char"/>
    <w:basedOn w:val="DefaultParagraphFont"/>
    <w:link w:val="EstiloEspecial2"/>
    <w:rsid w:val="00742CDB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3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C439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C439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C439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439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439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439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439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439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439E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4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C7C7-B893-4ADA-B3A0-52383643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Loor Macias</dc:creator>
  <cp:keywords/>
  <dc:description/>
  <cp:lastModifiedBy>Manuel Alejandro Loor Macias</cp:lastModifiedBy>
  <cp:revision>7</cp:revision>
  <cp:lastPrinted>2020-08-14T04:06:00Z</cp:lastPrinted>
  <dcterms:created xsi:type="dcterms:W3CDTF">2020-08-14T04:00:00Z</dcterms:created>
  <dcterms:modified xsi:type="dcterms:W3CDTF">2020-08-14T04:06:00Z</dcterms:modified>
</cp:coreProperties>
</file>