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64"/>
        <w:ind w:left="72" w:firstLine="0"/>
      </w:pPr>
      <w:r>
        <w:rPr>
          <w:spacing w:val="2"/>
          <w:w w:val="90"/>
        </w:rPr>
        <w:t>Golden</w:t>
      </w:r>
      <w:r>
        <w:rPr>
          <w:spacing w:val="8"/>
        </w:rPr>
        <w:t> </w:t>
      </w:r>
      <w:r>
        <w:rPr>
          <w:spacing w:val="2"/>
          <w:w w:val="90"/>
        </w:rPr>
        <w:t>Dataset</w:t>
      </w:r>
      <w:r>
        <w:rPr>
          <w:spacing w:val="13"/>
        </w:rPr>
        <w:t> </w:t>
      </w:r>
      <w:r>
        <w:rPr>
          <w:spacing w:val="2"/>
          <w:w w:val="90"/>
        </w:rPr>
        <w:t>Construction</w:t>
      </w:r>
      <w:r>
        <w:rPr>
          <w:spacing w:val="12"/>
        </w:rPr>
        <w:t> </w:t>
      </w:r>
      <w:r>
        <w:rPr>
          <w:spacing w:val="-2"/>
          <w:w w:val="90"/>
        </w:rPr>
        <w:t>Methodology</w:t>
      </w:r>
    </w:p>
    <w:p>
      <w:pPr>
        <w:pStyle w:val="ListParagraph"/>
        <w:numPr>
          <w:ilvl w:val="0"/>
          <w:numId w:val="1"/>
        </w:numPr>
        <w:tabs>
          <w:tab w:pos="304" w:val="left" w:leader="none"/>
        </w:tabs>
        <w:spacing w:line="240" w:lineRule="auto" w:before="205" w:after="0"/>
        <w:ind w:left="304" w:right="0" w:hanging="232"/>
        <w:jc w:val="left"/>
        <w:rPr>
          <w:b/>
          <w:sz w:val="22"/>
        </w:rPr>
      </w:pPr>
      <w:r>
        <w:rPr>
          <w:b/>
          <w:spacing w:val="-2"/>
          <w:sz w:val="22"/>
        </w:rPr>
        <w:t>Objective</w:t>
      </w:r>
    </w:p>
    <w:p>
      <w:pPr>
        <w:pStyle w:val="BodyText"/>
        <w:spacing w:line="288" w:lineRule="auto" w:before="203"/>
        <w:ind w:left="72" w:right="360"/>
      </w:pPr>
      <w:r>
        <w:rPr/>
        <w:t>The</w:t>
      </w:r>
      <w:r>
        <w:rPr>
          <w:spacing w:val="-1"/>
        </w:rPr>
        <w:t> </w:t>
      </w:r>
      <w:r>
        <w:rPr/>
        <w:t>evaluation</w:t>
      </w:r>
      <w:r>
        <w:rPr>
          <w:spacing w:val="-2"/>
        </w:rPr>
        <w:t> </w:t>
      </w:r>
      <w:r>
        <w:rPr/>
        <w:t>of Retrieval-Augmented</w:t>
      </w:r>
      <w:r>
        <w:rPr>
          <w:spacing w:val="-2"/>
        </w:rPr>
        <w:t> </w:t>
      </w:r>
      <w:r>
        <w:rPr/>
        <w:t>Generation</w:t>
      </w:r>
      <w:r>
        <w:rPr>
          <w:spacing w:val="-5"/>
        </w:rPr>
        <w:t> </w:t>
      </w:r>
      <w:r>
        <w:rPr/>
        <w:t>(RAG) systems</w:t>
      </w:r>
      <w:r>
        <w:rPr>
          <w:spacing w:val="-2"/>
        </w:rPr>
        <w:t> </w:t>
      </w:r>
      <w:r>
        <w:rPr/>
        <w:t>requires</w:t>
      </w:r>
      <w:r>
        <w:rPr>
          <w:spacing w:val="-2"/>
        </w:rPr>
        <w:t> </w:t>
      </w:r>
      <w:r>
        <w:rPr/>
        <w:t>a</w:t>
      </w:r>
      <w:r>
        <w:rPr>
          <w:spacing w:val="-5"/>
        </w:rPr>
        <w:t> </w:t>
      </w:r>
      <w:r>
        <w:rPr/>
        <w:t>high-quality</w:t>
      </w:r>
      <w:r>
        <w:rPr>
          <w:spacing w:val="-14"/>
        </w:rPr>
        <w:t> </w:t>
      </w:r>
      <w:r>
        <w:rPr>
          <w:b/>
        </w:rPr>
        <w:t>golden</w:t>
      </w:r>
      <w:r>
        <w:rPr>
          <w:b/>
          <w:spacing w:val="-5"/>
        </w:rPr>
        <w:t> </w:t>
      </w:r>
      <w:r>
        <w:rPr>
          <w:b/>
        </w:rPr>
        <w:t>dataset</w:t>
      </w:r>
      <w:r>
        <w:rPr/>
        <w:t>,</w:t>
      </w:r>
      <w:r>
        <w:rPr>
          <w:spacing w:val="-14"/>
        </w:rPr>
        <w:t> </w:t>
      </w:r>
      <w:r>
        <w:rPr/>
        <w:t>defined</w:t>
      </w:r>
      <w:r>
        <w:rPr>
          <w:spacing w:val="-13"/>
        </w:rPr>
        <w:t> </w:t>
      </w:r>
      <w:r>
        <w:rPr/>
        <w:t>as</w:t>
      </w:r>
      <w:r>
        <w:rPr>
          <w:spacing w:val="-12"/>
        </w:rPr>
        <w:t> </w:t>
      </w:r>
      <w:r>
        <w:rPr/>
        <w:t>a</w:t>
      </w:r>
      <w:r>
        <w:rPr>
          <w:spacing w:val="-16"/>
        </w:rPr>
        <w:t> </w:t>
      </w:r>
      <w:r>
        <w:rPr/>
        <w:t>curated</w:t>
      </w:r>
      <w:r>
        <w:rPr>
          <w:spacing w:val="-16"/>
        </w:rPr>
        <w:t> </w:t>
      </w:r>
      <w:r>
        <w:rPr/>
        <w:t>set</w:t>
      </w:r>
      <w:r>
        <w:rPr>
          <w:spacing w:val="-13"/>
        </w:rPr>
        <w:t> </w:t>
      </w:r>
      <w:r>
        <w:rPr/>
        <w:t>of</w:t>
      </w:r>
      <w:r>
        <w:rPr>
          <w:spacing w:val="-16"/>
        </w:rPr>
        <w:t> </w:t>
      </w:r>
      <w:r>
        <w:rPr/>
        <w:t>question–answer–context</w:t>
      </w:r>
      <w:r>
        <w:rPr>
          <w:spacing w:val="-8"/>
        </w:rPr>
        <w:t> </w:t>
      </w:r>
      <w:r>
        <w:rPr/>
        <w:t>triples that</w:t>
      </w:r>
      <w:r>
        <w:rPr>
          <w:spacing w:val="-15"/>
        </w:rPr>
        <w:t> </w:t>
      </w:r>
      <w:r>
        <w:rPr/>
        <w:t>serve</w:t>
      </w:r>
      <w:r>
        <w:rPr>
          <w:spacing w:val="-15"/>
        </w:rPr>
        <w:t> </w:t>
      </w:r>
      <w:r>
        <w:rPr/>
        <w:t>as</w:t>
      </w:r>
      <w:r>
        <w:rPr>
          <w:spacing w:val="-10"/>
        </w:rPr>
        <w:t> </w:t>
      </w:r>
      <w:r>
        <w:rPr/>
        <w:t>the</w:t>
      </w:r>
      <w:r>
        <w:rPr>
          <w:spacing w:val="-15"/>
        </w:rPr>
        <w:t> </w:t>
      </w:r>
      <w:r>
        <w:rPr/>
        <w:t>reference</w:t>
      </w:r>
      <w:r>
        <w:rPr>
          <w:spacing w:val="-15"/>
        </w:rPr>
        <w:t> </w:t>
      </w:r>
      <w:r>
        <w:rPr/>
        <w:t>standard</w:t>
      </w:r>
      <w:r>
        <w:rPr>
          <w:spacing w:val="-15"/>
        </w:rPr>
        <w:t> </w:t>
      </w:r>
      <w:r>
        <w:rPr/>
        <w:t>for</w:t>
      </w:r>
      <w:r>
        <w:rPr>
          <w:spacing w:val="-16"/>
        </w:rPr>
        <w:t> </w:t>
      </w:r>
      <w:r>
        <w:rPr/>
        <w:t>both</w:t>
      </w:r>
      <w:r>
        <w:rPr>
          <w:spacing w:val="-15"/>
        </w:rPr>
        <w:t> </w:t>
      </w:r>
      <w:r>
        <w:rPr/>
        <w:t>retrieval</w:t>
      </w:r>
      <w:r>
        <w:rPr>
          <w:spacing w:val="-18"/>
        </w:rPr>
        <w:t> </w:t>
      </w:r>
      <w:r>
        <w:rPr/>
        <w:t>and</w:t>
      </w:r>
      <w:r>
        <w:rPr>
          <w:spacing w:val="-18"/>
        </w:rPr>
        <w:t> </w:t>
      </w:r>
      <w:r>
        <w:rPr/>
        <w:t>generation</w:t>
      </w:r>
      <w:r>
        <w:rPr>
          <w:spacing w:val="-8"/>
        </w:rPr>
        <w:t> </w:t>
      </w:r>
      <w:r>
        <w:rPr/>
        <w:t>evaluation.</w:t>
      </w:r>
      <w:r>
        <w:rPr>
          <w:spacing w:val="-15"/>
        </w:rPr>
        <w:t> </w:t>
      </w:r>
      <w:r>
        <w:rPr/>
        <w:t>The quality of this dataset directly determines the validity of metrics such as context precision,</w:t>
      </w:r>
      <w:r>
        <w:rPr>
          <w:spacing w:val="-10"/>
        </w:rPr>
        <w:t> </w:t>
      </w:r>
      <w:r>
        <w:rPr/>
        <w:t>context</w:t>
      </w:r>
      <w:r>
        <w:rPr>
          <w:spacing w:val="-8"/>
        </w:rPr>
        <w:t> </w:t>
      </w:r>
      <w:r>
        <w:rPr/>
        <w:t>recall,</w:t>
      </w:r>
      <w:r>
        <w:rPr>
          <w:spacing w:val="-6"/>
        </w:rPr>
        <w:t> </w:t>
      </w:r>
      <w:r>
        <w:rPr/>
        <w:t>answer</w:t>
      </w:r>
      <w:r>
        <w:rPr>
          <w:spacing w:val="-10"/>
        </w:rPr>
        <w:t> </w:t>
      </w:r>
      <w:r>
        <w:rPr/>
        <w:t>relevance,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faithfulness.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robust</w:t>
      </w:r>
      <w:r>
        <w:rPr>
          <w:spacing w:val="-6"/>
        </w:rPr>
        <w:t> </w:t>
      </w:r>
      <w:r>
        <w:rPr/>
        <w:t>golden</w:t>
      </w:r>
      <w:r>
        <w:rPr>
          <w:spacing w:val="-8"/>
        </w:rPr>
        <w:t> </w:t>
      </w:r>
      <w:r>
        <w:rPr/>
        <w:t>dataset must therefore satisfy the following criteria:</w:t>
      </w:r>
    </w:p>
    <w:p>
      <w:pPr>
        <w:pStyle w:val="ListParagraph"/>
        <w:numPr>
          <w:ilvl w:val="0"/>
          <w:numId w:val="2"/>
        </w:numPr>
        <w:tabs>
          <w:tab w:pos="748" w:val="left" w:leader="none"/>
        </w:tabs>
        <w:spacing w:line="288" w:lineRule="auto" w:before="154" w:after="0"/>
        <w:ind w:left="748" w:right="964" w:hanging="339"/>
        <w:jc w:val="left"/>
        <w:rPr>
          <w:sz w:val="22"/>
        </w:rPr>
      </w:pPr>
      <w:r>
        <w:rPr>
          <w:b/>
          <w:sz w:val="22"/>
        </w:rPr>
        <w:t>Grounding:</w:t>
      </w:r>
      <w:r>
        <w:rPr>
          <w:b/>
          <w:spacing w:val="-20"/>
          <w:sz w:val="22"/>
        </w:rPr>
        <w:t> </w:t>
      </w:r>
      <w:r>
        <w:rPr>
          <w:sz w:val="22"/>
        </w:rPr>
        <w:t>Every</w:t>
      </w:r>
      <w:r>
        <w:rPr>
          <w:spacing w:val="-25"/>
          <w:sz w:val="22"/>
        </w:rPr>
        <w:t> </w:t>
      </w:r>
      <w:r>
        <w:rPr>
          <w:sz w:val="22"/>
        </w:rPr>
        <w:t>answer</w:t>
      </w:r>
      <w:r>
        <w:rPr>
          <w:spacing w:val="-25"/>
          <w:sz w:val="22"/>
        </w:rPr>
        <w:t> </w:t>
      </w:r>
      <w:r>
        <w:rPr>
          <w:sz w:val="22"/>
        </w:rPr>
        <w:t>must</w:t>
      </w:r>
      <w:r>
        <w:rPr>
          <w:spacing w:val="-26"/>
          <w:sz w:val="22"/>
        </w:rPr>
        <w:t> </w:t>
      </w:r>
      <w:r>
        <w:rPr>
          <w:sz w:val="22"/>
        </w:rPr>
        <w:t>be</w:t>
      </w:r>
      <w:r>
        <w:rPr>
          <w:spacing w:val="-25"/>
          <w:sz w:val="22"/>
        </w:rPr>
        <w:t> </w:t>
      </w:r>
      <w:r>
        <w:rPr>
          <w:sz w:val="22"/>
        </w:rPr>
        <w:t>directly</w:t>
      </w:r>
      <w:r>
        <w:rPr>
          <w:spacing w:val="-22"/>
          <w:sz w:val="22"/>
        </w:rPr>
        <w:t> </w:t>
      </w:r>
      <w:r>
        <w:rPr>
          <w:sz w:val="22"/>
        </w:rPr>
        <w:t>traceable</w:t>
      </w:r>
      <w:r>
        <w:rPr>
          <w:spacing w:val="-24"/>
          <w:sz w:val="22"/>
        </w:rPr>
        <w:t> </w:t>
      </w:r>
      <w:r>
        <w:rPr>
          <w:sz w:val="22"/>
        </w:rPr>
        <w:t>to</w:t>
      </w:r>
      <w:r>
        <w:rPr>
          <w:spacing w:val="-26"/>
          <w:sz w:val="22"/>
        </w:rPr>
        <w:t> </w:t>
      </w:r>
      <w:r>
        <w:rPr>
          <w:sz w:val="22"/>
        </w:rPr>
        <w:t>verifiable</w:t>
      </w:r>
      <w:r>
        <w:rPr>
          <w:spacing w:val="-24"/>
          <w:sz w:val="22"/>
        </w:rPr>
        <w:t> </w:t>
      </w:r>
      <w:r>
        <w:rPr>
          <w:sz w:val="22"/>
        </w:rPr>
        <w:t>source </w:t>
      </w:r>
      <w:r>
        <w:rPr>
          <w:spacing w:val="-2"/>
          <w:sz w:val="22"/>
        </w:rPr>
        <w:t>evidence.</w:t>
      </w:r>
    </w:p>
    <w:p>
      <w:pPr>
        <w:pStyle w:val="ListParagraph"/>
        <w:numPr>
          <w:ilvl w:val="0"/>
          <w:numId w:val="2"/>
        </w:numPr>
        <w:tabs>
          <w:tab w:pos="748" w:val="left" w:leader="none"/>
        </w:tabs>
        <w:spacing w:line="285" w:lineRule="auto" w:before="152" w:after="0"/>
        <w:ind w:left="748" w:right="670" w:hanging="339"/>
        <w:jc w:val="left"/>
        <w:rPr>
          <w:sz w:val="22"/>
        </w:rPr>
      </w:pPr>
      <w:r>
        <w:rPr>
          <w:b/>
          <w:sz w:val="22"/>
        </w:rPr>
        <w:t>Diversity:</w:t>
      </w:r>
      <w:r>
        <w:rPr>
          <w:b/>
          <w:spacing w:val="-17"/>
          <w:sz w:val="22"/>
        </w:rPr>
        <w:t> </w:t>
      </w:r>
      <w:r>
        <w:rPr>
          <w:sz w:val="22"/>
        </w:rPr>
        <w:t>The</w:t>
      </w:r>
      <w:r>
        <w:rPr>
          <w:spacing w:val="-21"/>
          <w:sz w:val="22"/>
        </w:rPr>
        <w:t> </w:t>
      </w:r>
      <w:r>
        <w:rPr>
          <w:sz w:val="22"/>
        </w:rPr>
        <w:t>dataset</w:t>
      </w:r>
      <w:r>
        <w:rPr>
          <w:spacing w:val="-21"/>
          <w:sz w:val="22"/>
        </w:rPr>
        <w:t> </w:t>
      </w:r>
      <w:r>
        <w:rPr>
          <w:sz w:val="22"/>
        </w:rPr>
        <w:t>must</w:t>
      </w:r>
      <w:r>
        <w:rPr>
          <w:spacing w:val="-21"/>
          <w:sz w:val="22"/>
        </w:rPr>
        <w:t> </w:t>
      </w:r>
      <w:r>
        <w:rPr>
          <w:sz w:val="22"/>
        </w:rPr>
        <w:t>contain</w:t>
      </w:r>
      <w:r>
        <w:rPr>
          <w:spacing w:val="-21"/>
          <w:sz w:val="22"/>
        </w:rPr>
        <w:t> </w:t>
      </w:r>
      <w:r>
        <w:rPr>
          <w:sz w:val="22"/>
        </w:rPr>
        <w:t>multiple</w:t>
      </w:r>
      <w:r>
        <w:rPr>
          <w:spacing w:val="-21"/>
          <w:sz w:val="22"/>
        </w:rPr>
        <w:t> </w:t>
      </w:r>
      <w:r>
        <w:rPr>
          <w:sz w:val="22"/>
        </w:rPr>
        <w:t>question</w:t>
      </w:r>
      <w:r>
        <w:rPr>
          <w:spacing w:val="-19"/>
          <w:sz w:val="22"/>
        </w:rPr>
        <w:t> </w:t>
      </w:r>
      <w:r>
        <w:rPr>
          <w:sz w:val="22"/>
        </w:rPr>
        <w:t>types</w:t>
      </w:r>
      <w:r>
        <w:rPr>
          <w:spacing w:val="-21"/>
          <w:sz w:val="22"/>
        </w:rPr>
        <w:t> </w:t>
      </w:r>
      <w:r>
        <w:rPr>
          <w:sz w:val="22"/>
        </w:rPr>
        <w:t>and</w:t>
      </w:r>
      <w:r>
        <w:rPr>
          <w:spacing w:val="-23"/>
          <w:sz w:val="22"/>
        </w:rPr>
        <w:t> </w:t>
      </w:r>
      <w:r>
        <w:rPr>
          <w:sz w:val="22"/>
        </w:rPr>
        <w:t>reasoning </w:t>
      </w:r>
      <w:r>
        <w:rPr>
          <w:spacing w:val="-2"/>
          <w:sz w:val="22"/>
        </w:rPr>
        <w:t>patterns.</w:t>
      </w:r>
    </w:p>
    <w:p>
      <w:pPr>
        <w:pStyle w:val="ListParagraph"/>
        <w:numPr>
          <w:ilvl w:val="0"/>
          <w:numId w:val="2"/>
        </w:numPr>
        <w:tabs>
          <w:tab w:pos="748" w:val="left" w:leader="none"/>
        </w:tabs>
        <w:spacing w:line="288" w:lineRule="auto" w:before="156" w:after="0"/>
        <w:ind w:left="748" w:right="302" w:hanging="339"/>
        <w:jc w:val="left"/>
        <w:rPr>
          <w:sz w:val="22"/>
        </w:rPr>
      </w:pPr>
      <w:r>
        <w:rPr>
          <w:b/>
          <w:spacing w:val="-2"/>
          <w:sz w:val="22"/>
        </w:rPr>
        <w:t>Retrieval</w:t>
      </w:r>
      <w:r>
        <w:rPr>
          <w:b/>
          <w:spacing w:val="-10"/>
          <w:sz w:val="22"/>
        </w:rPr>
        <w:t> </w:t>
      </w:r>
      <w:r>
        <w:rPr>
          <w:b/>
          <w:spacing w:val="-2"/>
          <w:sz w:val="22"/>
        </w:rPr>
        <w:t>relevance:</w:t>
      </w:r>
      <w:r>
        <w:rPr>
          <w:b/>
          <w:spacing w:val="-9"/>
          <w:sz w:val="22"/>
        </w:rPr>
        <w:t> </w:t>
      </w:r>
      <w:r>
        <w:rPr>
          <w:spacing w:val="-2"/>
          <w:sz w:val="22"/>
        </w:rPr>
        <w:t>Ǫuestions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should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require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genuine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retrieval</w:t>
      </w:r>
      <w:r>
        <w:rPr>
          <w:spacing w:val="-17"/>
          <w:sz w:val="22"/>
        </w:rPr>
        <w:t> </w:t>
      </w:r>
      <w:r>
        <w:rPr>
          <w:spacing w:val="-2"/>
          <w:sz w:val="22"/>
        </w:rPr>
        <w:t>from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a</w:t>
      </w:r>
      <w:r>
        <w:rPr>
          <w:spacing w:val="-17"/>
          <w:sz w:val="22"/>
        </w:rPr>
        <w:t> </w:t>
      </w:r>
      <w:r>
        <w:rPr>
          <w:spacing w:val="-2"/>
          <w:sz w:val="22"/>
        </w:rPr>
        <w:t>corpus </w:t>
      </w:r>
      <w:r>
        <w:rPr>
          <w:sz w:val="22"/>
        </w:rPr>
        <w:t>rather than simple reading comprehension.</w:t>
      </w:r>
    </w:p>
    <w:p>
      <w:pPr>
        <w:pStyle w:val="ListParagraph"/>
        <w:numPr>
          <w:ilvl w:val="0"/>
          <w:numId w:val="2"/>
        </w:numPr>
        <w:tabs>
          <w:tab w:pos="748" w:val="left" w:leader="none"/>
        </w:tabs>
        <w:spacing w:line="285" w:lineRule="auto" w:before="152" w:after="0"/>
        <w:ind w:left="748" w:right="358" w:hanging="339"/>
        <w:jc w:val="left"/>
        <w:rPr>
          <w:sz w:val="22"/>
        </w:rPr>
      </w:pPr>
      <w:r>
        <w:rPr>
          <w:b/>
          <w:spacing w:val="-2"/>
          <w:sz w:val="22"/>
        </w:rPr>
        <w:t>Benchmark</w:t>
      </w:r>
      <w:r>
        <w:rPr>
          <w:b/>
          <w:spacing w:val="-10"/>
          <w:sz w:val="22"/>
        </w:rPr>
        <w:t> </w:t>
      </w:r>
      <w:r>
        <w:rPr>
          <w:b/>
          <w:spacing w:val="-2"/>
          <w:sz w:val="22"/>
        </w:rPr>
        <w:t>credibility:</w:t>
      </w:r>
      <w:r>
        <w:rPr>
          <w:b/>
          <w:spacing w:val="-10"/>
          <w:sz w:val="22"/>
        </w:rPr>
        <w:t> </w:t>
      </w:r>
      <w:r>
        <w:rPr>
          <w:spacing w:val="-2"/>
          <w:sz w:val="22"/>
        </w:rPr>
        <w:t>A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portion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of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dataset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should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remain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comparable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to </w:t>
      </w:r>
      <w:r>
        <w:rPr>
          <w:sz w:val="22"/>
        </w:rPr>
        <w:t>established</w:t>
      </w:r>
      <w:r>
        <w:rPr>
          <w:spacing w:val="-14"/>
          <w:sz w:val="22"/>
        </w:rPr>
        <w:t> </w:t>
      </w:r>
      <w:r>
        <w:rPr>
          <w:sz w:val="22"/>
        </w:rPr>
        <w:t>literature.</w:t>
      </w:r>
    </w:p>
    <w:p>
      <w:pPr>
        <w:pStyle w:val="ListParagraph"/>
        <w:numPr>
          <w:ilvl w:val="0"/>
          <w:numId w:val="2"/>
        </w:numPr>
        <w:tabs>
          <w:tab w:pos="748" w:val="left" w:leader="none"/>
        </w:tabs>
        <w:spacing w:line="285" w:lineRule="auto" w:before="155" w:after="0"/>
        <w:ind w:left="748" w:right="198" w:hanging="339"/>
        <w:jc w:val="left"/>
        <w:rPr>
          <w:sz w:val="22"/>
        </w:rPr>
      </w:pPr>
      <w:r>
        <w:rPr>
          <w:b/>
          <w:spacing w:val="-2"/>
          <w:sz w:val="22"/>
        </w:rPr>
        <w:t>Architectural</w:t>
      </w:r>
      <w:r>
        <w:rPr>
          <w:b/>
          <w:spacing w:val="-11"/>
          <w:sz w:val="22"/>
        </w:rPr>
        <w:t> </w:t>
      </w:r>
      <w:r>
        <w:rPr>
          <w:b/>
          <w:spacing w:val="-2"/>
          <w:sz w:val="22"/>
        </w:rPr>
        <w:t>discrimination:</w:t>
      </w:r>
      <w:r>
        <w:rPr>
          <w:b/>
          <w:spacing w:val="-11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dataset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should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contain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sufficient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complexity </w:t>
      </w:r>
      <w:r>
        <w:rPr>
          <w:sz w:val="22"/>
        </w:rPr>
        <w:t>to reveal meaningful performance differences between RAG architectures.</w:t>
      </w:r>
    </w:p>
    <w:p>
      <w:pPr>
        <w:spacing w:line="288" w:lineRule="auto" w:before="155"/>
        <w:ind w:left="72" w:right="415" w:firstLine="0"/>
        <w:jc w:val="left"/>
        <w:rPr>
          <w:sz w:val="22"/>
        </w:rPr>
      </w:pPr>
      <w:r>
        <w:rPr>
          <w:spacing w:val="-6"/>
          <w:sz w:val="22"/>
        </w:rPr>
        <w:t>To</w:t>
      </w:r>
      <w:r>
        <w:rPr>
          <w:spacing w:val="-18"/>
          <w:sz w:val="22"/>
        </w:rPr>
        <w:t> </w:t>
      </w:r>
      <w:r>
        <w:rPr>
          <w:spacing w:val="-6"/>
          <w:sz w:val="22"/>
        </w:rPr>
        <w:t>satisfy</w:t>
      </w:r>
      <w:r>
        <w:rPr>
          <w:spacing w:val="-16"/>
          <w:sz w:val="22"/>
        </w:rPr>
        <w:t> </w:t>
      </w:r>
      <w:r>
        <w:rPr>
          <w:spacing w:val="-6"/>
          <w:sz w:val="22"/>
        </w:rPr>
        <w:t>these</w:t>
      </w:r>
      <w:r>
        <w:rPr>
          <w:spacing w:val="-18"/>
          <w:sz w:val="22"/>
        </w:rPr>
        <w:t> </w:t>
      </w:r>
      <w:r>
        <w:rPr>
          <w:spacing w:val="-6"/>
          <w:sz w:val="22"/>
        </w:rPr>
        <w:t>objectives,</w:t>
      </w:r>
      <w:r>
        <w:rPr>
          <w:spacing w:val="-14"/>
          <w:sz w:val="22"/>
        </w:rPr>
        <w:t> </w:t>
      </w:r>
      <w:r>
        <w:rPr>
          <w:spacing w:val="-6"/>
          <w:sz w:val="22"/>
        </w:rPr>
        <w:t>a</w:t>
      </w:r>
      <w:r>
        <w:rPr>
          <w:spacing w:val="-13"/>
          <w:sz w:val="22"/>
        </w:rPr>
        <w:t> </w:t>
      </w:r>
      <w:r>
        <w:rPr>
          <w:b/>
          <w:spacing w:val="-6"/>
          <w:sz w:val="22"/>
        </w:rPr>
        <w:t>two-subset</w:t>
      </w:r>
      <w:r>
        <w:rPr>
          <w:b/>
          <w:spacing w:val="-7"/>
          <w:sz w:val="22"/>
        </w:rPr>
        <w:t> </w:t>
      </w:r>
      <w:r>
        <w:rPr>
          <w:b/>
          <w:spacing w:val="-6"/>
          <w:sz w:val="22"/>
        </w:rPr>
        <w:t>hybrid</w:t>
      </w:r>
      <w:r>
        <w:rPr>
          <w:b/>
          <w:spacing w:val="-13"/>
          <w:sz w:val="22"/>
        </w:rPr>
        <w:t> </w:t>
      </w:r>
      <w:r>
        <w:rPr>
          <w:b/>
          <w:spacing w:val="-6"/>
          <w:sz w:val="22"/>
        </w:rPr>
        <w:t>dataset</w:t>
      </w:r>
      <w:r>
        <w:rPr>
          <w:b/>
          <w:spacing w:val="-7"/>
          <w:sz w:val="22"/>
        </w:rPr>
        <w:t> </w:t>
      </w:r>
      <w:r>
        <w:rPr>
          <w:b/>
          <w:spacing w:val="-6"/>
          <w:sz w:val="22"/>
        </w:rPr>
        <w:t>construction</w:t>
      </w:r>
      <w:r>
        <w:rPr>
          <w:b/>
          <w:spacing w:val="-13"/>
          <w:sz w:val="22"/>
        </w:rPr>
        <w:t> </w:t>
      </w:r>
      <w:r>
        <w:rPr>
          <w:b/>
          <w:spacing w:val="-6"/>
          <w:sz w:val="22"/>
        </w:rPr>
        <w:t>strategy</w:t>
      </w:r>
      <w:r>
        <w:rPr>
          <w:b/>
          <w:spacing w:val="-7"/>
          <w:sz w:val="22"/>
        </w:rPr>
        <w:t> </w:t>
      </w:r>
      <w:r>
        <w:rPr>
          <w:spacing w:val="-6"/>
          <w:sz w:val="22"/>
        </w:rPr>
        <w:t>was </w:t>
      </w:r>
      <w:r>
        <w:rPr>
          <w:sz w:val="22"/>
        </w:rPr>
        <w:t>adopted.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final</w:t>
      </w:r>
      <w:r>
        <w:rPr>
          <w:spacing w:val="-10"/>
          <w:sz w:val="22"/>
        </w:rPr>
        <w:t> </w:t>
      </w:r>
      <w:r>
        <w:rPr>
          <w:sz w:val="22"/>
        </w:rPr>
        <w:t>golden</w:t>
      </w:r>
      <w:r>
        <w:rPr>
          <w:spacing w:val="-4"/>
          <w:sz w:val="22"/>
        </w:rPr>
        <w:t> </w:t>
      </w:r>
      <w:r>
        <w:rPr>
          <w:sz w:val="22"/>
        </w:rPr>
        <w:t>dataset</w:t>
      </w:r>
      <w:r>
        <w:rPr>
          <w:spacing w:val="-4"/>
          <w:sz w:val="22"/>
        </w:rPr>
        <w:t> </w:t>
      </w:r>
      <w:r>
        <w:rPr>
          <w:sz w:val="22"/>
        </w:rPr>
        <w:t>consists</w:t>
      </w:r>
      <w:r>
        <w:rPr>
          <w:spacing w:val="-7"/>
          <w:sz w:val="22"/>
        </w:rPr>
        <w:t> </w:t>
      </w:r>
      <w:r>
        <w:rPr>
          <w:sz w:val="22"/>
        </w:rPr>
        <w:t>of </w:t>
      </w:r>
      <w:r>
        <w:rPr>
          <w:b/>
          <w:sz w:val="22"/>
        </w:rPr>
        <w:t>200 samples</w:t>
      </w:r>
      <w:r>
        <w:rPr>
          <w:sz w:val="22"/>
        </w:rPr>
        <w:t>,</w:t>
      </w:r>
      <w:r>
        <w:rPr>
          <w:spacing w:val="-7"/>
          <w:sz w:val="22"/>
        </w:rPr>
        <w:t> </w:t>
      </w:r>
      <w:r>
        <w:rPr>
          <w:sz w:val="22"/>
        </w:rPr>
        <w:t>combining</w:t>
      </w:r>
      <w:r>
        <w:rPr>
          <w:spacing w:val="-4"/>
          <w:sz w:val="22"/>
        </w:rPr>
        <w:t> </w:t>
      </w:r>
      <w:r>
        <w:rPr>
          <w:sz w:val="22"/>
        </w:rPr>
        <w:t>an</w:t>
      </w:r>
      <w:r>
        <w:rPr>
          <w:spacing w:val="-10"/>
          <w:sz w:val="22"/>
        </w:rPr>
        <w:t> </w:t>
      </w:r>
      <w:r>
        <w:rPr>
          <w:sz w:val="22"/>
        </w:rPr>
        <w:t>expert-validated benchmark subset with a custom RAG-oriented subset.</w:t>
      </w:r>
    </w:p>
    <w:p>
      <w:pPr>
        <w:pStyle w:val="BodyText"/>
        <w:spacing w:before="0"/>
        <w:ind w:left="0"/>
      </w:pPr>
    </w:p>
    <w:p>
      <w:pPr>
        <w:pStyle w:val="BodyText"/>
        <w:spacing w:before="90"/>
        <w:ind w:left="0"/>
      </w:pPr>
    </w:p>
    <w:p>
      <w:pPr>
        <w:pStyle w:val="Heading1"/>
        <w:numPr>
          <w:ilvl w:val="0"/>
          <w:numId w:val="1"/>
        </w:numPr>
        <w:tabs>
          <w:tab w:pos="304" w:val="left" w:leader="none"/>
        </w:tabs>
        <w:spacing w:line="240" w:lineRule="auto" w:before="0" w:after="0"/>
        <w:ind w:left="304" w:right="0" w:hanging="232"/>
        <w:jc w:val="left"/>
      </w:pPr>
      <w:r>
        <w:rPr>
          <w:w w:val="90"/>
        </w:rPr>
        <w:t>Overall</w:t>
      </w:r>
      <w:r>
        <w:rPr>
          <w:spacing w:val="4"/>
        </w:rPr>
        <w:t> </w:t>
      </w:r>
      <w:r>
        <w:rPr>
          <w:w w:val="90"/>
        </w:rPr>
        <w:t>Dataset</w:t>
      </w:r>
      <w:r>
        <w:rPr>
          <w:spacing w:val="5"/>
        </w:rPr>
        <w:t> </w:t>
      </w:r>
      <w:r>
        <w:rPr>
          <w:spacing w:val="-2"/>
          <w:w w:val="90"/>
        </w:rPr>
        <w:t>Design</w:t>
      </w:r>
    </w:p>
    <w:p>
      <w:pPr>
        <w:pStyle w:val="BodyText"/>
        <w:spacing w:before="203"/>
        <w:ind w:left="72"/>
      </w:pPr>
      <w:r>
        <w:rPr/>
        <w:t>The</w:t>
      </w:r>
      <w:r>
        <w:rPr>
          <w:spacing w:val="-10"/>
        </w:rPr>
        <w:t> </w:t>
      </w:r>
      <w:r>
        <w:rPr/>
        <w:t>final</w:t>
      </w:r>
      <w:r>
        <w:rPr>
          <w:spacing w:val="-11"/>
        </w:rPr>
        <w:t> </w:t>
      </w:r>
      <w:r>
        <w:rPr/>
        <w:t>dataset</w:t>
      </w:r>
      <w:r>
        <w:rPr>
          <w:spacing w:val="-11"/>
        </w:rPr>
        <w:t> </w:t>
      </w:r>
      <w:r>
        <w:rPr/>
        <w:t>is</w:t>
      </w:r>
      <w:r>
        <w:rPr>
          <w:spacing w:val="-6"/>
        </w:rPr>
        <w:t> </w:t>
      </w:r>
      <w:r>
        <w:rPr/>
        <w:t>composed</w:t>
      </w:r>
      <w:r>
        <w:rPr>
          <w:spacing w:val="-7"/>
        </w:rPr>
        <w:t> </w:t>
      </w:r>
      <w:r>
        <w:rPr/>
        <w:t>of</w:t>
      </w:r>
      <w:r>
        <w:rPr>
          <w:spacing w:val="-11"/>
        </w:rPr>
        <w:t> </w:t>
      </w:r>
      <w:r>
        <w:rPr/>
        <w:t>two</w:t>
      </w:r>
      <w:r>
        <w:rPr>
          <w:spacing w:val="-9"/>
        </w:rPr>
        <w:t> </w:t>
      </w:r>
      <w:r>
        <w:rPr/>
        <w:t>complementary</w:t>
      </w:r>
      <w:r>
        <w:rPr>
          <w:spacing w:val="-12"/>
        </w:rPr>
        <w:t> </w:t>
      </w:r>
      <w:r>
        <w:rPr>
          <w:spacing w:val="-2"/>
        </w:rPr>
        <w:t>subsets:</w:t>
      </w:r>
    </w:p>
    <w:p>
      <w:pPr>
        <w:pStyle w:val="BodyText"/>
        <w:spacing w:before="8"/>
        <w:ind w:left="0"/>
        <w:rPr>
          <w:sz w:val="17"/>
        </w:rPr>
      </w:pPr>
    </w:p>
    <w:tbl>
      <w:tblPr>
        <w:tblW w:w="0" w:type="auto"/>
        <w:jc w:val="left"/>
        <w:tblInd w:w="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95"/>
        <w:gridCol w:w="2367"/>
        <w:gridCol w:w="1336"/>
        <w:gridCol w:w="3779"/>
      </w:tblGrid>
      <w:tr>
        <w:trPr>
          <w:trHeight w:val="786" w:hRule="atLeast"/>
        </w:trPr>
        <w:tc>
          <w:tcPr>
            <w:tcW w:w="995" w:type="dxa"/>
          </w:tcPr>
          <w:p>
            <w:pPr>
              <w:pStyle w:val="TableParagraph"/>
              <w:spacing w:line="259" w:lineRule="exac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Subset</w:t>
            </w:r>
          </w:p>
        </w:tc>
        <w:tc>
          <w:tcPr>
            <w:tcW w:w="2367" w:type="dxa"/>
          </w:tcPr>
          <w:p>
            <w:pPr>
              <w:pStyle w:val="TableParagraph"/>
              <w:spacing w:line="259" w:lineRule="exact"/>
              <w:ind w:left="10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Source</w:t>
            </w:r>
          </w:p>
        </w:tc>
        <w:tc>
          <w:tcPr>
            <w:tcW w:w="1336" w:type="dxa"/>
          </w:tcPr>
          <w:p>
            <w:pPr>
              <w:pStyle w:val="TableParagraph"/>
              <w:spacing w:line="285" w:lineRule="auto"/>
              <w:ind w:right="437"/>
              <w:rPr>
                <w:b/>
                <w:sz w:val="22"/>
              </w:rPr>
            </w:pPr>
            <w:r>
              <w:rPr>
                <w:b/>
                <w:spacing w:val="-8"/>
                <w:sz w:val="22"/>
              </w:rPr>
              <w:t>Sample </w:t>
            </w:r>
            <w:r>
              <w:rPr>
                <w:b/>
                <w:spacing w:val="-2"/>
                <w:sz w:val="22"/>
              </w:rPr>
              <w:t>Count</w:t>
            </w:r>
          </w:p>
        </w:tc>
        <w:tc>
          <w:tcPr>
            <w:tcW w:w="3779" w:type="dxa"/>
          </w:tcPr>
          <w:p>
            <w:pPr>
              <w:pStyle w:val="TableParagraph"/>
              <w:spacing w:line="259" w:lineRule="exact"/>
              <w:ind w:left="99"/>
              <w:rPr>
                <w:b/>
                <w:sz w:val="22"/>
              </w:rPr>
            </w:pPr>
            <w:r>
              <w:rPr>
                <w:b/>
                <w:w w:val="90"/>
                <w:sz w:val="22"/>
              </w:rPr>
              <w:t>Primary</w:t>
            </w:r>
            <w:r>
              <w:rPr>
                <w:b/>
                <w:spacing w:val="-1"/>
                <w:w w:val="9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Purpose</w:t>
            </w:r>
          </w:p>
        </w:tc>
      </w:tr>
      <w:tr>
        <w:trPr>
          <w:trHeight w:val="789" w:hRule="atLeast"/>
        </w:trPr>
        <w:tc>
          <w:tcPr>
            <w:tcW w:w="995" w:type="dxa"/>
          </w:tcPr>
          <w:p>
            <w:pPr>
              <w:pStyle w:val="TableParagraph"/>
              <w:spacing w:line="290" w:lineRule="auto"/>
              <w:ind w:right="140"/>
              <w:rPr>
                <w:sz w:val="22"/>
              </w:rPr>
            </w:pPr>
            <w:r>
              <w:rPr>
                <w:spacing w:val="-2"/>
                <w:sz w:val="22"/>
              </w:rPr>
              <w:t>Subset </w:t>
            </w:r>
            <w:r>
              <w:rPr>
                <w:spacing w:val="-10"/>
                <w:sz w:val="22"/>
              </w:rPr>
              <w:t>A</w:t>
            </w:r>
          </w:p>
        </w:tc>
        <w:tc>
          <w:tcPr>
            <w:tcW w:w="2367" w:type="dxa"/>
          </w:tcPr>
          <w:p>
            <w:pPr>
              <w:pStyle w:val="TableParagraph"/>
              <w:spacing w:line="290" w:lineRule="auto"/>
              <w:ind w:left="101" w:right="1138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PubMedǪA </w:t>
            </w:r>
            <w:r>
              <w:rPr>
                <w:spacing w:val="-2"/>
                <w:sz w:val="22"/>
              </w:rPr>
              <w:t>benchmark</w:t>
            </w:r>
          </w:p>
        </w:tc>
        <w:tc>
          <w:tcPr>
            <w:tcW w:w="133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150</w:t>
            </w:r>
          </w:p>
        </w:tc>
        <w:tc>
          <w:tcPr>
            <w:tcW w:w="3779" w:type="dxa"/>
          </w:tcPr>
          <w:p>
            <w:pPr>
              <w:pStyle w:val="TableParagraph"/>
              <w:spacing w:line="290" w:lineRule="auto"/>
              <w:ind w:left="99"/>
              <w:rPr>
                <w:sz w:val="22"/>
              </w:rPr>
            </w:pPr>
            <w:r>
              <w:rPr>
                <w:sz w:val="22"/>
              </w:rPr>
              <w:t>Benchmark comparability and </w:t>
            </w:r>
            <w:r>
              <w:rPr>
                <w:w w:val="105"/>
                <w:sz w:val="22"/>
              </w:rPr>
              <w:t>statistical</w:t>
            </w:r>
            <w:r>
              <w:rPr>
                <w:spacing w:val="-2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reliability</w:t>
            </w:r>
          </w:p>
        </w:tc>
      </w:tr>
      <w:tr>
        <w:trPr>
          <w:trHeight w:val="788" w:hRule="atLeast"/>
        </w:trPr>
        <w:tc>
          <w:tcPr>
            <w:tcW w:w="995" w:type="dxa"/>
          </w:tcPr>
          <w:p>
            <w:pPr>
              <w:pStyle w:val="TableParagraph"/>
              <w:spacing w:line="288" w:lineRule="auto"/>
              <w:ind w:right="140"/>
              <w:rPr>
                <w:sz w:val="22"/>
              </w:rPr>
            </w:pPr>
            <w:r>
              <w:rPr>
                <w:spacing w:val="-2"/>
                <w:sz w:val="22"/>
              </w:rPr>
              <w:t>Subset </w:t>
            </w:r>
            <w:r>
              <w:rPr>
                <w:spacing w:val="-10"/>
                <w:w w:val="105"/>
                <w:sz w:val="22"/>
              </w:rPr>
              <w:t>B</w:t>
            </w:r>
          </w:p>
        </w:tc>
        <w:tc>
          <w:tcPr>
            <w:tcW w:w="2367" w:type="dxa"/>
          </w:tcPr>
          <w:p>
            <w:pPr>
              <w:pStyle w:val="TableParagraph"/>
              <w:spacing w:line="288" w:lineRule="auto"/>
              <w:ind w:left="101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LLM-assisted</w:t>
            </w:r>
            <w:r>
              <w:rPr>
                <w:spacing w:val="-28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custom generation</w:t>
            </w:r>
          </w:p>
        </w:tc>
        <w:tc>
          <w:tcPr>
            <w:tcW w:w="133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50</w:t>
            </w:r>
          </w:p>
        </w:tc>
        <w:tc>
          <w:tcPr>
            <w:tcW w:w="3779" w:type="dxa"/>
          </w:tcPr>
          <w:p>
            <w:pPr>
              <w:pStyle w:val="TableParagraph"/>
              <w:spacing w:line="288" w:lineRule="auto"/>
              <w:ind w:left="99"/>
              <w:rPr>
                <w:sz w:val="22"/>
              </w:rPr>
            </w:pPr>
            <w:r>
              <w:rPr>
                <w:sz w:val="22"/>
              </w:rPr>
              <w:t>Evaluation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9"/>
                <w:sz w:val="22"/>
              </w:rPr>
              <w:t> </w:t>
            </w:r>
            <w:r>
              <w:rPr>
                <w:sz w:val="22"/>
              </w:rPr>
              <w:t>advanced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retrieval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and </w:t>
            </w:r>
            <w:r>
              <w:rPr>
                <w:w w:val="105"/>
                <w:sz w:val="22"/>
              </w:rPr>
              <w:t>reasoning</w:t>
            </w:r>
            <w:r>
              <w:rPr>
                <w:spacing w:val="-2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capabilities</w:t>
            </w:r>
          </w:p>
        </w:tc>
      </w:tr>
    </w:tbl>
    <w:p>
      <w:pPr>
        <w:pStyle w:val="BodyText"/>
        <w:spacing w:line="288" w:lineRule="auto" w:before="0"/>
        <w:ind w:left="72" w:right="360"/>
      </w:pPr>
      <w:r>
        <w:rPr/>
        <w:t>The</w:t>
      </w:r>
      <w:r>
        <w:rPr>
          <w:spacing w:val="-10"/>
        </w:rPr>
        <w:t> </w:t>
      </w:r>
      <w:r>
        <w:rPr/>
        <w:t>hybrid</w:t>
      </w:r>
      <w:r>
        <w:rPr>
          <w:spacing w:val="-11"/>
        </w:rPr>
        <w:t> </w:t>
      </w:r>
      <w:r>
        <w:rPr/>
        <w:t>design</w:t>
      </w:r>
      <w:r>
        <w:rPr>
          <w:spacing w:val="-8"/>
        </w:rPr>
        <w:t> </w:t>
      </w:r>
      <w:r>
        <w:rPr/>
        <w:t>combines</w:t>
      </w:r>
      <w:r>
        <w:rPr>
          <w:spacing w:val="-8"/>
        </w:rPr>
        <w:t> </w:t>
      </w:r>
      <w:r>
        <w:rPr/>
        <w:t>the</w:t>
      </w:r>
      <w:r>
        <w:rPr>
          <w:spacing w:val="-12"/>
        </w:rPr>
        <w:t> </w:t>
      </w:r>
      <w:r>
        <w:rPr/>
        <w:t>strengths</w:t>
      </w:r>
      <w:r>
        <w:rPr>
          <w:spacing w:val="-8"/>
        </w:rPr>
        <w:t> </w:t>
      </w:r>
      <w:r>
        <w:rPr/>
        <w:t>of</w:t>
      </w:r>
      <w:r>
        <w:rPr>
          <w:spacing w:val="-11"/>
        </w:rPr>
        <w:t> </w:t>
      </w:r>
      <w:r>
        <w:rPr/>
        <w:t>both</w:t>
      </w:r>
      <w:r>
        <w:rPr>
          <w:spacing w:val="-14"/>
        </w:rPr>
        <w:t> </w:t>
      </w:r>
      <w:r>
        <w:rPr/>
        <w:t>approaches:</w:t>
      </w:r>
      <w:r>
        <w:rPr>
          <w:spacing w:val="-6"/>
        </w:rPr>
        <w:t> </w:t>
      </w:r>
      <w:r>
        <w:rPr/>
        <w:t>benchmark</w:t>
      </w:r>
      <w:r>
        <w:rPr>
          <w:spacing w:val="-11"/>
        </w:rPr>
        <w:t> </w:t>
      </w:r>
      <w:r>
        <w:rPr/>
        <w:t>credibility </w:t>
      </w:r>
      <w:r>
        <w:rPr>
          <w:w w:val="105"/>
        </w:rPr>
        <w:t>from</w:t>
      </w:r>
      <w:r>
        <w:rPr>
          <w:spacing w:val="-22"/>
          <w:w w:val="105"/>
        </w:rPr>
        <w:t> </w:t>
      </w:r>
      <w:r>
        <w:rPr>
          <w:w w:val="105"/>
        </w:rPr>
        <w:t>established</w:t>
      </w:r>
      <w:r>
        <w:rPr>
          <w:spacing w:val="-22"/>
          <w:w w:val="105"/>
        </w:rPr>
        <w:t> </w:t>
      </w:r>
      <w:r>
        <w:rPr>
          <w:w w:val="105"/>
        </w:rPr>
        <w:t>datasets</w:t>
      </w:r>
      <w:r>
        <w:rPr>
          <w:spacing w:val="-19"/>
          <w:w w:val="105"/>
        </w:rPr>
        <w:t> </w:t>
      </w:r>
      <w:r>
        <w:rPr>
          <w:w w:val="105"/>
        </w:rPr>
        <w:t>and</w:t>
      </w:r>
      <w:r>
        <w:rPr>
          <w:spacing w:val="-24"/>
          <w:w w:val="105"/>
        </w:rPr>
        <w:t> </w:t>
      </w:r>
      <w:r>
        <w:rPr>
          <w:w w:val="105"/>
        </w:rPr>
        <w:t>ecological</w:t>
      </w:r>
      <w:r>
        <w:rPr>
          <w:spacing w:val="-18"/>
          <w:w w:val="105"/>
        </w:rPr>
        <w:t> </w:t>
      </w:r>
      <w:r>
        <w:rPr>
          <w:w w:val="105"/>
        </w:rPr>
        <w:t>validity</w:t>
      </w:r>
      <w:r>
        <w:rPr>
          <w:spacing w:val="-23"/>
          <w:w w:val="105"/>
        </w:rPr>
        <w:t> </w:t>
      </w:r>
      <w:r>
        <w:rPr>
          <w:w w:val="105"/>
        </w:rPr>
        <w:t>from</w:t>
      </w:r>
      <w:r>
        <w:rPr>
          <w:spacing w:val="-19"/>
          <w:w w:val="105"/>
        </w:rPr>
        <w:t> </w:t>
      </w:r>
      <w:r>
        <w:rPr>
          <w:w w:val="105"/>
        </w:rPr>
        <w:t>RAG-specific</w:t>
      </w:r>
      <w:r>
        <w:rPr>
          <w:spacing w:val="-21"/>
          <w:w w:val="105"/>
        </w:rPr>
        <w:t> </w:t>
      </w:r>
      <w:r>
        <w:rPr>
          <w:w w:val="105"/>
        </w:rPr>
        <w:t>query </w:t>
      </w:r>
      <w:r>
        <w:rPr>
          <w:spacing w:val="-2"/>
          <w:w w:val="105"/>
        </w:rPr>
        <w:t>construction.</w:t>
      </w:r>
    </w:p>
    <w:p>
      <w:pPr>
        <w:pStyle w:val="BodyText"/>
        <w:spacing w:after="0" w:line="288" w:lineRule="auto"/>
        <w:sectPr>
          <w:type w:val="continuous"/>
          <w:pgSz w:w="12240" w:h="15840"/>
          <w:pgMar w:top="1280" w:bottom="280" w:left="1800" w:right="1800"/>
        </w:sectPr>
      </w:pPr>
    </w:p>
    <w:p>
      <w:pPr>
        <w:pStyle w:val="Heading1"/>
        <w:numPr>
          <w:ilvl w:val="0"/>
          <w:numId w:val="1"/>
        </w:numPr>
        <w:tabs>
          <w:tab w:pos="304" w:val="left" w:leader="none"/>
        </w:tabs>
        <w:spacing w:line="240" w:lineRule="auto" w:before="75" w:after="0"/>
        <w:ind w:left="304" w:right="0" w:hanging="232"/>
        <w:jc w:val="left"/>
      </w:pPr>
      <w:r>
        <w:rPr>
          <w:w w:val="90"/>
        </w:rPr>
        <w:t>Subset</w:t>
      </w:r>
      <w:r>
        <w:rPr>
          <w:spacing w:val="17"/>
        </w:rPr>
        <w:t> </w:t>
      </w:r>
      <w:r>
        <w:rPr>
          <w:w w:val="90"/>
        </w:rPr>
        <w:t>A:</w:t>
      </w:r>
      <w:r>
        <w:rPr>
          <w:spacing w:val="11"/>
        </w:rPr>
        <w:t> </w:t>
      </w:r>
      <w:r>
        <w:rPr>
          <w:w w:val="90"/>
        </w:rPr>
        <w:t>Benchmark-Based</w:t>
      </w:r>
      <w:r>
        <w:rPr>
          <w:spacing w:val="9"/>
        </w:rPr>
        <w:t> </w:t>
      </w:r>
      <w:r>
        <w:rPr>
          <w:w w:val="90"/>
        </w:rPr>
        <w:t>Dataset</w:t>
      </w:r>
      <w:r>
        <w:rPr>
          <w:spacing w:val="13"/>
        </w:rPr>
        <w:t> </w:t>
      </w:r>
      <w:r>
        <w:rPr>
          <w:spacing w:val="-2"/>
          <w:w w:val="90"/>
        </w:rPr>
        <w:t>Construction</w:t>
      </w:r>
    </w:p>
    <w:p>
      <w:pPr>
        <w:pStyle w:val="ListParagraph"/>
        <w:numPr>
          <w:ilvl w:val="1"/>
          <w:numId w:val="1"/>
        </w:numPr>
        <w:tabs>
          <w:tab w:pos="424" w:val="left" w:leader="none"/>
        </w:tabs>
        <w:spacing w:line="240" w:lineRule="auto" w:before="202" w:after="0"/>
        <w:ind w:left="424" w:right="0" w:hanging="352"/>
        <w:jc w:val="left"/>
        <w:rPr>
          <w:b/>
          <w:sz w:val="22"/>
        </w:rPr>
      </w:pPr>
      <w:r>
        <w:rPr>
          <w:b/>
          <w:spacing w:val="-8"/>
          <w:sz w:val="22"/>
        </w:rPr>
        <w:t>Source</w:t>
      </w:r>
      <w:r>
        <w:rPr>
          <w:b/>
          <w:spacing w:val="-11"/>
          <w:sz w:val="22"/>
        </w:rPr>
        <w:t> </w:t>
      </w:r>
      <w:r>
        <w:rPr>
          <w:b/>
          <w:spacing w:val="-2"/>
          <w:sz w:val="22"/>
        </w:rPr>
        <w:t>Dataset</w:t>
      </w:r>
    </w:p>
    <w:p>
      <w:pPr>
        <w:pStyle w:val="BodyText"/>
        <w:spacing w:line="288" w:lineRule="auto"/>
        <w:ind w:left="72" w:right="193"/>
      </w:pPr>
      <w:r>
        <w:rPr/>
        <w:t>Subset</w:t>
      </w:r>
      <w:r>
        <w:rPr>
          <w:spacing w:val="-20"/>
        </w:rPr>
        <w:t> </w:t>
      </w:r>
      <w:r>
        <w:rPr/>
        <w:t>A</w:t>
      </w:r>
      <w:r>
        <w:rPr>
          <w:spacing w:val="-19"/>
        </w:rPr>
        <w:t> </w:t>
      </w:r>
      <w:r>
        <w:rPr/>
        <w:t>was</w:t>
      </w:r>
      <w:r>
        <w:rPr>
          <w:spacing w:val="-18"/>
        </w:rPr>
        <w:t> </w:t>
      </w:r>
      <w:r>
        <w:rPr/>
        <w:t>derived</w:t>
      </w:r>
      <w:r>
        <w:rPr>
          <w:spacing w:val="-19"/>
        </w:rPr>
        <w:t> </w:t>
      </w:r>
      <w:r>
        <w:rPr/>
        <w:t>from</w:t>
      </w:r>
      <w:r>
        <w:rPr>
          <w:spacing w:val="-19"/>
        </w:rPr>
        <w:t> </w:t>
      </w:r>
      <w:r>
        <w:rPr/>
        <w:t>the</w:t>
      </w:r>
      <w:r>
        <w:rPr>
          <w:spacing w:val="-11"/>
        </w:rPr>
        <w:t> </w:t>
      </w:r>
      <w:r>
        <w:rPr>
          <w:b/>
        </w:rPr>
        <w:t>PubMedǪA</w:t>
      </w:r>
      <w:r>
        <w:rPr>
          <w:b/>
          <w:spacing w:val="-14"/>
        </w:rPr>
        <w:t> </w:t>
      </w:r>
      <w:r>
        <w:rPr/>
        <w:t>pqa_labelled</w:t>
      </w:r>
      <w:r>
        <w:rPr>
          <w:spacing w:val="-17"/>
        </w:rPr>
        <w:t> </w:t>
      </w:r>
      <w:r>
        <w:rPr/>
        <w:t>dataset,</w:t>
      </w:r>
      <w:r>
        <w:rPr>
          <w:spacing w:val="-19"/>
        </w:rPr>
        <w:t> </w:t>
      </w:r>
      <w:r>
        <w:rPr/>
        <w:t>which</w:t>
      </w:r>
      <w:r>
        <w:rPr>
          <w:spacing w:val="-19"/>
        </w:rPr>
        <w:t> </w:t>
      </w:r>
      <w:r>
        <w:rPr/>
        <w:t>contains</w:t>
      </w:r>
      <w:r>
        <w:rPr>
          <w:spacing w:val="-14"/>
        </w:rPr>
        <w:t> </w:t>
      </w:r>
      <w:r>
        <w:rPr/>
        <w:t>1,000 </w:t>
      </w:r>
      <w:r>
        <w:rPr>
          <w:w w:val="105"/>
        </w:rPr>
        <w:t>expert-annotated</w:t>
      </w:r>
      <w:r>
        <w:rPr>
          <w:spacing w:val="-27"/>
          <w:w w:val="105"/>
        </w:rPr>
        <w:t> </w:t>
      </w:r>
      <w:r>
        <w:rPr>
          <w:w w:val="105"/>
        </w:rPr>
        <w:t>biomedical</w:t>
      </w:r>
      <w:r>
        <w:rPr>
          <w:spacing w:val="-27"/>
          <w:w w:val="105"/>
        </w:rPr>
        <w:t> </w:t>
      </w:r>
      <w:r>
        <w:rPr>
          <w:w w:val="105"/>
        </w:rPr>
        <w:t>question–answer</w:t>
      </w:r>
      <w:r>
        <w:rPr>
          <w:spacing w:val="-26"/>
          <w:w w:val="105"/>
        </w:rPr>
        <w:t> </w:t>
      </w:r>
      <w:r>
        <w:rPr>
          <w:w w:val="105"/>
        </w:rPr>
        <w:t>samples.</w:t>
      </w:r>
      <w:r>
        <w:rPr>
          <w:spacing w:val="-26"/>
          <w:w w:val="105"/>
        </w:rPr>
        <w:t> </w:t>
      </w:r>
      <w:r>
        <w:rPr>
          <w:w w:val="105"/>
        </w:rPr>
        <w:t>Each</w:t>
      </w:r>
      <w:r>
        <w:rPr>
          <w:spacing w:val="-25"/>
          <w:w w:val="105"/>
        </w:rPr>
        <w:t> </w:t>
      </w:r>
      <w:r>
        <w:rPr>
          <w:w w:val="105"/>
        </w:rPr>
        <w:t>sample</w:t>
      </w:r>
      <w:r>
        <w:rPr>
          <w:spacing w:val="-21"/>
          <w:w w:val="105"/>
        </w:rPr>
        <w:t> </w:t>
      </w:r>
      <w:r>
        <w:rPr>
          <w:w w:val="105"/>
        </w:rPr>
        <w:t>consists</w:t>
      </w:r>
      <w:r>
        <w:rPr>
          <w:spacing w:val="-28"/>
          <w:w w:val="105"/>
        </w:rPr>
        <w:t> </w:t>
      </w:r>
      <w:r>
        <w:rPr>
          <w:w w:val="105"/>
        </w:rPr>
        <w:t>of:</w:t>
      </w:r>
    </w:p>
    <w:p>
      <w:pPr>
        <w:pStyle w:val="ListParagraph"/>
        <w:numPr>
          <w:ilvl w:val="0"/>
          <w:numId w:val="3"/>
        </w:numPr>
        <w:tabs>
          <w:tab w:pos="748" w:val="left" w:leader="none"/>
        </w:tabs>
        <w:spacing w:line="240" w:lineRule="auto" w:before="152" w:after="0"/>
        <w:ind w:left="748" w:right="0" w:hanging="338"/>
        <w:jc w:val="left"/>
        <w:rPr>
          <w:sz w:val="22"/>
        </w:rPr>
      </w:pPr>
      <w:r>
        <w:rPr>
          <w:b/>
          <w:sz w:val="22"/>
        </w:rPr>
        <w:t>Ǫuestion:</w:t>
      </w:r>
      <w:r>
        <w:rPr>
          <w:b/>
          <w:spacing w:val="-16"/>
          <w:sz w:val="22"/>
        </w:rPr>
        <w:t> </w:t>
      </w:r>
      <w:r>
        <w:rPr>
          <w:sz w:val="22"/>
        </w:rPr>
        <w:t>Biomedical</w:t>
      </w:r>
      <w:r>
        <w:rPr>
          <w:spacing w:val="-16"/>
          <w:sz w:val="22"/>
        </w:rPr>
        <w:t> </w:t>
      </w:r>
      <w:r>
        <w:rPr>
          <w:sz w:val="22"/>
        </w:rPr>
        <w:t>research</w:t>
      </w:r>
      <w:r>
        <w:rPr>
          <w:spacing w:val="-20"/>
          <w:sz w:val="22"/>
        </w:rPr>
        <w:t> </w:t>
      </w:r>
      <w:r>
        <w:rPr>
          <w:sz w:val="22"/>
        </w:rPr>
        <w:t>question</w:t>
      </w:r>
      <w:r>
        <w:rPr>
          <w:spacing w:val="-19"/>
          <w:sz w:val="22"/>
        </w:rPr>
        <w:t> </w:t>
      </w:r>
      <w:r>
        <w:rPr>
          <w:sz w:val="22"/>
        </w:rPr>
        <w:t>derived</w:t>
      </w:r>
      <w:r>
        <w:rPr>
          <w:spacing w:val="-22"/>
          <w:sz w:val="22"/>
        </w:rPr>
        <w:t> </w:t>
      </w:r>
      <w:r>
        <w:rPr>
          <w:sz w:val="22"/>
        </w:rPr>
        <w:t>from</w:t>
      </w:r>
      <w:r>
        <w:rPr>
          <w:spacing w:val="-22"/>
          <w:sz w:val="22"/>
        </w:rPr>
        <w:t> </w:t>
      </w:r>
      <w:r>
        <w:rPr>
          <w:sz w:val="22"/>
        </w:rPr>
        <w:t>paper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titles.</w:t>
      </w:r>
    </w:p>
    <w:p>
      <w:pPr>
        <w:pStyle w:val="ListParagraph"/>
        <w:numPr>
          <w:ilvl w:val="0"/>
          <w:numId w:val="3"/>
        </w:numPr>
        <w:tabs>
          <w:tab w:pos="748" w:val="left" w:leader="none"/>
        </w:tabs>
        <w:spacing w:line="240" w:lineRule="auto" w:before="203" w:after="0"/>
        <w:ind w:left="748" w:right="0" w:hanging="338"/>
        <w:jc w:val="left"/>
        <w:rPr>
          <w:sz w:val="22"/>
        </w:rPr>
      </w:pPr>
      <w:r>
        <w:rPr>
          <w:b/>
          <w:spacing w:val="-2"/>
          <w:sz w:val="22"/>
        </w:rPr>
        <w:t>Contexts:</w:t>
      </w:r>
      <w:r>
        <w:rPr>
          <w:b/>
          <w:spacing w:val="-4"/>
          <w:sz w:val="22"/>
        </w:rPr>
        <w:t> </w:t>
      </w:r>
      <w:r>
        <w:rPr>
          <w:spacing w:val="-2"/>
          <w:sz w:val="22"/>
        </w:rPr>
        <w:t>Supporting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abstract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sections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excluding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conclusions.</w:t>
      </w:r>
    </w:p>
    <w:p>
      <w:pPr>
        <w:pStyle w:val="ListParagraph"/>
        <w:numPr>
          <w:ilvl w:val="0"/>
          <w:numId w:val="3"/>
        </w:numPr>
        <w:tabs>
          <w:tab w:pos="748" w:val="left" w:leader="none"/>
        </w:tabs>
        <w:spacing w:line="240" w:lineRule="auto" w:before="205" w:after="0"/>
        <w:ind w:left="748" w:right="0" w:hanging="338"/>
        <w:jc w:val="left"/>
        <w:rPr>
          <w:sz w:val="22"/>
        </w:rPr>
      </w:pPr>
      <w:r>
        <w:rPr>
          <w:b/>
          <w:spacing w:val="-6"/>
          <w:sz w:val="22"/>
        </w:rPr>
        <w:t>Long</w:t>
      </w:r>
      <w:r>
        <w:rPr>
          <w:b/>
          <w:spacing w:val="-4"/>
          <w:sz w:val="22"/>
        </w:rPr>
        <w:t> </w:t>
      </w:r>
      <w:r>
        <w:rPr>
          <w:b/>
          <w:spacing w:val="-6"/>
          <w:sz w:val="22"/>
        </w:rPr>
        <w:t>Answer:</w:t>
      </w:r>
      <w:r>
        <w:rPr>
          <w:b/>
          <w:spacing w:val="-3"/>
          <w:sz w:val="22"/>
        </w:rPr>
        <w:t> </w:t>
      </w:r>
      <w:r>
        <w:rPr>
          <w:spacing w:val="-6"/>
          <w:sz w:val="22"/>
        </w:rPr>
        <w:t>Expert-written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explanatory</w:t>
      </w:r>
      <w:r>
        <w:rPr>
          <w:spacing w:val="-9"/>
          <w:sz w:val="22"/>
        </w:rPr>
        <w:t> </w:t>
      </w:r>
      <w:r>
        <w:rPr>
          <w:spacing w:val="-6"/>
          <w:sz w:val="22"/>
        </w:rPr>
        <w:t>answer.</w:t>
      </w:r>
    </w:p>
    <w:p>
      <w:pPr>
        <w:pStyle w:val="ListParagraph"/>
        <w:numPr>
          <w:ilvl w:val="0"/>
          <w:numId w:val="3"/>
        </w:numPr>
        <w:tabs>
          <w:tab w:pos="748" w:val="left" w:leader="none"/>
        </w:tabs>
        <w:spacing w:line="240" w:lineRule="auto" w:before="205" w:after="0"/>
        <w:ind w:left="748" w:right="0" w:hanging="338"/>
        <w:jc w:val="left"/>
        <w:rPr>
          <w:sz w:val="22"/>
        </w:rPr>
      </w:pPr>
      <w:r>
        <w:rPr>
          <w:b/>
          <w:spacing w:val="-2"/>
          <w:sz w:val="22"/>
        </w:rPr>
        <w:t>Final</w:t>
      </w:r>
      <w:r>
        <w:rPr>
          <w:b/>
          <w:spacing w:val="-15"/>
          <w:sz w:val="22"/>
        </w:rPr>
        <w:t> </w:t>
      </w:r>
      <w:r>
        <w:rPr>
          <w:b/>
          <w:spacing w:val="-2"/>
          <w:sz w:val="22"/>
        </w:rPr>
        <w:t>Decision:</w:t>
      </w:r>
      <w:r>
        <w:rPr>
          <w:b/>
          <w:spacing w:val="-14"/>
          <w:sz w:val="22"/>
        </w:rPr>
        <w:t> </w:t>
      </w:r>
      <w:r>
        <w:rPr>
          <w:spacing w:val="-2"/>
          <w:sz w:val="22"/>
        </w:rPr>
        <w:t>Expert</w:t>
      </w:r>
      <w:r>
        <w:rPr>
          <w:spacing w:val="-17"/>
          <w:sz w:val="22"/>
        </w:rPr>
        <w:t> </w:t>
      </w:r>
      <w:r>
        <w:rPr>
          <w:spacing w:val="-2"/>
          <w:sz w:val="22"/>
        </w:rPr>
        <w:t>classification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(yes,</w:t>
      </w:r>
      <w:r>
        <w:rPr>
          <w:spacing w:val="-17"/>
          <w:sz w:val="22"/>
        </w:rPr>
        <w:t> </w:t>
      </w:r>
      <w:r>
        <w:rPr>
          <w:spacing w:val="-2"/>
          <w:sz w:val="22"/>
        </w:rPr>
        <w:t>no,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maybe).</w:t>
      </w:r>
    </w:p>
    <w:p>
      <w:pPr>
        <w:pStyle w:val="BodyText"/>
        <w:spacing w:line="288" w:lineRule="auto" w:before="202"/>
        <w:ind w:left="72" w:right="220"/>
      </w:pPr>
      <w:r>
        <w:rPr/>
        <w:t>This benchmark provides clinically validated labels and established baselines, making </w:t>
      </w:r>
      <w:r>
        <w:rPr>
          <w:w w:val="105"/>
        </w:rPr>
        <w:t>it</w:t>
      </w:r>
      <w:r>
        <w:rPr>
          <w:spacing w:val="-22"/>
          <w:w w:val="105"/>
        </w:rPr>
        <w:t> </w:t>
      </w:r>
      <w:r>
        <w:rPr>
          <w:w w:val="105"/>
        </w:rPr>
        <w:t>suitable</w:t>
      </w:r>
      <w:r>
        <w:rPr>
          <w:spacing w:val="-20"/>
          <w:w w:val="105"/>
        </w:rPr>
        <w:t> </w:t>
      </w:r>
      <w:r>
        <w:rPr>
          <w:w w:val="105"/>
        </w:rPr>
        <w:t>for</w:t>
      </w:r>
      <w:r>
        <w:rPr>
          <w:spacing w:val="-21"/>
          <w:w w:val="105"/>
        </w:rPr>
        <w:t> </w:t>
      </w:r>
      <w:r>
        <w:rPr>
          <w:w w:val="105"/>
        </w:rPr>
        <w:t>reproducible</w:t>
      </w:r>
      <w:r>
        <w:rPr>
          <w:spacing w:val="-16"/>
          <w:w w:val="105"/>
        </w:rPr>
        <w:t> </w:t>
      </w:r>
      <w:r>
        <w:rPr>
          <w:w w:val="105"/>
        </w:rPr>
        <w:t>comparative</w:t>
      </w:r>
      <w:r>
        <w:rPr>
          <w:spacing w:val="-22"/>
          <w:w w:val="105"/>
        </w:rPr>
        <w:t> </w:t>
      </w:r>
      <w:r>
        <w:rPr>
          <w:w w:val="105"/>
        </w:rPr>
        <w:t>evaluation.</w:t>
      </w:r>
    </w:p>
    <w:p>
      <w:pPr>
        <w:pStyle w:val="BodyText"/>
        <w:spacing w:before="0"/>
        <w:ind w:left="0"/>
      </w:pPr>
    </w:p>
    <w:p>
      <w:pPr>
        <w:pStyle w:val="BodyText"/>
        <w:spacing w:before="89"/>
        <w:ind w:left="0"/>
      </w:pPr>
    </w:p>
    <w:p>
      <w:pPr>
        <w:pStyle w:val="Heading1"/>
        <w:numPr>
          <w:ilvl w:val="1"/>
          <w:numId w:val="1"/>
        </w:numPr>
        <w:tabs>
          <w:tab w:pos="424" w:val="left" w:leader="none"/>
        </w:tabs>
        <w:spacing w:line="240" w:lineRule="auto" w:before="0" w:after="0"/>
        <w:ind w:left="424" w:right="0" w:hanging="352"/>
        <w:jc w:val="left"/>
      </w:pPr>
      <w:r>
        <w:rPr>
          <w:w w:val="90"/>
        </w:rPr>
        <w:t>Stratified</w:t>
      </w:r>
      <w:r>
        <w:rPr>
          <w:spacing w:val="-7"/>
        </w:rPr>
        <w:t> </w:t>
      </w:r>
      <w:r>
        <w:rPr>
          <w:spacing w:val="-2"/>
        </w:rPr>
        <w:t>Sampling</w:t>
      </w:r>
    </w:p>
    <w:p>
      <w:pPr>
        <w:pStyle w:val="BodyText"/>
        <w:spacing w:line="288" w:lineRule="auto"/>
        <w:ind w:left="72"/>
      </w:pPr>
      <w:r>
        <w:rPr>
          <w:spacing w:val="-2"/>
        </w:rPr>
        <w:t>Rather</w:t>
      </w:r>
      <w:r>
        <w:rPr>
          <w:spacing w:val="-24"/>
        </w:rPr>
        <w:t> </w:t>
      </w:r>
      <w:r>
        <w:rPr>
          <w:spacing w:val="-2"/>
        </w:rPr>
        <w:t>than</w:t>
      </w:r>
      <w:r>
        <w:rPr>
          <w:spacing w:val="-22"/>
        </w:rPr>
        <w:t> </w:t>
      </w:r>
      <w:r>
        <w:rPr>
          <w:spacing w:val="-2"/>
        </w:rPr>
        <w:t>random</w:t>
      </w:r>
      <w:r>
        <w:rPr>
          <w:spacing w:val="-25"/>
        </w:rPr>
        <w:t> </w:t>
      </w:r>
      <w:r>
        <w:rPr>
          <w:spacing w:val="-2"/>
        </w:rPr>
        <w:t>sampling,</w:t>
      </w:r>
      <w:r>
        <w:rPr>
          <w:spacing w:val="-23"/>
        </w:rPr>
        <w:t> </w:t>
      </w:r>
      <w:r>
        <w:rPr>
          <w:spacing w:val="-2"/>
        </w:rPr>
        <w:t>a</w:t>
      </w:r>
      <w:r>
        <w:rPr>
          <w:spacing w:val="-24"/>
        </w:rPr>
        <w:t> </w:t>
      </w:r>
      <w:r>
        <w:rPr>
          <w:b/>
          <w:spacing w:val="-2"/>
        </w:rPr>
        <w:t>stratified</w:t>
      </w:r>
      <w:r>
        <w:rPr>
          <w:b/>
          <w:spacing w:val="-19"/>
        </w:rPr>
        <w:t> </w:t>
      </w:r>
      <w:r>
        <w:rPr>
          <w:b/>
          <w:spacing w:val="-2"/>
        </w:rPr>
        <w:t>sampling</w:t>
      </w:r>
      <w:r>
        <w:rPr>
          <w:b/>
          <w:spacing w:val="-19"/>
        </w:rPr>
        <w:t> </w:t>
      </w:r>
      <w:r>
        <w:rPr>
          <w:b/>
          <w:spacing w:val="-2"/>
        </w:rPr>
        <w:t>strategy</w:t>
      </w:r>
      <w:r>
        <w:rPr>
          <w:b/>
          <w:spacing w:val="-18"/>
        </w:rPr>
        <w:t> </w:t>
      </w:r>
      <w:r>
        <w:rPr>
          <w:spacing w:val="-2"/>
        </w:rPr>
        <w:t>was</w:t>
      </w:r>
      <w:r>
        <w:rPr>
          <w:spacing w:val="-24"/>
        </w:rPr>
        <w:t> </w:t>
      </w:r>
      <w:r>
        <w:rPr>
          <w:spacing w:val="-2"/>
        </w:rPr>
        <w:t>employed</w:t>
      </w:r>
      <w:r>
        <w:rPr>
          <w:spacing w:val="-24"/>
        </w:rPr>
        <w:t> </w:t>
      </w:r>
      <w:r>
        <w:rPr>
          <w:spacing w:val="-2"/>
        </w:rPr>
        <w:t>to</w:t>
      </w:r>
      <w:r>
        <w:rPr>
          <w:spacing w:val="-22"/>
        </w:rPr>
        <w:t> </w:t>
      </w:r>
      <w:r>
        <w:rPr>
          <w:spacing w:val="-2"/>
        </w:rPr>
        <w:t>ensure </w:t>
      </w:r>
      <w:r>
        <w:rPr/>
        <w:t>balanced representation across both answer categories and contextual complexity.</w:t>
      </w:r>
    </w:p>
    <w:p>
      <w:pPr>
        <w:pStyle w:val="Heading1"/>
        <w:spacing w:before="150"/>
        <w:ind w:left="72" w:firstLine="0"/>
      </w:pPr>
      <w:r>
        <w:rPr>
          <w:spacing w:val="-6"/>
        </w:rPr>
        <w:t>Step</w:t>
      </w:r>
      <w:r>
        <w:rPr>
          <w:spacing w:val="-16"/>
        </w:rPr>
        <w:t> </w:t>
      </w:r>
      <w:r>
        <w:rPr>
          <w:spacing w:val="-6"/>
        </w:rPr>
        <w:t>1:</w:t>
      </w:r>
      <w:r>
        <w:rPr>
          <w:spacing w:val="-17"/>
        </w:rPr>
        <w:t> </w:t>
      </w:r>
      <w:r>
        <w:rPr>
          <w:spacing w:val="-6"/>
        </w:rPr>
        <w:t>Class</w:t>
      </w:r>
      <w:r>
        <w:rPr>
          <w:spacing w:val="-17"/>
        </w:rPr>
        <w:t> </w:t>
      </w:r>
      <w:r>
        <w:rPr>
          <w:spacing w:val="-6"/>
        </w:rPr>
        <w:t>Stratification</w:t>
      </w:r>
    </w:p>
    <w:p>
      <w:pPr>
        <w:pStyle w:val="BodyText"/>
        <w:ind w:left="72"/>
      </w:pPr>
      <w:r>
        <w:rPr/>
        <w:t>Samples</w:t>
      </w:r>
      <w:r>
        <w:rPr>
          <w:spacing w:val="-15"/>
        </w:rPr>
        <w:t> </w:t>
      </w:r>
      <w:r>
        <w:rPr/>
        <w:t>were</w:t>
      </w:r>
      <w:r>
        <w:rPr>
          <w:spacing w:val="-14"/>
        </w:rPr>
        <w:t> </w:t>
      </w:r>
      <w:r>
        <w:rPr/>
        <w:t>first</w:t>
      </w:r>
      <w:r>
        <w:rPr>
          <w:spacing w:val="-10"/>
        </w:rPr>
        <w:t> </w:t>
      </w:r>
      <w:r>
        <w:rPr/>
        <w:t>stratified</w:t>
      </w:r>
      <w:r>
        <w:rPr>
          <w:spacing w:val="-14"/>
        </w:rPr>
        <w:t> </w:t>
      </w:r>
      <w:r>
        <w:rPr/>
        <w:t>by</w:t>
      </w:r>
      <w:r>
        <w:rPr>
          <w:spacing w:val="-14"/>
        </w:rPr>
        <w:t> </w:t>
      </w:r>
      <w:r>
        <w:rPr/>
        <w:t>the</w:t>
      </w:r>
      <w:r>
        <w:rPr>
          <w:spacing w:val="-16"/>
        </w:rPr>
        <w:t> </w:t>
      </w:r>
      <w:r>
        <w:rPr/>
        <w:t>final_decision</w:t>
      </w:r>
      <w:r>
        <w:rPr>
          <w:spacing w:val="-12"/>
        </w:rPr>
        <w:t> </w:t>
      </w:r>
      <w:r>
        <w:rPr>
          <w:spacing w:val="-2"/>
        </w:rPr>
        <w:t>label:</w:t>
      </w:r>
    </w:p>
    <w:p>
      <w:pPr>
        <w:pStyle w:val="ListParagraph"/>
        <w:numPr>
          <w:ilvl w:val="0"/>
          <w:numId w:val="4"/>
        </w:numPr>
        <w:tabs>
          <w:tab w:pos="748" w:val="left" w:leader="none"/>
        </w:tabs>
        <w:spacing w:line="240" w:lineRule="auto" w:before="202" w:after="0"/>
        <w:ind w:left="748" w:right="0" w:hanging="338"/>
        <w:jc w:val="left"/>
        <w:rPr>
          <w:sz w:val="22"/>
        </w:rPr>
      </w:pPr>
      <w:r>
        <w:rPr>
          <w:spacing w:val="-5"/>
          <w:sz w:val="22"/>
        </w:rPr>
        <w:t>yes</w:t>
      </w:r>
    </w:p>
    <w:p>
      <w:pPr>
        <w:pStyle w:val="ListParagraph"/>
        <w:numPr>
          <w:ilvl w:val="0"/>
          <w:numId w:val="4"/>
        </w:numPr>
        <w:tabs>
          <w:tab w:pos="748" w:val="left" w:leader="none"/>
        </w:tabs>
        <w:spacing w:line="240" w:lineRule="auto" w:before="205" w:after="0"/>
        <w:ind w:left="748" w:right="0" w:hanging="338"/>
        <w:jc w:val="left"/>
        <w:rPr>
          <w:sz w:val="22"/>
        </w:rPr>
      </w:pPr>
      <w:r>
        <w:rPr>
          <w:spacing w:val="-5"/>
          <w:w w:val="105"/>
          <w:sz w:val="22"/>
        </w:rPr>
        <w:t>no</w:t>
      </w:r>
    </w:p>
    <w:p>
      <w:pPr>
        <w:pStyle w:val="ListParagraph"/>
        <w:numPr>
          <w:ilvl w:val="0"/>
          <w:numId w:val="4"/>
        </w:numPr>
        <w:tabs>
          <w:tab w:pos="748" w:val="left" w:leader="none"/>
        </w:tabs>
        <w:spacing w:line="240" w:lineRule="auto" w:before="203" w:after="0"/>
        <w:ind w:left="748" w:right="0" w:hanging="338"/>
        <w:jc w:val="left"/>
        <w:rPr>
          <w:sz w:val="22"/>
        </w:rPr>
      </w:pPr>
      <w:r>
        <w:rPr>
          <w:spacing w:val="-2"/>
          <w:sz w:val="22"/>
        </w:rPr>
        <w:t>maybe</w:t>
      </w:r>
    </w:p>
    <w:p>
      <w:pPr>
        <w:spacing w:before="204"/>
        <w:ind w:left="72" w:right="0" w:firstLine="0"/>
        <w:jc w:val="left"/>
        <w:rPr>
          <w:sz w:val="22"/>
        </w:rPr>
      </w:pPr>
      <w:r>
        <w:rPr>
          <w:spacing w:val="-2"/>
          <w:sz w:val="22"/>
        </w:rPr>
        <w:t>A</w:t>
      </w:r>
      <w:r>
        <w:rPr>
          <w:spacing w:val="-22"/>
          <w:sz w:val="22"/>
        </w:rPr>
        <w:t> </w:t>
      </w:r>
      <w:r>
        <w:rPr>
          <w:spacing w:val="-2"/>
          <w:sz w:val="22"/>
        </w:rPr>
        <w:t>total</w:t>
      </w:r>
      <w:r>
        <w:rPr>
          <w:spacing w:val="-23"/>
          <w:sz w:val="22"/>
        </w:rPr>
        <w:t> </w:t>
      </w:r>
      <w:r>
        <w:rPr>
          <w:spacing w:val="-2"/>
          <w:sz w:val="22"/>
        </w:rPr>
        <w:t>of</w:t>
      </w:r>
      <w:r>
        <w:rPr>
          <w:spacing w:val="-18"/>
          <w:sz w:val="22"/>
        </w:rPr>
        <w:t> </w:t>
      </w:r>
      <w:r>
        <w:rPr>
          <w:b/>
          <w:spacing w:val="-2"/>
          <w:sz w:val="22"/>
        </w:rPr>
        <w:t>50</w:t>
      </w:r>
      <w:r>
        <w:rPr>
          <w:b/>
          <w:spacing w:val="-17"/>
          <w:sz w:val="22"/>
        </w:rPr>
        <w:t> </w:t>
      </w:r>
      <w:r>
        <w:rPr>
          <w:b/>
          <w:spacing w:val="-2"/>
          <w:sz w:val="22"/>
        </w:rPr>
        <w:t>samples</w:t>
      </w:r>
      <w:r>
        <w:rPr>
          <w:b/>
          <w:spacing w:val="-15"/>
          <w:sz w:val="22"/>
        </w:rPr>
        <w:t> </w:t>
      </w:r>
      <w:r>
        <w:rPr>
          <w:b/>
          <w:spacing w:val="-2"/>
          <w:sz w:val="22"/>
        </w:rPr>
        <w:t>per</w:t>
      </w:r>
      <w:r>
        <w:rPr>
          <w:b/>
          <w:spacing w:val="-20"/>
          <w:sz w:val="22"/>
        </w:rPr>
        <w:t> </w:t>
      </w:r>
      <w:r>
        <w:rPr>
          <w:b/>
          <w:spacing w:val="-2"/>
          <w:sz w:val="22"/>
        </w:rPr>
        <w:t>class</w:t>
      </w:r>
      <w:r>
        <w:rPr>
          <w:b/>
          <w:spacing w:val="-13"/>
          <w:sz w:val="22"/>
        </w:rPr>
        <w:t> </w:t>
      </w:r>
      <w:r>
        <w:rPr>
          <w:spacing w:val="-2"/>
          <w:sz w:val="22"/>
        </w:rPr>
        <w:t>were</w:t>
      </w:r>
      <w:r>
        <w:rPr>
          <w:spacing w:val="-21"/>
          <w:sz w:val="22"/>
        </w:rPr>
        <w:t> </w:t>
      </w:r>
      <w:r>
        <w:rPr>
          <w:spacing w:val="-2"/>
          <w:sz w:val="22"/>
        </w:rPr>
        <w:t>selected,</w:t>
      </w:r>
      <w:r>
        <w:rPr>
          <w:spacing w:val="-22"/>
          <w:sz w:val="22"/>
        </w:rPr>
        <w:t> </w:t>
      </w:r>
      <w:r>
        <w:rPr>
          <w:spacing w:val="-2"/>
          <w:sz w:val="22"/>
        </w:rPr>
        <w:t>yielding:</w:t>
      </w:r>
    </w:p>
    <w:p>
      <w:pPr>
        <w:spacing w:before="203"/>
        <w:ind w:left="72" w:right="0" w:firstLine="0"/>
        <w:jc w:val="left"/>
        <w:rPr>
          <w:sz w:val="22"/>
        </w:rPr>
      </w:pPr>
      <w:r>
        <w:rPr>
          <w:spacing w:val="-10"/>
          <w:w w:val="90"/>
          <w:sz w:val="22"/>
        </w:rPr>
        <w:t>[</w:t>
      </w:r>
    </w:p>
    <w:p>
      <w:pPr>
        <w:pStyle w:val="BodyText"/>
        <w:spacing w:before="56"/>
        <w:ind w:left="72"/>
      </w:pPr>
      <w:r>
        <w:rPr>
          <w:spacing w:val="-2"/>
          <w:w w:val="90"/>
        </w:rPr>
        <w:t>50</w:t>
      </w:r>
      <w:r>
        <w:rPr>
          <w:spacing w:val="-15"/>
          <w:w w:val="90"/>
        </w:rPr>
        <w:t> </w:t>
      </w:r>
      <w:r>
        <w:rPr>
          <w:spacing w:val="-2"/>
          <w:w w:val="90"/>
        </w:rPr>
        <w:t>+</w:t>
      </w:r>
      <w:r>
        <w:rPr>
          <w:spacing w:val="-13"/>
          <w:w w:val="90"/>
        </w:rPr>
        <w:t> </w:t>
      </w:r>
      <w:r>
        <w:rPr>
          <w:spacing w:val="-2"/>
          <w:w w:val="90"/>
        </w:rPr>
        <w:t>50</w:t>
      </w:r>
      <w:r>
        <w:rPr>
          <w:spacing w:val="-17"/>
          <w:w w:val="90"/>
        </w:rPr>
        <w:t> </w:t>
      </w:r>
      <w:r>
        <w:rPr>
          <w:spacing w:val="-2"/>
          <w:w w:val="90"/>
        </w:rPr>
        <w:t>+</w:t>
      </w:r>
      <w:r>
        <w:rPr>
          <w:spacing w:val="-10"/>
          <w:w w:val="90"/>
        </w:rPr>
        <w:t> </w:t>
      </w:r>
      <w:r>
        <w:rPr>
          <w:spacing w:val="-2"/>
          <w:w w:val="90"/>
        </w:rPr>
        <w:t>50</w:t>
      </w:r>
      <w:r>
        <w:rPr>
          <w:spacing w:val="-16"/>
          <w:w w:val="90"/>
        </w:rPr>
        <w:t> </w:t>
      </w:r>
      <w:r>
        <w:rPr>
          <w:spacing w:val="-2"/>
          <w:w w:val="90"/>
        </w:rPr>
        <w:t>=</w:t>
      </w:r>
      <w:r>
        <w:rPr>
          <w:spacing w:val="-10"/>
          <w:w w:val="90"/>
        </w:rPr>
        <w:t> </w:t>
      </w:r>
      <w:r>
        <w:rPr>
          <w:spacing w:val="-5"/>
          <w:w w:val="90"/>
        </w:rPr>
        <w:t>150</w:t>
      </w:r>
    </w:p>
    <w:p>
      <w:pPr>
        <w:spacing w:before="51"/>
        <w:ind w:left="72" w:right="0" w:firstLine="0"/>
        <w:jc w:val="left"/>
        <w:rPr>
          <w:sz w:val="22"/>
        </w:rPr>
      </w:pPr>
      <w:r>
        <w:rPr>
          <w:spacing w:val="-10"/>
          <w:w w:val="90"/>
          <w:sz w:val="22"/>
        </w:rPr>
        <w:t>]</w:t>
      </w:r>
    </w:p>
    <w:p>
      <w:pPr>
        <w:pStyle w:val="BodyText"/>
        <w:spacing w:line="288" w:lineRule="auto"/>
        <w:ind w:left="72"/>
      </w:pPr>
      <w:r>
        <w:rPr/>
        <w:t>This</w:t>
      </w:r>
      <w:r>
        <w:rPr>
          <w:spacing w:val="-3"/>
        </w:rPr>
        <w:t> </w:t>
      </w:r>
      <w:r>
        <w:rPr/>
        <w:t>balanced class distribution</w:t>
      </w:r>
      <w:r>
        <w:rPr>
          <w:spacing w:val="-6"/>
        </w:rPr>
        <w:t> </w:t>
      </w:r>
      <w:r>
        <w:rPr/>
        <w:t>prevents</w:t>
      </w:r>
      <w:r>
        <w:rPr>
          <w:spacing w:val="-3"/>
        </w:rPr>
        <w:t> </w:t>
      </w:r>
      <w:r>
        <w:rPr/>
        <w:t>evaluation</w:t>
      </w:r>
      <w:r>
        <w:rPr>
          <w:spacing w:val="-6"/>
        </w:rPr>
        <w:t> </w:t>
      </w:r>
      <w:r>
        <w:rPr/>
        <w:t>bias</w:t>
      </w:r>
      <w:r>
        <w:rPr>
          <w:spacing w:val="-3"/>
        </w:rPr>
        <w:t> </w:t>
      </w:r>
      <w:r>
        <w:rPr/>
        <w:t>toward</w:t>
      </w:r>
      <w:r>
        <w:rPr>
          <w:spacing w:val="-6"/>
        </w:rPr>
        <w:t> </w:t>
      </w:r>
      <w:r>
        <w:rPr/>
        <w:t>any</w:t>
      </w:r>
      <w:r>
        <w:rPr>
          <w:spacing w:val="-3"/>
        </w:rPr>
        <w:t> </w:t>
      </w:r>
      <w:r>
        <w:rPr/>
        <w:t>specific</w:t>
      </w:r>
      <w:r>
        <w:rPr>
          <w:spacing w:val="-5"/>
        </w:rPr>
        <w:t> </w:t>
      </w:r>
      <w:r>
        <w:rPr/>
        <w:t>answer </w:t>
      </w:r>
      <w:r>
        <w:rPr>
          <w:spacing w:val="-2"/>
          <w:w w:val="105"/>
        </w:rPr>
        <w:t>category.</w:t>
      </w:r>
    </w:p>
    <w:p>
      <w:pPr>
        <w:pStyle w:val="BodyText"/>
        <w:spacing w:before="0"/>
        <w:ind w:left="0"/>
      </w:pPr>
    </w:p>
    <w:p>
      <w:pPr>
        <w:pStyle w:val="BodyText"/>
        <w:spacing w:before="89"/>
        <w:ind w:left="0"/>
      </w:pPr>
    </w:p>
    <w:p>
      <w:pPr>
        <w:pStyle w:val="Heading1"/>
        <w:ind w:left="72" w:firstLine="0"/>
      </w:pPr>
      <w:r>
        <w:rPr>
          <w:w w:val="90"/>
        </w:rPr>
        <w:t>Step</w:t>
      </w:r>
      <w:r>
        <w:rPr>
          <w:spacing w:val="-5"/>
          <w:w w:val="90"/>
        </w:rPr>
        <w:t> </w:t>
      </w:r>
      <w:r>
        <w:rPr>
          <w:w w:val="90"/>
        </w:rPr>
        <w:t>2:</w:t>
      </w:r>
      <w:r>
        <w:rPr>
          <w:spacing w:val="-6"/>
          <w:w w:val="90"/>
        </w:rPr>
        <w:t> </w:t>
      </w:r>
      <w:r>
        <w:rPr>
          <w:w w:val="90"/>
        </w:rPr>
        <w:t>Context-Length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Stratification</w:t>
      </w:r>
    </w:p>
    <w:p>
      <w:pPr>
        <w:pStyle w:val="Heading1"/>
        <w:spacing w:after="0"/>
        <w:sectPr>
          <w:pgSz w:w="12240" w:h="15840"/>
          <w:pgMar w:top="1740" w:bottom="280" w:left="1800" w:right="1800"/>
        </w:sectPr>
      </w:pPr>
    </w:p>
    <w:p>
      <w:pPr>
        <w:pStyle w:val="BodyText"/>
        <w:spacing w:line="288" w:lineRule="auto" w:before="64"/>
        <w:ind w:left="72" w:right="360"/>
      </w:pPr>
      <w:r>
        <w:rPr>
          <w:spacing w:val="-2"/>
          <w:w w:val="105"/>
        </w:rPr>
        <w:t>Within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each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decision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class,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additional</w:t>
      </w:r>
      <w:r>
        <w:rPr>
          <w:spacing w:val="-19"/>
          <w:w w:val="105"/>
        </w:rPr>
        <w:t> </w:t>
      </w:r>
      <w:r>
        <w:rPr>
          <w:spacing w:val="-2"/>
          <w:w w:val="105"/>
        </w:rPr>
        <w:t>stratification</w:t>
      </w:r>
      <w:r>
        <w:rPr>
          <w:spacing w:val="-19"/>
          <w:w w:val="105"/>
        </w:rPr>
        <w:t> </w:t>
      </w:r>
      <w:r>
        <w:rPr>
          <w:spacing w:val="-2"/>
          <w:w w:val="105"/>
        </w:rPr>
        <w:t>was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performed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using</w:t>
      </w:r>
      <w:r>
        <w:rPr>
          <w:spacing w:val="-8"/>
          <w:w w:val="105"/>
        </w:rPr>
        <w:t> </w:t>
      </w:r>
      <w:r>
        <w:rPr>
          <w:b/>
          <w:spacing w:val="-2"/>
          <w:w w:val="105"/>
        </w:rPr>
        <w:t>context </w:t>
      </w:r>
      <w:r>
        <w:rPr>
          <w:b/>
          <w:spacing w:val="-2"/>
        </w:rPr>
        <w:t>length</w:t>
      </w:r>
      <w:r>
        <w:rPr>
          <w:b/>
          <w:spacing w:val="-12"/>
        </w:rPr>
        <w:t> </w:t>
      </w:r>
      <w:r>
        <w:rPr>
          <w:b/>
          <w:spacing w:val="-2"/>
        </w:rPr>
        <w:t>(ctx_len)</w:t>
      </w:r>
      <w:r>
        <w:rPr>
          <w:spacing w:val="-2"/>
        </w:rPr>
        <w:t>,</w:t>
      </w:r>
      <w:r>
        <w:rPr>
          <w:spacing w:val="-14"/>
        </w:rPr>
        <w:t> </w:t>
      </w:r>
      <w:r>
        <w:rPr>
          <w:spacing w:val="-2"/>
        </w:rPr>
        <w:t>defined</w:t>
      </w:r>
      <w:r>
        <w:rPr>
          <w:spacing w:val="-14"/>
        </w:rPr>
        <w:t> </w:t>
      </w:r>
      <w:r>
        <w:rPr>
          <w:spacing w:val="-2"/>
        </w:rPr>
        <w:t>as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number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14"/>
        </w:rPr>
        <w:t> </w:t>
      </w:r>
      <w:r>
        <w:rPr>
          <w:spacing w:val="-2"/>
        </w:rPr>
        <w:t>supporting</w:t>
      </w:r>
      <w:r>
        <w:rPr>
          <w:spacing w:val="-14"/>
        </w:rPr>
        <w:t> </w:t>
      </w:r>
      <w:r>
        <w:rPr>
          <w:spacing w:val="-2"/>
        </w:rPr>
        <w:t>abstract</w:t>
      </w:r>
      <w:r>
        <w:rPr>
          <w:spacing w:val="-9"/>
        </w:rPr>
        <w:t> </w:t>
      </w:r>
      <w:r>
        <w:rPr>
          <w:spacing w:val="-2"/>
        </w:rPr>
        <w:t>sections</w:t>
      </w:r>
      <w:r>
        <w:rPr>
          <w:spacing w:val="-14"/>
        </w:rPr>
        <w:t> </w:t>
      </w:r>
      <w:r>
        <w:rPr>
          <w:spacing w:val="-2"/>
        </w:rPr>
        <w:t>associated </w:t>
      </w:r>
      <w:r>
        <w:rPr>
          <w:w w:val="105"/>
        </w:rPr>
        <w:t>with</w:t>
      </w:r>
      <w:r>
        <w:rPr>
          <w:spacing w:val="-4"/>
          <w:w w:val="105"/>
        </w:rPr>
        <w:t> </w:t>
      </w:r>
      <w:r>
        <w:rPr>
          <w:w w:val="105"/>
        </w:rPr>
        <w:t>a</w:t>
      </w:r>
      <w:r>
        <w:rPr>
          <w:spacing w:val="-7"/>
          <w:w w:val="105"/>
        </w:rPr>
        <w:t> </w:t>
      </w:r>
      <w:r>
        <w:rPr>
          <w:w w:val="105"/>
        </w:rPr>
        <w:t>question.</w:t>
      </w:r>
    </w:p>
    <w:p>
      <w:pPr>
        <w:pStyle w:val="BodyText"/>
        <w:spacing w:line="285" w:lineRule="auto" w:before="153"/>
        <w:ind w:left="72"/>
      </w:pPr>
      <w:r>
        <w:rPr/>
        <w:t>Only</w:t>
      </w:r>
      <w:r>
        <w:rPr>
          <w:spacing w:val="-10"/>
        </w:rPr>
        <w:t> </w:t>
      </w:r>
      <w:r>
        <w:rPr/>
        <w:t>context</w:t>
      </w:r>
      <w:r>
        <w:rPr>
          <w:spacing w:val="-10"/>
        </w:rPr>
        <w:t> </w:t>
      </w:r>
      <w:r>
        <w:rPr/>
        <w:t>lengths</w:t>
      </w:r>
      <w:r>
        <w:rPr>
          <w:spacing w:val="-9"/>
        </w:rPr>
        <w:t> </w:t>
      </w:r>
      <w:r>
        <w:rPr/>
        <w:t>that</w:t>
      </w:r>
      <w:r>
        <w:rPr>
          <w:spacing w:val="-11"/>
        </w:rPr>
        <w:t> </w:t>
      </w:r>
      <w:r>
        <w:rPr/>
        <w:t>occurred</w:t>
      </w:r>
      <w:r>
        <w:rPr>
          <w:spacing w:val="-6"/>
        </w:rPr>
        <w:t> </w:t>
      </w:r>
      <w:r>
        <w:rPr/>
        <w:t>with</w:t>
      </w:r>
      <w:r>
        <w:rPr>
          <w:spacing w:val="-2"/>
        </w:rPr>
        <w:t> </w:t>
      </w:r>
      <w:r>
        <w:rPr/>
        <w:t>sufficient</w:t>
      </w:r>
      <w:r>
        <w:rPr>
          <w:spacing w:val="-9"/>
        </w:rPr>
        <w:t> </w:t>
      </w:r>
      <w:r>
        <w:rPr/>
        <w:t>frequency</w:t>
      </w:r>
      <w:r>
        <w:rPr>
          <w:spacing w:val="-9"/>
        </w:rPr>
        <w:t> </w:t>
      </w:r>
      <w:r>
        <w:rPr/>
        <w:t>and</w:t>
      </w:r>
      <w:r>
        <w:rPr>
          <w:spacing w:val="-3"/>
        </w:rPr>
        <w:t> </w:t>
      </w:r>
      <w:r>
        <w:rPr/>
        <w:t>supported</w:t>
      </w:r>
      <w:r>
        <w:rPr>
          <w:spacing w:val="-6"/>
        </w:rPr>
        <w:t> </w:t>
      </w:r>
      <w:r>
        <w:rPr/>
        <w:t>meaningful retrieval complexity were selected:</w:t>
      </w:r>
    </w:p>
    <w:p>
      <w:pPr>
        <w:pStyle w:val="ListParagraph"/>
        <w:numPr>
          <w:ilvl w:val="0"/>
          <w:numId w:val="4"/>
        </w:numPr>
        <w:tabs>
          <w:tab w:pos="748" w:val="left" w:leader="none"/>
        </w:tabs>
        <w:spacing w:line="240" w:lineRule="auto" w:before="155" w:after="0"/>
        <w:ind w:left="748" w:right="0" w:hanging="338"/>
        <w:jc w:val="left"/>
        <w:rPr>
          <w:sz w:val="22"/>
        </w:rPr>
      </w:pPr>
      <w:r>
        <w:rPr>
          <w:spacing w:val="-6"/>
          <w:sz w:val="22"/>
        </w:rPr>
        <w:t>ctx_len</w:t>
      </w:r>
      <w:r>
        <w:rPr>
          <w:spacing w:val="-20"/>
          <w:sz w:val="22"/>
        </w:rPr>
        <w:t> </w:t>
      </w:r>
      <w:r>
        <w:rPr>
          <w:spacing w:val="-6"/>
          <w:sz w:val="22"/>
        </w:rPr>
        <w:t>=</w:t>
      </w:r>
      <w:r>
        <w:rPr>
          <w:spacing w:val="-20"/>
          <w:sz w:val="22"/>
        </w:rPr>
        <w:t> </w:t>
      </w:r>
      <w:r>
        <w:rPr>
          <w:spacing w:val="-10"/>
          <w:sz w:val="22"/>
        </w:rPr>
        <w:t>2</w:t>
      </w:r>
    </w:p>
    <w:p>
      <w:pPr>
        <w:pStyle w:val="ListParagraph"/>
        <w:numPr>
          <w:ilvl w:val="0"/>
          <w:numId w:val="4"/>
        </w:numPr>
        <w:tabs>
          <w:tab w:pos="748" w:val="left" w:leader="none"/>
        </w:tabs>
        <w:spacing w:line="240" w:lineRule="auto" w:before="205" w:after="0"/>
        <w:ind w:left="748" w:right="0" w:hanging="338"/>
        <w:jc w:val="left"/>
        <w:rPr>
          <w:sz w:val="22"/>
        </w:rPr>
      </w:pPr>
      <w:r>
        <w:rPr>
          <w:spacing w:val="-6"/>
          <w:sz w:val="22"/>
        </w:rPr>
        <w:t>ctx_len</w:t>
      </w:r>
      <w:r>
        <w:rPr>
          <w:spacing w:val="-20"/>
          <w:sz w:val="22"/>
        </w:rPr>
        <w:t> </w:t>
      </w:r>
      <w:r>
        <w:rPr>
          <w:spacing w:val="-6"/>
          <w:sz w:val="22"/>
        </w:rPr>
        <w:t>=</w:t>
      </w:r>
      <w:r>
        <w:rPr>
          <w:spacing w:val="-20"/>
          <w:sz w:val="22"/>
        </w:rPr>
        <w:t> </w:t>
      </w:r>
      <w:r>
        <w:rPr>
          <w:spacing w:val="-10"/>
          <w:sz w:val="22"/>
        </w:rPr>
        <w:t>3</w:t>
      </w:r>
    </w:p>
    <w:p>
      <w:pPr>
        <w:pStyle w:val="ListParagraph"/>
        <w:numPr>
          <w:ilvl w:val="0"/>
          <w:numId w:val="4"/>
        </w:numPr>
        <w:tabs>
          <w:tab w:pos="748" w:val="left" w:leader="none"/>
        </w:tabs>
        <w:spacing w:line="240" w:lineRule="auto" w:before="203" w:after="0"/>
        <w:ind w:left="748" w:right="0" w:hanging="338"/>
        <w:jc w:val="left"/>
        <w:rPr>
          <w:sz w:val="22"/>
        </w:rPr>
      </w:pPr>
      <w:r>
        <w:rPr>
          <w:spacing w:val="-6"/>
          <w:sz w:val="22"/>
        </w:rPr>
        <w:t>ctx_len</w:t>
      </w:r>
      <w:r>
        <w:rPr>
          <w:spacing w:val="-20"/>
          <w:sz w:val="22"/>
        </w:rPr>
        <w:t> </w:t>
      </w:r>
      <w:r>
        <w:rPr>
          <w:spacing w:val="-6"/>
          <w:sz w:val="22"/>
        </w:rPr>
        <w:t>=</w:t>
      </w:r>
      <w:r>
        <w:rPr>
          <w:spacing w:val="-20"/>
          <w:sz w:val="22"/>
        </w:rPr>
        <w:t> </w:t>
      </w:r>
      <w:r>
        <w:rPr>
          <w:spacing w:val="-10"/>
          <w:sz w:val="22"/>
        </w:rPr>
        <w:t>4</w:t>
      </w:r>
    </w:p>
    <w:p>
      <w:pPr>
        <w:pStyle w:val="ListParagraph"/>
        <w:numPr>
          <w:ilvl w:val="0"/>
          <w:numId w:val="4"/>
        </w:numPr>
        <w:tabs>
          <w:tab w:pos="748" w:val="left" w:leader="none"/>
        </w:tabs>
        <w:spacing w:line="240" w:lineRule="auto" w:before="205" w:after="0"/>
        <w:ind w:left="748" w:right="0" w:hanging="338"/>
        <w:jc w:val="left"/>
        <w:rPr>
          <w:sz w:val="22"/>
        </w:rPr>
      </w:pPr>
      <w:r>
        <w:rPr>
          <w:spacing w:val="-6"/>
          <w:sz w:val="22"/>
        </w:rPr>
        <w:t>ctx_len</w:t>
      </w:r>
      <w:r>
        <w:rPr>
          <w:spacing w:val="-20"/>
          <w:sz w:val="22"/>
        </w:rPr>
        <w:t> </w:t>
      </w:r>
      <w:r>
        <w:rPr>
          <w:spacing w:val="-6"/>
          <w:sz w:val="22"/>
        </w:rPr>
        <w:t>=</w:t>
      </w:r>
      <w:r>
        <w:rPr>
          <w:spacing w:val="-20"/>
          <w:sz w:val="22"/>
        </w:rPr>
        <w:t> </w:t>
      </w:r>
      <w:r>
        <w:rPr>
          <w:spacing w:val="-10"/>
          <w:sz w:val="22"/>
        </w:rPr>
        <w:t>6</w:t>
      </w:r>
    </w:p>
    <w:p>
      <w:pPr>
        <w:pStyle w:val="BodyText"/>
        <w:spacing w:line="288" w:lineRule="auto" w:before="204"/>
        <w:ind w:left="72"/>
      </w:pPr>
      <w:r>
        <w:rPr>
          <w:w w:val="105"/>
        </w:rPr>
        <w:t>For</w:t>
      </w:r>
      <w:r>
        <w:rPr>
          <w:spacing w:val="-27"/>
          <w:w w:val="105"/>
        </w:rPr>
        <w:t> </w:t>
      </w:r>
      <w:r>
        <w:rPr>
          <w:w w:val="105"/>
        </w:rPr>
        <w:t>each</w:t>
      </w:r>
      <w:r>
        <w:rPr>
          <w:spacing w:val="-24"/>
          <w:w w:val="105"/>
        </w:rPr>
        <w:t> </w:t>
      </w:r>
      <w:r>
        <w:rPr>
          <w:w w:val="105"/>
        </w:rPr>
        <w:t>class,</w:t>
      </w:r>
      <w:r>
        <w:rPr>
          <w:spacing w:val="-23"/>
          <w:w w:val="105"/>
        </w:rPr>
        <w:t> </w:t>
      </w:r>
      <w:r>
        <w:rPr>
          <w:w w:val="105"/>
        </w:rPr>
        <w:t>samples</w:t>
      </w:r>
      <w:r>
        <w:rPr>
          <w:spacing w:val="-21"/>
          <w:w w:val="105"/>
        </w:rPr>
        <w:t> </w:t>
      </w:r>
      <w:r>
        <w:rPr>
          <w:w w:val="105"/>
        </w:rPr>
        <w:t>were</w:t>
      </w:r>
      <w:r>
        <w:rPr>
          <w:spacing w:val="-24"/>
          <w:w w:val="105"/>
        </w:rPr>
        <w:t> </w:t>
      </w:r>
      <w:r>
        <w:rPr>
          <w:w w:val="105"/>
        </w:rPr>
        <w:t>proportionally</w:t>
      </w:r>
      <w:r>
        <w:rPr>
          <w:spacing w:val="-25"/>
          <w:w w:val="105"/>
        </w:rPr>
        <w:t> </w:t>
      </w:r>
      <w:r>
        <w:rPr>
          <w:w w:val="105"/>
        </w:rPr>
        <w:t>selected</w:t>
      </w:r>
      <w:r>
        <w:rPr>
          <w:spacing w:val="-21"/>
          <w:w w:val="105"/>
        </w:rPr>
        <w:t> </w:t>
      </w:r>
      <w:r>
        <w:rPr>
          <w:w w:val="105"/>
        </w:rPr>
        <w:t>according</w:t>
      </w:r>
      <w:r>
        <w:rPr>
          <w:spacing w:val="-25"/>
          <w:w w:val="105"/>
        </w:rPr>
        <w:t> </w:t>
      </w:r>
      <w:r>
        <w:rPr>
          <w:w w:val="105"/>
        </w:rPr>
        <w:t>to</w:t>
      </w:r>
      <w:r>
        <w:rPr>
          <w:spacing w:val="-25"/>
          <w:w w:val="105"/>
        </w:rPr>
        <w:t> </w:t>
      </w:r>
      <w:r>
        <w:rPr>
          <w:w w:val="105"/>
        </w:rPr>
        <w:t>the</w:t>
      </w:r>
      <w:r>
        <w:rPr>
          <w:spacing w:val="-18"/>
          <w:w w:val="105"/>
        </w:rPr>
        <w:t> </w:t>
      </w:r>
      <w:r>
        <w:rPr>
          <w:w w:val="105"/>
        </w:rPr>
        <w:t>original </w:t>
      </w:r>
      <w:r>
        <w:rPr/>
        <w:t>benchmark</w:t>
      </w:r>
      <w:r>
        <w:rPr>
          <w:spacing w:val="-3"/>
        </w:rPr>
        <w:t> </w:t>
      </w:r>
      <w:r>
        <w:rPr/>
        <w:t>distribution</w:t>
      </w:r>
      <w:r>
        <w:rPr>
          <w:spacing w:val="-6"/>
        </w:rPr>
        <w:t> </w:t>
      </w:r>
      <w:r>
        <w:rPr/>
        <w:t>while</w:t>
      </w:r>
      <w:r>
        <w:rPr>
          <w:spacing w:val="-6"/>
        </w:rPr>
        <w:t> </w:t>
      </w:r>
      <w:r>
        <w:rPr/>
        <w:t>ensuring</w:t>
      </w:r>
      <w:r>
        <w:rPr>
          <w:spacing w:val="-6"/>
        </w:rPr>
        <w:t> </w:t>
      </w:r>
      <w:r>
        <w:rPr/>
        <w:t>representation</w:t>
      </w:r>
      <w:r>
        <w:rPr>
          <w:spacing w:val="-3"/>
        </w:rPr>
        <w:t> </w:t>
      </w:r>
      <w:r>
        <w:rPr/>
        <w:t>across</w:t>
      </w:r>
      <w:r>
        <w:rPr>
          <w:spacing w:val="-6"/>
        </w:rPr>
        <w:t> </w:t>
      </w:r>
      <w:r>
        <w:rPr/>
        <w:t>these</w:t>
      </w:r>
      <w:r>
        <w:rPr>
          <w:spacing w:val="-3"/>
        </w:rPr>
        <w:t> </w:t>
      </w:r>
      <w:r>
        <w:rPr/>
        <w:t>context</w:t>
      </w:r>
      <w:r>
        <w:rPr>
          <w:spacing w:val="-6"/>
        </w:rPr>
        <w:t> </w:t>
      </w:r>
      <w:r>
        <w:rPr/>
        <w:t>lengths.</w:t>
      </w:r>
    </w:p>
    <w:p>
      <w:pPr>
        <w:pStyle w:val="BodyText"/>
        <w:spacing w:line="288" w:lineRule="auto" w:before="150"/>
        <w:ind w:left="72"/>
      </w:pPr>
      <w:r>
        <w:rPr/>
        <w:t>This</w:t>
      </w:r>
      <w:r>
        <w:rPr>
          <w:spacing w:val="-6"/>
        </w:rPr>
        <w:t> </w:t>
      </w:r>
      <w:r>
        <w:rPr/>
        <w:t>additional</w:t>
      </w:r>
      <w:r>
        <w:rPr>
          <w:spacing w:val="-6"/>
        </w:rPr>
        <w:t> </w:t>
      </w:r>
      <w:r>
        <w:rPr/>
        <w:t>stratification</w:t>
      </w:r>
      <w:r>
        <w:rPr>
          <w:spacing w:val="-8"/>
        </w:rPr>
        <w:t> </w:t>
      </w:r>
      <w:r>
        <w:rPr/>
        <w:t>introduces controlled</w:t>
      </w:r>
      <w:r>
        <w:rPr>
          <w:spacing w:val="-6"/>
        </w:rPr>
        <w:t> </w:t>
      </w:r>
      <w:r>
        <w:rPr/>
        <w:t>variability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retrieval</w:t>
      </w:r>
      <w:r>
        <w:rPr>
          <w:spacing w:val="-8"/>
        </w:rPr>
        <w:t> </w:t>
      </w:r>
      <w:r>
        <w:rPr/>
        <w:t>difficulty, </w:t>
      </w:r>
      <w:r>
        <w:rPr>
          <w:w w:val="105"/>
        </w:rPr>
        <w:t>enabling</w:t>
      </w:r>
      <w:r>
        <w:rPr>
          <w:spacing w:val="-28"/>
          <w:w w:val="105"/>
        </w:rPr>
        <w:t> </w:t>
      </w:r>
      <w:r>
        <w:rPr>
          <w:w w:val="105"/>
        </w:rPr>
        <w:t>evaluation</w:t>
      </w:r>
      <w:r>
        <w:rPr>
          <w:spacing w:val="-29"/>
          <w:w w:val="105"/>
        </w:rPr>
        <w:t> </w:t>
      </w:r>
      <w:r>
        <w:rPr>
          <w:w w:val="105"/>
        </w:rPr>
        <w:t>under</w:t>
      </w:r>
      <w:r>
        <w:rPr>
          <w:spacing w:val="-29"/>
          <w:w w:val="105"/>
        </w:rPr>
        <w:t> </w:t>
      </w:r>
      <w:r>
        <w:rPr>
          <w:w w:val="105"/>
        </w:rPr>
        <w:t>both</w:t>
      </w:r>
      <w:r>
        <w:rPr>
          <w:spacing w:val="-23"/>
          <w:w w:val="105"/>
        </w:rPr>
        <w:t> </w:t>
      </w:r>
      <w:r>
        <w:rPr>
          <w:w w:val="105"/>
        </w:rPr>
        <w:t>limited</w:t>
      </w:r>
      <w:r>
        <w:rPr>
          <w:spacing w:val="-25"/>
          <w:w w:val="105"/>
        </w:rPr>
        <w:t> </w:t>
      </w:r>
      <w:r>
        <w:rPr>
          <w:w w:val="105"/>
        </w:rPr>
        <w:t>and</w:t>
      </w:r>
      <w:r>
        <w:rPr>
          <w:spacing w:val="-27"/>
          <w:w w:val="105"/>
        </w:rPr>
        <w:t> </w:t>
      </w:r>
      <w:r>
        <w:rPr>
          <w:w w:val="105"/>
        </w:rPr>
        <w:t>extended</w:t>
      </w:r>
      <w:r>
        <w:rPr>
          <w:spacing w:val="-28"/>
          <w:w w:val="105"/>
        </w:rPr>
        <w:t> </w:t>
      </w:r>
      <w:r>
        <w:rPr>
          <w:w w:val="105"/>
        </w:rPr>
        <w:t>evidence</w:t>
      </w:r>
      <w:r>
        <w:rPr>
          <w:spacing w:val="-24"/>
          <w:w w:val="105"/>
        </w:rPr>
        <w:t> </w:t>
      </w:r>
      <w:r>
        <w:rPr>
          <w:w w:val="105"/>
        </w:rPr>
        <w:t>conditions.</w:t>
      </w:r>
    </w:p>
    <w:p>
      <w:pPr>
        <w:pStyle w:val="BodyText"/>
        <w:spacing w:before="0"/>
        <w:ind w:left="0"/>
      </w:pPr>
    </w:p>
    <w:p>
      <w:pPr>
        <w:pStyle w:val="BodyText"/>
        <w:spacing w:before="92"/>
        <w:ind w:left="0"/>
      </w:pPr>
    </w:p>
    <w:p>
      <w:pPr>
        <w:pStyle w:val="Heading1"/>
        <w:numPr>
          <w:ilvl w:val="1"/>
          <w:numId w:val="1"/>
        </w:numPr>
        <w:tabs>
          <w:tab w:pos="352" w:val="left" w:leader="none"/>
        </w:tabs>
        <w:spacing w:line="240" w:lineRule="auto" w:before="0" w:after="0"/>
        <w:ind w:left="352" w:right="5525" w:hanging="352"/>
        <w:jc w:val="right"/>
      </w:pPr>
      <w:r>
        <w:rPr>
          <w:w w:val="90"/>
        </w:rPr>
        <w:t>Ground</w:t>
      </w:r>
      <w:r>
        <w:rPr>
          <w:spacing w:val="-12"/>
          <w:w w:val="90"/>
        </w:rPr>
        <w:t> </w:t>
      </w:r>
      <w:r>
        <w:rPr>
          <w:w w:val="90"/>
        </w:rPr>
        <w:t>Truth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Preservation</w:t>
      </w:r>
    </w:p>
    <w:p>
      <w:pPr>
        <w:pStyle w:val="BodyText"/>
        <w:spacing w:before="202"/>
        <w:ind w:left="72"/>
      </w:pPr>
      <w:r>
        <w:rPr/>
        <w:t>No</w:t>
      </w:r>
      <w:r>
        <w:rPr>
          <w:spacing w:val="-7"/>
        </w:rPr>
        <w:t> </w:t>
      </w:r>
      <w:r>
        <w:rPr/>
        <w:t>modifications</w:t>
      </w:r>
      <w:r>
        <w:rPr>
          <w:spacing w:val="-8"/>
        </w:rPr>
        <w:t> </w:t>
      </w:r>
      <w:r>
        <w:rPr/>
        <w:t>were</w:t>
      </w:r>
      <w:r>
        <w:rPr>
          <w:spacing w:val="-1"/>
        </w:rPr>
        <w:t> </w:t>
      </w:r>
      <w:r>
        <w:rPr/>
        <w:t>made</w:t>
      </w:r>
      <w:r>
        <w:rPr>
          <w:spacing w:val="-2"/>
        </w:rPr>
        <w:t> </w:t>
      </w:r>
      <w:r>
        <w:rPr>
          <w:spacing w:val="-5"/>
        </w:rPr>
        <w:t>to:</w:t>
      </w:r>
    </w:p>
    <w:p>
      <w:pPr>
        <w:pStyle w:val="ListParagraph"/>
        <w:numPr>
          <w:ilvl w:val="0"/>
          <w:numId w:val="5"/>
        </w:numPr>
        <w:tabs>
          <w:tab w:pos="748" w:val="left" w:leader="none"/>
        </w:tabs>
        <w:spacing w:line="240" w:lineRule="auto" w:before="205" w:after="0"/>
        <w:ind w:left="748" w:right="0" w:hanging="338"/>
        <w:jc w:val="left"/>
        <w:rPr>
          <w:sz w:val="22"/>
        </w:rPr>
      </w:pPr>
      <w:r>
        <w:rPr>
          <w:spacing w:val="-2"/>
          <w:w w:val="105"/>
          <w:sz w:val="22"/>
        </w:rPr>
        <w:t>Ǫuestions</w:t>
      </w:r>
    </w:p>
    <w:p>
      <w:pPr>
        <w:pStyle w:val="ListParagraph"/>
        <w:numPr>
          <w:ilvl w:val="0"/>
          <w:numId w:val="5"/>
        </w:numPr>
        <w:tabs>
          <w:tab w:pos="748" w:val="left" w:leader="none"/>
        </w:tabs>
        <w:spacing w:line="240" w:lineRule="auto" w:before="203" w:after="0"/>
        <w:ind w:left="748" w:right="0" w:hanging="338"/>
        <w:jc w:val="left"/>
        <w:rPr>
          <w:sz w:val="22"/>
        </w:rPr>
      </w:pPr>
      <w:r>
        <w:rPr>
          <w:spacing w:val="-2"/>
          <w:w w:val="105"/>
          <w:sz w:val="22"/>
        </w:rPr>
        <w:t>Contexts</w:t>
      </w:r>
    </w:p>
    <w:p>
      <w:pPr>
        <w:pStyle w:val="ListParagraph"/>
        <w:numPr>
          <w:ilvl w:val="0"/>
          <w:numId w:val="5"/>
        </w:numPr>
        <w:tabs>
          <w:tab w:pos="748" w:val="left" w:leader="none"/>
        </w:tabs>
        <w:spacing w:line="240" w:lineRule="auto" w:before="205" w:after="0"/>
        <w:ind w:left="748" w:right="0" w:hanging="338"/>
        <w:jc w:val="left"/>
        <w:rPr>
          <w:sz w:val="22"/>
        </w:rPr>
      </w:pPr>
      <w:r>
        <w:rPr>
          <w:spacing w:val="-2"/>
          <w:sz w:val="22"/>
        </w:rPr>
        <w:t>Long</w:t>
      </w:r>
      <w:r>
        <w:rPr>
          <w:spacing w:val="-22"/>
          <w:sz w:val="22"/>
        </w:rPr>
        <w:t> </w:t>
      </w:r>
      <w:r>
        <w:rPr>
          <w:spacing w:val="-2"/>
          <w:sz w:val="22"/>
        </w:rPr>
        <w:t>answers</w:t>
      </w:r>
    </w:p>
    <w:p>
      <w:pPr>
        <w:pStyle w:val="ListParagraph"/>
        <w:numPr>
          <w:ilvl w:val="0"/>
          <w:numId w:val="5"/>
        </w:numPr>
        <w:tabs>
          <w:tab w:pos="748" w:val="left" w:leader="none"/>
        </w:tabs>
        <w:spacing w:line="240" w:lineRule="auto" w:before="202" w:after="0"/>
        <w:ind w:left="748" w:right="0" w:hanging="338"/>
        <w:jc w:val="left"/>
        <w:rPr>
          <w:sz w:val="22"/>
        </w:rPr>
      </w:pPr>
      <w:r>
        <w:rPr>
          <w:w w:val="105"/>
          <w:sz w:val="22"/>
        </w:rPr>
        <w:t>Classification</w:t>
      </w:r>
      <w:r>
        <w:rPr>
          <w:spacing w:val="-13"/>
          <w:w w:val="105"/>
          <w:sz w:val="22"/>
        </w:rPr>
        <w:t> </w:t>
      </w:r>
      <w:r>
        <w:rPr>
          <w:spacing w:val="-2"/>
          <w:w w:val="110"/>
          <w:sz w:val="22"/>
        </w:rPr>
        <w:t>labels</w:t>
      </w:r>
    </w:p>
    <w:p>
      <w:pPr>
        <w:pStyle w:val="BodyText"/>
        <w:ind w:left="72"/>
      </w:pPr>
      <w:r>
        <w:rPr/>
        <w:t>All</w:t>
      </w:r>
      <w:r>
        <w:rPr>
          <w:spacing w:val="-5"/>
        </w:rPr>
        <w:t> </w:t>
      </w:r>
      <w:r>
        <w:rPr/>
        <w:t>samples</w:t>
      </w:r>
      <w:r>
        <w:rPr>
          <w:spacing w:val="1"/>
        </w:rPr>
        <w:t> </w:t>
      </w:r>
      <w:r>
        <w:rPr/>
        <w:t>remain</w:t>
      </w:r>
      <w:r>
        <w:rPr>
          <w:spacing w:val="-4"/>
        </w:rPr>
        <w:t> </w:t>
      </w:r>
      <w:r>
        <w:rPr/>
        <w:t>identical</w:t>
      </w:r>
      <w:r>
        <w:rPr>
          <w:spacing w:val="-5"/>
        </w:rPr>
        <w:t> </w:t>
      </w:r>
      <w:r>
        <w:rPr/>
        <w:t>to</w:t>
      </w:r>
      <w:r>
        <w:rPr>
          <w:spacing w:val="-7"/>
        </w:rPr>
        <w:t> </w:t>
      </w:r>
      <w:r>
        <w:rPr/>
        <w:t>the</w:t>
      </w:r>
      <w:r>
        <w:rPr>
          <w:spacing w:val="-2"/>
        </w:rPr>
        <w:t> </w:t>
      </w:r>
      <w:r>
        <w:rPr/>
        <w:t>published benchmark,</w:t>
      </w:r>
      <w:r>
        <w:rPr>
          <w:spacing w:val="-4"/>
        </w:rPr>
        <w:t> </w:t>
      </w:r>
      <w:r>
        <w:rPr>
          <w:spacing w:val="-2"/>
        </w:rPr>
        <w:t>preserving:</w:t>
      </w:r>
    </w:p>
    <w:p>
      <w:pPr>
        <w:pStyle w:val="ListParagraph"/>
        <w:numPr>
          <w:ilvl w:val="0"/>
          <w:numId w:val="5"/>
        </w:numPr>
        <w:tabs>
          <w:tab w:pos="748" w:val="left" w:leader="none"/>
        </w:tabs>
        <w:spacing w:line="240" w:lineRule="auto" w:before="202" w:after="0"/>
        <w:ind w:left="748" w:right="0" w:hanging="338"/>
        <w:jc w:val="left"/>
        <w:rPr>
          <w:sz w:val="22"/>
        </w:rPr>
      </w:pPr>
      <w:r>
        <w:rPr>
          <w:sz w:val="22"/>
        </w:rPr>
        <w:t>Benchmark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validity</w:t>
      </w:r>
    </w:p>
    <w:p>
      <w:pPr>
        <w:pStyle w:val="ListParagraph"/>
        <w:numPr>
          <w:ilvl w:val="0"/>
          <w:numId w:val="5"/>
        </w:numPr>
        <w:tabs>
          <w:tab w:pos="338" w:val="left" w:leader="none"/>
        </w:tabs>
        <w:spacing w:line="240" w:lineRule="auto" w:before="205" w:after="0"/>
        <w:ind w:left="338" w:right="5574" w:hanging="338"/>
        <w:jc w:val="right"/>
        <w:rPr>
          <w:sz w:val="22"/>
        </w:rPr>
      </w:pPr>
      <w:r>
        <w:rPr>
          <w:spacing w:val="-2"/>
          <w:sz w:val="22"/>
        </w:rPr>
        <w:t>Literature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comparability</w:t>
      </w:r>
    </w:p>
    <w:p>
      <w:pPr>
        <w:pStyle w:val="ListParagraph"/>
        <w:numPr>
          <w:ilvl w:val="0"/>
          <w:numId w:val="5"/>
        </w:numPr>
        <w:tabs>
          <w:tab w:pos="748" w:val="left" w:leader="none"/>
        </w:tabs>
        <w:spacing w:line="240" w:lineRule="auto" w:before="203" w:after="0"/>
        <w:ind w:left="748" w:right="0" w:hanging="338"/>
        <w:jc w:val="left"/>
        <w:rPr>
          <w:sz w:val="22"/>
        </w:rPr>
      </w:pPr>
      <w:r>
        <w:rPr>
          <w:spacing w:val="-2"/>
          <w:w w:val="105"/>
          <w:sz w:val="22"/>
        </w:rPr>
        <w:t>Reproducibility</w:t>
      </w:r>
    </w:p>
    <w:p>
      <w:pPr>
        <w:pStyle w:val="BodyText"/>
        <w:spacing w:before="204"/>
        <w:ind w:left="72"/>
      </w:pPr>
      <w:r>
        <w:rPr/>
        <w:t>Subset</w:t>
      </w:r>
      <w:r>
        <w:rPr>
          <w:spacing w:val="-14"/>
        </w:rPr>
        <w:t> </w:t>
      </w:r>
      <w:r>
        <w:rPr/>
        <w:t>A</w:t>
      </w:r>
      <w:r>
        <w:rPr>
          <w:spacing w:val="-12"/>
        </w:rPr>
        <w:t> </w:t>
      </w:r>
      <w:r>
        <w:rPr/>
        <w:t>therefore</w:t>
      </w:r>
      <w:r>
        <w:rPr>
          <w:spacing w:val="-11"/>
        </w:rPr>
        <w:t> </w:t>
      </w:r>
      <w:r>
        <w:rPr/>
        <w:t>functions</w:t>
      </w:r>
      <w:r>
        <w:rPr>
          <w:spacing w:val="-12"/>
        </w:rPr>
        <w:t> </w:t>
      </w:r>
      <w:r>
        <w:rPr/>
        <w:t>as</w:t>
      </w:r>
      <w:r>
        <w:rPr>
          <w:spacing w:val="-11"/>
        </w:rPr>
        <w:t> </w:t>
      </w:r>
      <w:r>
        <w:rPr/>
        <w:t>the</w:t>
      </w:r>
      <w:r>
        <w:rPr>
          <w:spacing w:val="-12"/>
        </w:rPr>
        <w:t> </w:t>
      </w:r>
      <w:r>
        <w:rPr/>
        <w:t>benchmark</w:t>
      </w:r>
      <w:r>
        <w:rPr>
          <w:spacing w:val="-8"/>
        </w:rPr>
        <w:t> </w:t>
      </w:r>
      <w:r>
        <w:rPr/>
        <w:t>component</w:t>
      </w:r>
      <w:r>
        <w:rPr>
          <w:spacing w:val="-12"/>
        </w:rPr>
        <w:t> </w:t>
      </w:r>
      <w:r>
        <w:rPr/>
        <w:t>of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evaluation</w:t>
      </w:r>
      <w:r>
        <w:rPr>
          <w:spacing w:val="-10"/>
        </w:rPr>
        <w:t> </w:t>
      </w:r>
      <w:r>
        <w:rPr>
          <w:spacing w:val="-2"/>
        </w:rPr>
        <w:t>dataset.</w:t>
      </w:r>
    </w:p>
    <w:p>
      <w:pPr>
        <w:pStyle w:val="BodyText"/>
        <w:spacing w:before="0"/>
        <w:ind w:left="0"/>
      </w:pPr>
    </w:p>
    <w:p>
      <w:pPr>
        <w:pStyle w:val="BodyText"/>
        <w:spacing w:before="142"/>
        <w:ind w:left="0"/>
      </w:pPr>
    </w:p>
    <w:p>
      <w:pPr>
        <w:pStyle w:val="Heading1"/>
        <w:numPr>
          <w:ilvl w:val="0"/>
          <w:numId w:val="1"/>
        </w:numPr>
        <w:tabs>
          <w:tab w:pos="304" w:val="left" w:leader="none"/>
        </w:tabs>
        <w:spacing w:line="240" w:lineRule="auto" w:before="0" w:after="0"/>
        <w:ind w:left="304" w:right="0" w:hanging="232"/>
        <w:jc w:val="left"/>
      </w:pPr>
      <w:r>
        <w:rPr>
          <w:w w:val="90"/>
        </w:rPr>
        <w:t>Subset</w:t>
      </w:r>
      <w:r>
        <w:rPr>
          <w:spacing w:val="12"/>
        </w:rPr>
        <w:t> </w:t>
      </w:r>
      <w:r>
        <w:rPr>
          <w:w w:val="90"/>
        </w:rPr>
        <w:t>B:</w:t>
      </w:r>
      <w:r>
        <w:rPr>
          <w:spacing w:val="5"/>
        </w:rPr>
        <w:t> </w:t>
      </w:r>
      <w:r>
        <w:rPr>
          <w:w w:val="90"/>
        </w:rPr>
        <w:t>Custom</w:t>
      </w:r>
      <w:r>
        <w:rPr>
          <w:spacing w:val="11"/>
        </w:rPr>
        <w:t> </w:t>
      </w:r>
      <w:r>
        <w:rPr>
          <w:w w:val="90"/>
        </w:rPr>
        <w:t>RAG-Oriented</w:t>
      </w:r>
      <w:r>
        <w:rPr>
          <w:spacing w:val="12"/>
        </w:rPr>
        <w:t> </w:t>
      </w:r>
      <w:r>
        <w:rPr>
          <w:w w:val="90"/>
        </w:rPr>
        <w:t>Dataset</w:t>
      </w:r>
      <w:r>
        <w:rPr>
          <w:spacing w:val="9"/>
        </w:rPr>
        <w:t> </w:t>
      </w:r>
      <w:r>
        <w:rPr>
          <w:spacing w:val="-2"/>
          <w:w w:val="90"/>
        </w:rPr>
        <w:t>Construction</w:t>
      </w:r>
    </w:p>
    <w:p>
      <w:pPr>
        <w:pStyle w:val="BodyText"/>
        <w:spacing w:line="290" w:lineRule="auto" w:before="203"/>
        <w:ind w:left="72" w:right="659"/>
      </w:pPr>
      <w:r>
        <w:rPr>
          <w:w w:val="105"/>
        </w:rPr>
        <w:t>While</w:t>
      </w:r>
      <w:r>
        <w:rPr>
          <w:spacing w:val="-26"/>
          <w:w w:val="105"/>
        </w:rPr>
        <w:t> </w:t>
      </w:r>
      <w:r>
        <w:rPr>
          <w:w w:val="105"/>
        </w:rPr>
        <w:t>Subset</w:t>
      </w:r>
      <w:r>
        <w:rPr>
          <w:spacing w:val="-27"/>
          <w:w w:val="105"/>
        </w:rPr>
        <w:t> </w:t>
      </w:r>
      <w:r>
        <w:rPr>
          <w:w w:val="105"/>
        </w:rPr>
        <w:t>A</w:t>
      </w:r>
      <w:r>
        <w:rPr>
          <w:spacing w:val="-30"/>
          <w:w w:val="105"/>
        </w:rPr>
        <w:t> </w:t>
      </w:r>
      <w:r>
        <w:rPr>
          <w:w w:val="105"/>
        </w:rPr>
        <w:t>provides</w:t>
      </w:r>
      <w:r>
        <w:rPr>
          <w:spacing w:val="-25"/>
          <w:w w:val="105"/>
        </w:rPr>
        <w:t> </w:t>
      </w:r>
      <w:r>
        <w:rPr>
          <w:w w:val="105"/>
        </w:rPr>
        <w:t>benchmark</w:t>
      </w:r>
      <w:r>
        <w:rPr>
          <w:spacing w:val="-24"/>
          <w:w w:val="105"/>
        </w:rPr>
        <w:t> </w:t>
      </w:r>
      <w:r>
        <w:rPr>
          <w:w w:val="105"/>
        </w:rPr>
        <w:t>credibility,</w:t>
      </w:r>
      <w:r>
        <w:rPr>
          <w:spacing w:val="-25"/>
          <w:w w:val="105"/>
        </w:rPr>
        <w:t> </w:t>
      </w:r>
      <w:r>
        <w:rPr>
          <w:w w:val="105"/>
        </w:rPr>
        <w:t>its</w:t>
      </w:r>
      <w:r>
        <w:rPr>
          <w:spacing w:val="-28"/>
          <w:w w:val="105"/>
        </w:rPr>
        <w:t> </w:t>
      </w:r>
      <w:r>
        <w:rPr>
          <w:w w:val="105"/>
        </w:rPr>
        <w:t>one-question–one-document </w:t>
      </w:r>
      <w:r>
        <w:rPr/>
        <w:t>structure</w:t>
      </w:r>
      <w:r>
        <w:rPr>
          <w:spacing w:val="-1"/>
        </w:rPr>
        <w:t> </w:t>
      </w:r>
      <w:r>
        <w:rPr/>
        <w:t>and classification-oriented</w:t>
      </w:r>
      <w:r>
        <w:rPr>
          <w:spacing w:val="-1"/>
        </w:rPr>
        <w:t> </w:t>
      </w:r>
      <w:r>
        <w:rPr/>
        <w:t>design</w:t>
      </w:r>
      <w:r>
        <w:rPr>
          <w:spacing w:val="-1"/>
        </w:rPr>
        <w:t> </w:t>
      </w:r>
      <w:r>
        <w:rPr/>
        <w:t>do</w:t>
      </w:r>
      <w:r>
        <w:rPr>
          <w:spacing w:val="-1"/>
        </w:rPr>
        <w:t> </w:t>
      </w:r>
      <w:r>
        <w:rPr/>
        <w:t>not</w:t>
      </w:r>
      <w:r>
        <w:rPr>
          <w:spacing w:val="-2"/>
        </w:rPr>
        <w:t> </w:t>
      </w:r>
      <w:r>
        <w:rPr/>
        <w:t>sufficiently</w:t>
      </w:r>
      <w:r>
        <w:rPr>
          <w:spacing w:val="-1"/>
        </w:rPr>
        <w:t> </w:t>
      </w:r>
      <w:r>
        <w:rPr/>
        <w:t>test advanced</w:t>
      </w:r>
      <w:r>
        <w:rPr>
          <w:spacing w:val="-1"/>
        </w:rPr>
        <w:t> </w:t>
      </w:r>
      <w:r>
        <w:rPr/>
        <w:t>RAG</w:t>
      </w:r>
    </w:p>
    <w:p>
      <w:pPr>
        <w:pStyle w:val="BodyText"/>
        <w:spacing w:after="0" w:line="290" w:lineRule="auto"/>
        <w:sectPr>
          <w:pgSz w:w="12240" w:h="15840"/>
          <w:pgMar w:top="1280" w:bottom="280" w:left="1800" w:right="1800"/>
        </w:sectPr>
      </w:pPr>
    </w:p>
    <w:p>
      <w:pPr>
        <w:pStyle w:val="BodyText"/>
        <w:spacing w:line="288" w:lineRule="auto" w:before="64"/>
        <w:ind w:left="72"/>
      </w:pPr>
      <w:r>
        <w:rPr/>
        <w:t>capabilities such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multi-hop retrieval</w:t>
      </w:r>
      <w:r>
        <w:rPr>
          <w:spacing w:val="-3"/>
        </w:rPr>
        <w:t> </w:t>
      </w:r>
      <w:r>
        <w:rPr/>
        <w:t>or</w:t>
      </w:r>
      <w:r>
        <w:rPr>
          <w:spacing w:val="-5"/>
        </w:rPr>
        <w:t> </w:t>
      </w:r>
      <w:r>
        <w:rPr/>
        <w:t>cross-document</w:t>
      </w:r>
      <w:r>
        <w:rPr>
          <w:spacing w:val="-3"/>
        </w:rPr>
        <w:t> </w:t>
      </w:r>
      <w:r>
        <w:rPr/>
        <w:t>synthesis.</w:t>
      </w:r>
      <w:r>
        <w:rPr>
          <w:spacing w:val="-2"/>
        </w:rPr>
        <w:t> </w:t>
      </w:r>
      <w:r>
        <w:rPr/>
        <w:t>To address</w:t>
      </w:r>
      <w:r>
        <w:rPr>
          <w:spacing w:val="-3"/>
        </w:rPr>
        <w:t> </w:t>
      </w:r>
      <w:r>
        <w:rPr/>
        <w:t>this limitation, a</w:t>
      </w:r>
      <w:r>
        <w:rPr>
          <w:spacing w:val="-4"/>
        </w:rPr>
        <w:t> </w:t>
      </w:r>
      <w:r>
        <w:rPr/>
        <w:t>second subset</w:t>
      </w:r>
      <w:r>
        <w:rPr>
          <w:spacing w:val="-1"/>
        </w:rPr>
        <w:t> </w:t>
      </w:r>
      <w:r>
        <w:rPr/>
        <w:t>of </w:t>
      </w:r>
      <w:r>
        <w:rPr>
          <w:b/>
        </w:rPr>
        <w:t>50 custom samples </w:t>
      </w:r>
      <w:r>
        <w:rPr/>
        <w:t>was</w:t>
      </w:r>
      <w:r>
        <w:rPr>
          <w:spacing w:val="-1"/>
        </w:rPr>
        <w:t> </w:t>
      </w:r>
      <w:r>
        <w:rPr/>
        <w:t>constructed.</w:t>
      </w:r>
    </w:p>
    <w:p>
      <w:pPr>
        <w:pStyle w:val="BodyText"/>
        <w:spacing w:before="0"/>
        <w:ind w:left="0"/>
      </w:pPr>
    </w:p>
    <w:p>
      <w:pPr>
        <w:pStyle w:val="BodyText"/>
        <w:spacing w:before="92"/>
        <w:ind w:left="0"/>
      </w:pPr>
    </w:p>
    <w:p>
      <w:pPr>
        <w:pStyle w:val="Heading1"/>
        <w:numPr>
          <w:ilvl w:val="1"/>
          <w:numId w:val="1"/>
        </w:numPr>
        <w:tabs>
          <w:tab w:pos="424" w:val="left" w:leader="none"/>
        </w:tabs>
        <w:spacing w:line="240" w:lineRule="auto" w:before="0" w:after="0"/>
        <w:ind w:left="424" w:right="0" w:hanging="352"/>
        <w:jc w:val="left"/>
      </w:pPr>
      <w:r>
        <w:rPr>
          <w:spacing w:val="-8"/>
        </w:rPr>
        <w:t>Source</w:t>
      </w:r>
      <w:r>
        <w:rPr>
          <w:spacing w:val="-11"/>
        </w:rPr>
        <w:t> </w:t>
      </w:r>
      <w:r>
        <w:rPr>
          <w:spacing w:val="-2"/>
        </w:rPr>
        <w:t>Selection</w:t>
      </w:r>
    </w:p>
    <w:p>
      <w:pPr>
        <w:pStyle w:val="BodyText"/>
        <w:spacing w:line="288" w:lineRule="auto" w:before="202"/>
        <w:ind w:left="72"/>
      </w:pPr>
      <w:r>
        <w:rPr>
          <w:w w:val="105"/>
        </w:rPr>
        <w:t>Subset</w:t>
      </w:r>
      <w:r>
        <w:rPr>
          <w:spacing w:val="-28"/>
          <w:w w:val="105"/>
        </w:rPr>
        <w:t> </w:t>
      </w:r>
      <w:r>
        <w:rPr>
          <w:w w:val="105"/>
        </w:rPr>
        <w:t>B</w:t>
      </w:r>
      <w:r>
        <w:rPr>
          <w:spacing w:val="-28"/>
          <w:w w:val="105"/>
        </w:rPr>
        <w:t> </w:t>
      </w:r>
      <w:r>
        <w:rPr>
          <w:w w:val="105"/>
        </w:rPr>
        <w:t>was</w:t>
      </w:r>
      <w:r>
        <w:rPr>
          <w:spacing w:val="-25"/>
          <w:w w:val="105"/>
        </w:rPr>
        <w:t> </w:t>
      </w:r>
      <w:r>
        <w:rPr>
          <w:w w:val="105"/>
        </w:rPr>
        <w:t>derived</w:t>
      </w:r>
      <w:r>
        <w:rPr>
          <w:spacing w:val="-27"/>
          <w:w w:val="105"/>
        </w:rPr>
        <w:t> </w:t>
      </w:r>
      <w:r>
        <w:rPr>
          <w:w w:val="105"/>
        </w:rPr>
        <w:t>from</w:t>
      </w:r>
      <w:r>
        <w:rPr>
          <w:spacing w:val="-27"/>
          <w:w w:val="105"/>
        </w:rPr>
        <w:t> </w:t>
      </w:r>
      <w:r>
        <w:rPr>
          <w:w w:val="105"/>
        </w:rPr>
        <w:t>the</w:t>
      </w:r>
      <w:r>
        <w:rPr>
          <w:spacing w:val="-27"/>
          <w:w w:val="105"/>
        </w:rPr>
        <w:t> </w:t>
      </w:r>
      <w:r>
        <w:rPr>
          <w:w w:val="105"/>
        </w:rPr>
        <w:t>same</w:t>
      </w:r>
      <w:r>
        <w:rPr>
          <w:spacing w:val="-27"/>
          <w:w w:val="105"/>
        </w:rPr>
        <w:t> </w:t>
      </w:r>
      <w:r>
        <w:rPr>
          <w:w w:val="105"/>
        </w:rPr>
        <w:t>biomedical</w:t>
      </w:r>
      <w:r>
        <w:rPr>
          <w:spacing w:val="-27"/>
          <w:w w:val="105"/>
        </w:rPr>
        <w:t> </w:t>
      </w:r>
      <w:r>
        <w:rPr>
          <w:w w:val="105"/>
        </w:rPr>
        <w:t>corpus</w:t>
      </w:r>
      <w:r>
        <w:rPr>
          <w:spacing w:val="-25"/>
          <w:w w:val="105"/>
        </w:rPr>
        <w:t> </w:t>
      </w:r>
      <w:r>
        <w:rPr>
          <w:w w:val="105"/>
        </w:rPr>
        <w:t>indexed</w:t>
      </w:r>
      <w:r>
        <w:rPr>
          <w:spacing w:val="-27"/>
          <w:w w:val="105"/>
        </w:rPr>
        <w:t> </w:t>
      </w:r>
      <w:r>
        <w:rPr>
          <w:w w:val="105"/>
        </w:rPr>
        <w:t>in</w:t>
      </w:r>
      <w:r>
        <w:rPr>
          <w:spacing w:val="-27"/>
          <w:w w:val="105"/>
        </w:rPr>
        <w:t> </w:t>
      </w:r>
      <w:r>
        <w:rPr>
          <w:w w:val="105"/>
        </w:rPr>
        <w:t>the</w:t>
      </w:r>
      <w:r>
        <w:rPr>
          <w:spacing w:val="-25"/>
          <w:w w:val="105"/>
        </w:rPr>
        <w:t> </w:t>
      </w:r>
      <w:r>
        <w:rPr>
          <w:w w:val="105"/>
        </w:rPr>
        <w:t>vector </w:t>
      </w:r>
      <w:r>
        <w:rPr/>
        <w:t>databases.</w:t>
      </w:r>
      <w:r>
        <w:rPr>
          <w:spacing w:val="-9"/>
        </w:rPr>
        <w:t> </w:t>
      </w:r>
      <w:r>
        <w:rPr/>
        <w:t>Candidate</w:t>
      </w:r>
      <w:r>
        <w:rPr>
          <w:spacing w:val="-5"/>
        </w:rPr>
        <w:t> </w:t>
      </w:r>
      <w:r>
        <w:rPr/>
        <w:t>samples</w:t>
      </w:r>
      <w:r>
        <w:rPr>
          <w:spacing w:val="-6"/>
        </w:rPr>
        <w:t> </w:t>
      </w:r>
      <w:r>
        <w:rPr/>
        <w:t>were</w:t>
      </w:r>
      <w:r>
        <w:rPr>
          <w:spacing w:val="-5"/>
        </w:rPr>
        <w:t> </w:t>
      </w:r>
      <w:r>
        <w:rPr/>
        <w:t>first</w:t>
      </w:r>
      <w:r>
        <w:rPr>
          <w:spacing w:val="-6"/>
        </w:rPr>
        <w:t> </w:t>
      </w:r>
      <w:r>
        <w:rPr/>
        <w:t>selected</w:t>
      </w:r>
      <w:r>
        <w:rPr>
          <w:spacing w:val="-9"/>
        </w:rPr>
        <w:t> </w:t>
      </w:r>
      <w:r>
        <w:rPr/>
        <w:t>from</w:t>
      </w:r>
      <w:r>
        <w:rPr>
          <w:spacing w:val="-9"/>
        </w:rPr>
        <w:t> </w:t>
      </w:r>
      <w:r>
        <w:rPr/>
        <w:t>PubMedǪA</w:t>
      </w:r>
      <w:r>
        <w:rPr>
          <w:spacing w:val="-9"/>
        </w:rPr>
        <w:t> </w:t>
      </w:r>
      <w:r>
        <w:rPr/>
        <w:t>using </w:t>
      </w:r>
      <w:r>
        <w:rPr>
          <w:b/>
        </w:rPr>
        <w:t>Medical </w:t>
      </w:r>
      <w:r>
        <w:rPr>
          <w:b/>
          <w:spacing w:val="-2"/>
        </w:rPr>
        <w:t>Subject</w:t>
      </w:r>
      <w:r>
        <w:rPr>
          <w:b/>
          <w:spacing w:val="-11"/>
        </w:rPr>
        <w:t> </w:t>
      </w:r>
      <w:r>
        <w:rPr>
          <w:b/>
          <w:spacing w:val="-2"/>
        </w:rPr>
        <w:t>Headings</w:t>
      </w:r>
      <w:r>
        <w:rPr>
          <w:b/>
          <w:spacing w:val="-8"/>
        </w:rPr>
        <w:t> </w:t>
      </w:r>
      <w:r>
        <w:rPr>
          <w:b/>
          <w:spacing w:val="-2"/>
        </w:rPr>
        <w:t>(MeSH)</w:t>
      </w:r>
      <w:r>
        <w:rPr>
          <w:b/>
          <w:spacing w:val="-11"/>
        </w:rPr>
        <w:t> </w:t>
      </w:r>
      <w:r>
        <w:rPr>
          <w:spacing w:val="-2"/>
        </w:rPr>
        <w:t>metadata.</w:t>
      </w:r>
    </w:p>
    <w:p>
      <w:pPr>
        <w:pStyle w:val="BodyText"/>
        <w:spacing w:line="290" w:lineRule="auto" w:before="151"/>
        <w:ind w:left="72"/>
      </w:pPr>
      <w:r>
        <w:rPr/>
        <w:t>MeSH</w:t>
      </w:r>
      <w:r>
        <w:rPr>
          <w:spacing w:val="-8"/>
        </w:rPr>
        <w:t> </w:t>
      </w:r>
      <w:r>
        <w:rPr/>
        <w:t>terms</w:t>
      </w:r>
      <w:r>
        <w:rPr>
          <w:spacing w:val="-4"/>
        </w:rPr>
        <w:t> </w:t>
      </w:r>
      <w:r>
        <w:rPr/>
        <w:t>were</w:t>
      </w:r>
      <w:r>
        <w:rPr>
          <w:spacing w:val="-5"/>
        </w:rPr>
        <w:t> </w:t>
      </w:r>
      <w:r>
        <w:rPr/>
        <w:t>used</w:t>
      </w:r>
      <w:r>
        <w:rPr>
          <w:spacing w:val="-14"/>
        </w:rPr>
        <w:t> </w:t>
      </w:r>
      <w:r>
        <w:rPr/>
        <w:t>to</w:t>
      </w:r>
      <w:r>
        <w:rPr>
          <w:spacing w:val="-7"/>
        </w:rPr>
        <w:t> </w:t>
      </w:r>
      <w:r>
        <w:rPr/>
        <w:t>identify</w:t>
      </w:r>
      <w:r>
        <w:rPr>
          <w:spacing w:val="-9"/>
        </w:rPr>
        <w:t> </w:t>
      </w:r>
      <w:r>
        <w:rPr/>
        <w:t>semantically</w:t>
      </w:r>
      <w:r>
        <w:rPr>
          <w:spacing w:val="-1"/>
        </w:rPr>
        <w:t> </w:t>
      </w:r>
      <w:r>
        <w:rPr/>
        <w:t>coherent</w:t>
      </w:r>
      <w:r>
        <w:rPr>
          <w:spacing w:val="-7"/>
        </w:rPr>
        <w:t> </w:t>
      </w:r>
      <w:r>
        <w:rPr/>
        <w:t>groups</w:t>
      </w:r>
      <w:r>
        <w:rPr>
          <w:spacing w:val="-4"/>
        </w:rPr>
        <w:t> </w:t>
      </w:r>
      <w:r>
        <w:rPr/>
        <w:t>of</w:t>
      </w:r>
      <w:r>
        <w:rPr>
          <w:spacing w:val="-7"/>
        </w:rPr>
        <w:t> </w:t>
      </w:r>
      <w:r>
        <w:rPr/>
        <w:t>related</w:t>
      </w:r>
      <w:r>
        <w:rPr>
          <w:spacing w:val="-2"/>
        </w:rPr>
        <w:t> </w:t>
      </w:r>
      <w:r>
        <w:rPr/>
        <w:t>biomedical </w:t>
      </w:r>
      <w:r>
        <w:rPr>
          <w:spacing w:val="-2"/>
          <w:w w:val="105"/>
        </w:rPr>
        <w:t>studies.</w:t>
      </w:r>
    </w:p>
    <w:p>
      <w:pPr>
        <w:pStyle w:val="BodyText"/>
        <w:spacing w:before="147"/>
        <w:ind w:left="72"/>
      </w:pPr>
      <w:r>
        <w:rPr/>
        <w:t>For</w:t>
      </w:r>
      <w:r>
        <w:rPr>
          <w:spacing w:val="-7"/>
        </w:rPr>
        <w:t> </w:t>
      </w:r>
      <w:r>
        <w:rPr/>
        <w:t>each</w:t>
      </w:r>
      <w:r>
        <w:rPr>
          <w:spacing w:val="-2"/>
        </w:rPr>
        <w:t> </w:t>
      </w:r>
      <w:r>
        <w:rPr/>
        <w:t>selected</w:t>
      </w:r>
      <w:r>
        <w:rPr>
          <w:spacing w:val="-2"/>
        </w:rPr>
        <w:t> </w:t>
      </w:r>
      <w:r>
        <w:rPr/>
        <w:t>seed</w:t>
      </w:r>
      <w:r>
        <w:rPr>
          <w:spacing w:val="-5"/>
        </w:rPr>
        <w:t> </w:t>
      </w:r>
      <w:r>
        <w:rPr>
          <w:spacing w:val="-2"/>
        </w:rPr>
        <w:t>sample:</w:t>
      </w:r>
    </w:p>
    <w:p>
      <w:pPr>
        <w:pStyle w:val="ListParagraph"/>
        <w:numPr>
          <w:ilvl w:val="0"/>
          <w:numId w:val="6"/>
        </w:numPr>
        <w:tabs>
          <w:tab w:pos="748" w:val="left" w:leader="none"/>
        </w:tabs>
        <w:spacing w:line="240" w:lineRule="auto" w:before="205" w:after="0"/>
        <w:ind w:left="748" w:right="0" w:hanging="338"/>
        <w:jc w:val="left"/>
        <w:rPr>
          <w:sz w:val="22"/>
        </w:rPr>
      </w:pPr>
      <w:r>
        <w:rPr>
          <w:sz w:val="22"/>
        </w:rPr>
        <w:t>Associated</w:t>
      </w:r>
      <w:r>
        <w:rPr>
          <w:spacing w:val="-6"/>
          <w:sz w:val="22"/>
        </w:rPr>
        <w:t> </w:t>
      </w:r>
      <w:r>
        <w:rPr>
          <w:sz w:val="22"/>
        </w:rPr>
        <w:t>MeSH</w:t>
      </w:r>
      <w:r>
        <w:rPr>
          <w:spacing w:val="-3"/>
          <w:sz w:val="22"/>
        </w:rPr>
        <w:t> </w:t>
      </w:r>
      <w:r>
        <w:rPr>
          <w:sz w:val="22"/>
        </w:rPr>
        <w:t>terms</w:t>
      </w:r>
      <w:r>
        <w:rPr>
          <w:spacing w:val="-5"/>
          <w:sz w:val="22"/>
        </w:rPr>
        <w:t> </w:t>
      </w:r>
      <w:r>
        <w:rPr>
          <w:sz w:val="22"/>
        </w:rPr>
        <w:t>were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extracted.</w:t>
      </w:r>
    </w:p>
    <w:p>
      <w:pPr>
        <w:pStyle w:val="ListParagraph"/>
        <w:numPr>
          <w:ilvl w:val="0"/>
          <w:numId w:val="6"/>
        </w:numPr>
        <w:tabs>
          <w:tab w:pos="748" w:val="left" w:leader="none"/>
        </w:tabs>
        <w:spacing w:line="240" w:lineRule="auto" w:before="202" w:after="0"/>
        <w:ind w:left="748" w:right="0" w:hanging="338"/>
        <w:jc w:val="left"/>
        <w:rPr>
          <w:sz w:val="22"/>
        </w:rPr>
      </w:pPr>
      <w:r>
        <w:rPr>
          <w:sz w:val="22"/>
        </w:rPr>
        <w:t>Samples</w:t>
      </w:r>
      <w:r>
        <w:rPr>
          <w:spacing w:val="-8"/>
          <w:sz w:val="22"/>
        </w:rPr>
        <w:t> </w:t>
      </w:r>
      <w:r>
        <w:rPr>
          <w:sz w:val="22"/>
        </w:rPr>
        <w:t>sharing</w:t>
      </w:r>
      <w:r>
        <w:rPr>
          <w:spacing w:val="-8"/>
          <w:sz w:val="22"/>
        </w:rPr>
        <w:t> </w:t>
      </w:r>
      <w:r>
        <w:rPr>
          <w:sz w:val="22"/>
        </w:rPr>
        <w:t>overlapping</w:t>
      </w:r>
      <w:r>
        <w:rPr>
          <w:spacing w:val="-12"/>
          <w:sz w:val="22"/>
        </w:rPr>
        <w:t> </w:t>
      </w:r>
      <w:r>
        <w:rPr>
          <w:sz w:val="22"/>
        </w:rPr>
        <w:t>MeSH</w:t>
      </w:r>
      <w:r>
        <w:rPr>
          <w:spacing w:val="-5"/>
          <w:sz w:val="22"/>
        </w:rPr>
        <w:t> </w:t>
      </w:r>
      <w:r>
        <w:rPr>
          <w:sz w:val="22"/>
        </w:rPr>
        <w:t>descriptors</w:t>
      </w:r>
      <w:r>
        <w:rPr>
          <w:spacing w:val="-4"/>
          <w:sz w:val="22"/>
        </w:rPr>
        <w:t> </w:t>
      </w:r>
      <w:r>
        <w:rPr>
          <w:sz w:val="22"/>
        </w:rPr>
        <w:t>were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identified.</w:t>
      </w:r>
    </w:p>
    <w:p>
      <w:pPr>
        <w:pStyle w:val="ListParagraph"/>
        <w:numPr>
          <w:ilvl w:val="0"/>
          <w:numId w:val="6"/>
        </w:numPr>
        <w:tabs>
          <w:tab w:pos="748" w:val="left" w:leader="none"/>
        </w:tabs>
        <w:spacing w:line="240" w:lineRule="auto" w:before="205" w:after="0"/>
        <w:ind w:left="748" w:right="0" w:hanging="338"/>
        <w:jc w:val="left"/>
        <w:rPr>
          <w:sz w:val="22"/>
        </w:rPr>
      </w:pPr>
      <w:r>
        <w:rPr>
          <w:sz w:val="22"/>
        </w:rPr>
        <w:t>Corresponding</w:t>
      </w:r>
      <w:r>
        <w:rPr>
          <w:spacing w:val="-11"/>
          <w:sz w:val="22"/>
        </w:rPr>
        <w:t> </w:t>
      </w:r>
      <w:r>
        <w:rPr>
          <w:sz w:val="22"/>
        </w:rPr>
        <w:t>PubMed</w:t>
      </w:r>
      <w:r>
        <w:rPr>
          <w:spacing w:val="-2"/>
          <w:sz w:val="22"/>
        </w:rPr>
        <w:t> </w:t>
      </w:r>
      <w:r>
        <w:rPr>
          <w:sz w:val="22"/>
        </w:rPr>
        <w:t>abstracts</w:t>
      </w:r>
      <w:r>
        <w:rPr>
          <w:spacing w:val="-6"/>
          <w:sz w:val="22"/>
        </w:rPr>
        <w:t> </w:t>
      </w:r>
      <w:r>
        <w:rPr>
          <w:sz w:val="22"/>
        </w:rPr>
        <w:t>were</w:t>
      </w:r>
      <w:r>
        <w:rPr>
          <w:spacing w:val="-2"/>
          <w:sz w:val="22"/>
        </w:rPr>
        <w:t> retrieved.</w:t>
      </w:r>
    </w:p>
    <w:p>
      <w:pPr>
        <w:pStyle w:val="ListParagraph"/>
        <w:numPr>
          <w:ilvl w:val="0"/>
          <w:numId w:val="6"/>
        </w:numPr>
        <w:tabs>
          <w:tab w:pos="748" w:val="left" w:leader="none"/>
        </w:tabs>
        <w:spacing w:line="240" w:lineRule="auto" w:before="202" w:after="0"/>
        <w:ind w:left="748" w:right="0" w:hanging="338"/>
        <w:jc w:val="left"/>
        <w:rPr>
          <w:sz w:val="22"/>
        </w:rPr>
      </w:pPr>
      <w:r>
        <w:rPr>
          <w:sz w:val="22"/>
        </w:rPr>
        <w:t>Abstracts</w:t>
      </w:r>
      <w:r>
        <w:rPr>
          <w:spacing w:val="-19"/>
          <w:sz w:val="22"/>
        </w:rPr>
        <w:t> </w:t>
      </w:r>
      <w:r>
        <w:rPr>
          <w:sz w:val="22"/>
        </w:rPr>
        <w:t>were</w:t>
      </w:r>
      <w:r>
        <w:rPr>
          <w:spacing w:val="-19"/>
          <w:sz w:val="22"/>
        </w:rPr>
        <w:t> </w:t>
      </w:r>
      <w:r>
        <w:rPr>
          <w:sz w:val="22"/>
        </w:rPr>
        <w:t>aggregated</w:t>
      </w:r>
      <w:r>
        <w:rPr>
          <w:spacing w:val="-17"/>
          <w:sz w:val="22"/>
        </w:rPr>
        <w:t> </w:t>
      </w:r>
      <w:r>
        <w:rPr>
          <w:sz w:val="22"/>
        </w:rPr>
        <w:t>into</w:t>
      </w:r>
      <w:r>
        <w:rPr>
          <w:spacing w:val="-19"/>
          <w:sz w:val="22"/>
        </w:rPr>
        <w:t> </w:t>
      </w:r>
      <w:r>
        <w:rPr>
          <w:sz w:val="22"/>
        </w:rPr>
        <w:t>a</w:t>
      </w:r>
      <w:r>
        <w:rPr>
          <w:spacing w:val="-17"/>
          <w:sz w:val="22"/>
        </w:rPr>
        <w:t> </w:t>
      </w:r>
      <w:r>
        <w:rPr>
          <w:sz w:val="22"/>
        </w:rPr>
        <w:t>candidate</w:t>
      </w:r>
      <w:r>
        <w:rPr>
          <w:spacing w:val="-17"/>
          <w:sz w:val="22"/>
        </w:rPr>
        <w:t> </w:t>
      </w:r>
      <w:r>
        <w:rPr>
          <w:sz w:val="22"/>
        </w:rPr>
        <w:t>evidence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corpus.</w:t>
      </w:r>
    </w:p>
    <w:p>
      <w:pPr>
        <w:pStyle w:val="BodyText"/>
        <w:spacing w:line="288" w:lineRule="auto"/>
        <w:ind w:left="72"/>
      </w:pPr>
      <w:r>
        <w:rPr/>
        <w:t>This process ensures semantic consistency across supporting documents and enables </w:t>
      </w:r>
      <w:r>
        <w:rPr>
          <w:w w:val="105"/>
        </w:rPr>
        <w:t>meaningful</w:t>
      </w:r>
      <w:r>
        <w:rPr>
          <w:spacing w:val="-3"/>
          <w:w w:val="105"/>
        </w:rPr>
        <w:t> </w:t>
      </w:r>
      <w:r>
        <w:rPr>
          <w:w w:val="105"/>
        </w:rPr>
        <w:t>multi-document reasoning.</w:t>
      </w:r>
    </w:p>
    <w:p>
      <w:pPr>
        <w:pStyle w:val="BodyText"/>
        <w:spacing w:before="0"/>
        <w:ind w:left="0"/>
      </w:pPr>
    </w:p>
    <w:p>
      <w:pPr>
        <w:pStyle w:val="BodyText"/>
        <w:spacing w:before="89"/>
        <w:ind w:left="0"/>
      </w:pPr>
    </w:p>
    <w:p>
      <w:pPr>
        <w:pStyle w:val="Heading1"/>
        <w:numPr>
          <w:ilvl w:val="1"/>
          <w:numId w:val="1"/>
        </w:numPr>
        <w:tabs>
          <w:tab w:pos="424" w:val="left" w:leader="none"/>
        </w:tabs>
        <w:spacing w:line="240" w:lineRule="auto" w:before="1" w:after="0"/>
        <w:ind w:left="424" w:right="0" w:hanging="352"/>
        <w:jc w:val="left"/>
      </w:pPr>
      <w:r>
        <w:rPr>
          <w:w w:val="90"/>
        </w:rPr>
        <w:t>Silver</w:t>
      </w:r>
      <w:r>
        <w:rPr>
          <w:spacing w:val="3"/>
        </w:rPr>
        <w:t> </w:t>
      </w:r>
      <w:r>
        <w:rPr>
          <w:w w:val="90"/>
        </w:rPr>
        <w:t>Dataset</w:t>
      </w:r>
      <w:r>
        <w:rPr>
          <w:spacing w:val="-4"/>
        </w:rPr>
        <w:t> </w:t>
      </w:r>
      <w:r>
        <w:rPr>
          <w:spacing w:val="-2"/>
          <w:w w:val="90"/>
        </w:rPr>
        <w:t>Generation</w:t>
      </w:r>
    </w:p>
    <w:p>
      <w:pPr>
        <w:pStyle w:val="BodyText"/>
        <w:spacing w:line="285" w:lineRule="auto" w:before="204"/>
        <w:ind w:left="72"/>
      </w:pPr>
      <w:r>
        <w:rPr>
          <w:spacing w:val="-2"/>
        </w:rPr>
        <w:t>The</w:t>
      </w:r>
      <w:r>
        <w:rPr>
          <w:spacing w:val="-19"/>
        </w:rPr>
        <w:t> </w:t>
      </w:r>
      <w:r>
        <w:rPr>
          <w:spacing w:val="-2"/>
        </w:rPr>
        <w:t>aggregated</w:t>
      </w:r>
      <w:r>
        <w:rPr>
          <w:spacing w:val="-16"/>
        </w:rPr>
        <w:t> </w:t>
      </w:r>
      <w:r>
        <w:rPr>
          <w:spacing w:val="-2"/>
        </w:rPr>
        <w:t>abstracts</w:t>
      </w:r>
      <w:r>
        <w:rPr>
          <w:spacing w:val="-17"/>
        </w:rPr>
        <w:t> </w:t>
      </w:r>
      <w:r>
        <w:rPr>
          <w:spacing w:val="-2"/>
        </w:rPr>
        <w:t>were</w:t>
      </w:r>
      <w:r>
        <w:rPr>
          <w:spacing w:val="-22"/>
        </w:rPr>
        <w:t> </w:t>
      </w:r>
      <w:r>
        <w:rPr>
          <w:spacing w:val="-2"/>
        </w:rPr>
        <w:t>used</w:t>
      </w:r>
      <w:r>
        <w:rPr>
          <w:spacing w:val="-20"/>
        </w:rPr>
        <w:t> </w:t>
      </w:r>
      <w:r>
        <w:rPr>
          <w:spacing w:val="-2"/>
        </w:rPr>
        <w:t>to</w:t>
      </w:r>
      <w:r>
        <w:rPr>
          <w:spacing w:val="-21"/>
        </w:rPr>
        <w:t> </w:t>
      </w:r>
      <w:r>
        <w:rPr>
          <w:spacing w:val="-2"/>
        </w:rPr>
        <w:t>generate</w:t>
      </w:r>
      <w:r>
        <w:rPr>
          <w:spacing w:val="-21"/>
        </w:rPr>
        <w:t> </w:t>
      </w:r>
      <w:r>
        <w:rPr>
          <w:spacing w:val="-2"/>
        </w:rPr>
        <w:t>an</w:t>
      </w:r>
      <w:r>
        <w:rPr>
          <w:spacing w:val="-17"/>
        </w:rPr>
        <w:t> </w:t>
      </w:r>
      <w:r>
        <w:rPr>
          <w:spacing w:val="-2"/>
        </w:rPr>
        <w:t>initial</w:t>
      </w:r>
      <w:r>
        <w:rPr>
          <w:spacing w:val="-16"/>
        </w:rPr>
        <w:t> </w:t>
      </w:r>
      <w:r>
        <w:rPr>
          <w:b/>
          <w:spacing w:val="-2"/>
        </w:rPr>
        <w:t>silver</w:t>
      </w:r>
      <w:r>
        <w:rPr>
          <w:b/>
          <w:spacing w:val="-14"/>
        </w:rPr>
        <w:t> </w:t>
      </w:r>
      <w:r>
        <w:rPr>
          <w:b/>
          <w:spacing w:val="-2"/>
        </w:rPr>
        <w:t>dataset</w:t>
      </w:r>
      <w:r>
        <w:rPr>
          <w:b/>
          <w:spacing w:val="-11"/>
        </w:rPr>
        <w:t> </w:t>
      </w:r>
      <w:r>
        <w:rPr>
          <w:spacing w:val="-2"/>
        </w:rPr>
        <w:t>using</w:t>
      </w:r>
      <w:r>
        <w:rPr>
          <w:spacing w:val="-20"/>
        </w:rPr>
        <w:t> </w:t>
      </w:r>
      <w:r>
        <w:rPr>
          <w:spacing w:val="-2"/>
        </w:rPr>
        <w:t>a</w:t>
      </w:r>
      <w:r>
        <w:rPr>
          <w:spacing w:val="-22"/>
        </w:rPr>
        <w:t> </w:t>
      </w:r>
      <w:r>
        <w:rPr>
          <w:spacing w:val="-2"/>
        </w:rPr>
        <w:t>large </w:t>
      </w:r>
      <w:r>
        <w:rPr/>
        <w:t>language</w:t>
      </w:r>
      <w:r>
        <w:rPr>
          <w:spacing w:val="-24"/>
        </w:rPr>
        <w:t> </w:t>
      </w:r>
      <w:r>
        <w:rPr/>
        <w:t>model.</w:t>
      </w:r>
    </w:p>
    <w:p>
      <w:pPr>
        <w:pStyle w:val="BodyText"/>
        <w:spacing w:before="156"/>
        <w:ind w:left="72"/>
      </w:pPr>
      <w:r>
        <w:rPr/>
        <w:t>For</w:t>
      </w:r>
      <w:r>
        <w:rPr>
          <w:spacing w:val="-18"/>
        </w:rPr>
        <w:t> </w:t>
      </w:r>
      <w:r>
        <w:rPr/>
        <w:t>each</w:t>
      </w:r>
      <w:r>
        <w:rPr>
          <w:spacing w:val="-14"/>
        </w:rPr>
        <w:t> </w:t>
      </w:r>
      <w:r>
        <w:rPr/>
        <w:t>corpus,</w:t>
      </w:r>
      <w:r>
        <w:rPr>
          <w:spacing w:val="-9"/>
        </w:rPr>
        <w:t> </w:t>
      </w:r>
      <w:r>
        <w:rPr/>
        <w:t>the</w:t>
      </w:r>
      <w:r>
        <w:rPr>
          <w:spacing w:val="-13"/>
        </w:rPr>
        <w:t> </w:t>
      </w:r>
      <w:r>
        <w:rPr/>
        <w:t>model</w:t>
      </w:r>
      <w:r>
        <w:rPr>
          <w:spacing w:val="-14"/>
        </w:rPr>
        <w:t> </w:t>
      </w:r>
      <w:r>
        <w:rPr/>
        <w:t>generated</w:t>
      </w:r>
      <w:r>
        <w:rPr>
          <w:spacing w:val="-14"/>
        </w:rPr>
        <w:t> </w:t>
      </w:r>
      <w:r>
        <w:rPr>
          <w:spacing w:val="-2"/>
        </w:rPr>
        <w:t>candidate:</w:t>
      </w:r>
    </w:p>
    <w:p>
      <w:pPr>
        <w:pStyle w:val="ListParagraph"/>
        <w:numPr>
          <w:ilvl w:val="0"/>
          <w:numId w:val="7"/>
        </w:numPr>
        <w:tabs>
          <w:tab w:pos="748" w:val="left" w:leader="none"/>
        </w:tabs>
        <w:spacing w:line="240" w:lineRule="auto" w:before="202" w:after="0"/>
        <w:ind w:left="748" w:right="0" w:hanging="338"/>
        <w:jc w:val="left"/>
        <w:rPr>
          <w:sz w:val="22"/>
        </w:rPr>
      </w:pPr>
      <w:r>
        <w:rPr>
          <w:spacing w:val="-2"/>
          <w:w w:val="105"/>
          <w:sz w:val="22"/>
        </w:rPr>
        <w:t>Ǫuestions</w:t>
      </w:r>
    </w:p>
    <w:p>
      <w:pPr>
        <w:pStyle w:val="ListParagraph"/>
        <w:numPr>
          <w:ilvl w:val="0"/>
          <w:numId w:val="7"/>
        </w:numPr>
        <w:tabs>
          <w:tab w:pos="748" w:val="left" w:leader="none"/>
        </w:tabs>
        <w:spacing w:line="240" w:lineRule="auto" w:before="205" w:after="0"/>
        <w:ind w:left="748" w:right="0" w:hanging="338"/>
        <w:jc w:val="left"/>
        <w:rPr>
          <w:sz w:val="22"/>
        </w:rPr>
      </w:pPr>
      <w:r>
        <w:rPr>
          <w:spacing w:val="-2"/>
          <w:w w:val="105"/>
          <w:sz w:val="22"/>
        </w:rPr>
        <w:t>Answers</w:t>
      </w:r>
    </w:p>
    <w:p>
      <w:pPr>
        <w:pStyle w:val="ListParagraph"/>
        <w:numPr>
          <w:ilvl w:val="0"/>
          <w:numId w:val="7"/>
        </w:numPr>
        <w:tabs>
          <w:tab w:pos="748" w:val="left" w:leader="none"/>
        </w:tabs>
        <w:spacing w:line="240" w:lineRule="auto" w:before="202" w:after="0"/>
        <w:ind w:left="748" w:right="0" w:hanging="338"/>
        <w:jc w:val="left"/>
        <w:rPr>
          <w:sz w:val="22"/>
        </w:rPr>
      </w:pPr>
      <w:r>
        <w:rPr>
          <w:sz w:val="22"/>
        </w:rPr>
        <w:t>Supporting</w:t>
      </w:r>
      <w:r>
        <w:rPr>
          <w:spacing w:val="-23"/>
          <w:sz w:val="22"/>
        </w:rPr>
        <w:t> </w:t>
      </w:r>
      <w:r>
        <w:rPr>
          <w:spacing w:val="-4"/>
          <w:sz w:val="22"/>
        </w:rPr>
        <w:t>facts</w:t>
      </w:r>
    </w:p>
    <w:p>
      <w:pPr>
        <w:pStyle w:val="BodyText"/>
        <w:spacing w:line="285" w:lineRule="auto" w:before="208"/>
        <w:ind w:left="72"/>
      </w:pPr>
      <w:r>
        <w:rPr>
          <w:spacing w:val="-2"/>
        </w:rPr>
        <w:t>The</w:t>
      </w:r>
      <w:r>
        <w:rPr>
          <w:spacing w:val="-25"/>
        </w:rPr>
        <w:t> </w:t>
      </w:r>
      <w:r>
        <w:rPr>
          <w:spacing w:val="-2"/>
        </w:rPr>
        <w:t>generation</w:t>
      </w:r>
      <w:r>
        <w:rPr>
          <w:spacing w:val="-24"/>
        </w:rPr>
        <w:t> </w:t>
      </w:r>
      <w:r>
        <w:rPr>
          <w:spacing w:val="-2"/>
        </w:rPr>
        <w:t>objective</w:t>
      </w:r>
      <w:r>
        <w:rPr>
          <w:spacing w:val="-24"/>
        </w:rPr>
        <w:t> </w:t>
      </w:r>
      <w:r>
        <w:rPr>
          <w:spacing w:val="-2"/>
        </w:rPr>
        <w:t>at</w:t>
      </w:r>
      <w:r>
        <w:rPr>
          <w:spacing w:val="-24"/>
        </w:rPr>
        <w:t> </w:t>
      </w:r>
      <w:r>
        <w:rPr>
          <w:spacing w:val="-2"/>
        </w:rPr>
        <w:t>this</w:t>
      </w:r>
      <w:r>
        <w:rPr>
          <w:spacing w:val="-22"/>
        </w:rPr>
        <w:t> </w:t>
      </w:r>
      <w:r>
        <w:rPr>
          <w:spacing w:val="-2"/>
        </w:rPr>
        <w:t>stage</w:t>
      </w:r>
      <w:r>
        <w:rPr>
          <w:spacing w:val="-24"/>
        </w:rPr>
        <w:t> </w:t>
      </w:r>
      <w:r>
        <w:rPr>
          <w:spacing w:val="-2"/>
        </w:rPr>
        <w:t>prioritized</w:t>
      </w:r>
      <w:r>
        <w:rPr>
          <w:spacing w:val="-21"/>
        </w:rPr>
        <w:t> </w:t>
      </w:r>
      <w:r>
        <w:rPr>
          <w:b/>
          <w:spacing w:val="-2"/>
        </w:rPr>
        <w:t>coverage</w:t>
      </w:r>
      <w:r>
        <w:rPr>
          <w:b/>
          <w:spacing w:val="-16"/>
        </w:rPr>
        <w:t> </w:t>
      </w:r>
      <w:r>
        <w:rPr>
          <w:b/>
          <w:spacing w:val="-2"/>
        </w:rPr>
        <w:t>over</w:t>
      </w:r>
      <w:r>
        <w:rPr>
          <w:b/>
          <w:spacing w:val="-17"/>
        </w:rPr>
        <w:t> </w:t>
      </w:r>
      <w:r>
        <w:rPr>
          <w:b/>
          <w:spacing w:val="-2"/>
        </w:rPr>
        <w:t>precision</w:t>
      </w:r>
      <w:r>
        <w:rPr>
          <w:spacing w:val="-2"/>
        </w:rPr>
        <w:t>,</w:t>
      </w:r>
      <w:r>
        <w:rPr>
          <w:spacing w:val="-24"/>
        </w:rPr>
        <w:t> </w:t>
      </w:r>
      <w:r>
        <w:rPr>
          <w:spacing w:val="-2"/>
        </w:rPr>
        <w:t>encouraging </w:t>
      </w:r>
      <w:r>
        <w:rPr/>
        <w:t>diverse query formulations and reasoning patterns.</w:t>
      </w:r>
    </w:p>
    <w:p>
      <w:pPr>
        <w:pStyle w:val="BodyText"/>
        <w:spacing w:before="155"/>
        <w:ind w:left="72"/>
      </w:pPr>
      <w:r>
        <w:rPr/>
        <w:t>Generated</w:t>
      </w:r>
      <w:r>
        <w:rPr>
          <w:spacing w:val="-11"/>
        </w:rPr>
        <w:t> </w:t>
      </w:r>
      <w:r>
        <w:rPr/>
        <w:t>queries</w:t>
      </w:r>
      <w:r>
        <w:rPr>
          <w:spacing w:val="-7"/>
        </w:rPr>
        <w:t> </w:t>
      </w:r>
      <w:r>
        <w:rPr>
          <w:spacing w:val="-2"/>
        </w:rPr>
        <w:t>included:</w:t>
      </w:r>
    </w:p>
    <w:p>
      <w:pPr>
        <w:pStyle w:val="ListParagraph"/>
        <w:numPr>
          <w:ilvl w:val="0"/>
          <w:numId w:val="7"/>
        </w:numPr>
        <w:tabs>
          <w:tab w:pos="748" w:val="left" w:leader="none"/>
        </w:tabs>
        <w:spacing w:line="240" w:lineRule="auto" w:before="202" w:after="0"/>
        <w:ind w:left="748" w:right="0" w:hanging="338"/>
        <w:jc w:val="left"/>
        <w:rPr>
          <w:sz w:val="22"/>
        </w:rPr>
      </w:pPr>
      <w:r>
        <w:rPr>
          <w:sz w:val="22"/>
        </w:rPr>
        <w:t>Multi-hop </w:t>
      </w:r>
      <w:r>
        <w:rPr>
          <w:spacing w:val="-2"/>
          <w:sz w:val="22"/>
        </w:rPr>
        <w:t>reasoning</w:t>
      </w:r>
    </w:p>
    <w:p>
      <w:pPr>
        <w:pStyle w:val="ListParagraph"/>
        <w:numPr>
          <w:ilvl w:val="0"/>
          <w:numId w:val="7"/>
        </w:numPr>
        <w:tabs>
          <w:tab w:pos="748" w:val="left" w:leader="none"/>
        </w:tabs>
        <w:spacing w:line="240" w:lineRule="auto" w:before="205" w:after="0"/>
        <w:ind w:left="748" w:right="0" w:hanging="338"/>
        <w:jc w:val="left"/>
        <w:rPr>
          <w:sz w:val="22"/>
        </w:rPr>
      </w:pPr>
      <w:r>
        <w:rPr>
          <w:sz w:val="22"/>
        </w:rPr>
        <w:t>Comparative</w:t>
      </w:r>
      <w:r>
        <w:rPr>
          <w:spacing w:val="-2"/>
          <w:sz w:val="22"/>
        </w:rPr>
        <w:t> analysis</w:t>
      </w:r>
    </w:p>
    <w:p>
      <w:pPr>
        <w:pStyle w:val="ListParagraph"/>
        <w:numPr>
          <w:ilvl w:val="0"/>
          <w:numId w:val="7"/>
        </w:numPr>
        <w:tabs>
          <w:tab w:pos="748" w:val="left" w:leader="none"/>
        </w:tabs>
        <w:spacing w:line="240" w:lineRule="auto" w:before="203" w:after="0"/>
        <w:ind w:left="748" w:right="0" w:hanging="338"/>
        <w:jc w:val="left"/>
        <w:rPr>
          <w:sz w:val="22"/>
        </w:rPr>
      </w:pPr>
      <w:r>
        <w:rPr>
          <w:w w:val="105"/>
          <w:sz w:val="22"/>
        </w:rPr>
        <w:t>Causal</w:t>
      </w:r>
      <w:r>
        <w:rPr>
          <w:spacing w:val="-12"/>
          <w:w w:val="105"/>
          <w:sz w:val="22"/>
        </w:rPr>
        <w:t> </w:t>
      </w:r>
      <w:r>
        <w:rPr>
          <w:spacing w:val="-2"/>
          <w:w w:val="105"/>
          <w:sz w:val="22"/>
        </w:rPr>
        <w:t>inference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280" w:bottom="280" w:left="1800" w:right="1800"/>
        </w:sectPr>
      </w:pPr>
    </w:p>
    <w:p>
      <w:pPr>
        <w:pStyle w:val="ListParagraph"/>
        <w:numPr>
          <w:ilvl w:val="0"/>
          <w:numId w:val="7"/>
        </w:numPr>
        <w:tabs>
          <w:tab w:pos="748" w:val="left" w:leader="none"/>
        </w:tabs>
        <w:spacing w:line="240" w:lineRule="auto" w:before="64" w:after="0"/>
        <w:ind w:left="748" w:right="0" w:hanging="338"/>
        <w:jc w:val="left"/>
        <w:rPr>
          <w:sz w:val="22"/>
        </w:rPr>
      </w:pPr>
      <w:r>
        <w:rPr>
          <w:sz w:val="22"/>
        </w:rPr>
        <w:t>Specificity-based</w:t>
      </w:r>
      <w:r>
        <w:rPr>
          <w:spacing w:val="15"/>
          <w:sz w:val="22"/>
        </w:rPr>
        <w:t> </w:t>
      </w:r>
      <w:r>
        <w:rPr>
          <w:sz w:val="22"/>
        </w:rPr>
        <w:t>factual</w:t>
      </w:r>
      <w:r>
        <w:rPr>
          <w:spacing w:val="15"/>
          <w:sz w:val="22"/>
        </w:rPr>
        <w:t> </w:t>
      </w:r>
      <w:r>
        <w:rPr>
          <w:spacing w:val="-2"/>
          <w:sz w:val="22"/>
        </w:rPr>
        <w:t>queries</w:t>
      </w:r>
    </w:p>
    <w:p>
      <w:pPr>
        <w:pStyle w:val="BodyText"/>
        <w:spacing w:line="285" w:lineRule="auto"/>
        <w:ind w:left="72" w:right="193"/>
      </w:pPr>
      <w:r>
        <w:rPr/>
        <w:t>The silver</w:t>
      </w:r>
      <w:r>
        <w:rPr>
          <w:spacing w:val="-1"/>
        </w:rPr>
        <w:t> </w:t>
      </w:r>
      <w:r>
        <w:rPr/>
        <w:t>dataset intentionally contained redundancy and low-confidence</w:t>
      </w:r>
      <w:r>
        <w:rPr>
          <w:spacing w:val="-1"/>
        </w:rPr>
        <w:t> </w:t>
      </w:r>
      <w:r>
        <w:rPr/>
        <w:t>candidates </w:t>
      </w:r>
      <w:r>
        <w:rPr>
          <w:w w:val="105"/>
        </w:rPr>
        <w:t>to</w:t>
      </w:r>
      <w:r>
        <w:rPr>
          <w:spacing w:val="-28"/>
          <w:w w:val="105"/>
        </w:rPr>
        <w:t> </w:t>
      </w:r>
      <w:r>
        <w:rPr>
          <w:w w:val="105"/>
        </w:rPr>
        <w:t>maximize</w:t>
      </w:r>
      <w:r>
        <w:rPr>
          <w:spacing w:val="-27"/>
          <w:w w:val="105"/>
        </w:rPr>
        <w:t> </w:t>
      </w:r>
      <w:r>
        <w:rPr>
          <w:w w:val="105"/>
        </w:rPr>
        <w:t>exploration</w:t>
      </w:r>
      <w:r>
        <w:rPr>
          <w:spacing w:val="-23"/>
          <w:w w:val="105"/>
        </w:rPr>
        <w:t> </w:t>
      </w:r>
      <w:r>
        <w:rPr>
          <w:w w:val="105"/>
        </w:rPr>
        <w:t>of</w:t>
      </w:r>
      <w:r>
        <w:rPr>
          <w:spacing w:val="-28"/>
          <w:w w:val="105"/>
        </w:rPr>
        <w:t> </w:t>
      </w:r>
      <w:r>
        <w:rPr>
          <w:w w:val="105"/>
        </w:rPr>
        <w:t>possible</w:t>
      </w:r>
      <w:r>
        <w:rPr>
          <w:spacing w:val="-28"/>
          <w:w w:val="105"/>
        </w:rPr>
        <w:t> </w:t>
      </w:r>
      <w:r>
        <w:rPr>
          <w:w w:val="105"/>
        </w:rPr>
        <w:t>reasoning</w:t>
      </w:r>
      <w:r>
        <w:rPr>
          <w:spacing w:val="-27"/>
          <w:w w:val="105"/>
        </w:rPr>
        <w:t> </w:t>
      </w:r>
      <w:r>
        <w:rPr>
          <w:w w:val="105"/>
        </w:rPr>
        <w:t>patterns.</w:t>
      </w:r>
    </w:p>
    <w:p>
      <w:pPr>
        <w:pStyle w:val="BodyText"/>
        <w:spacing w:before="0"/>
        <w:ind w:left="0"/>
      </w:pPr>
    </w:p>
    <w:p>
      <w:pPr>
        <w:pStyle w:val="BodyText"/>
        <w:spacing w:before="95"/>
        <w:ind w:left="0"/>
      </w:pPr>
    </w:p>
    <w:p>
      <w:pPr>
        <w:pStyle w:val="Heading1"/>
        <w:numPr>
          <w:ilvl w:val="1"/>
          <w:numId w:val="1"/>
        </w:numPr>
        <w:tabs>
          <w:tab w:pos="424" w:val="left" w:leader="none"/>
        </w:tabs>
        <w:spacing w:line="240" w:lineRule="auto" w:before="0" w:after="0"/>
        <w:ind w:left="424" w:right="0" w:hanging="352"/>
        <w:jc w:val="left"/>
      </w:pPr>
      <w:r>
        <w:rPr>
          <w:spacing w:val="-7"/>
        </w:rPr>
        <w:t>Golden</w:t>
      </w:r>
      <w:r>
        <w:rPr>
          <w:spacing w:val="-11"/>
        </w:rPr>
        <w:t> </w:t>
      </w:r>
      <w:r>
        <w:rPr>
          <w:spacing w:val="-2"/>
        </w:rPr>
        <w:t>Refinement</w:t>
      </w:r>
    </w:p>
    <w:p>
      <w:pPr>
        <w:pStyle w:val="BodyText"/>
        <w:spacing w:line="285" w:lineRule="auto"/>
        <w:ind w:left="72"/>
      </w:pPr>
      <w:r>
        <w:rPr/>
        <w:t>The</w:t>
      </w:r>
      <w:r>
        <w:rPr>
          <w:spacing w:val="-14"/>
        </w:rPr>
        <w:t> </w:t>
      </w:r>
      <w:r>
        <w:rPr/>
        <w:t>silver</w:t>
      </w:r>
      <w:r>
        <w:rPr>
          <w:spacing w:val="-16"/>
        </w:rPr>
        <w:t> </w:t>
      </w:r>
      <w:r>
        <w:rPr/>
        <w:t>dataset</w:t>
      </w:r>
      <w:r>
        <w:rPr>
          <w:spacing w:val="-15"/>
        </w:rPr>
        <w:t> </w:t>
      </w:r>
      <w:r>
        <w:rPr/>
        <w:t>was</w:t>
      </w:r>
      <w:r>
        <w:rPr>
          <w:spacing w:val="-13"/>
        </w:rPr>
        <w:t> </w:t>
      </w:r>
      <w:r>
        <w:rPr/>
        <w:t>subsequently</w:t>
      </w:r>
      <w:r>
        <w:rPr>
          <w:spacing w:val="-15"/>
        </w:rPr>
        <w:t> </w:t>
      </w:r>
      <w:r>
        <w:rPr/>
        <w:t>refined</w:t>
      </w:r>
      <w:r>
        <w:rPr>
          <w:spacing w:val="-15"/>
        </w:rPr>
        <w:t> </w:t>
      </w:r>
      <w:r>
        <w:rPr/>
        <w:t>into</w:t>
      </w:r>
      <w:r>
        <w:rPr>
          <w:spacing w:val="-18"/>
        </w:rPr>
        <w:t> </w:t>
      </w:r>
      <w:r>
        <w:rPr/>
        <w:t>the</w:t>
      </w:r>
      <w:r>
        <w:rPr>
          <w:spacing w:val="-15"/>
        </w:rPr>
        <w:t> </w:t>
      </w:r>
      <w:r>
        <w:rPr/>
        <w:t>final</w:t>
      </w:r>
      <w:r>
        <w:rPr>
          <w:spacing w:val="-13"/>
        </w:rPr>
        <w:t> </w:t>
      </w:r>
      <w:r>
        <w:rPr/>
        <w:t>golden</w:t>
      </w:r>
      <w:r>
        <w:rPr>
          <w:spacing w:val="-15"/>
        </w:rPr>
        <w:t> </w:t>
      </w:r>
      <w:r>
        <w:rPr/>
        <w:t>subset</w:t>
      </w:r>
      <w:r>
        <w:rPr>
          <w:spacing w:val="-15"/>
        </w:rPr>
        <w:t> </w:t>
      </w:r>
      <w:r>
        <w:rPr/>
        <w:t>through</w:t>
      </w:r>
      <w:r>
        <w:rPr>
          <w:spacing w:val="-13"/>
        </w:rPr>
        <w:t> </w:t>
      </w:r>
      <w:r>
        <w:rPr/>
        <w:t>an </w:t>
      </w:r>
      <w:r>
        <w:rPr>
          <w:w w:val="105"/>
        </w:rPr>
        <w:t>iterative</w:t>
      </w:r>
      <w:r>
        <w:rPr>
          <w:spacing w:val="-21"/>
          <w:w w:val="105"/>
        </w:rPr>
        <w:t> </w:t>
      </w:r>
      <w:r>
        <w:rPr>
          <w:w w:val="105"/>
        </w:rPr>
        <w:t>filtering</w:t>
      </w:r>
      <w:r>
        <w:rPr>
          <w:spacing w:val="-23"/>
          <w:w w:val="105"/>
        </w:rPr>
        <w:t> </w:t>
      </w:r>
      <w:r>
        <w:rPr>
          <w:w w:val="105"/>
        </w:rPr>
        <w:t>and</w:t>
      </w:r>
      <w:r>
        <w:rPr>
          <w:spacing w:val="-19"/>
          <w:w w:val="105"/>
        </w:rPr>
        <w:t> </w:t>
      </w:r>
      <w:r>
        <w:rPr>
          <w:w w:val="105"/>
        </w:rPr>
        <w:t>validation</w:t>
      </w:r>
      <w:r>
        <w:rPr>
          <w:spacing w:val="-19"/>
          <w:w w:val="105"/>
        </w:rPr>
        <w:t> </w:t>
      </w:r>
      <w:r>
        <w:rPr>
          <w:w w:val="105"/>
        </w:rPr>
        <w:t>process.</w:t>
      </w:r>
    </w:p>
    <w:p>
      <w:pPr>
        <w:pStyle w:val="BodyText"/>
        <w:spacing w:line="288" w:lineRule="auto" w:before="155"/>
        <w:ind w:left="72"/>
      </w:pPr>
      <w:r>
        <w:rPr/>
        <w:t>Each</w:t>
      </w:r>
      <w:r>
        <w:rPr>
          <w:spacing w:val="-5"/>
        </w:rPr>
        <w:t> </w:t>
      </w:r>
      <w:r>
        <w:rPr/>
        <w:t>candidate triplet</w:t>
      </w:r>
      <w:r>
        <w:rPr>
          <w:spacing w:val="-2"/>
        </w:rPr>
        <w:t> </w:t>
      </w:r>
      <w:r>
        <w:rPr/>
        <w:t>was</w:t>
      </w:r>
      <w:r>
        <w:rPr>
          <w:spacing w:val="-8"/>
        </w:rPr>
        <w:t> </w:t>
      </w:r>
      <w:r>
        <w:rPr/>
        <w:t>independently</w:t>
      </w:r>
      <w:r>
        <w:rPr>
          <w:spacing w:val="-6"/>
        </w:rPr>
        <w:t> </w:t>
      </w:r>
      <w:r>
        <w:rPr/>
        <w:t>re-evaluated</w:t>
      </w:r>
      <w:r>
        <w:rPr>
          <w:spacing w:val="-5"/>
        </w:rPr>
        <w:t> </w:t>
      </w:r>
      <w:r>
        <w:rPr/>
        <w:t>using</w:t>
      </w:r>
      <w:r>
        <w:rPr>
          <w:spacing w:val="-5"/>
        </w:rPr>
        <w:t> </w:t>
      </w:r>
      <w:r>
        <w:rPr/>
        <w:t>only</w:t>
      </w:r>
      <w:r>
        <w:rPr>
          <w:spacing w:val="-2"/>
        </w:rPr>
        <w:t> </w:t>
      </w:r>
      <w:r>
        <w:rPr/>
        <w:t>its</w:t>
      </w:r>
      <w:r>
        <w:rPr>
          <w:spacing w:val="-3"/>
        </w:rPr>
        <w:t> </w:t>
      </w:r>
      <w:r>
        <w:rPr/>
        <w:t>associated </w:t>
      </w:r>
      <w:r>
        <w:rPr>
          <w:spacing w:val="-2"/>
          <w:w w:val="105"/>
        </w:rPr>
        <w:t>abstracts.</w:t>
      </w:r>
    </w:p>
    <w:p>
      <w:pPr>
        <w:pStyle w:val="BodyText"/>
        <w:spacing w:before="152"/>
        <w:ind w:left="72"/>
      </w:pPr>
      <w:r>
        <w:rPr/>
        <w:t>The</w:t>
      </w:r>
      <w:r>
        <w:rPr>
          <w:spacing w:val="-22"/>
        </w:rPr>
        <w:t> </w:t>
      </w:r>
      <w:r>
        <w:rPr/>
        <w:t>following</w:t>
      </w:r>
      <w:r>
        <w:rPr>
          <w:spacing w:val="-23"/>
        </w:rPr>
        <w:t> </w:t>
      </w:r>
      <w:r>
        <w:rPr/>
        <w:t>validation</w:t>
      </w:r>
      <w:r>
        <w:rPr>
          <w:spacing w:val="-22"/>
        </w:rPr>
        <w:t> </w:t>
      </w:r>
      <w:r>
        <w:rPr/>
        <w:t>criteria</w:t>
      </w:r>
      <w:r>
        <w:rPr>
          <w:spacing w:val="-17"/>
        </w:rPr>
        <w:t> </w:t>
      </w:r>
      <w:r>
        <w:rPr/>
        <w:t>were</w:t>
      </w:r>
      <w:r>
        <w:rPr>
          <w:spacing w:val="-23"/>
        </w:rPr>
        <w:t> </w:t>
      </w:r>
      <w:r>
        <w:rPr>
          <w:spacing w:val="-2"/>
        </w:rPr>
        <w:t>applied:</w:t>
      </w:r>
    </w:p>
    <w:p>
      <w:pPr>
        <w:pStyle w:val="Heading1"/>
        <w:numPr>
          <w:ilvl w:val="2"/>
          <w:numId w:val="1"/>
        </w:numPr>
        <w:tabs>
          <w:tab w:pos="1290" w:val="left" w:leader="none"/>
        </w:tabs>
        <w:spacing w:line="240" w:lineRule="auto" w:before="205" w:after="0"/>
        <w:ind w:left="1290" w:right="0" w:hanging="542"/>
        <w:jc w:val="left"/>
      </w:pPr>
      <w:r>
        <w:rPr>
          <w:spacing w:val="-2"/>
        </w:rPr>
        <w:t>Grounding</w:t>
      </w:r>
    </w:p>
    <w:p>
      <w:pPr>
        <w:pStyle w:val="BodyText"/>
        <w:spacing w:line="424" w:lineRule="auto" w:before="202"/>
        <w:ind w:right="659"/>
      </w:pPr>
      <w:r>
        <w:rPr/>
        <w:t>Every</w:t>
      </w:r>
      <w:r>
        <w:rPr>
          <w:spacing w:val="-18"/>
        </w:rPr>
        <w:t> </w:t>
      </w:r>
      <w:r>
        <w:rPr/>
        <w:t>answer</w:t>
      </w:r>
      <w:r>
        <w:rPr>
          <w:spacing w:val="-16"/>
        </w:rPr>
        <w:t> </w:t>
      </w:r>
      <w:r>
        <w:rPr/>
        <w:t>had</w:t>
      </w:r>
      <w:r>
        <w:rPr>
          <w:spacing w:val="-14"/>
        </w:rPr>
        <w:t> </w:t>
      </w:r>
      <w:r>
        <w:rPr/>
        <w:t>to</w:t>
      </w:r>
      <w:r>
        <w:rPr>
          <w:spacing w:val="-16"/>
        </w:rPr>
        <w:t> </w:t>
      </w:r>
      <w:r>
        <w:rPr/>
        <w:t>be</w:t>
      </w:r>
      <w:r>
        <w:rPr>
          <w:spacing w:val="-13"/>
        </w:rPr>
        <w:t> </w:t>
      </w:r>
      <w:r>
        <w:rPr/>
        <w:t>explicitly</w:t>
      </w:r>
      <w:r>
        <w:rPr>
          <w:spacing w:val="-16"/>
        </w:rPr>
        <w:t> </w:t>
      </w:r>
      <w:r>
        <w:rPr/>
        <w:t>supported</w:t>
      </w:r>
      <w:r>
        <w:rPr>
          <w:spacing w:val="-14"/>
        </w:rPr>
        <w:t> </w:t>
      </w:r>
      <w:r>
        <w:rPr/>
        <w:t>by</w:t>
      </w:r>
      <w:r>
        <w:rPr>
          <w:spacing w:val="-16"/>
        </w:rPr>
        <w:t> </w:t>
      </w:r>
      <w:r>
        <w:rPr/>
        <w:t>the</w:t>
      </w:r>
      <w:r>
        <w:rPr>
          <w:spacing w:val="-16"/>
        </w:rPr>
        <w:t> </w:t>
      </w:r>
      <w:r>
        <w:rPr/>
        <w:t>provided</w:t>
      </w:r>
      <w:r>
        <w:rPr>
          <w:spacing w:val="-14"/>
        </w:rPr>
        <w:t> </w:t>
      </w:r>
      <w:r>
        <w:rPr/>
        <w:t>abstracts. Triplets were discarded if they:</w:t>
      </w:r>
    </w:p>
    <w:p>
      <w:pPr>
        <w:pStyle w:val="ListParagraph"/>
        <w:numPr>
          <w:ilvl w:val="3"/>
          <w:numId w:val="1"/>
        </w:numPr>
        <w:tabs>
          <w:tab w:pos="1425" w:val="left" w:leader="none"/>
        </w:tabs>
        <w:spacing w:line="264" w:lineRule="exact" w:before="0" w:after="0"/>
        <w:ind w:left="1425" w:right="0" w:hanging="338"/>
        <w:jc w:val="left"/>
        <w:rPr>
          <w:sz w:val="22"/>
        </w:rPr>
      </w:pPr>
      <w:r>
        <w:rPr>
          <w:sz w:val="22"/>
        </w:rPr>
        <w:t>Required</w:t>
      </w:r>
      <w:r>
        <w:rPr>
          <w:spacing w:val="-3"/>
          <w:sz w:val="22"/>
        </w:rPr>
        <w:t> </w:t>
      </w:r>
      <w:r>
        <w:rPr>
          <w:sz w:val="22"/>
        </w:rPr>
        <w:t>external</w:t>
      </w:r>
      <w:r>
        <w:rPr>
          <w:spacing w:val="-5"/>
          <w:sz w:val="22"/>
        </w:rPr>
        <w:t> </w:t>
      </w:r>
      <w:r>
        <w:rPr>
          <w:sz w:val="22"/>
        </w:rPr>
        <w:t>biomedical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knowledge</w:t>
      </w:r>
    </w:p>
    <w:p>
      <w:pPr>
        <w:pStyle w:val="ListParagraph"/>
        <w:numPr>
          <w:ilvl w:val="3"/>
          <w:numId w:val="1"/>
        </w:numPr>
        <w:tabs>
          <w:tab w:pos="1425" w:val="left" w:leader="none"/>
        </w:tabs>
        <w:spacing w:line="240" w:lineRule="auto" w:before="205" w:after="0"/>
        <w:ind w:left="1425" w:right="0" w:hanging="338"/>
        <w:jc w:val="left"/>
        <w:rPr>
          <w:sz w:val="22"/>
        </w:rPr>
      </w:pPr>
      <w:r>
        <w:rPr>
          <w:sz w:val="22"/>
        </w:rPr>
        <w:t>Contained</w:t>
      </w:r>
      <w:r>
        <w:rPr>
          <w:spacing w:val="12"/>
          <w:sz w:val="22"/>
        </w:rPr>
        <w:t> </w:t>
      </w:r>
      <w:r>
        <w:rPr>
          <w:sz w:val="22"/>
        </w:rPr>
        <w:t>unsupported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claims</w:t>
      </w:r>
    </w:p>
    <w:p>
      <w:pPr>
        <w:pStyle w:val="ListParagraph"/>
        <w:numPr>
          <w:ilvl w:val="3"/>
          <w:numId w:val="1"/>
        </w:numPr>
        <w:tabs>
          <w:tab w:pos="1425" w:val="left" w:leader="none"/>
        </w:tabs>
        <w:spacing w:line="240" w:lineRule="auto" w:before="203" w:after="0"/>
        <w:ind w:left="1425" w:right="0" w:hanging="338"/>
        <w:jc w:val="left"/>
        <w:rPr>
          <w:sz w:val="22"/>
        </w:rPr>
      </w:pPr>
      <w:r>
        <w:rPr>
          <w:sz w:val="22"/>
        </w:rPr>
        <w:t>Relied</w:t>
      </w:r>
      <w:r>
        <w:rPr>
          <w:spacing w:val="-3"/>
          <w:sz w:val="22"/>
        </w:rPr>
        <w:t> </w:t>
      </w:r>
      <w:r>
        <w:rPr>
          <w:sz w:val="22"/>
        </w:rPr>
        <w:t>on</w:t>
      </w:r>
      <w:r>
        <w:rPr>
          <w:spacing w:val="-2"/>
          <w:sz w:val="22"/>
        </w:rPr>
        <w:t> </w:t>
      </w:r>
      <w:r>
        <w:rPr>
          <w:sz w:val="22"/>
        </w:rPr>
        <w:t>implicit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assumptions</w:t>
      </w:r>
    </w:p>
    <w:p>
      <w:pPr>
        <w:pStyle w:val="Heading1"/>
        <w:numPr>
          <w:ilvl w:val="2"/>
          <w:numId w:val="1"/>
        </w:numPr>
        <w:tabs>
          <w:tab w:pos="1290" w:val="left" w:leader="none"/>
        </w:tabs>
        <w:spacing w:line="240" w:lineRule="auto" w:before="205" w:after="0"/>
        <w:ind w:left="1290" w:right="0" w:hanging="542"/>
        <w:jc w:val="left"/>
      </w:pPr>
      <w:r>
        <w:rPr>
          <w:w w:val="90"/>
        </w:rPr>
        <w:t>Ǫuestion</w:t>
      </w:r>
      <w:r>
        <w:rPr>
          <w:spacing w:val="16"/>
        </w:rPr>
        <w:t> </w:t>
      </w:r>
      <w:r>
        <w:rPr>
          <w:spacing w:val="-2"/>
        </w:rPr>
        <w:t>Precision</w:t>
      </w:r>
    </w:p>
    <w:p>
      <w:pPr>
        <w:pStyle w:val="BodyText"/>
        <w:spacing w:before="202"/>
      </w:pPr>
      <w:r>
        <w:rPr/>
        <w:t>Ǫuestions</w:t>
      </w:r>
      <w:r>
        <w:rPr>
          <w:spacing w:val="-16"/>
        </w:rPr>
        <w:t> </w:t>
      </w:r>
      <w:r>
        <w:rPr/>
        <w:t>were</w:t>
      </w:r>
      <w:r>
        <w:rPr>
          <w:spacing w:val="-19"/>
        </w:rPr>
        <w:t> </w:t>
      </w:r>
      <w:r>
        <w:rPr/>
        <w:t>rewritten</w:t>
      </w:r>
      <w:r>
        <w:rPr>
          <w:spacing w:val="-18"/>
        </w:rPr>
        <w:t> </w:t>
      </w:r>
      <w:r>
        <w:rPr/>
        <w:t>to</w:t>
      </w:r>
      <w:r>
        <w:rPr>
          <w:spacing w:val="-15"/>
        </w:rPr>
        <w:t> </w:t>
      </w:r>
      <w:r>
        <w:rPr>
          <w:spacing w:val="-2"/>
        </w:rPr>
        <w:t>ensure:</w:t>
      </w:r>
    </w:p>
    <w:p>
      <w:pPr>
        <w:pStyle w:val="ListParagraph"/>
        <w:numPr>
          <w:ilvl w:val="3"/>
          <w:numId w:val="1"/>
        </w:numPr>
        <w:tabs>
          <w:tab w:pos="1425" w:val="left" w:leader="none"/>
        </w:tabs>
        <w:spacing w:line="240" w:lineRule="auto" w:before="205" w:after="0"/>
        <w:ind w:left="1425" w:right="0" w:hanging="338"/>
        <w:jc w:val="left"/>
        <w:rPr>
          <w:sz w:val="22"/>
        </w:rPr>
      </w:pPr>
      <w:r>
        <w:rPr>
          <w:sz w:val="22"/>
        </w:rPr>
        <w:t>Explicit</w:t>
      </w:r>
      <w:r>
        <w:rPr>
          <w:spacing w:val="-16"/>
          <w:sz w:val="22"/>
        </w:rPr>
        <w:t> </w:t>
      </w:r>
      <w:r>
        <w:rPr>
          <w:sz w:val="22"/>
        </w:rPr>
        <w:t>reference</w:t>
      </w:r>
      <w:r>
        <w:rPr>
          <w:spacing w:val="-15"/>
          <w:sz w:val="22"/>
        </w:rPr>
        <w:t> </w:t>
      </w:r>
      <w:r>
        <w:rPr>
          <w:sz w:val="22"/>
        </w:rPr>
        <w:t>to</w:t>
      </w:r>
      <w:r>
        <w:rPr>
          <w:spacing w:val="-15"/>
          <w:sz w:val="22"/>
        </w:rPr>
        <w:t> </w:t>
      </w:r>
      <w:r>
        <w:rPr>
          <w:sz w:val="22"/>
        </w:rPr>
        <w:t>variables</w:t>
      </w:r>
      <w:r>
        <w:rPr>
          <w:spacing w:val="-15"/>
          <w:sz w:val="22"/>
        </w:rPr>
        <w:t> </w:t>
      </w:r>
      <w:r>
        <w:rPr>
          <w:sz w:val="22"/>
        </w:rPr>
        <w:t>present</w:t>
      </w:r>
      <w:r>
        <w:rPr>
          <w:spacing w:val="-16"/>
          <w:sz w:val="22"/>
        </w:rPr>
        <w:t> </w:t>
      </w:r>
      <w:r>
        <w:rPr>
          <w:sz w:val="22"/>
        </w:rPr>
        <w:t>in</w:t>
      </w:r>
      <w:r>
        <w:rPr>
          <w:spacing w:val="-15"/>
          <w:sz w:val="22"/>
        </w:rPr>
        <w:t> </w:t>
      </w:r>
      <w:r>
        <w:rPr>
          <w:sz w:val="22"/>
        </w:rPr>
        <w:t>the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abstracts</w:t>
      </w:r>
    </w:p>
    <w:p>
      <w:pPr>
        <w:pStyle w:val="ListParagraph"/>
        <w:numPr>
          <w:ilvl w:val="3"/>
          <w:numId w:val="1"/>
        </w:numPr>
        <w:tabs>
          <w:tab w:pos="1425" w:val="left" w:leader="none"/>
        </w:tabs>
        <w:spacing w:line="240" w:lineRule="auto" w:before="202" w:after="0"/>
        <w:ind w:left="1425" w:right="0" w:hanging="338"/>
        <w:jc w:val="left"/>
        <w:rPr>
          <w:sz w:val="22"/>
        </w:rPr>
      </w:pPr>
      <w:r>
        <w:rPr>
          <w:sz w:val="22"/>
        </w:rPr>
        <w:t>Unambiguous</w:t>
      </w:r>
      <w:r>
        <w:rPr>
          <w:spacing w:val="18"/>
          <w:sz w:val="22"/>
        </w:rPr>
        <w:t> </w:t>
      </w:r>
      <w:r>
        <w:rPr>
          <w:sz w:val="22"/>
        </w:rPr>
        <w:t>clinical</w:t>
      </w:r>
      <w:r>
        <w:rPr>
          <w:spacing w:val="19"/>
          <w:sz w:val="22"/>
        </w:rPr>
        <w:t> </w:t>
      </w:r>
      <w:r>
        <w:rPr>
          <w:spacing w:val="-2"/>
          <w:sz w:val="22"/>
        </w:rPr>
        <w:t>terminology</w:t>
      </w:r>
    </w:p>
    <w:p>
      <w:pPr>
        <w:pStyle w:val="ListParagraph"/>
        <w:numPr>
          <w:ilvl w:val="3"/>
          <w:numId w:val="1"/>
        </w:numPr>
        <w:tabs>
          <w:tab w:pos="1425" w:val="left" w:leader="none"/>
        </w:tabs>
        <w:spacing w:line="240" w:lineRule="auto" w:before="205" w:after="0"/>
        <w:ind w:left="1425" w:right="0" w:hanging="338"/>
        <w:jc w:val="left"/>
        <w:rPr>
          <w:sz w:val="22"/>
        </w:rPr>
      </w:pPr>
      <w:r>
        <w:rPr>
          <w:sz w:val="22"/>
        </w:rPr>
        <w:t>Retrieval-oriented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phrasing</w:t>
      </w:r>
    </w:p>
    <w:p>
      <w:pPr>
        <w:pStyle w:val="BodyText"/>
        <w:spacing w:before="203"/>
      </w:pPr>
      <w:r>
        <w:rPr/>
        <w:t>Ambiguous</w:t>
      </w:r>
      <w:r>
        <w:rPr>
          <w:spacing w:val="-18"/>
        </w:rPr>
        <w:t> </w:t>
      </w:r>
      <w:r>
        <w:rPr/>
        <w:t>or</w:t>
      </w:r>
      <w:r>
        <w:rPr>
          <w:spacing w:val="-19"/>
        </w:rPr>
        <w:t> </w:t>
      </w:r>
      <w:r>
        <w:rPr/>
        <w:t>overly</w:t>
      </w:r>
      <w:r>
        <w:rPr>
          <w:spacing w:val="-16"/>
        </w:rPr>
        <w:t> </w:t>
      </w:r>
      <w:r>
        <w:rPr/>
        <w:t>generic</w:t>
      </w:r>
      <w:r>
        <w:rPr>
          <w:spacing w:val="-19"/>
        </w:rPr>
        <w:t> </w:t>
      </w:r>
      <w:r>
        <w:rPr/>
        <w:t>formulations</w:t>
      </w:r>
      <w:r>
        <w:rPr>
          <w:spacing w:val="-18"/>
        </w:rPr>
        <w:t> </w:t>
      </w:r>
      <w:r>
        <w:rPr/>
        <w:t>were</w:t>
      </w:r>
      <w:r>
        <w:rPr>
          <w:spacing w:val="-14"/>
        </w:rPr>
        <w:t> </w:t>
      </w:r>
      <w:r>
        <w:rPr>
          <w:spacing w:val="-2"/>
        </w:rPr>
        <w:t>rejected.</w:t>
      </w:r>
    </w:p>
    <w:p>
      <w:pPr>
        <w:pStyle w:val="BodyText"/>
        <w:spacing w:before="0"/>
        <w:ind w:left="0"/>
      </w:pPr>
    </w:p>
    <w:p>
      <w:pPr>
        <w:pStyle w:val="BodyText"/>
        <w:spacing w:before="141"/>
        <w:ind w:left="0"/>
      </w:pPr>
    </w:p>
    <w:p>
      <w:pPr>
        <w:pStyle w:val="Heading1"/>
        <w:numPr>
          <w:ilvl w:val="2"/>
          <w:numId w:val="1"/>
        </w:numPr>
        <w:tabs>
          <w:tab w:pos="1290" w:val="left" w:leader="none"/>
        </w:tabs>
        <w:spacing w:line="240" w:lineRule="auto" w:before="0" w:after="0"/>
        <w:ind w:left="1290" w:right="0" w:hanging="542"/>
        <w:jc w:val="left"/>
      </w:pPr>
      <w:r>
        <w:rPr>
          <w:w w:val="90"/>
        </w:rPr>
        <w:t>Answer</w:t>
      </w:r>
      <w:r>
        <w:rPr>
          <w:spacing w:val="-1"/>
          <w:w w:val="90"/>
        </w:rPr>
        <w:t> </w:t>
      </w:r>
      <w:r>
        <w:rPr>
          <w:spacing w:val="-2"/>
        </w:rPr>
        <w:t>Faithfulness</w:t>
      </w:r>
    </w:p>
    <w:p>
      <w:pPr>
        <w:pStyle w:val="BodyText"/>
        <w:spacing w:line="422" w:lineRule="auto" w:before="208"/>
        <w:ind w:right="342"/>
      </w:pPr>
      <w:r>
        <w:rPr/>
        <w:t>Answers</w:t>
      </w:r>
      <w:r>
        <w:rPr>
          <w:spacing w:val="-4"/>
        </w:rPr>
        <w:t> </w:t>
      </w:r>
      <w:r>
        <w:rPr/>
        <w:t>were</w:t>
      </w:r>
      <w:r>
        <w:rPr>
          <w:spacing w:val="-1"/>
        </w:rPr>
        <w:t> </w:t>
      </w:r>
      <w:r>
        <w:rPr/>
        <w:t>constrained</w:t>
      </w:r>
      <w:r>
        <w:rPr>
          <w:spacing w:val="-7"/>
        </w:rPr>
        <w:t> </w:t>
      </w:r>
      <w:r>
        <w:rPr/>
        <w:t>to</w:t>
      </w:r>
      <w:r>
        <w:rPr>
          <w:spacing w:val="-4"/>
        </w:rPr>
        <w:t> </w:t>
      </w:r>
      <w:r>
        <w:rPr/>
        <w:t>contain only</w:t>
      </w:r>
      <w:r>
        <w:rPr>
          <w:spacing w:val="-6"/>
        </w:rPr>
        <w:t> </w:t>
      </w:r>
      <w:r>
        <w:rPr/>
        <w:t>evidence-supported</w:t>
      </w:r>
      <w:r>
        <w:rPr>
          <w:spacing w:val="-4"/>
        </w:rPr>
        <w:t> </w:t>
      </w:r>
      <w:r>
        <w:rPr/>
        <w:t>statements. Any extrapolated, generalized, or speculative content was removed.</w:t>
      </w:r>
    </w:p>
    <w:p>
      <w:pPr>
        <w:pStyle w:val="BodyText"/>
        <w:spacing w:before="206"/>
        <w:ind w:left="0"/>
      </w:pPr>
    </w:p>
    <w:p>
      <w:pPr>
        <w:pStyle w:val="Heading1"/>
        <w:numPr>
          <w:ilvl w:val="2"/>
          <w:numId w:val="1"/>
        </w:numPr>
        <w:tabs>
          <w:tab w:pos="1290" w:val="left" w:leader="none"/>
        </w:tabs>
        <w:spacing w:line="240" w:lineRule="auto" w:before="0" w:after="0"/>
        <w:ind w:left="1290" w:right="0" w:hanging="542"/>
        <w:jc w:val="left"/>
      </w:pPr>
      <w:r>
        <w:rPr>
          <w:spacing w:val="2"/>
          <w:w w:val="90"/>
        </w:rPr>
        <w:t>Evidence</w:t>
      </w:r>
      <w:r>
        <w:rPr>
          <w:spacing w:val="11"/>
        </w:rPr>
        <w:t> </w:t>
      </w:r>
      <w:r>
        <w:rPr>
          <w:spacing w:val="-2"/>
        </w:rPr>
        <w:t>Completeness</w:t>
      </w:r>
    </w:p>
    <w:p>
      <w:pPr>
        <w:pStyle w:val="Heading1"/>
        <w:spacing w:after="0" w:line="240" w:lineRule="auto"/>
        <w:jc w:val="left"/>
        <w:sectPr>
          <w:pgSz w:w="12240" w:h="15840"/>
          <w:pgMar w:top="1280" w:bottom="280" w:left="1800" w:right="1800"/>
        </w:sectPr>
      </w:pPr>
    </w:p>
    <w:p>
      <w:pPr>
        <w:pStyle w:val="BodyText"/>
        <w:spacing w:line="288" w:lineRule="auto" w:before="64"/>
        <w:ind w:right="342"/>
      </w:pPr>
      <w:r>
        <w:rPr/>
        <w:t>Supporting</w:t>
      </w:r>
      <w:r>
        <w:rPr>
          <w:spacing w:val="-13"/>
        </w:rPr>
        <w:t> </w:t>
      </w:r>
      <w:r>
        <w:rPr/>
        <w:t>facts</w:t>
      </w:r>
      <w:r>
        <w:rPr>
          <w:spacing w:val="-10"/>
        </w:rPr>
        <w:t> </w:t>
      </w:r>
      <w:r>
        <w:rPr/>
        <w:t>were</w:t>
      </w:r>
      <w:r>
        <w:rPr>
          <w:spacing w:val="-6"/>
        </w:rPr>
        <w:t> </w:t>
      </w:r>
      <w:r>
        <w:rPr/>
        <w:t>expanded</w:t>
      </w:r>
      <w:r>
        <w:rPr>
          <w:spacing w:val="-6"/>
        </w:rPr>
        <w:t> </w:t>
      </w:r>
      <w:r>
        <w:rPr/>
        <w:t>to</w:t>
      </w:r>
      <w:r>
        <w:rPr>
          <w:spacing w:val="-12"/>
        </w:rPr>
        <w:t> </w:t>
      </w:r>
      <w:r>
        <w:rPr/>
        <w:t>include</w:t>
      </w:r>
      <w:r>
        <w:rPr>
          <w:spacing w:val="-6"/>
        </w:rPr>
        <w:t> </w:t>
      </w:r>
      <w:r>
        <w:rPr/>
        <w:t>all</w:t>
      </w:r>
      <w:r>
        <w:rPr>
          <w:spacing w:val="-6"/>
        </w:rPr>
        <w:t> </w:t>
      </w:r>
      <w:r>
        <w:rPr/>
        <w:t>intermediate</w:t>
      </w:r>
      <w:r>
        <w:rPr>
          <w:spacing w:val="-12"/>
        </w:rPr>
        <w:t> </w:t>
      </w:r>
      <w:r>
        <w:rPr/>
        <w:t>reasoning</w:t>
      </w:r>
      <w:r>
        <w:rPr>
          <w:spacing w:val="-5"/>
        </w:rPr>
        <w:t> </w:t>
      </w:r>
      <w:r>
        <w:rPr/>
        <w:t>steps required to derive the answer.</w:t>
      </w:r>
    </w:p>
    <w:p>
      <w:pPr>
        <w:pStyle w:val="BodyText"/>
        <w:spacing w:line="290" w:lineRule="auto" w:before="150"/>
        <w:ind w:right="342"/>
      </w:pPr>
      <w:r>
        <w:rPr/>
        <w:t>This</w:t>
      </w:r>
      <w:r>
        <w:rPr>
          <w:spacing w:val="-8"/>
        </w:rPr>
        <w:t> </w:t>
      </w:r>
      <w:r>
        <w:rPr/>
        <w:t>ensured</w:t>
      </w:r>
      <w:r>
        <w:rPr>
          <w:spacing w:val="-8"/>
        </w:rPr>
        <w:t> </w:t>
      </w:r>
      <w:r>
        <w:rPr/>
        <w:t>that</w:t>
      </w:r>
      <w:r>
        <w:rPr>
          <w:spacing w:val="-11"/>
        </w:rPr>
        <w:t> </w:t>
      </w:r>
      <w:r>
        <w:rPr/>
        <w:t>evaluation</w:t>
      </w:r>
      <w:r>
        <w:rPr>
          <w:spacing w:val="-8"/>
        </w:rPr>
        <w:t> </w:t>
      </w:r>
      <w:r>
        <w:rPr/>
        <w:t>metrics</w:t>
      </w:r>
      <w:r>
        <w:rPr>
          <w:spacing w:val="-8"/>
        </w:rPr>
        <w:t> </w:t>
      </w:r>
      <w:r>
        <w:rPr/>
        <w:t>could</w:t>
      </w:r>
      <w:r>
        <w:rPr>
          <w:spacing w:val="-11"/>
        </w:rPr>
        <w:t> </w:t>
      </w:r>
      <w:r>
        <w:rPr/>
        <w:t>reliably</w:t>
      </w:r>
      <w:r>
        <w:rPr>
          <w:spacing w:val="-10"/>
        </w:rPr>
        <w:t> </w:t>
      </w:r>
      <w:r>
        <w:rPr/>
        <w:t>measure</w:t>
      </w:r>
      <w:r>
        <w:rPr>
          <w:spacing w:val="-8"/>
        </w:rPr>
        <w:t> </w:t>
      </w:r>
      <w:r>
        <w:rPr/>
        <w:t>retrieval </w:t>
      </w:r>
      <w:r>
        <w:rPr>
          <w:spacing w:val="-2"/>
          <w:w w:val="105"/>
        </w:rPr>
        <w:t>completeness.</w:t>
      </w:r>
    </w:p>
    <w:p>
      <w:pPr>
        <w:pStyle w:val="BodyText"/>
        <w:spacing w:before="0"/>
        <w:ind w:left="0"/>
      </w:pPr>
    </w:p>
    <w:p>
      <w:pPr>
        <w:pStyle w:val="BodyText"/>
        <w:spacing w:before="86"/>
        <w:ind w:left="0"/>
      </w:pPr>
    </w:p>
    <w:p>
      <w:pPr>
        <w:pStyle w:val="Heading1"/>
        <w:numPr>
          <w:ilvl w:val="2"/>
          <w:numId w:val="1"/>
        </w:numPr>
        <w:tabs>
          <w:tab w:pos="1290" w:val="left" w:leader="none"/>
        </w:tabs>
        <w:spacing w:line="240" w:lineRule="auto" w:before="1" w:after="0"/>
        <w:ind w:left="1290" w:right="0" w:hanging="542"/>
        <w:jc w:val="left"/>
      </w:pPr>
      <w:r>
        <w:rPr>
          <w:spacing w:val="-8"/>
        </w:rPr>
        <w:t>Cross-Document</w:t>
      </w:r>
      <w:r>
        <w:rPr>
          <w:spacing w:val="-1"/>
        </w:rPr>
        <w:t> </w:t>
      </w:r>
      <w:r>
        <w:rPr>
          <w:spacing w:val="-8"/>
        </w:rPr>
        <w:t>Validity</w:t>
      </w:r>
    </w:p>
    <w:p>
      <w:pPr>
        <w:pStyle w:val="BodyText"/>
        <w:spacing w:line="288" w:lineRule="auto" w:before="202"/>
      </w:pPr>
      <w:r>
        <w:rPr/>
        <w:t>Multi-document</w:t>
      </w:r>
      <w:r>
        <w:rPr>
          <w:spacing w:val="-8"/>
        </w:rPr>
        <w:t> </w:t>
      </w:r>
      <w:r>
        <w:rPr/>
        <w:t>questions</w:t>
      </w:r>
      <w:r>
        <w:rPr>
          <w:spacing w:val="-5"/>
        </w:rPr>
        <w:t> </w:t>
      </w:r>
      <w:r>
        <w:rPr/>
        <w:t>were</w:t>
      </w:r>
      <w:r>
        <w:rPr>
          <w:spacing w:val="-10"/>
        </w:rPr>
        <w:t> </w:t>
      </w:r>
      <w:r>
        <w:rPr/>
        <w:t>retained</w:t>
      </w:r>
      <w:r>
        <w:rPr>
          <w:spacing w:val="-8"/>
        </w:rPr>
        <w:t> </w:t>
      </w:r>
      <w:r>
        <w:rPr/>
        <w:t>only</w:t>
      </w:r>
      <w:r>
        <w:rPr>
          <w:spacing w:val="-5"/>
        </w:rPr>
        <w:t> </w:t>
      </w:r>
      <w:r>
        <w:rPr/>
        <w:t>when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strong</w:t>
      </w:r>
      <w:r>
        <w:rPr>
          <w:spacing w:val="-12"/>
        </w:rPr>
        <w:t> </w:t>
      </w:r>
      <w:r>
        <w:rPr/>
        <w:t>and</w:t>
      </w:r>
      <w:r>
        <w:rPr>
          <w:spacing w:val="-10"/>
        </w:rPr>
        <w:t> </w:t>
      </w:r>
      <w:r>
        <w:rPr/>
        <w:t>explicit</w:t>
      </w:r>
      <w:r>
        <w:rPr>
          <w:spacing w:val="-8"/>
        </w:rPr>
        <w:t> </w:t>
      </w:r>
      <w:r>
        <w:rPr/>
        <w:t>logical </w:t>
      </w:r>
      <w:r>
        <w:rPr>
          <w:w w:val="105"/>
        </w:rPr>
        <w:t>relationship</w:t>
      </w:r>
      <w:r>
        <w:rPr>
          <w:spacing w:val="-23"/>
          <w:w w:val="105"/>
        </w:rPr>
        <w:t> </w:t>
      </w:r>
      <w:r>
        <w:rPr>
          <w:w w:val="105"/>
        </w:rPr>
        <w:t>existed</w:t>
      </w:r>
      <w:r>
        <w:rPr>
          <w:spacing w:val="-25"/>
          <w:w w:val="105"/>
        </w:rPr>
        <w:t> </w:t>
      </w:r>
      <w:r>
        <w:rPr>
          <w:w w:val="105"/>
        </w:rPr>
        <w:t>between</w:t>
      </w:r>
      <w:r>
        <w:rPr>
          <w:spacing w:val="-20"/>
          <w:w w:val="105"/>
        </w:rPr>
        <w:t> </w:t>
      </w:r>
      <w:r>
        <w:rPr>
          <w:w w:val="105"/>
        </w:rPr>
        <w:t>supporting</w:t>
      </w:r>
      <w:r>
        <w:rPr>
          <w:spacing w:val="-20"/>
          <w:w w:val="105"/>
        </w:rPr>
        <w:t> </w:t>
      </w:r>
      <w:r>
        <w:rPr>
          <w:w w:val="105"/>
        </w:rPr>
        <w:t>abstracts.</w:t>
      </w:r>
    </w:p>
    <w:p>
      <w:pPr>
        <w:pStyle w:val="BodyText"/>
        <w:spacing w:before="152"/>
      </w:pPr>
      <w:r>
        <w:rPr/>
        <w:t>Weakly</w:t>
      </w:r>
      <w:r>
        <w:rPr>
          <w:spacing w:val="-5"/>
        </w:rPr>
        <w:t> </w:t>
      </w:r>
      <w:r>
        <w:rPr/>
        <w:t>connected</w:t>
      </w:r>
      <w:r>
        <w:rPr>
          <w:spacing w:val="-5"/>
        </w:rPr>
        <w:t> </w:t>
      </w:r>
      <w:r>
        <w:rPr/>
        <w:t>or</w:t>
      </w:r>
      <w:r>
        <w:rPr>
          <w:spacing w:val="-3"/>
        </w:rPr>
        <w:t> </w:t>
      </w:r>
      <w:r>
        <w:rPr/>
        <w:t>artificially</w:t>
      </w:r>
      <w:r>
        <w:rPr>
          <w:spacing w:val="-8"/>
        </w:rPr>
        <w:t> </w:t>
      </w:r>
      <w:r>
        <w:rPr/>
        <w:t>combined</w:t>
      </w:r>
      <w:r>
        <w:rPr>
          <w:spacing w:val="-5"/>
        </w:rPr>
        <w:t> </w:t>
      </w:r>
      <w:r>
        <w:rPr/>
        <w:t>evidence</w:t>
      </w:r>
      <w:r>
        <w:rPr>
          <w:spacing w:val="-2"/>
        </w:rPr>
        <w:t> </w:t>
      </w:r>
      <w:r>
        <w:rPr/>
        <w:t>chains</w:t>
      </w:r>
      <w:r>
        <w:rPr>
          <w:spacing w:val="-5"/>
        </w:rPr>
        <w:t> </w:t>
      </w:r>
      <w:r>
        <w:rPr/>
        <w:t>were </w:t>
      </w:r>
      <w:r>
        <w:rPr>
          <w:spacing w:val="-2"/>
        </w:rPr>
        <w:t>rejected.</w:t>
      </w:r>
    </w:p>
    <w:p>
      <w:pPr>
        <w:pStyle w:val="BodyText"/>
        <w:spacing w:before="0"/>
        <w:ind w:left="0"/>
      </w:pPr>
    </w:p>
    <w:p>
      <w:pPr>
        <w:pStyle w:val="BodyText"/>
        <w:spacing w:before="144"/>
        <w:ind w:left="0"/>
      </w:pPr>
    </w:p>
    <w:p>
      <w:pPr>
        <w:pStyle w:val="BodyText"/>
        <w:spacing w:before="0"/>
        <w:ind w:left="72"/>
      </w:pPr>
      <w:r>
        <w:rPr/>
        <w:t>Only</w:t>
      </w:r>
      <w:r>
        <w:rPr>
          <w:spacing w:val="-16"/>
        </w:rPr>
        <w:t> </w:t>
      </w:r>
      <w:r>
        <w:rPr/>
        <w:t>samples</w:t>
      </w:r>
      <w:r>
        <w:rPr>
          <w:spacing w:val="-15"/>
        </w:rPr>
        <w:t> </w:t>
      </w:r>
      <w:r>
        <w:rPr/>
        <w:t>satisfying</w:t>
      </w:r>
      <w:r>
        <w:rPr>
          <w:spacing w:val="-12"/>
        </w:rPr>
        <w:t> </w:t>
      </w:r>
      <w:r>
        <w:rPr/>
        <w:t>all</w:t>
      </w:r>
      <w:r>
        <w:rPr>
          <w:spacing w:val="-15"/>
        </w:rPr>
        <w:t> </w:t>
      </w:r>
      <w:r>
        <w:rPr/>
        <w:t>criteria</w:t>
      </w:r>
      <w:r>
        <w:rPr>
          <w:spacing w:val="-12"/>
        </w:rPr>
        <w:t> </w:t>
      </w:r>
      <w:r>
        <w:rPr/>
        <w:t>were</w:t>
      </w:r>
      <w:r>
        <w:rPr>
          <w:spacing w:val="-14"/>
        </w:rPr>
        <w:t> </w:t>
      </w:r>
      <w:r>
        <w:rPr/>
        <w:t>promoted</w:t>
      </w:r>
      <w:r>
        <w:rPr>
          <w:spacing w:val="-15"/>
        </w:rPr>
        <w:t> </w:t>
      </w:r>
      <w:r>
        <w:rPr/>
        <w:t>from</w:t>
      </w:r>
      <w:r>
        <w:rPr>
          <w:spacing w:val="-12"/>
        </w:rPr>
        <w:t> </w:t>
      </w:r>
      <w:r>
        <w:rPr/>
        <w:t>silver</w:t>
      </w:r>
      <w:r>
        <w:rPr>
          <w:spacing w:val="-15"/>
        </w:rPr>
        <w:t> </w:t>
      </w:r>
      <w:r>
        <w:rPr/>
        <w:t>to</w:t>
      </w:r>
      <w:r>
        <w:rPr>
          <w:spacing w:val="-12"/>
        </w:rPr>
        <w:t> </w:t>
      </w:r>
      <w:r>
        <w:rPr/>
        <w:t>golden</w:t>
      </w:r>
      <w:r>
        <w:rPr>
          <w:spacing w:val="-12"/>
        </w:rPr>
        <w:t> </w:t>
      </w:r>
      <w:r>
        <w:rPr>
          <w:spacing w:val="-2"/>
        </w:rPr>
        <w:t>status.</w:t>
      </w:r>
    </w:p>
    <w:p>
      <w:pPr>
        <w:pStyle w:val="BodyText"/>
        <w:spacing w:before="0"/>
        <w:ind w:left="0"/>
      </w:pPr>
    </w:p>
    <w:p>
      <w:pPr>
        <w:pStyle w:val="BodyText"/>
        <w:spacing w:before="142"/>
        <w:ind w:left="0"/>
      </w:pPr>
    </w:p>
    <w:p>
      <w:pPr>
        <w:pStyle w:val="Heading1"/>
        <w:numPr>
          <w:ilvl w:val="1"/>
          <w:numId w:val="1"/>
        </w:numPr>
        <w:tabs>
          <w:tab w:pos="424" w:val="left" w:leader="none"/>
        </w:tabs>
        <w:spacing w:line="240" w:lineRule="auto" w:before="0" w:after="0"/>
        <w:ind w:left="424" w:right="0" w:hanging="352"/>
        <w:jc w:val="left"/>
      </w:pPr>
      <w:r>
        <w:rPr>
          <w:w w:val="90"/>
        </w:rPr>
        <w:t>Ǫuery</w:t>
      </w:r>
      <w:r>
        <w:rPr>
          <w:spacing w:val="-8"/>
          <w:w w:val="90"/>
        </w:rPr>
        <w:t> </w:t>
      </w:r>
      <w:r>
        <w:rPr>
          <w:w w:val="90"/>
        </w:rPr>
        <w:t>Type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Diversification</w:t>
      </w:r>
    </w:p>
    <w:p>
      <w:pPr>
        <w:pStyle w:val="BodyText"/>
        <w:spacing w:line="288" w:lineRule="auto" w:before="203"/>
        <w:ind w:left="72"/>
      </w:pPr>
      <w:r>
        <w:rPr/>
        <w:t>To</w:t>
      </w:r>
      <w:r>
        <w:rPr>
          <w:spacing w:val="-9"/>
        </w:rPr>
        <w:t> </w:t>
      </w:r>
      <w:r>
        <w:rPr/>
        <w:t>evaluate</w:t>
      </w:r>
      <w:r>
        <w:rPr>
          <w:spacing w:val="-7"/>
        </w:rPr>
        <w:t> </w:t>
      </w:r>
      <w:r>
        <w:rPr/>
        <w:t>diverse</w:t>
      </w:r>
      <w:r>
        <w:rPr>
          <w:spacing w:val="-4"/>
        </w:rPr>
        <w:t> </w:t>
      </w:r>
      <w:r>
        <w:rPr/>
        <w:t>reasoning</w:t>
      </w:r>
      <w:r>
        <w:rPr>
          <w:spacing w:val="-7"/>
        </w:rPr>
        <w:t> </w:t>
      </w:r>
      <w:r>
        <w:rPr/>
        <w:t>capabilities,</w:t>
      </w:r>
      <w:r>
        <w:rPr>
          <w:spacing w:val="-5"/>
        </w:rPr>
        <w:t> </w:t>
      </w:r>
      <w:r>
        <w:rPr/>
        <w:t>Subset</w:t>
      </w:r>
      <w:r>
        <w:rPr>
          <w:spacing w:val="-7"/>
        </w:rPr>
        <w:t> </w:t>
      </w:r>
      <w:r>
        <w:rPr/>
        <w:t>B</w:t>
      </w:r>
      <w:r>
        <w:rPr>
          <w:spacing w:val="-11"/>
        </w:rPr>
        <w:t> </w:t>
      </w:r>
      <w:r>
        <w:rPr/>
        <w:t>intentionally</w:t>
      </w:r>
      <w:r>
        <w:rPr>
          <w:spacing w:val="-8"/>
        </w:rPr>
        <w:t> </w:t>
      </w:r>
      <w:r>
        <w:rPr/>
        <w:t>incorporates</w:t>
      </w:r>
      <w:r>
        <w:rPr>
          <w:spacing w:val="-7"/>
        </w:rPr>
        <w:t> </w:t>
      </w:r>
      <w:r>
        <w:rPr/>
        <w:t>multiple </w:t>
      </w:r>
      <w:r>
        <w:rPr>
          <w:w w:val="105"/>
        </w:rPr>
        <w:t>query</w:t>
      </w:r>
      <w:r>
        <w:rPr>
          <w:spacing w:val="-23"/>
          <w:w w:val="105"/>
        </w:rPr>
        <w:t> </w:t>
      </w:r>
      <w:r>
        <w:rPr>
          <w:w w:val="105"/>
        </w:rPr>
        <w:t>types.</w:t>
      </w:r>
    </w:p>
    <w:p>
      <w:pPr>
        <w:pStyle w:val="Heading1"/>
        <w:numPr>
          <w:ilvl w:val="2"/>
          <w:numId w:val="1"/>
        </w:numPr>
        <w:tabs>
          <w:tab w:pos="614" w:val="left" w:leader="none"/>
        </w:tabs>
        <w:spacing w:line="240" w:lineRule="auto" w:before="150" w:after="0"/>
        <w:ind w:left="614" w:right="0" w:hanging="542"/>
        <w:jc w:val="left"/>
      </w:pPr>
      <w:r>
        <w:rPr>
          <w:w w:val="90"/>
        </w:rPr>
        <w:t>Multi-Hop</w:t>
      </w:r>
      <w:r>
        <w:rPr>
          <w:spacing w:val="6"/>
        </w:rPr>
        <w:t> </w:t>
      </w:r>
      <w:r>
        <w:rPr>
          <w:spacing w:val="-2"/>
          <w:w w:val="90"/>
        </w:rPr>
        <w:t>Ǫueries</w:t>
      </w:r>
    </w:p>
    <w:p>
      <w:pPr>
        <w:pStyle w:val="BodyText"/>
        <w:spacing w:line="422" w:lineRule="auto" w:before="204"/>
        <w:ind w:left="72" w:right="1555"/>
      </w:pPr>
      <w:r>
        <w:rPr/>
        <w:t>Require</w:t>
      </w:r>
      <w:r>
        <w:rPr>
          <w:spacing w:val="-8"/>
        </w:rPr>
        <w:t> </w:t>
      </w:r>
      <w:r>
        <w:rPr/>
        <w:t>combining</w:t>
      </w:r>
      <w:r>
        <w:rPr>
          <w:spacing w:val="-12"/>
        </w:rPr>
        <w:t> </w:t>
      </w:r>
      <w:r>
        <w:rPr/>
        <w:t>evidence</w:t>
      </w:r>
      <w:r>
        <w:rPr>
          <w:spacing w:val="-7"/>
        </w:rPr>
        <w:t> </w:t>
      </w:r>
      <w:r>
        <w:rPr/>
        <w:t>from</w:t>
      </w:r>
      <w:r>
        <w:rPr>
          <w:spacing w:val="-12"/>
        </w:rPr>
        <w:t> </w:t>
      </w:r>
      <w:r>
        <w:rPr/>
        <w:t>two</w:t>
      </w:r>
      <w:r>
        <w:rPr>
          <w:spacing w:val="-8"/>
        </w:rPr>
        <w:t> </w:t>
      </w:r>
      <w:r>
        <w:rPr/>
        <w:t>or</w:t>
      </w:r>
      <w:r>
        <w:rPr>
          <w:spacing w:val="-9"/>
        </w:rPr>
        <w:t> </w:t>
      </w:r>
      <w:r>
        <w:rPr/>
        <w:t>more</w:t>
      </w:r>
      <w:r>
        <w:rPr>
          <w:spacing w:val="-7"/>
        </w:rPr>
        <w:t> </w:t>
      </w:r>
      <w:r>
        <w:rPr/>
        <w:t>distinct</w:t>
      </w:r>
      <w:r>
        <w:rPr>
          <w:spacing w:val="-8"/>
        </w:rPr>
        <w:t> </w:t>
      </w:r>
      <w:r>
        <w:rPr/>
        <w:t>abstracts. Example</w:t>
      </w:r>
      <w:r>
        <w:rPr>
          <w:spacing w:val="-20"/>
        </w:rPr>
        <w:t> </w:t>
      </w:r>
      <w:r>
        <w:rPr/>
        <w:t>reasoning:</w:t>
      </w:r>
    </w:p>
    <w:p>
      <w:pPr>
        <w:pStyle w:val="ListParagraph"/>
        <w:numPr>
          <w:ilvl w:val="3"/>
          <w:numId w:val="1"/>
        </w:numPr>
        <w:tabs>
          <w:tab w:pos="748" w:val="left" w:leader="none"/>
        </w:tabs>
        <w:spacing w:line="240" w:lineRule="auto" w:before="4" w:after="0"/>
        <w:ind w:left="748" w:right="0" w:hanging="338"/>
        <w:jc w:val="left"/>
        <w:rPr>
          <w:sz w:val="22"/>
        </w:rPr>
      </w:pPr>
      <w:r>
        <w:rPr>
          <w:sz w:val="22"/>
        </w:rPr>
        <w:t>Risk</w:t>
      </w:r>
      <w:r>
        <w:rPr>
          <w:spacing w:val="-11"/>
          <w:sz w:val="22"/>
        </w:rPr>
        <w:t> </w:t>
      </w:r>
      <w:r>
        <w:rPr>
          <w:sz w:val="22"/>
        </w:rPr>
        <w:t>factor</w:t>
      </w:r>
      <w:r>
        <w:rPr>
          <w:spacing w:val="-15"/>
          <w:sz w:val="22"/>
        </w:rPr>
        <w:t> </w:t>
      </w:r>
      <w:r>
        <w:rPr>
          <w:sz w:val="22"/>
        </w:rPr>
        <w:t>identification</w:t>
      </w:r>
      <w:r>
        <w:rPr>
          <w:spacing w:val="-11"/>
          <w:sz w:val="22"/>
        </w:rPr>
        <w:t> </w:t>
      </w:r>
      <w:r>
        <w:rPr>
          <w:sz w:val="22"/>
        </w:rPr>
        <w:t>from</w:t>
      </w:r>
      <w:r>
        <w:rPr>
          <w:spacing w:val="-8"/>
          <w:sz w:val="22"/>
        </w:rPr>
        <w:t> </w:t>
      </w:r>
      <w:r>
        <w:rPr>
          <w:sz w:val="22"/>
        </w:rPr>
        <w:t>one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study</w:t>
      </w:r>
    </w:p>
    <w:p>
      <w:pPr>
        <w:pStyle w:val="ListParagraph"/>
        <w:numPr>
          <w:ilvl w:val="3"/>
          <w:numId w:val="1"/>
        </w:numPr>
        <w:tabs>
          <w:tab w:pos="748" w:val="left" w:leader="none"/>
        </w:tabs>
        <w:spacing w:line="240" w:lineRule="auto" w:before="205" w:after="0"/>
        <w:ind w:left="748" w:right="0" w:hanging="338"/>
        <w:jc w:val="left"/>
        <w:rPr>
          <w:sz w:val="22"/>
        </w:rPr>
      </w:pPr>
      <w:r>
        <w:rPr>
          <w:sz w:val="22"/>
        </w:rPr>
        <w:t>Treatment</w:t>
      </w:r>
      <w:r>
        <w:rPr>
          <w:spacing w:val="-24"/>
          <w:sz w:val="22"/>
        </w:rPr>
        <w:t> </w:t>
      </w:r>
      <w:r>
        <w:rPr>
          <w:sz w:val="22"/>
        </w:rPr>
        <w:t>effectiveness</w:t>
      </w:r>
      <w:r>
        <w:rPr>
          <w:spacing w:val="-24"/>
          <w:sz w:val="22"/>
        </w:rPr>
        <w:t> </w:t>
      </w:r>
      <w:r>
        <w:rPr>
          <w:sz w:val="22"/>
        </w:rPr>
        <w:t>from</w:t>
      </w:r>
      <w:r>
        <w:rPr>
          <w:spacing w:val="-23"/>
          <w:sz w:val="22"/>
        </w:rPr>
        <w:t> </w:t>
      </w:r>
      <w:r>
        <w:rPr>
          <w:sz w:val="22"/>
        </w:rPr>
        <w:t>another</w:t>
      </w:r>
      <w:r>
        <w:rPr>
          <w:spacing w:val="-25"/>
          <w:sz w:val="22"/>
        </w:rPr>
        <w:t> </w:t>
      </w:r>
      <w:r>
        <w:rPr>
          <w:spacing w:val="-4"/>
          <w:sz w:val="22"/>
        </w:rPr>
        <w:t>study</w:t>
      </w:r>
    </w:p>
    <w:p>
      <w:pPr>
        <w:pStyle w:val="BodyText"/>
        <w:spacing w:before="0"/>
        <w:ind w:left="0"/>
      </w:pPr>
    </w:p>
    <w:p>
      <w:pPr>
        <w:pStyle w:val="BodyText"/>
        <w:spacing w:before="142"/>
        <w:ind w:left="0"/>
      </w:pPr>
    </w:p>
    <w:p>
      <w:pPr>
        <w:pStyle w:val="Heading1"/>
        <w:numPr>
          <w:ilvl w:val="2"/>
          <w:numId w:val="1"/>
        </w:numPr>
        <w:tabs>
          <w:tab w:pos="614" w:val="left" w:leader="none"/>
        </w:tabs>
        <w:spacing w:line="240" w:lineRule="auto" w:before="0" w:after="0"/>
        <w:ind w:left="614" w:right="0" w:hanging="542"/>
        <w:jc w:val="left"/>
      </w:pPr>
      <w:r>
        <w:rPr>
          <w:spacing w:val="2"/>
          <w:w w:val="90"/>
        </w:rPr>
        <w:t>Comparative</w:t>
      </w:r>
      <w:r>
        <w:rPr>
          <w:spacing w:val="3"/>
        </w:rPr>
        <w:t> </w:t>
      </w:r>
      <w:r>
        <w:rPr>
          <w:spacing w:val="-2"/>
        </w:rPr>
        <w:t>Ǫueries</w:t>
      </w:r>
    </w:p>
    <w:p>
      <w:pPr>
        <w:pStyle w:val="BodyText"/>
        <w:ind w:left="72"/>
      </w:pPr>
      <w:r>
        <w:rPr/>
        <w:t>Require</w:t>
      </w:r>
      <w:r>
        <w:rPr>
          <w:spacing w:val="-16"/>
        </w:rPr>
        <w:t> </w:t>
      </w:r>
      <w:r>
        <w:rPr>
          <w:spacing w:val="-2"/>
        </w:rPr>
        <w:t>contrasting:</w:t>
      </w:r>
    </w:p>
    <w:p>
      <w:pPr>
        <w:pStyle w:val="ListParagraph"/>
        <w:numPr>
          <w:ilvl w:val="3"/>
          <w:numId w:val="1"/>
        </w:numPr>
        <w:tabs>
          <w:tab w:pos="748" w:val="left" w:leader="none"/>
        </w:tabs>
        <w:spacing w:line="240" w:lineRule="auto" w:before="202" w:after="0"/>
        <w:ind w:left="748" w:right="0" w:hanging="338"/>
        <w:jc w:val="left"/>
        <w:rPr>
          <w:sz w:val="22"/>
        </w:rPr>
      </w:pPr>
      <w:r>
        <w:rPr>
          <w:spacing w:val="-2"/>
          <w:sz w:val="22"/>
        </w:rPr>
        <w:t>Treatments</w:t>
      </w:r>
    </w:p>
    <w:p>
      <w:pPr>
        <w:pStyle w:val="ListParagraph"/>
        <w:numPr>
          <w:ilvl w:val="3"/>
          <w:numId w:val="1"/>
        </w:numPr>
        <w:tabs>
          <w:tab w:pos="748" w:val="left" w:leader="none"/>
        </w:tabs>
        <w:spacing w:line="240" w:lineRule="auto" w:before="205" w:after="0"/>
        <w:ind w:left="748" w:right="0" w:hanging="338"/>
        <w:jc w:val="left"/>
        <w:rPr>
          <w:sz w:val="22"/>
        </w:rPr>
      </w:pPr>
      <w:r>
        <w:rPr>
          <w:spacing w:val="-2"/>
          <w:w w:val="105"/>
          <w:sz w:val="22"/>
        </w:rPr>
        <w:t>Outcomes</w:t>
      </w:r>
    </w:p>
    <w:p>
      <w:pPr>
        <w:pStyle w:val="ListParagraph"/>
        <w:numPr>
          <w:ilvl w:val="3"/>
          <w:numId w:val="1"/>
        </w:numPr>
        <w:tabs>
          <w:tab w:pos="748" w:val="left" w:leader="none"/>
        </w:tabs>
        <w:spacing w:line="240" w:lineRule="auto" w:before="202" w:after="0"/>
        <w:ind w:left="748" w:right="0" w:hanging="338"/>
        <w:jc w:val="left"/>
        <w:rPr>
          <w:sz w:val="22"/>
        </w:rPr>
      </w:pPr>
      <w:r>
        <w:rPr>
          <w:sz w:val="22"/>
        </w:rPr>
        <w:t>Predictive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markers</w:t>
      </w:r>
    </w:p>
    <w:p>
      <w:pPr>
        <w:pStyle w:val="BodyText"/>
        <w:spacing w:before="0"/>
        <w:ind w:left="0"/>
      </w:pPr>
    </w:p>
    <w:p>
      <w:pPr>
        <w:pStyle w:val="BodyText"/>
        <w:spacing w:before="142"/>
        <w:ind w:left="0"/>
      </w:pPr>
    </w:p>
    <w:p>
      <w:pPr>
        <w:pStyle w:val="Heading1"/>
        <w:numPr>
          <w:ilvl w:val="2"/>
          <w:numId w:val="1"/>
        </w:numPr>
        <w:tabs>
          <w:tab w:pos="614" w:val="left" w:leader="none"/>
        </w:tabs>
        <w:spacing w:line="240" w:lineRule="auto" w:before="0" w:after="0"/>
        <w:ind w:left="614" w:right="0" w:hanging="542"/>
        <w:jc w:val="left"/>
      </w:pPr>
      <w:r>
        <w:rPr>
          <w:spacing w:val="-5"/>
        </w:rPr>
        <w:t>Causal</w:t>
      </w:r>
      <w:r>
        <w:rPr>
          <w:spacing w:val="-8"/>
        </w:rPr>
        <w:t> </w:t>
      </w:r>
      <w:r>
        <w:rPr>
          <w:spacing w:val="-2"/>
        </w:rPr>
        <w:t>Ǫueries</w:t>
      </w:r>
    </w:p>
    <w:p>
      <w:pPr>
        <w:pStyle w:val="BodyText"/>
        <w:ind w:left="72"/>
      </w:pPr>
      <w:r>
        <w:rPr/>
        <w:t>Require</w:t>
      </w:r>
      <w:r>
        <w:rPr>
          <w:spacing w:val="-1"/>
        </w:rPr>
        <w:t> </w:t>
      </w:r>
      <w:r>
        <w:rPr/>
        <w:t>identification</w:t>
      </w:r>
      <w:r>
        <w:rPr>
          <w:spacing w:val="-7"/>
        </w:rPr>
        <w:t> </w:t>
      </w:r>
      <w:r>
        <w:rPr>
          <w:spacing w:val="-5"/>
        </w:rPr>
        <w:t>of:</w:t>
      </w:r>
    </w:p>
    <w:p>
      <w:pPr>
        <w:pStyle w:val="BodyText"/>
        <w:spacing w:after="0"/>
        <w:sectPr>
          <w:pgSz w:w="12240" w:h="15840"/>
          <w:pgMar w:top="1280" w:bottom="280" w:left="1800" w:right="1800"/>
        </w:sectPr>
      </w:pPr>
    </w:p>
    <w:p>
      <w:pPr>
        <w:pStyle w:val="ListParagraph"/>
        <w:numPr>
          <w:ilvl w:val="3"/>
          <w:numId w:val="1"/>
        </w:numPr>
        <w:tabs>
          <w:tab w:pos="748" w:val="left" w:leader="none"/>
        </w:tabs>
        <w:spacing w:line="240" w:lineRule="auto" w:before="64" w:after="0"/>
        <w:ind w:left="748" w:right="0" w:hanging="338"/>
        <w:jc w:val="left"/>
        <w:rPr>
          <w:sz w:val="22"/>
        </w:rPr>
      </w:pPr>
      <w:r>
        <w:rPr>
          <w:sz w:val="22"/>
        </w:rPr>
        <w:t>Cause–effect</w:t>
      </w:r>
      <w:r>
        <w:rPr>
          <w:spacing w:val="14"/>
          <w:sz w:val="22"/>
        </w:rPr>
        <w:t> </w:t>
      </w:r>
      <w:r>
        <w:rPr>
          <w:spacing w:val="-2"/>
          <w:sz w:val="22"/>
        </w:rPr>
        <w:t>relationships</w:t>
      </w:r>
    </w:p>
    <w:p>
      <w:pPr>
        <w:pStyle w:val="ListParagraph"/>
        <w:numPr>
          <w:ilvl w:val="3"/>
          <w:numId w:val="1"/>
        </w:numPr>
        <w:tabs>
          <w:tab w:pos="748" w:val="left" w:leader="none"/>
        </w:tabs>
        <w:spacing w:line="240" w:lineRule="auto" w:before="205" w:after="0"/>
        <w:ind w:left="748" w:right="0" w:hanging="338"/>
        <w:jc w:val="left"/>
        <w:rPr>
          <w:sz w:val="22"/>
        </w:rPr>
      </w:pPr>
      <w:r>
        <w:rPr>
          <w:sz w:val="22"/>
        </w:rPr>
        <w:t>Necessary</w:t>
      </w:r>
      <w:r>
        <w:rPr>
          <w:spacing w:val="2"/>
          <w:sz w:val="22"/>
        </w:rPr>
        <w:t> </w:t>
      </w:r>
      <w:r>
        <w:rPr>
          <w:sz w:val="22"/>
        </w:rPr>
        <w:t>versus</w:t>
      </w:r>
      <w:r>
        <w:rPr>
          <w:spacing w:val="6"/>
          <w:sz w:val="22"/>
        </w:rPr>
        <w:t> </w:t>
      </w:r>
      <w:r>
        <w:rPr>
          <w:sz w:val="22"/>
        </w:rPr>
        <w:t>sufficient </w:t>
      </w:r>
      <w:r>
        <w:rPr>
          <w:spacing w:val="-2"/>
          <w:sz w:val="22"/>
        </w:rPr>
        <w:t>conditions</w:t>
      </w:r>
    </w:p>
    <w:p>
      <w:pPr>
        <w:pStyle w:val="BodyText"/>
        <w:spacing w:before="0"/>
        <w:ind w:left="0"/>
      </w:pPr>
    </w:p>
    <w:p>
      <w:pPr>
        <w:pStyle w:val="BodyText"/>
        <w:spacing w:before="142"/>
        <w:ind w:left="0"/>
      </w:pPr>
    </w:p>
    <w:p>
      <w:pPr>
        <w:pStyle w:val="Heading1"/>
        <w:numPr>
          <w:ilvl w:val="2"/>
          <w:numId w:val="1"/>
        </w:numPr>
        <w:tabs>
          <w:tab w:pos="614" w:val="left" w:leader="none"/>
        </w:tabs>
        <w:spacing w:line="240" w:lineRule="auto" w:before="0" w:after="0"/>
        <w:ind w:left="614" w:right="0" w:hanging="542"/>
        <w:jc w:val="left"/>
      </w:pPr>
      <w:r>
        <w:rPr>
          <w:spacing w:val="2"/>
          <w:w w:val="90"/>
        </w:rPr>
        <w:t>Specificity</w:t>
      </w:r>
      <w:r>
        <w:rPr>
          <w:spacing w:val="9"/>
        </w:rPr>
        <w:t> </w:t>
      </w:r>
      <w:r>
        <w:rPr>
          <w:spacing w:val="-2"/>
        </w:rPr>
        <w:t>Ǫueries</w:t>
      </w:r>
    </w:p>
    <w:p>
      <w:pPr>
        <w:pStyle w:val="BodyText"/>
        <w:spacing w:before="202"/>
        <w:ind w:left="72"/>
      </w:pPr>
      <w:r>
        <w:rPr/>
        <w:t>Require</w:t>
      </w:r>
      <w:r>
        <w:rPr>
          <w:spacing w:val="-19"/>
        </w:rPr>
        <w:t> </w:t>
      </w:r>
      <w:r>
        <w:rPr/>
        <w:t>extraction</w:t>
      </w:r>
      <w:r>
        <w:rPr>
          <w:spacing w:val="-21"/>
        </w:rPr>
        <w:t> </w:t>
      </w:r>
      <w:r>
        <w:rPr>
          <w:spacing w:val="-5"/>
        </w:rPr>
        <w:t>of:</w:t>
      </w:r>
    </w:p>
    <w:p>
      <w:pPr>
        <w:pStyle w:val="ListParagraph"/>
        <w:numPr>
          <w:ilvl w:val="3"/>
          <w:numId w:val="1"/>
        </w:numPr>
        <w:tabs>
          <w:tab w:pos="748" w:val="left" w:leader="none"/>
        </w:tabs>
        <w:spacing w:line="240" w:lineRule="auto" w:before="205" w:after="0"/>
        <w:ind w:left="748" w:right="0" w:hanging="338"/>
        <w:jc w:val="left"/>
        <w:rPr>
          <w:sz w:val="22"/>
        </w:rPr>
      </w:pPr>
      <w:r>
        <w:rPr>
          <w:spacing w:val="-2"/>
          <w:w w:val="105"/>
          <w:sz w:val="22"/>
        </w:rPr>
        <w:t>Numerical</w:t>
      </w:r>
      <w:r>
        <w:rPr>
          <w:spacing w:val="-10"/>
          <w:w w:val="105"/>
          <w:sz w:val="22"/>
        </w:rPr>
        <w:t> </w:t>
      </w:r>
      <w:r>
        <w:rPr>
          <w:spacing w:val="-2"/>
          <w:w w:val="105"/>
          <w:sz w:val="22"/>
        </w:rPr>
        <w:t>values</w:t>
      </w:r>
    </w:p>
    <w:p>
      <w:pPr>
        <w:pStyle w:val="ListParagraph"/>
        <w:numPr>
          <w:ilvl w:val="3"/>
          <w:numId w:val="1"/>
        </w:numPr>
        <w:tabs>
          <w:tab w:pos="748" w:val="left" w:leader="none"/>
        </w:tabs>
        <w:spacing w:line="240" w:lineRule="auto" w:before="205" w:after="0"/>
        <w:ind w:left="748" w:right="0" w:hanging="338"/>
        <w:jc w:val="left"/>
        <w:rPr>
          <w:sz w:val="22"/>
        </w:rPr>
      </w:pPr>
      <w:r>
        <w:rPr>
          <w:spacing w:val="-2"/>
          <w:w w:val="105"/>
          <w:sz w:val="22"/>
        </w:rPr>
        <w:t>Statistical</w:t>
      </w:r>
      <w:r>
        <w:rPr>
          <w:spacing w:val="-11"/>
          <w:w w:val="105"/>
          <w:sz w:val="22"/>
        </w:rPr>
        <w:t> </w:t>
      </w:r>
      <w:r>
        <w:rPr>
          <w:spacing w:val="-2"/>
          <w:w w:val="105"/>
          <w:sz w:val="22"/>
        </w:rPr>
        <w:t>significance</w:t>
      </w:r>
    </w:p>
    <w:p>
      <w:pPr>
        <w:pStyle w:val="ListParagraph"/>
        <w:numPr>
          <w:ilvl w:val="3"/>
          <w:numId w:val="1"/>
        </w:numPr>
        <w:tabs>
          <w:tab w:pos="748" w:val="left" w:leader="none"/>
        </w:tabs>
        <w:spacing w:line="240" w:lineRule="auto" w:before="203" w:after="0"/>
        <w:ind w:left="748" w:right="0" w:hanging="338"/>
        <w:jc w:val="left"/>
        <w:rPr>
          <w:sz w:val="22"/>
        </w:rPr>
      </w:pPr>
      <w:r>
        <w:rPr>
          <w:sz w:val="22"/>
        </w:rPr>
        <w:t>Dosage</w:t>
      </w:r>
      <w:r>
        <w:rPr>
          <w:spacing w:val="-20"/>
          <w:sz w:val="22"/>
        </w:rPr>
        <w:t> </w:t>
      </w:r>
      <w:r>
        <w:rPr>
          <w:sz w:val="22"/>
        </w:rPr>
        <w:t>or</w:t>
      </w:r>
      <w:r>
        <w:rPr>
          <w:spacing w:val="-20"/>
          <w:sz w:val="22"/>
        </w:rPr>
        <w:t> </w:t>
      </w:r>
      <w:r>
        <w:rPr>
          <w:sz w:val="22"/>
        </w:rPr>
        <w:t>risk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ratios</w:t>
      </w:r>
    </w:p>
    <w:p>
      <w:pPr>
        <w:pStyle w:val="BodyText"/>
        <w:spacing w:line="288" w:lineRule="auto" w:before="204"/>
        <w:ind w:left="72"/>
      </w:pPr>
      <w:r>
        <w:rPr/>
        <w:t>This</w:t>
      </w:r>
      <w:r>
        <w:rPr>
          <w:spacing w:val="-10"/>
        </w:rPr>
        <w:t> </w:t>
      </w:r>
      <w:r>
        <w:rPr/>
        <w:t>diversification</w:t>
      </w:r>
      <w:r>
        <w:rPr>
          <w:spacing w:val="-10"/>
        </w:rPr>
        <w:t> </w:t>
      </w:r>
      <w:r>
        <w:rPr/>
        <w:t>ensures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dataset</w:t>
      </w:r>
      <w:r>
        <w:rPr>
          <w:spacing w:val="-5"/>
        </w:rPr>
        <w:t> </w:t>
      </w:r>
      <w:r>
        <w:rPr/>
        <w:t>evaluates</w:t>
      </w:r>
      <w:r>
        <w:rPr>
          <w:spacing w:val="-10"/>
        </w:rPr>
        <w:t> </w:t>
      </w:r>
      <w:r>
        <w:rPr/>
        <w:t>not</w:t>
      </w:r>
      <w:r>
        <w:rPr>
          <w:spacing w:val="-7"/>
        </w:rPr>
        <w:t> </w:t>
      </w:r>
      <w:r>
        <w:rPr/>
        <w:t>only</w:t>
      </w:r>
      <w:r>
        <w:rPr>
          <w:spacing w:val="-7"/>
        </w:rPr>
        <w:t> </w:t>
      </w:r>
      <w:r>
        <w:rPr/>
        <w:t>correctness</w:t>
      </w:r>
      <w:r>
        <w:rPr>
          <w:spacing w:val="-10"/>
        </w:rPr>
        <w:t> </w:t>
      </w:r>
      <w:r>
        <w:rPr/>
        <w:t>but</w:t>
      </w:r>
      <w:r>
        <w:rPr>
          <w:spacing w:val="-10"/>
        </w:rPr>
        <w:t> </w:t>
      </w:r>
      <w:r>
        <w:rPr/>
        <w:t>also </w:t>
      </w:r>
      <w:r>
        <w:rPr>
          <w:w w:val="105"/>
        </w:rPr>
        <w:t>reasoning</w:t>
      </w:r>
      <w:r>
        <w:rPr>
          <w:spacing w:val="-29"/>
          <w:w w:val="105"/>
        </w:rPr>
        <w:t> </w:t>
      </w:r>
      <w:r>
        <w:rPr>
          <w:w w:val="105"/>
        </w:rPr>
        <w:t>depth.</w:t>
      </w:r>
    </w:p>
    <w:p>
      <w:pPr>
        <w:pStyle w:val="BodyText"/>
        <w:spacing w:before="0"/>
        <w:ind w:left="0"/>
      </w:pPr>
    </w:p>
    <w:p>
      <w:pPr>
        <w:pStyle w:val="BodyText"/>
        <w:spacing w:before="89"/>
        <w:ind w:left="0"/>
      </w:pPr>
    </w:p>
    <w:p>
      <w:pPr>
        <w:pStyle w:val="Heading1"/>
        <w:numPr>
          <w:ilvl w:val="0"/>
          <w:numId w:val="1"/>
        </w:numPr>
        <w:tabs>
          <w:tab w:pos="304" w:val="left" w:leader="none"/>
        </w:tabs>
        <w:spacing w:line="240" w:lineRule="auto" w:before="1" w:after="0"/>
        <w:ind w:left="304" w:right="0" w:hanging="232"/>
        <w:jc w:val="left"/>
      </w:pPr>
      <w:r>
        <w:rPr>
          <w:w w:val="90"/>
        </w:rPr>
        <w:t>Final</w:t>
      </w:r>
      <w:r>
        <w:rPr>
          <w:spacing w:val="4"/>
        </w:rPr>
        <w:t> </w:t>
      </w:r>
      <w:r>
        <w:rPr>
          <w:w w:val="90"/>
        </w:rPr>
        <w:t>Dataset</w:t>
      </w:r>
      <w:r>
        <w:rPr>
          <w:spacing w:val="5"/>
        </w:rPr>
        <w:t> </w:t>
      </w:r>
      <w:r>
        <w:rPr>
          <w:spacing w:val="-2"/>
          <w:w w:val="90"/>
        </w:rPr>
        <w:t>Composition</w:t>
      </w:r>
    </w:p>
    <w:p>
      <w:pPr>
        <w:pStyle w:val="BodyText"/>
        <w:ind w:left="72"/>
      </w:pPr>
      <w:r>
        <w:rPr/>
        <w:t>The</w:t>
      </w:r>
      <w:r>
        <w:rPr>
          <w:spacing w:val="-19"/>
        </w:rPr>
        <w:t> </w:t>
      </w:r>
      <w:r>
        <w:rPr/>
        <w:t>final</w:t>
      </w:r>
      <w:r>
        <w:rPr>
          <w:spacing w:val="-19"/>
        </w:rPr>
        <w:t> </w:t>
      </w:r>
      <w:r>
        <w:rPr/>
        <w:t>golden</w:t>
      </w:r>
      <w:r>
        <w:rPr>
          <w:spacing w:val="-19"/>
        </w:rPr>
        <w:t> </w:t>
      </w:r>
      <w:r>
        <w:rPr/>
        <w:t>dataset</w:t>
      </w:r>
      <w:r>
        <w:rPr>
          <w:spacing w:val="-21"/>
        </w:rPr>
        <w:t> </w:t>
      </w:r>
      <w:r>
        <w:rPr>
          <w:spacing w:val="-2"/>
        </w:rPr>
        <w:t>contains:</w:t>
      </w:r>
    </w:p>
    <w:p>
      <w:pPr>
        <w:spacing w:before="202"/>
        <w:ind w:left="72" w:right="0" w:firstLine="0"/>
        <w:jc w:val="left"/>
        <w:rPr>
          <w:sz w:val="22"/>
        </w:rPr>
      </w:pPr>
      <w:r>
        <w:rPr>
          <w:spacing w:val="-10"/>
          <w:w w:val="90"/>
          <w:sz w:val="22"/>
        </w:rPr>
        <w:t>[</w:t>
      </w:r>
    </w:p>
    <w:p>
      <w:pPr>
        <w:pStyle w:val="BodyText"/>
        <w:spacing w:before="56"/>
        <w:ind w:left="72"/>
      </w:pPr>
      <w:r>
        <w:rPr>
          <w:w w:val="90"/>
        </w:rPr>
        <w:t>150</w:t>
      </w:r>
      <w:r>
        <w:rPr>
          <w:spacing w:val="-14"/>
          <w:w w:val="90"/>
        </w:rPr>
        <w:t> </w:t>
      </w:r>
      <w:r>
        <w:rPr>
          <w:w w:val="90"/>
        </w:rPr>
        <w:t>+</w:t>
      </w:r>
      <w:r>
        <w:rPr>
          <w:spacing w:val="-13"/>
          <w:w w:val="90"/>
        </w:rPr>
        <w:t> </w:t>
      </w:r>
      <w:r>
        <w:rPr>
          <w:w w:val="90"/>
        </w:rPr>
        <w:t>50</w:t>
      </w:r>
      <w:r>
        <w:rPr>
          <w:spacing w:val="-14"/>
          <w:w w:val="90"/>
        </w:rPr>
        <w:t> </w:t>
      </w:r>
      <w:r>
        <w:rPr>
          <w:w w:val="90"/>
        </w:rPr>
        <w:t>=</w:t>
      </w:r>
      <w:r>
        <w:rPr>
          <w:spacing w:val="-13"/>
          <w:w w:val="90"/>
        </w:rPr>
        <w:t> </w:t>
      </w:r>
      <w:r>
        <w:rPr>
          <w:spacing w:val="-5"/>
          <w:w w:val="90"/>
        </w:rPr>
        <w:t>200</w:t>
      </w:r>
    </w:p>
    <w:p>
      <w:pPr>
        <w:spacing w:before="51"/>
        <w:ind w:left="72" w:right="0" w:firstLine="0"/>
        <w:jc w:val="left"/>
        <w:rPr>
          <w:sz w:val="22"/>
        </w:rPr>
      </w:pPr>
      <w:r>
        <w:rPr>
          <w:spacing w:val="-10"/>
          <w:w w:val="90"/>
          <w:sz w:val="22"/>
        </w:rPr>
        <w:t>]</w:t>
      </w:r>
    </w:p>
    <w:p>
      <w:pPr>
        <w:pStyle w:val="BodyText"/>
        <w:ind w:left="72"/>
      </w:pPr>
      <w:r>
        <w:rPr/>
        <w:t>samples</w:t>
      </w:r>
      <w:r>
        <w:rPr>
          <w:spacing w:val="7"/>
        </w:rPr>
        <w:t> </w:t>
      </w:r>
      <w:r>
        <w:rPr/>
        <w:t>distributed</w:t>
      </w:r>
      <w:r>
        <w:rPr>
          <w:spacing w:val="8"/>
        </w:rPr>
        <w:t> </w:t>
      </w:r>
      <w:r>
        <w:rPr>
          <w:spacing w:val="-5"/>
        </w:rPr>
        <w:t>as:</w:t>
      </w:r>
    </w:p>
    <w:p>
      <w:pPr>
        <w:pStyle w:val="BodyText"/>
        <w:spacing w:before="6"/>
        <w:ind w:left="0"/>
        <w:rPr>
          <w:sz w:val="17"/>
        </w:rPr>
      </w:pPr>
    </w:p>
    <w:tbl>
      <w:tblPr>
        <w:tblW w:w="0" w:type="auto"/>
        <w:jc w:val="left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89"/>
        <w:gridCol w:w="831"/>
        <w:gridCol w:w="2853"/>
      </w:tblGrid>
      <w:tr>
        <w:trPr>
          <w:trHeight w:val="467" w:hRule="atLeast"/>
        </w:trPr>
        <w:tc>
          <w:tcPr>
            <w:tcW w:w="2689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Subset</w:t>
            </w:r>
          </w:p>
        </w:tc>
        <w:tc>
          <w:tcPr>
            <w:tcW w:w="831" w:type="dxa"/>
          </w:tcPr>
          <w:p>
            <w:pPr>
              <w:pStyle w:val="TableParagraph"/>
              <w:ind w:left="102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Count</w:t>
            </w:r>
          </w:p>
        </w:tc>
        <w:tc>
          <w:tcPr>
            <w:tcW w:w="2853" w:type="dxa"/>
          </w:tcPr>
          <w:p>
            <w:pPr>
              <w:pStyle w:val="TableParagraph"/>
              <w:ind w:left="103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Purpose</w:t>
            </w:r>
          </w:p>
        </w:tc>
      </w:tr>
      <w:tr>
        <w:trPr>
          <w:trHeight w:val="470" w:hRule="atLeast"/>
        </w:trPr>
        <w:tc>
          <w:tcPr>
            <w:tcW w:w="268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Benchmark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subset</w:t>
            </w:r>
          </w:p>
        </w:tc>
        <w:tc>
          <w:tcPr>
            <w:tcW w:w="831" w:type="dxa"/>
          </w:tcPr>
          <w:p>
            <w:pPr>
              <w:pStyle w:val="TableParagraph"/>
              <w:ind w:left="102"/>
              <w:rPr>
                <w:sz w:val="22"/>
              </w:rPr>
            </w:pPr>
            <w:r>
              <w:rPr>
                <w:spacing w:val="-5"/>
                <w:sz w:val="22"/>
              </w:rPr>
              <w:t>150</w:t>
            </w:r>
          </w:p>
        </w:tc>
        <w:tc>
          <w:tcPr>
            <w:tcW w:w="2853" w:type="dxa"/>
          </w:tcPr>
          <w:p>
            <w:pPr>
              <w:pStyle w:val="TableParagraph"/>
              <w:ind w:left="103"/>
              <w:rPr>
                <w:sz w:val="22"/>
              </w:rPr>
            </w:pPr>
            <w:r>
              <w:rPr>
                <w:sz w:val="22"/>
              </w:rPr>
              <w:t>Baseline</w:t>
            </w:r>
            <w:r>
              <w:rPr>
                <w:spacing w:val="9"/>
                <w:sz w:val="22"/>
              </w:rPr>
              <w:t> </w:t>
            </w:r>
            <w:r>
              <w:rPr>
                <w:spacing w:val="-2"/>
                <w:sz w:val="22"/>
              </w:rPr>
              <w:t>comparability</w:t>
            </w:r>
          </w:p>
        </w:tc>
      </w:tr>
      <w:tr>
        <w:trPr>
          <w:trHeight w:val="468" w:hRule="atLeast"/>
        </w:trPr>
        <w:tc>
          <w:tcPr>
            <w:tcW w:w="268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Custom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reasoning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2"/>
                <w:sz w:val="22"/>
              </w:rPr>
              <w:t>subset</w:t>
            </w:r>
          </w:p>
        </w:tc>
        <w:tc>
          <w:tcPr>
            <w:tcW w:w="831" w:type="dxa"/>
          </w:tcPr>
          <w:p>
            <w:pPr>
              <w:pStyle w:val="TableParagraph"/>
              <w:ind w:left="102"/>
              <w:rPr>
                <w:sz w:val="22"/>
              </w:rPr>
            </w:pPr>
            <w:r>
              <w:rPr>
                <w:spacing w:val="-5"/>
                <w:sz w:val="22"/>
              </w:rPr>
              <w:t>50</w:t>
            </w:r>
          </w:p>
        </w:tc>
        <w:tc>
          <w:tcPr>
            <w:tcW w:w="2853" w:type="dxa"/>
          </w:tcPr>
          <w:p>
            <w:pPr>
              <w:pStyle w:val="TableParagraph"/>
              <w:ind w:left="103"/>
              <w:rPr>
                <w:sz w:val="22"/>
              </w:rPr>
            </w:pPr>
            <w:r>
              <w:rPr>
                <w:sz w:val="22"/>
              </w:rPr>
              <w:t>Architecture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discrimination</w:t>
            </w:r>
          </w:p>
        </w:tc>
      </w:tr>
    </w:tbl>
    <w:p>
      <w:pPr>
        <w:pStyle w:val="BodyText"/>
        <w:spacing w:before="0"/>
        <w:ind w:left="72"/>
      </w:pPr>
      <w:r>
        <w:rPr/>
        <w:t>This</w:t>
      </w:r>
      <w:r>
        <w:rPr>
          <w:spacing w:val="-24"/>
        </w:rPr>
        <w:t> </w:t>
      </w:r>
      <w:r>
        <w:rPr/>
        <w:t>design</w:t>
      </w:r>
      <w:r>
        <w:rPr>
          <w:spacing w:val="-24"/>
        </w:rPr>
        <w:t> </w:t>
      </w:r>
      <w:r>
        <w:rPr>
          <w:spacing w:val="-2"/>
        </w:rPr>
        <w:t>balances:</w:t>
      </w:r>
    </w:p>
    <w:p>
      <w:pPr>
        <w:pStyle w:val="ListParagraph"/>
        <w:numPr>
          <w:ilvl w:val="0"/>
          <w:numId w:val="8"/>
        </w:numPr>
        <w:tabs>
          <w:tab w:pos="748" w:val="left" w:leader="none"/>
        </w:tabs>
        <w:spacing w:line="240" w:lineRule="auto" w:before="195" w:after="0"/>
        <w:ind w:left="748" w:right="0" w:hanging="338"/>
        <w:jc w:val="left"/>
        <w:rPr>
          <w:sz w:val="22"/>
        </w:rPr>
      </w:pPr>
      <w:r>
        <w:rPr>
          <w:spacing w:val="-2"/>
          <w:w w:val="105"/>
          <w:sz w:val="22"/>
        </w:rPr>
        <w:t>Statistical</w:t>
      </w:r>
      <w:r>
        <w:rPr>
          <w:spacing w:val="-11"/>
          <w:w w:val="105"/>
          <w:sz w:val="22"/>
        </w:rPr>
        <w:t> </w:t>
      </w:r>
      <w:r>
        <w:rPr>
          <w:spacing w:val="-2"/>
          <w:w w:val="105"/>
          <w:sz w:val="22"/>
        </w:rPr>
        <w:t>reliability</w:t>
      </w:r>
    </w:p>
    <w:p>
      <w:pPr>
        <w:pStyle w:val="ListParagraph"/>
        <w:numPr>
          <w:ilvl w:val="0"/>
          <w:numId w:val="8"/>
        </w:numPr>
        <w:tabs>
          <w:tab w:pos="748" w:val="left" w:leader="none"/>
        </w:tabs>
        <w:spacing w:line="240" w:lineRule="auto" w:before="205" w:after="0"/>
        <w:ind w:left="748" w:right="0" w:hanging="338"/>
        <w:jc w:val="left"/>
        <w:rPr>
          <w:sz w:val="22"/>
        </w:rPr>
      </w:pPr>
      <w:r>
        <w:rPr>
          <w:sz w:val="22"/>
        </w:rPr>
        <w:t>Benchmark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credibility</w:t>
      </w:r>
    </w:p>
    <w:p>
      <w:pPr>
        <w:pStyle w:val="ListParagraph"/>
        <w:numPr>
          <w:ilvl w:val="0"/>
          <w:numId w:val="8"/>
        </w:numPr>
        <w:tabs>
          <w:tab w:pos="748" w:val="left" w:leader="none"/>
        </w:tabs>
        <w:spacing w:line="240" w:lineRule="auto" w:before="203" w:after="0"/>
        <w:ind w:left="748" w:right="0" w:hanging="338"/>
        <w:jc w:val="left"/>
        <w:rPr>
          <w:sz w:val="22"/>
        </w:rPr>
      </w:pPr>
      <w:r>
        <w:rPr>
          <w:sz w:val="22"/>
        </w:rPr>
        <w:t>Retrieval</w:t>
      </w:r>
      <w:r>
        <w:rPr>
          <w:spacing w:val="-21"/>
          <w:sz w:val="22"/>
        </w:rPr>
        <w:t> </w:t>
      </w:r>
      <w:r>
        <w:rPr>
          <w:spacing w:val="-2"/>
          <w:sz w:val="22"/>
        </w:rPr>
        <w:t>complexity</w:t>
      </w:r>
    </w:p>
    <w:p>
      <w:pPr>
        <w:pStyle w:val="ListParagraph"/>
        <w:numPr>
          <w:ilvl w:val="0"/>
          <w:numId w:val="8"/>
        </w:numPr>
        <w:tabs>
          <w:tab w:pos="748" w:val="left" w:leader="none"/>
        </w:tabs>
        <w:spacing w:line="240" w:lineRule="auto" w:before="205" w:after="0"/>
        <w:ind w:left="748" w:right="0" w:hanging="338"/>
        <w:jc w:val="left"/>
        <w:rPr>
          <w:sz w:val="22"/>
        </w:rPr>
      </w:pPr>
      <w:r>
        <w:rPr>
          <w:w w:val="105"/>
          <w:sz w:val="22"/>
        </w:rPr>
        <w:t>Ecological</w:t>
      </w:r>
      <w:r>
        <w:rPr>
          <w:spacing w:val="-26"/>
          <w:w w:val="105"/>
          <w:sz w:val="22"/>
        </w:rPr>
        <w:t> </w:t>
      </w:r>
      <w:r>
        <w:rPr>
          <w:spacing w:val="-2"/>
          <w:w w:val="105"/>
          <w:sz w:val="22"/>
        </w:rPr>
        <w:t>validity</w:t>
      </w:r>
    </w:p>
    <w:p>
      <w:pPr>
        <w:pStyle w:val="BodyText"/>
        <w:spacing w:before="0"/>
        <w:ind w:left="0"/>
      </w:pPr>
    </w:p>
    <w:p>
      <w:pPr>
        <w:pStyle w:val="BodyText"/>
        <w:spacing w:before="141"/>
        <w:ind w:left="0"/>
      </w:pPr>
    </w:p>
    <w:p>
      <w:pPr>
        <w:pStyle w:val="Heading1"/>
        <w:numPr>
          <w:ilvl w:val="0"/>
          <w:numId w:val="1"/>
        </w:numPr>
        <w:tabs>
          <w:tab w:pos="304" w:val="left" w:leader="none"/>
        </w:tabs>
        <w:spacing w:line="240" w:lineRule="auto" w:before="0" w:after="0"/>
        <w:ind w:left="304" w:right="0" w:hanging="232"/>
        <w:jc w:val="left"/>
      </w:pPr>
      <w:r>
        <w:rPr>
          <w:w w:val="90"/>
        </w:rPr>
        <w:t>Ǫuality</w:t>
      </w:r>
      <w:r>
        <w:rPr>
          <w:spacing w:val="3"/>
        </w:rPr>
        <w:t> </w:t>
      </w:r>
      <w:r>
        <w:rPr>
          <w:w w:val="90"/>
        </w:rPr>
        <w:t>Assurance</w:t>
      </w:r>
      <w:r>
        <w:rPr>
          <w:spacing w:val="5"/>
        </w:rPr>
        <w:t> </w:t>
      </w:r>
      <w:r>
        <w:rPr>
          <w:w w:val="90"/>
        </w:rPr>
        <w:t>and</w:t>
      </w:r>
      <w:r>
        <w:rPr>
          <w:spacing w:val="2"/>
        </w:rPr>
        <w:t> </w:t>
      </w:r>
      <w:r>
        <w:rPr>
          <w:w w:val="90"/>
        </w:rPr>
        <w:t>Threat</w:t>
      </w:r>
      <w:r>
        <w:rPr>
          <w:spacing w:val="1"/>
        </w:rPr>
        <w:t> </w:t>
      </w:r>
      <w:r>
        <w:rPr>
          <w:spacing w:val="-2"/>
          <w:w w:val="90"/>
        </w:rPr>
        <w:t>Mitigation</w:t>
      </w:r>
    </w:p>
    <w:p>
      <w:pPr>
        <w:pStyle w:val="BodyText"/>
        <w:spacing w:before="203"/>
        <w:ind w:left="72"/>
      </w:pPr>
      <w:r>
        <w:rPr/>
        <w:t>To</w:t>
      </w:r>
      <w:r>
        <w:rPr>
          <w:spacing w:val="-16"/>
        </w:rPr>
        <w:t> </w:t>
      </w:r>
      <w:r>
        <w:rPr/>
        <w:t>reduce</w:t>
      </w:r>
      <w:r>
        <w:rPr>
          <w:spacing w:val="-10"/>
        </w:rPr>
        <w:t> </w:t>
      </w:r>
      <w:r>
        <w:rPr/>
        <w:t>bias</w:t>
      </w:r>
      <w:r>
        <w:rPr>
          <w:spacing w:val="-13"/>
        </w:rPr>
        <w:t> </w:t>
      </w:r>
      <w:r>
        <w:rPr/>
        <w:t>introduced</w:t>
      </w:r>
      <w:r>
        <w:rPr>
          <w:spacing w:val="-13"/>
        </w:rPr>
        <w:t> </w:t>
      </w:r>
      <w:r>
        <w:rPr/>
        <w:t>by</w:t>
      </w:r>
      <w:r>
        <w:rPr>
          <w:spacing w:val="-13"/>
        </w:rPr>
        <w:t> </w:t>
      </w:r>
      <w:r>
        <w:rPr/>
        <w:t>LLM-assisted</w:t>
      </w:r>
      <w:r>
        <w:rPr>
          <w:spacing w:val="-13"/>
        </w:rPr>
        <w:t> </w:t>
      </w:r>
      <w:r>
        <w:rPr>
          <w:spacing w:val="-2"/>
        </w:rPr>
        <w:t>generation:</w:t>
      </w:r>
    </w:p>
    <w:p>
      <w:pPr>
        <w:pStyle w:val="ListParagraph"/>
        <w:numPr>
          <w:ilvl w:val="0"/>
          <w:numId w:val="9"/>
        </w:numPr>
        <w:tabs>
          <w:tab w:pos="748" w:val="left" w:leader="none"/>
        </w:tabs>
        <w:spacing w:line="240" w:lineRule="auto" w:before="205" w:after="0"/>
        <w:ind w:left="748" w:right="0" w:hanging="338"/>
        <w:jc w:val="left"/>
        <w:rPr>
          <w:sz w:val="22"/>
        </w:rPr>
      </w:pPr>
      <w:r>
        <w:rPr>
          <w:sz w:val="22"/>
        </w:rPr>
        <w:t>All</w:t>
      </w:r>
      <w:r>
        <w:rPr>
          <w:spacing w:val="-22"/>
          <w:sz w:val="22"/>
        </w:rPr>
        <w:t> </w:t>
      </w:r>
      <w:r>
        <w:rPr>
          <w:sz w:val="22"/>
        </w:rPr>
        <w:t>generated</w:t>
      </w:r>
      <w:r>
        <w:rPr>
          <w:spacing w:val="-24"/>
          <w:sz w:val="22"/>
        </w:rPr>
        <w:t> </w:t>
      </w:r>
      <w:r>
        <w:rPr>
          <w:sz w:val="22"/>
        </w:rPr>
        <w:t>answers</w:t>
      </w:r>
      <w:r>
        <w:rPr>
          <w:spacing w:val="-17"/>
          <w:sz w:val="22"/>
        </w:rPr>
        <w:t> </w:t>
      </w:r>
      <w:r>
        <w:rPr>
          <w:sz w:val="22"/>
        </w:rPr>
        <w:t>were</w:t>
      </w:r>
      <w:r>
        <w:rPr>
          <w:spacing w:val="-18"/>
          <w:sz w:val="22"/>
        </w:rPr>
        <w:t> </w:t>
      </w:r>
      <w:r>
        <w:rPr>
          <w:sz w:val="22"/>
        </w:rPr>
        <w:t>re-grounded</w:t>
      </w:r>
      <w:r>
        <w:rPr>
          <w:spacing w:val="-24"/>
          <w:sz w:val="22"/>
        </w:rPr>
        <w:t> </w:t>
      </w:r>
      <w:r>
        <w:rPr>
          <w:sz w:val="22"/>
        </w:rPr>
        <w:t>against</w:t>
      </w:r>
      <w:r>
        <w:rPr>
          <w:spacing w:val="-22"/>
          <w:sz w:val="22"/>
        </w:rPr>
        <w:t> </w:t>
      </w:r>
      <w:r>
        <w:rPr>
          <w:sz w:val="22"/>
        </w:rPr>
        <w:t>source</w:t>
      </w:r>
      <w:r>
        <w:rPr>
          <w:spacing w:val="-19"/>
          <w:sz w:val="22"/>
        </w:rPr>
        <w:t> </w:t>
      </w:r>
      <w:r>
        <w:rPr>
          <w:spacing w:val="-2"/>
          <w:sz w:val="22"/>
        </w:rPr>
        <w:t>abstracts.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280" w:bottom="280" w:left="1800" w:right="1800"/>
        </w:sectPr>
      </w:pPr>
    </w:p>
    <w:p>
      <w:pPr>
        <w:pStyle w:val="ListParagraph"/>
        <w:numPr>
          <w:ilvl w:val="0"/>
          <w:numId w:val="9"/>
        </w:numPr>
        <w:tabs>
          <w:tab w:pos="748" w:val="left" w:leader="none"/>
        </w:tabs>
        <w:spacing w:line="240" w:lineRule="auto" w:before="64" w:after="0"/>
        <w:ind w:left="748" w:right="0" w:hanging="338"/>
        <w:jc w:val="left"/>
        <w:rPr>
          <w:sz w:val="22"/>
        </w:rPr>
      </w:pPr>
      <w:r>
        <w:rPr>
          <w:sz w:val="22"/>
        </w:rPr>
        <w:t>Unsupported</w:t>
      </w:r>
      <w:r>
        <w:rPr>
          <w:spacing w:val="-7"/>
          <w:sz w:val="22"/>
        </w:rPr>
        <w:t> </w:t>
      </w:r>
      <w:r>
        <w:rPr>
          <w:sz w:val="22"/>
        </w:rPr>
        <w:t>triplets</w:t>
      </w:r>
      <w:r>
        <w:rPr>
          <w:spacing w:val="-9"/>
          <w:sz w:val="22"/>
        </w:rPr>
        <w:t> </w:t>
      </w:r>
      <w:r>
        <w:rPr>
          <w:sz w:val="22"/>
        </w:rPr>
        <w:t>were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discarded.</w:t>
      </w:r>
    </w:p>
    <w:p>
      <w:pPr>
        <w:pStyle w:val="ListParagraph"/>
        <w:numPr>
          <w:ilvl w:val="0"/>
          <w:numId w:val="9"/>
        </w:numPr>
        <w:tabs>
          <w:tab w:pos="748" w:val="left" w:leader="none"/>
        </w:tabs>
        <w:spacing w:line="240" w:lineRule="auto" w:before="205" w:after="0"/>
        <w:ind w:left="748" w:right="0" w:hanging="338"/>
        <w:jc w:val="left"/>
        <w:rPr>
          <w:sz w:val="22"/>
        </w:rPr>
      </w:pPr>
      <w:r>
        <w:rPr>
          <w:sz w:val="22"/>
        </w:rPr>
        <w:t>No</w:t>
      </w:r>
      <w:r>
        <w:rPr>
          <w:spacing w:val="-12"/>
          <w:sz w:val="22"/>
        </w:rPr>
        <w:t> </w:t>
      </w:r>
      <w:r>
        <w:rPr>
          <w:sz w:val="22"/>
        </w:rPr>
        <w:t>external</w:t>
      </w:r>
      <w:r>
        <w:rPr>
          <w:spacing w:val="-8"/>
          <w:sz w:val="22"/>
        </w:rPr>
        <w:t> </w:t>
      </w:r>
      <w:r>
        <w:rPr>
          <w:sz w:val="22"/>
        </w:rPr>
        <w:t>medical</w:t>
      </w:r>
      <w:r>
        <w:rPr>
          <w:spacing w:val="-14"/>
          <w:sz w:val="22"/>
        </w:rPr>
        <w:t> </w:t>
      </w:r>
      <w:r>
        <w:rPr>
          <w:sz w:val="22"/>
        </w:rPr>
        <w:t>knowledge</w:t>
      </w:r>
      <w:r>
        <w:rPr>
          <w:spacing w:val="-8"/>
          <w:sz w:val="22"/>
        </w:rPr>
        <w:t> </w:t>
      </w:r>
      <w:r>
        <w:rPr>
          <w:sz w:val="22"/>
        </w:rPr>
        <w:t>was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permitted.</w:t>
      </w:r>
    </w:p>
    <w:p>
      <w:pPr>
        <w:pStyle w:val="ListParagraph"/>
        <w:numPr>
          <w:ilvl w:val="0"/>
          <w:numId w:val="9"/>
        </w:numPr>
        <w:tabs>
          <w:tab w:pos="748" w:val="left" w:leader="none"/>
        </w:tabs>
        <w:spacing w:line="240" w:lineRule="auto" w:before="203" w:after="0"/>
        <w:ind w:left="748" w:right="0" w:hanging="338"/>
        <w:jc w:val="left"/>
        <w:rPr>
          <w:sz w:val="22"/>
        </w:rPr>
      </w:pPr>
      <w:r>
        <w:rPr>
          <w:sz w:val="22"/>
        </w:rPr>
        <w:t>Benchmark</w:t>
      </w:r>
      <w:r>
        <w:rPr>
          <w:spacing w:val="2"/>
          <w:sz w:val="22"/>
        </w:rPr>
        <w:t> </w:t>
      </w:r>
      <w:r>
        <w:rPr>
          <w:sz w:val="22"/>
        </w:rPr>
        <w:t>samples</w:t>
      </w:r>
      <w:r>
        <w:rPr>
          <w:spacing w:val="2"/>
          <w:sz w:val="22"/>
        </w:rPr>
        <w:t> </w:t>
      </w:r>
      <w:r>
        <w:rPr>
          <w:sz w:val="22"/>
        </w:rPr>
        <w:t>remained</w:t>
      </w:r>
      <w:r>
        <w:rPr>
          <w:spacing w:val="7"/>
          <w:sz w:val="22"/>
        </w:rPr>
        <w:t> </w:t>
      </w:r>
      <w:r>
        <w:rPr>
          <w:spacing w:val="-2"/>
          <w:sz w:val="22"/>
        </w:rPr>
        <w:t>unmodified.</w:t>
      </w:r>
    </w:p>
    <w:p>
      <w:pPr>
        <w:pStyle w:val="BodyText"/>
        <w:spacing w:line="288" w:lineRule="auto"/>
        <w:ind w:left="72" w:right="360"/>
      </w:pPr>
      <w:r>
        <w:rPr/>
        <w:t>This</w:t>
      </w:r>
      <w:r>
        <w:rPr>
          <w:spacing w:val="-14"/>
        </w:rPr>
        <w:t> </w:t>
      </w:r>
      <w:r>
        <w:rPr/>
        <w:t>hybrid</w:t>
      </w:r>
      <w:r>
        <w:rPr>
          <w:spacing w:val="-10"/>
        </w:rPr>
        <w:t> </w:t>
      </w:r>
      <w:r>
        <w:rPr/>
        <w:t>methodology</w:t>
      </w:r>
      <w:r>
        <w:rPr>
          <w:spacing w:val="-14"/>
        </w:rPr>
        <w:t> </w:t>
      </w:r>
      <w:r>
        <w:rPr/>
        <w:t>minimizes</w:t>
      </w:r>
      <w:r>
        <w:rPr>
          <w:spacing w:val="-9"/>
        </w:rPr>
        <w:t> </w:t>
      </w:r>
      <w:r>
        <w:rPr/>
        <w:t>threats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validity</w:t>
      </w:r>
      <w:r>
        <w:rPr>
          <w:spacing w:val="-12"/>
        </w:rPr>
        <w:t> </w:t>
      </w:r>
      <w:r>
        <w:rPr/>
        <w:t>while</w:t>
      </w:r>
      <w:r>
        <w:rPr>
          <w:spacing w:val="-10"/>
        </w:rPr>
        <w:t> </w:t>
      </w:r>
      <w:r>
        <w:rPr/>
        <w:t>preserving</w:t>
      </w:r>
      <w:r>
        <w:rPr>
          <w:spacing w:val="-12"/>
        </w:rPr>
        <w:t> </w:t>
      </w:r>
      <w:r>
        <w:rPr/>
        <w:t>practical feasibility within the thesis timeline.</w:t>
      </w:r>
    </w:p>
    <w:p>
      <w:pPr>
        <w:pStyle w:val="BodyText"/>
        <w:spacing w:before="0"/>
        <w:ind w:left="0"/>
      </w:pPr>
    </w:p>
    <w:p>
      <w:pPr>
        <w:pStyle w:val="BodyText"/>
        <w:spacing w:before="89"/>
        <w:ind w:left="0"/>
      </w:pPr>
    </w:p>
    <w:p>
      <w:pPr>
        <w:pStyle w:val="Heading1"/>
        <w:numPr>
          <w:ilvl w:val="0"/>
          <w:numId w:val="1"/>
        </w:numPr>
        <w:tabs>
          <w:tab w:pos="304" w:val="left" w:leader="none"/>
        </w:tabs>
        <w:spacing w:line="240" w:lineRule="auto" w:before="0" w:after="0"/>
        <w:ind w:left="304" w:right="0" w:hanging="232"/>
        <w:jc w:val="left"/>
      </w:pPr>
      <w:r>
        <w:rPr>
          <w:w w:val="90"/>
        </w:rPr>
        <w:t>Intended</w:t>
      </w:r>
      <w:r>
        <w:rPr>
          <w:spacing w:val="-12"/>
          <w:w w:val="90"/>
        </w:rPr>
        <w:t> </w:t>
      </w:r>
      <w:r>
        <w:rPr>
          <w:spacing w:val="-5"/>
        </w:rPr>
        <w:t>Use</w:t>
      </w:r>
    </w:p>
    <w:p>
      <w:pPr>
        <w:pStyle w:val="BodyText"/>
        <w:spacing w:line="288" w:lineRule="auto"/>
        <w:ind w:left="72" w:right="360"/>
      </w:pPr>
      <w:r>
        <w:rPr/>
        <w:t>The</w:t>
      </w:r>
      <w:r>
        <w:rPr>
          <w:spacing w:val="-15"/>
        </w:rPr>
        <w:t> </w:t>
      </w:r>
      <w:r>
        <w:rPr/>
        <w:t>resulting</w:t>
      </w:r>
      <w:r>
        <w:rPr>
          <w:spacing w:val="-16"/>
        </w:rPr>
        <w:t> </w:t>
      </w:r>
      <w:r>
        <w:rPr/>
        <w:t>golden</w:t>
      </w:r>
      <w:r>
        <w:rPr>
          <w:spacing w:val="-16"/>
        </w:rPr>
        <w:t> </w:t>
      </w:r>
      <w:r>
        <w:rPr/>
        <w:t>dataset</w:t>
      </w:r>
      <w:r>
        <w:rPr>
          <w:spacing w:val="-16"/>
        </w:rPr>
        <w:t> </w:t>
      </w:r>
      <w:r>
        <w:rPr/>
        <w:t>serves</w:t>
      </w:r>
      <w:r>
        <w:rPr>
          <w:spacing w:val="-16"/>
        </w:rPr>
        <w:t> </w:t>
      </w:r>
      <w:r>
        <w:rPr/>
        <w:t>exclusively</w:t>
      </w:r>
      <w:r>
        <w:rPr>
          <w:spacing w:val="-17"/>
        </w:rPr>
        <w:t> </w:t>
      </w:r>
      <w:r>
        <w:rPr/>
        <w:t>as</w:t>
      </w:r>
      <w:r>
        <w:rPr>
          <w:spacing w:val="-16"/>
        </w:rPr>
        <w:t> </w:t>
      </w:r>
      <w:r>
        <w:rPr/>
        <w:t>an</w:t>
      </w:r>
      <w:r>
        <w:rPr>
          <w:spacing w:val="-14"/>
        </w:rPr>
        <w:t> </w:t>
      </w:r>
      <w:r>
        <w:rPr/>
        <w:t>evaluation</w:t>
      </w:r>
      <w:r>
        <w:rPr>
          <w:spacing w:val="-10"/>
        </w:rPr>
        <w:t> </w:t>
      </w:r>
      <w:r>
        <w:rPr/>
        <w:t>instrument</w:t>
      </w:r>
      <w:r>
        <w:rPr>
          <w:spacing w:val="-16"/>
        </w:rPr>
        <w:t> </w:t>
      </w:r>
      <w:r>
        <w:rPr/>
        <w:t>for </w:t>
      </w:r>
      <w:r>
        <w:rPr>
          <w:spacing w:val="-2"/>
        </w:rPr>
        <w:t>comparing:</w:t>
      </w:r>
    </w:p>
    <w:p>
      <w:pPr>
        <w:pStyle w:val="ListParagraph"/>
        <w:numPr>
          <w:ilvl w:val="0"/>
          <w:numId w:val="10"/>
        </w:numPr>
        <w:tabs>
          <w:tab w:pos="748" w:val="left" w:leader="none"/>
        </w:tabs>
        <w:spacing w:line="240" w:lineRule="auto" w:before="149" w:after="0"/>
        <w:ind w:left="748" w:right="0" w:hanging="338"/>
        <w:jc w:val="left"/>
        <w:rPr>
          <w:sz w:val="22"/>
        </w:rPr>
      </w:pPr>
      <w:r>
        <w:rPr>
          <w:sz w:val="22"/>
        </w:rPr>
        <w:t>Naive</w:t>
      </w:r>
      <w:r>
        <w:rPr>
          <w:spacing w:val="-15"/>
          <w:sz w:val="22"/>
        </w:rPr>
        <w:t> </w:t>
      </w:r>
      <w:r>
        <w:rPr>
          <w:spacing w:val="-5"/>
          <w:sz w:val="22"/>
        </w:rPr>
        <w:t>RAG</w:t>
      </w:r>
    </w:p>
    <w:p>
      <w:pPr>
        <w:pStyle w:val="ListParagraph"/>
        <w:numPr>
          <w:ilvl w:val="0"/>
          <w:numId w:val="10"/>
        </w:numPr>
        <w:tabs>
          <w:tab w:pos="748" w:val="left" w:leader="none"/>
        </w:tabs>
        <w:spacing w:line="240" w:lineRule="auto" w:before="205" w:after="0"/>
        <w:ind w:left="748" w:right="0" w:hanging="338"/>
        <w:jc w:val="left"/>
        <w:rPr>
          <w:sz w:val="22"/>
        </w:rPr>
      </w:pPr>
      <w:r>
        <w:rPr>
          <w:sz w:val="22"/>
        </w:rPr>
        <w:t>Ǫuery</w:t>
      </w:r>
      <w:r>
        <w:rPr>
          <w:spacing w:val="-14"/>
          <w:sz w:val="22"/>
        </w:rPr>
        <w:t> </w:t>
      </w:r>
      <w:r>
        <w:rPr>
          <w:sz w:val="22"/>
        </w:rPr>
        <w:t>Expansion</w:t>
      </w:r>
      <w:r>
        <w:rPr>
          <w:spacing w:val="-12"/>
          <w:sz w:val="22"/>
        </w:rPr>
        <w:t> </w:t>
      </w:r>
      <w:r>
        <w:rPr>
          <w:spacing w:val="-5"/>
          <w:sz w:val="22"/>
        </w:rPr>
        <w:t>RAG</w:t>
      </w:r>
    </w:p>
    <w:p>
      <w:pPr>
        <w:pStyle w:val="ListParagraph"/>
        <w:numPr>
          <w:ilvl w:val="0"/>
          <w:numId w:val="10"/>
        </w:numPr>
        <w:tabs>
          <w:tab w:pos="748" w:val="left" w:leader="none"/>
        </w:tabs>
        <w:spacing w:line="240" w:lineRule="auto" w:before="203" w:after="0"/>
        <w:ind w:left="748" w:right="0" w:hanging="338"/>
        <w:jc w:val="left"/>
        <w:rPr>
          <w:sz w:val="22"/>
        </w:rPr>
      </w:pPr>
      <w:r>
        <w:rPr>
          <w:sz w:val="22"/>
        </w:rPr>
        <w:t>Hybrid</w:t>
      </w:r>
      <w:r>
        <w:rPr>
          <w:spacing w:val="-15"/>
          <w:sz w:val="22"/>
        </w:rPr>
        <w:t> </w:t>
      </w:r>
      <w:r>
        <w:rPr>
          <w:spacing w:val="-5"/>
          <w:sz w:val="22"/>
        </w:rPr>
        <w:t>RAG</w:t>
      </w:r>
    </w:p>
    <w:p>
      <w:pPr>
        <w:pStyle w:val="ListParagraph"/>
        <w:numPr>
          <w:ilvl w:val="0"/>
          <w:numId w:val="10"/>
        </w:numPr>
        <w:tabs>
          <w:tab w:pos="748" w:val="left" w:leader="none"/>
        </w:tabs>
        <w:spacing w:line="240" w:lineRule="auto" w:before="205" w:after="0"/>
        <w:ind w:left="748" w:right="0" w:hanging="338"/>
        <w:jc w:val="left"/>
        <w:rPr>
          <w:sz w:val="22"/>
        </w:rPr>
      </w:pPr>
      <w:r>
        <w:rPr>
          <w:sz w:val="22"/>
        </w:rPr>
        <w:t>Self-</w:t>
      </w:r>
      <w:r>
        <w:rPr>
          <w:spacing w:val="-5"/>
          <w:sz w:val="22"/>
        </w:rPr>
        <w:t>RAG</w:t>
      </w:r>
    </w:p>
    <w:p>
      <w:pPr>
        <w:pStyle w:val="ListParagraph"/>
        <w:numPr>
          <w:ilvl w:val="0"/>
          <w:numId w:val="10"/>
        </w:numPr>
        <w:tabs>
          <w:tab w:pos="748" w:val="left" w:leader="none"/>
        </w:tabs>
        <w:spacing w:line="240" w:lineRule="auto" w:before="204" w:after="0"/>
        <w:ind w:left="748" w:right="0" w:hanging="338"/>
        <w:jc w:val="left"/>
        <w:rPr>
          <w:sz w:val="22"/>
        </w:rPr>
      </w:pPr>
      <w:r>
        <w:rPr>
          <w:sz w:val="22"/>
        </w:rPr>
        <w:t>Multi-Agent</w:t>
      </w:r>
      <w:r>
        <w:rPr>
          <w:spacing w:val="-19"/>
          <w:sz w:val="22"/>
        </w:rPr>
        <w:t> </w:t>
      </w:r>
      <w:r>
        <w:rPr>
          <w:spacing w:val="-5"/>
          <w:sz w:val="22"/>
        </w:rPr>
        <w:t>RAG</w:t>
      </w:r>
    </w:p>
    <w:p>
      <w:pPr>
        <w:pStyle w:val="BodyText"/>
        <w:spacing w:line="285" w:lineRule="auto"/>
        <w:ind w:left="72" w:right="193"/>
      </w:pPr>
      <w:r>
        <w:rPr/>
        <w:t>It</w:t>
      </w:r>
      <w:r>
        <w:rPr>
          <w:spacing w:val="-12"/>
        </w:rPr>
        <w:t> </w:t>
      </w:r>
      <w:r>
        <w:rPr/>
        <w:t>is</w:t>
      </w:r>
      <w:r>
        <w:rPr>
          <w:spacing w:val="-8"/>
        </w:rPr>
        <w:t> </w:t>
      </w:r>
      <w:r>
        <w:rPr/>
        <w:t>not</w:t>
      </w:r>
      <w:r>
        <w:rPr>
          <w:spacing w:val="-11"/>
        </w:rPr>
        <w:t> </w:t>
      </w:r>
      <w:r>
        <w:rPr/>
        <w:t>intended</w:t>
      </w:r>
      <w:r>
        <w:rPr>
          <w:spacing w:val="-7"/>
        </w:rPr>
        <w:t> </w:t>
      </w:r>
      <w:r>
        <w:rPr/>
        <w:t>as</w:t>
      </w:r>
      <w:r>
        <w:rPr>
          <w:spacing w:val="-13"/>
        </w:rPr>
        <w:t> </w:t>
      </w:r>
      <w:r>
        <w:rPr/>
        <w:t>a</w:t>
      </w:r>
      <w:r>
        <w:rPr>
          <w:spacing w:val="-4"/>
        </w:rPr>
        <w:t> </w:t>
      </w:r>
      <w:r>
        <w:rPr/>
        <w:t>public</w:t>
      </w:r>
      <w:r>
        <w:rPr>
          <w:spacing w:val="-12"/>
        </w:rPr>
        <w:t> </w:t>
      </w:r>
      <w:r>
        <w:rPr/>
        <w:t>benchmark,</w:t>
      </w:r>
      <w:r>
        <w:rPr>
          <w:spacing w:val="-8"/>
        </w:rPr>
        <w:t> </w:t>
      </w:r>
      <w:r>
        <w:rPr/>
        <w:t>but</w:t>
      </w:r>
      <w:r>
        <w:rPr>
          <w:spacing w:val="-12"/>
        </w:rPr>
        <w:t> </w:t>
      </w:r>
      <w:r>
        <w:rPr/>
        <w:t>as</w:t>
      </w:r>
      <w:r>
        <w:rPr>
          <w:spacing w:val="-8"/>
        </w:rPr>
        <w:t> </w:t>
      </w:r>
      <w:r>
        <w:rPr/>
        <w:t>a</w:t>
      </w:r>
      <w:r>
        <w:rPr>
          <w:spacing w:val="-11"/>
        </w:rPr>
        <w:t> </w:t>
      </w:r>
      <w:r>
        <w:rPr/>
        <w:t>controlled</w:t>
      </w:r>
      <w:r>
        <w:rPr>
          <w:spacing w:val="-7"/>
        </w:rPr>
        <w:t> </w:t>
      </w:r>
      <w:r>
        <w:rPr/>
        <w:t>experimental</w:t>
      </w:r>
      <w:r>
        <w:rPr>
          <w:spacing w:val="-8"/>
        </w:rPr>
        <w:t> </w:t>
      </w:r>
      <w:r>
        <w:rPr/>
        <w:t>instrument for comparative analysis within this study.</w:t>
      </w:r>
    </w:p>
    <w:p>
      <w:pPr>
        <w:pStyle w:val="BodyText"/>
        <w:spacing w:before="0"/>
        <w:ind w:left="0"/>
      </w:pPr>
    </w:p>
    <w:p>
      <w:pPr>
        <w:pStyle w:val="BodyText"/>
        <w:spacing w:before="92"/>
        <w:ind w:left="0"/>
      </w:pPr>
    </w:p>
    <w:p>
      <w:pPr>
        <w:pStyle w:val="BodyText"/>
        <w:spacing w:line="288" w:lineRule="auto" w:before="0"/>
        <w:ind w:left="72"/>
      </w:pPr>
      <w:r>
        <w:rPr/>
        <w:t>This</w:t>
      </w:r>
      <w:r>
        <w:rPr>
          <w:spacing w:val="-11"/>
        </w:rPr>
        <w:t> </w:t>
      </w:r>
      <w:r>
        <w:rPr/>
        <w:t>methodology</w:t>
      </w:r>
      <w:r>
        <w:rPr>
          <w:spacing w:val="-9"/>
        </w:rPr>
        <w:t> </w:t>
      </w:r>
      <w:r>
        <w:rPr/>
        <w:t>is</w:t>
      </w:r>
      <w:r>
        <w:rPr>
          <w:spacing w:val="-10"/>
        </w:rPr>
        <w:t> </w:t>
      </w:r>
      <w:r>
        <w:rPr/>
        <w:t>directly</w:t>
      </w:r>
      <w:r>
        <w:rPr>
          <w:spacing w:val="-9"/>
        </w:rPr>
        <w:t> </w:t>
      </w:r>
      <w:r>
        <w:rPr/>
        <w:t>grounded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/>
        <w:t>your</w:t>
      </w:r>
      <w:r>
        <w:rPr>
          <w:spacing w:val="-10"/>
        </w:rPr>
        <w:t> </w:t>
      </w:r>
      <w:r>
        <w:rPr/>
        <w:t>design</w:t>
      </w:r>
      <w:r>
        <w:rPr>
          <w:spacing w:val="-11"/>
        </w:rPr>
        <w:t> </w:t>
      </w:r>
      <w:r>
        <w:rPr/>
        <w:t>rationale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subset</w:t>
      </w:r>
      <w:r>
        <w:rPr>
          <w:spacing w:val="-13"/>
        </w:rPr>
        <w:t> </w:t>
      </w:r>
      <w:r>
        <w:rPr/>
        <w:t>construction </w:t>
      </w:r>
      <w:r>
        <w:rPr>
          <w:spacing w:val="-2"/>
          <w:w w:val="105"/>
        </w:rPr>
        <w:t>process.</w:t>
      </w:r>
    </w:p>
    <w:sectPr>
      <w:pgSz w:w="12240" w:h="15840"/>
      <w:pgMar w:top="1280" w:bottom="280" w:left="180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9">
    <w:multiLevelType w:val="hybridMultilevel"/>
    <w:lvl w:ilvl="0">
      <w:start w:val="0"/>
      <w:numFmt w:val="bullet"/>
      <w:lvlText w:val=""/>
      <w:lvlJc w:val="left"/>
      <w:pPr>
        <w:ind w:left="748" w:hanging="339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30" w:hanging="33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20" w:hanging="3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10" w:hanging="3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00" w:hanging="3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90" w:hanging="3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80" w:hanging="3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70" w:hanging="3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60" w:hanging="339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748" w:hanging="339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-1"/>
        <w:w w:val="96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30" w:hanging="33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20" w:hanging="3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10" w:hanging="3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00" w:hanging="3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90" w:hanging="3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80" w:hanging="3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70" w:hanging="3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60" w:hanging="339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"/>
      <w:lvlJc w:val="left"/>
      <w:pPr>
        <w:ind w:left="748" w:hanging="339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30" w:hanging="33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20" w:hanging="3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10" w:hanging="3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00" w:hanging="3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90" w:hanging="3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80" w:hanging="3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70" w:hanging="3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60" w:hanging="339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"/>
      <w:lvlJc w:val="left"/>
      <w:pPr>
        <w:ind w:left="748" w:hanging="339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30" w:hanging="33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20" w:hanging="3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10" w:hanging="3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00" w:hanging="3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90" w:hanging="3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80" w:hanging="3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70" w:hanging="3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60" w:hanging="339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"/>
      <w:lvlJc w:val="left"/>
      <w:pPr>
        <w:ind w:left="748" w:hanging="339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30" w:hanging="33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20" w:hanging="3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10" w:hanging="3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00" w:hanging="3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90" w:hanging="3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80" w:hanging="3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70" w:hanging="3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60" w:hanging="339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748" w:hanging="339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30" w:hanging="33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20" w:hanging="3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10" w:hanging="3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00" w:hanging="3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90" w:hanging="3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80" w:hanging="3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70" w:hanging="3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60" w:hanging="339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"/>
      <w:lvlJc w:val="left"/>
      <w:pPr>
        <w:ind w:left="748" w:hanging="339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30" w:hanging="33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20" w:hanging="3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10" w:hanging="3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00" w:hanging="3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90" w:hanging="3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80" w:hanging="3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70" w:hanging="3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60" w:hanging="339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748" w:hanging="339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-1"/>
        <w:w w:val="96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30" w:hanging="33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20" w:hanging="3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10" w:hanging="3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00" w:hanging="3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90" w:hanging="3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80" w:hanging="3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70" w:hanging="3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60" w:hanging="339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48" w:hanging="339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-1"/>
        <w:w w:val="96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30" w:hanging="33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20" w:hanging="3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10" w:hanging="3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00" w:hanging="3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90" w:hanging="3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80" w:hanging="3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70" w:hanging="3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60" w:hanging="339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04" w:hanging="233"/>
        <w:jc w:val="left"/>
      </w:pPr>
      <w:rPr>
        <w:rFonts w:hint="default" w:ascii="Tahoma" w:hAnsi="Tahoma" w:eastAsia="Tahoma" w:cs="Tahoma"/>
        <w:b/>
        <w:bCs/>
        <w:i w:val="0"/>
        <w:iCs w:val="0"/>
        <w:spacing w:val="-1"/>
        <w:w w:val="85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25" w:hanging="354"/>
        <w:jc w:val="left"/>
      </w:pPr>
      <w:rPr>
        <w:rFonts w:hint="default" w:ascii="Tahoma" w:hAnsi="Tahoma" w:eastAsia="Tahoma" w:cs="Tahoma"/>
        <w:b/>
        <w:bCs/>
        <w:i w:val="0"/>
        <w:iCs w:val="0"/>
        <w:spacing w:val="-1"/>
        <w:w w:val="85"/>
        <w:sz w:val="22"/>
        <w:szCs w:val="2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292" w:hanging="544"/>
        <w:jc w:val="left"/>
      </w:pPr>
      <w:rPr>
        <w:rFonts w:hint="default" w:ascii="Tahoma" w:hAnsi="Tahoma" w:eastAsia="Tahoma" w:cs="Tahoma"/>
        <w:b/>
        <w:bCs/>
        <w:i w:val="0"/>
        <w:iCs w:val="0"/>
        <w:spacing w:val="-1"/>
        <w:w w:val="85"/>
        <w:sz w:val="22"/>
        <w:szCs w:val="22"/>
        <w:lang w:val="en-US" w:eastAsia="en-US" w:bidi="ar-SA"/>
      </w:rPr>
    </w:lvl>
    <w:lvl w:ilvl="3">
      <w:start w:val="0"/>
      <w:numFmt w:val="bullet"/>
      <w:lvlText w:val=""/>
      <w:lvlJc w:val="left"/>
      <w:pPr>
        <w:ind w:left="1425" w:hanging="339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300" w:hanging="3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420" w:hanging="3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864" w:hanging="3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308" w:hanging="3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752" w:hanging="339"/>
      </w:pPr>
      <w:rPr>
        <w:rFonts w:hint="default"/>
        <w:lang w:val="en-US" w:eastAsia="en-US" w:bidi="ar-SA"/>
      </w:rPr>
    </w:lvl>
  </w:abstractNum>
  <w:num w:numId="10">
    <w:abstractNumId w:val="9"/>
  </w:num>
  <w:num w:numId="9">
    <w:abstractNumId w:val="8"/>
  </w:num>
  <w:num w:numId="8">
    <w:abstractNumId w:val="7"/>
  </w:num>
  <w:num w:numId="5">
    <w:abstractNumId w:val="4"/>
  </w:num>
  <w:num w:numId="4">
    <w:abstractNumId w:val="3"/>
  </w:num>
  <w:num w:numId="3">
    <w:abstractNumId w:val="2"/>
  </w:num>
  <w:num w:numId="7">
    <w:abstractNumId w:val="6"/>
  </w:num>
  <w:num w:numId="6">
    <w:abstractNumId w:val="5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05"/>
      <w:ind w:left="748"/>
    </w:pPr>
    <w:rPr>
      <w:rFonts w:ascii="Tahoma" w:hAnsi="Tahoma" w:eastAsia="Tahoma" w:cs="Tahoma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04" w:hanging="542"/>
      <w:outlineLvl w:val="1"/>
    </w:pPr>
    <w:rPr>
      <w:rFonts w:ascii="Tahoma" w:hAnsi="Tahoma" w:eastAsia="Tahoma" w:cs="Tahoma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05"/>
      <w:ind w:left="748" w:hanging="338"/>
    </w:pPr>
    <w:rPr>
      <w:rFonts w:ascii="Tahoma" w:hAnsi="Tahoma" w:eastAsia="Tahoma" w:cs="Tahom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56" w:lineRule="exact"/>
      <w:ind w:left="100"/>
    </w:pPr>
    <w:rPr>
      <w:rFonts w:ascii="Tahoma" w:hAnsi="Tahoma" w:eastAsia="Tahoma" w:cs="Tahom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golden_dataset</dc:title>
  <dcterms:created xsi:type="dcterms:W3CDTF">2026-05-21T12:24:27Z</dcterms:created>
  <dcterms:modified xsi:type="dcterms:W3CDTF">2026-05-21T12:24:27Z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2026-05-01T00:00:00Z</vt:filetime>
  </property>
  <property fmtid="{D5CDD505-2E9C-101B-9397-08002B2CF9AE}" pid="4" name="LastSaved">
    <vt:filetime>2026-05-21T00:00:00Z</vt:filetime>
  </property>
  <property fmtid="{D5CDD505-2E9C-101B-9397-08002B2CF9AE}" pid="5" name="Producer">
    <vt:lpwstr>Microsoft: Print To PDF</vt:lpwstr>
  </property>
</Properties>
</file>