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14B95" w14:textId="0EB1D93F" w:rsidR="004511DC" w:rsidRPr="00F77F7D" w:rsidRDefault="00283339" w:rsidP="00852790">
      <w:pPr>
        <w:pStyle w:val="Ttulo1"/>
        <w:rPr>
          <w:lang w:val="en-US"/>
        </w:rPr>
      </w:pPr>
      <w:r w:rsidRPr="00F77F7D">
        <w:rPr>
          <w:lang w:val="en-US"/>
        </w:rPr>
        <w:t xml:space="preserve">IMDB </w:t>
      </w:r>
      <w:r w:rsidR="00C16455">
        <w:rPr>
          <w:lang w:val="en-US"/>
        </w:rPr>
        <w:t xml:space="preserve">Oscars </w:t>
      </w:r>
    </w:p>
    <w:p w14:paraId="69E7B99B" w14:textId="0A3A7E9D" w:rsidR="00283339" w:rsidRDefault="00544CDE" w:rsidP="00544CDE">
      <w:pPr>
        <w:pStyle w:val="Ttulo2"/>
      </w:pPr>
      <w:r>
        <w:t>Test Plan</w:t>
      </w:r>
    </w:p>
    <w:p w14:paraId="0117FBF2" w14:textId="5C26BF4B" w:rsidR="00544CDE" w:rsidRPr="00544CDE" w:rsidRDefault="00544CDE" w:rsidP="00544CDE">
      <w:pPr>
        <w:pStyle w:val="Subttulo"/>
        <w:numPr>
          <w:ilvl w:val="0"/>
          <w:numId w:val="1"/>
        </w:numPr>
        <w:rPr>
          <w:rStyle w:val="Referenciaintensa"/>
        </w:rPr>
      </w:pPr>
      <w:proofErr w:type="spellStart"/>
      <w:r w:rsidRPr="00544CDE">
        <w:rPr>
          <w:rStyle w:val="Referenciaintensa"/>
        </w:rPr>
        <w:t>Navigate</w:t>
      </w:r>
      <w:proofErr w:type="spellEnd"/>
      <w:r w:rsidRPr="00544CDE">
        <w:rPr>
          <w:rStyle w:val="Referenciaintensa"/>
        </w:rPr>
        <w:t xml:space="preserve"> </w:t>
      </w:r>
      <w:proofErr w:type="spellStart"/>
      <w:r w:rsidRPr="00544CDE">
        <w:rPr>
          <w:rStyle w:val="Referenciaintensa"/>
        </w:rPr>
        <w:t>to</w:t>
      </w:r>
      <w:proofErr w:type="spellEnd"/>
      <w:r w:rsidRPr="00544CDE">
        <w:rPr>
          <w:rStyle w:val="Referenciaintensa"/>
        </w:rPr>
        <w:t xml:space="preserve"> IMDB</w:t>
      </w:r>
      <w:r w:rsidR="00F77F7D">
        <w:rPr>
          <w:rStyle w:val="Referenciaintensa"/>
        </w:rPr>
        <w:t xml:space="preserve"> </w:t>
      </w:r>
      <w:r w:rsidR="00852790">
        <w:rPr>
          <w:rStyle w:val="Referenciaintensa"/>
          <w:noProof/>
        </w:rPr>
        <w:drawing>
          <wp:inline distT="0" distB="0" distL="0" distR="0" wp14:anchorId="0B3D394A" wp14:editId="0BA494F7">
            <wp:extent cx="5254388" cy="492142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93" cy="494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7F4B" w14:textId="77E754CF" w:rsidR="00544CDE" w:rsidRDefault="0017797C" w:rsidP="00544CDE">
      <w:pPr>
        <w:pStyle w:val="Prrafodelista"/>
        <w:numPr>
          <w:ilvl w:val="0"/>
          <w:numId w:val="1"/>
        </w:numPr>
        <w:rPr>
          <w:rStyle w:val="Referenciaintensa"/>
          <w:lang w:val="en-US"/>
        </w:rPr>
      </w:pPr>
      <w:r w:rsidRPr="0017797C">
        <w:rPr>
          <w:rStyle w:val="Referenciaintensa"/>
          <w:lang w:val="en-US"/>
        </w:rPr>
        <w:t>Click menu and wait it will be expanded</w:t>
      </w:r>
      <w:r w:rsidRPr="0017797C">
        <w:rPr>
          <w:rStyle w:val="Referenciaintensa"/>
          <w:noProof/>
          <w:lang w:val="en-US"/>
        </w:rPr>
        <w:drawing>
          <wp:inline distT="0" distB="0" distL="0" distR="0" wp14:anchorId="16C6AFFA" wp14:editId="49BC5B23">
            <wp:extent cx="5400040" cy="1860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7F5E" w14:textId="214CDF2F" w:rsidR="0017797C" w:rsidRPr="00544CDE" w:rsidRDefault="0017797C" w:rsidP="00544CDE">
      <w:pPr>
        <w:pStyle w:val="Prrafodelista"/>
        <w:numPr>
          <w:ilvl w:val="0"/>
          <w:numId w:val="1"/>
        </w:numPr>
        <w:rPr>
          <w:rStyle w:val="Referenciaintensa"/>
          <w:lang w:val="en-US"/>
        </w:rPr>
      </w:pPr>
      <w:r>
        <w:rPr>
          <w:rStyle w:val="Referenciaintensa"/>
          <w:lang w:val="en-US"/>
        </w:rPr>
        <w:lastRenderedPageBreak/>
        <w:t>click in “</w:t>
      </w:r>
      <w:proofErr w:type="spellStart"/>
      <w:r>
        <w:rPr>
          <w:rStyle w:val="Referenciaintensa"/>
          <w:lang w:val="en-US"/>
        </w:rPr>
        <w:t>Óscar</w:t>
      </w:r>
      <w:proofErr w:type="spellEnd"/>
      <w:r>
        <w:rPr>
          <w:rStyle w:val="Referenciaintensa"/>
          <w:lang w:val="en-US"/>
        </w:rPr>
        <w:t xml:space="preserve"> awards” </w:t>
      </w:r>
      <w:r w:rsidR="00290443" w:rsidRPr="00290443">
        <w:rPr>
          <w:rStyle w:val="Referenciaintensa"/>
          <w:noProof/>
          <w:lang w:val="en-US"/>
        </w:rPr>
        <w:drawing>
          <wp:inline distT="0" distB="0" distL="0" distR="0" wp14:anchorId="1D1AD196" wp14:editId="61A016C6">
            <wp:extent cx="5400040" cy="2753360"/>
            <wp:effectExtent l="0" t="0" r="0" b="889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3FF4" w14:textId="7147EA12" w:rsidR="00587B63" w:rsidRDefault="00DE6E4E" w:rsidP="000E1155">
      <w:pPr>
        <w:pStyle w:val="Prrafodelista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Style w:val="Referenciaintensa"/>
          <w:lang w:val="en" w:eastAsia="es-ES"/>
        </w:rPr>
      </w:pPr>
      <w:r w:rsidRPr="00DE6E4E">
        <w:rPr>
          <w:rStyle w:val="Referenciaintensa"/>
          <w:lang w:val="en" w:eastAsia="es-ES"/>
        </w:rPr>
        <w:t>Click on the desired year</w:t>
      </w:r>
      <w:r w:rsidRPr="00DE6E4E">
        <w:rPr>
          <w:rStyle w:val="Referenciaintensa"/>
          <w:noProof/>
          <w:lang w:val="en" w:eastAsia="es-ES"/>
        </w:rPr>
        <w:drawing>
          <wp:inline distT="0" distB="0" distL="0" distR="0" wp14:anchorId="6EEBB317" wp14:editId="2AFB87CB">
            <wp:extent cx="5400040" cy="2753360"/>
            <wp:effectExtent l="0" t="0" r="0" b="8890"/>
            <wp:docPr id="3" name="Imagen 3" descr="Captura de pantalla de un celular con texto e imágen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 con texto e imágene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5811" w14:textId="7474430B" w:rsidR="00542AA8" w:rsidRPr="004A12A1" w:rsidRDefault="00B8187F" w:rsidP="004A12A1">
      <w:pPr>
        <w:pStyle w:val="Prrafodelista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Style w:val="Referenciaintensa"/>
          <w:lang w:val="en" w:eastAsia="es-ES"/>
        </w:rPr>
      </w:pPr>
      <w:r w:rsidRPr="00B8187F">
        <w:rPr>
          <w:rStyle w:val="Referenciaintensa"/>
          <w:lang w:val="en" w:eastAsia="es-ES"/>
        </w:rPr>
        <w:lastRenderedPageBreak/>
        <w:t>It is verified that the actor appears in the list</w:t>
      </w:r>
      <w:r w:rsidRPr="00B8187F">
        <w:rPr>
          <w:rStyle w:val="Referenciaintensa"/>
          <w:noProof/>
          <w:lang w:val="en" w:eastAsia="es-ES"/>
        </w:rPr>
        <w:drawing>
          <wp:inline distT="0" distB="0" distL="0" distR="0" wp14:anchorId="30D1E7BD" wp14:editId="63AFE93F">
            <wp:extent cx="5400040" cy="3155315"/>
            <wp:effectExtent l="0" t="0" r="0" b="6985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E110" w14:textId="73265931" w:rsidR="00544CDE" w:rsidRPr="00B8187F" w:rsidRDefault="00544CDE" w:rsidP="00B8187F">
      <w:pPr>
        <w:rPr>
          <w:b/>
          <w:bCs/>
          <w:smallCaps/>
          <w:color w:val="4472C4" w:themeColor="accent1"/>
          <w:spacing w:val="5"/>
          <w:lang w:val="en-US"/>
        </w:rPr>
      </w:pPr>
    </w:p>
    <w:sectPr w:rsidR="00544CDE" w:rsidRPr="00B818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2051D2"/>
    <w:multiLevelType w:val="hybridMultilevel"/>
    <w:tmpl w:val="0944D2FE"/>
    <w:lvl w:ilvl="0" w:tplc="0E9E01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114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339"/>
    <w:rsid w:val="000C16DA"/>
    <w:rsid w:val="0017797C"/>
    <w:rsid w:val="00283339"/>
    <w:rsid w:val="00290443"/>
    <w:rsid w:val="003F4108"/>
    <w:rsid w:val="004A12A1"/>
    <w:rsid w:val="00542AA8"/>
    <w:rsid w:val="00544CDE"/>
    <w:rsid w:val="00587B63"/>
    <w:rsid w:val="00602BD5"/>
    <w:rsid w:val="00821376"/>
    <w:rsid w:val="00852790"/>
    <w:rsid w:val="008754F4"/>
    <w:rsid w:val="008D78C2"/>
    <w:rsid w:val="0096467B"/>
    <w:rsid w:val="00A767AF"/>
    <w:rsid w:val="00B017BC"/>
    <w:rsid w:val="00B17976"/>
    <w:rsid w:val="00B8187F"/>
    <w:rsid w:val="00C16455"/>
    <w:rsid w:val="00DA76E1"/>
    <w:rsid w:val="00DE6E4E"/>
    <w:rsid w:val="00EF09B6"/>
    <w:rsid w:val="00F7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B51A1"/>
  <w15:chartTrackingRefBased/>
  <w15:docId w15:val="{874FCF98-88C0-458A-A2C2-E3C8FDB11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33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4C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33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4C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544C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44CDE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544CDE"/>
    <w:pPr>
      <w:ind w:left="720"/>
      <w:contextualSpacing/>
    </w:pPr>
  </w:style>
  <w:style w:type="character" w:styleId="Referenciaintensa">
    <w:name w:val="Intense Reference"/>
    <w:basedOn w:val="Fuentedeprrafopredeter"/>
    <w:uiPriority w:val="32"/>
    <w:qFormat/>
    <w:rsid w:val="00544CDE"/>
    <w:rPr>
      <w:b/>
      <w:bCs/>
      <w:smallCaps/>
      <w:color w:val="4472C4" w:themeColor="accent1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87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87B63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587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0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08036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039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2F1CF6297DE34B974AA0E088A94D5B" ma:contentTypeVersion="11" ma:contentTypeDescription="Crée un document." ma:contentTypeScope="" ma:versionID="12ef489ad6193b43f62f951c1c27a1ac">
  <xsd:schema xmlns:xsd="http://www.w3.org/2001/XMLSchema" xmlns:xs="http://www.w3.org/2001/XMLSchema" xmlns:p="http://schemas.microsoft.com/office/2006/metadata/properties" xmlns:ns3="ade4cdf4-cd39-4172-9fed-baa25c1f0895" xmlns:ns4="d86ba46e-c930-4d75-a536-d2602d6bf9d5" targetNamespace="http://schemas.microsoft.com/office/2006/metadata/properties" ma:root="true" ma:fieldsID="bd0f8e02e6aa0b15610b8ee82c77ba7f" ns3:_="" ns4:_="">
    <xsd:import namespace="ade4cdf4-cd39-4172-9fed-baa25c1f0895"/>
    <xsd:import namespace="d86ba46e-c930-4d75-a536-d2602d6bf9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cdf4-cd39-4172-9fed-baa25c1f08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6ba46e-c930-4d75-a536-d2602d6bf9d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26400C-4383-498D-A430-28B0CF1781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e4cdf4-cd39-4172-9fed-baa25c1f0895"/>
    <ds:schemaRef ds:uri="d86ba46e-c930-4d75-a536-d2602d6bf9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223F9E-3FE3-4EA1-8DE1-E9A31E3802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DC9D36-BC88-4F4D-8B79-86FA7FE318B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MARTIN DEL RIO</dc:creator>
  <cp:keywords/>
  <dc:description/>
  <cp:lastModifiedBy>Sergio MARTIN DEL RIO</cp:lastModifiedBy>
  <cp:revision>5</cp:revision>
  <dcterms:created xsi:type="dcterms:W3CDTF">2022-04-25T07:33:00Z</dcterms:created>
  <dcterms:modified xsi:type="dcterms:W3CDTF">2022-05-04T08:05:00Z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0x010100A72F1CF6297DE34B974AA0E088A94D5B</vt:lpwstr>
  </property>
</Properties>
</file>