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body>
    <w:p>
      <w:pPr>
        <w:spacing w:before="2400"/>
        <w:jc w:val="center"/>
      </w:pPr>
      <w:r>
        <w:rPr>
          <w:noProof/>
        </w:rPr>
        <w:drawing>
          <wp:inline distT="0" distB="0" distL="0" distR="0">
            <wp:extent cx="2857500" cy="2857500"/>
            <wp:effectExtent l="0" t="0" r="0" b="0"/>
            <wp:docPr id="1" name="logo" descr="Soft Retail logo" title="Soft Ret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0" w:after="120"/>
        <w:jc w:val="center"/>
      </w:pPr>
      <w:r>
        <w:rPr>
          <w:rFonts w:ascii="Aptos Display" w:hAnsi="Aptos Display"/>
          <w:i/>
          <w:iCs/>
          <w:color w:val="000000"/>
          <w:sz w:val="48"/>
          <w:szCs w:val="48"/>
        </w:rPr>
        <w:t>Technical Document</w:t>
      </w:r>
    </w:p>
    <w:p>
      <w:pPr>
        <w:spacing w:after="400"/>
        <w:jc w:val="center"/>
      </w:pPr>
      <w:r>
        <w:rPr>
          <w:rFonts w:ascii="Aptos Display" w:hAnsi="Aptos Display"/>
          <w:i/>
          <w:iCs/>
          <w:color w:val="000000"/>
          <w:sz w:val="36"/>
          <w:szCs w:val="36"/>
        </w:rPr>
        <w:t>Manage Backlog — SDD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>SOFTWARE DESIGN DOCUMENT</w:t>
      </w:r>
    </w:p>
    <w:p>
      <w:pPr>
        <w:jc w:val="center"/>
      </w:pPr>
      <w:r>
        <w:rPr>
          <w:i/>
          <w:iCs/>
          <w:sz w:val="22"/>
          <w:szCs w:val="22"/>
        </w:rPr>
        <w:t>Manage Backlog · Sprint Planning Board</w:t>
      </w:r>
    </w:p>
    <w:p>
      <w:r>
        <w:br w:type="page"/>
      </w:r>
    </w:p>
    <w:p>
      <w:pPr>
        <w:pStyle w:val="Heading1"/>
      </w:pPr>
      <w:r>
        <w:t xml:space="preserve">Software Design Document (SDD) — Manage Backlog</w:t>
      </w:r>
    </w:p>
    <w:p>
      <w:pPr>
        <w:spacing w:after="160" w:line="276" w:lineRule="auto"/>
      </w:pPr>
      <w:r>
        <w:rPr>
          <w:b/>
          <w:bCs/>
        </w:rPr>
        <w:t xml:space="preserve">Feature:</w:t>
      </w:r>
      <w:r>
        <w:t xml:space="preserve"> Manage Backlog (Sprint planning board) </w:t>
      </w:r>
      <w:r>
        <w:rPr>
          <w:b/>
          <w:bCs/>
        </w:rPr>
        <w:t xml:space="preserve">Apex controller:</w:t>
      </w:r>
      <w:r>
        <w:t xml:space="preserve"> </w:t>
      </w:r>
      <w:r>
        <w:rPr>
          <w:rFonts w:ascii="Consolas" w:hAnsi="Consolas" w:cs="Consolas"/>
          <w:sz w:val="20"/>
          <w:szCs w:val="20"/>
        </w:rPr>
        <w:t xml:space="preserve">force-app/main/default/classes/controller/managebacklog/ManageBacklogController.cls</w:t>
      </w:r>
      <w:r>
        <w:t xml:space="preserve"> </w:t>
      </w:r>
      <w:r>
        <w:rPr>
          <w:b/>
          <w:bCs/>
        </w:rPr>
        <w:t xml:space="preserve">LWC:</w:t>
      </w:r>
      <w:r>
        <w:t xml:space="preserve"> </w:t>
      </w:r>
      <w:r>
        <w:rPr>
          <w:rFonts w:ascii="Consolas" w:hAnsi="Consolas" w:cs="Consolas"/>
          <w:sz w:val="20"/>
          <w:szCs w:val="20"/>
        </w:rPr>
        <w:t xml:space="preserve">force-app/main/default/lwc/manageBacklog/</w:t>
      </w:r>
      <w:r>
        <w:t xml:space="preserve"> </w:t>
      </w:r>
      <w:r>
        <w:rPr>
          <w:b/>
          <w:bCs/>
        </w:rPr>
        <w:t xml:space="preserve">Date:</w:t>
      </w:r>
      <w:r>
        <w:t xml:space="preserve"> 2026-06-20</w:t>
      </w:r>
    </w:p>
    <w:p>
      <w:pPr>
        <w:spacing w:after="160"/>
        <w:ind w:left="360"/>
        <w:pBdr>
          <w:left w:val="single" w:sz="18" w:space="8" w:color="0F4761"/>
        </w:pBdr>
      </w:pPr>
      <w:r>
        <w:rPr>
          <w:i/>
          <w:iCs/>
          <w:color w:val="44546A"/>
        </w:rPr>
        <w:t xml:space="preserve">Image references below follow the requested marker convention: the image file name is wrapped between `###########################` lines, immediately before and after the embedded image. All images live in `force-app/backlog-images/`.</w:t>
      </w:r>
    </w:p>
    <w:p>
      <w:pPr>
        <w:pStyle w:val="Heading2"/>
      </w:pPr>
      <w:r>
        <w:t xml:space="preserve">1. Architecture Overview</w:t>
      </w:r>
    </w:p>
    <w:p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80" w:after="160" w:line="240" w:lineRule="auto"/>
      </w:pPr>
      <w:r>
        <w:rPr>
          <w:rFonts w:ascii="Consolas" w:hAnsi="Consolas" w:cs="Consolas"/>
          <w:sz w:val="18"/>
          <w:szCs w:val="18"/>
        </w:rPr>
        <w:t xml:space="preserve">┌──────────────────────────── manageBacklog (parent LWC) ─────────────────────────────┐</w:t>
      </w:r>
      <w:r>
        <w:rPr>
          <w:rFonts w:ascii="Consolas" w:hAnsi="Consolas" w:cs="Consolas"/>
          <w:sz w:val="18"/>
          <w:szCs w:val="18"/>
        </w:rPr>
        <w:br/>
      </w:r>
      <w:r>
        <w:rPr>
          <w:rFonts w:ascii="Consolas" w:hAnsi="Consolas" w:cs="Consolas"/>
          <w:sz w:val="18"/>
          <w:szCs w:val="18"/>
        </w:rPr>
        <w:t xml:space="preserve">│  State (principal): sprints[], backlogTickets[], statusOptions, memberOptions,        │</w:t>
      </w:r>
      <w:r>
        <w:rPr>
          <w:rFonts w:ascii="Consolas" w:hAnsi="Consolas" w:cs="Consolas"/>
          <w:sz w:val="18"/>
          <w:szCs w:val="18"/>
        </w:rPr>
        <w:br/>
      </w:r>
      <w:r>
        <w:rPr>
          <w:rFonts w:ascii="Consolas" w:hAnsi="Consolas" w:cs="Consolas"/>
          <w:sz w:val="18"/>
          <w:szCs w:val="18"/>
        </w:rPr>
        <w:t xml:space="preserve">│                     ticketTypeOptions, epics, priorityOptions                         │</w:t>
      </w:r>
      <w:r>
        <w:rPr>
          <w:rFonts w:ascii="Consolas" w:hAnsi="Consolas" w:cs="Consolas"/>
          <w:sz w:val="18"/>
          <w:szCs w:val="18"/>
        </w:rPr>
        <w:br/>
      </w:r>
      <w:r>
        <w:rPr>
          <w:rFonts w:ascii="Consolas" w:hAnsi="Consolas" w:cs="Consolas"/>
          <w:sz w:val="18"/>
          <w:szCs w:val="18"/>
        </w:rPr>
        <w:t xml:space="preserve">│  Derived (getters/utils): formatSprint(), enrichTickets(), formatTicket()             │</w:t>
      </w:r>
      <w:r>
        <w:rPr>
          <w:rFonts w:ascii="Consolas" w:hAnsi="Consolas" w:cs="Consolas"/>
          <w:sz w:val="18"/>
          <w:szCs w:val="18"/>
        </w:rPr>
        <w:br/>
      </w:r>
      <w:r>
        <w:rPr>
          <w:rFonts w:ascii="Consolas" w:hAnsi="Consolas" w:cs="Consolas"/>
          <w:sz w:val="18"/>
          <w:szCs w:val="18"/>
        </w:rPr>
        <w:t xml:space="preserve">│                                                                                       │</w:t>
      </w:r>
      <w:r>
        <w:rPr>
          <w:rFonts w:ascii="Consolas" w:hAnsi="Consolas" w:cs="Consolas"/>
          <w:sz w:val="18"/>
          <w:szCs w:val="18"/>
        </w:rPr>
        <w:br/>
      </w:r>
      <w:r>
        <w:rPr>
          <w:rFonts w:ascii="Consolas" w:hAnsi="Consolas" w:cs="Consolas"/>
          <w:sz w:val="18"/>
          <w:szCs w:val="18"/>
        </w:rPr>
        <w:t xml:space="preserve">│  Children:                                                                            │</w:t>
      </w:r>
      <w:r>
        <w:rPr>
          <w:rFonts w:ascii="Consolas" w:hAnsi="Consolas" w:cs="Consolas"/>
          <w:sz w:val="18"/>
          <w:szCs w:val="18"/>
        </w:rPr>
        <w:br/>
      </w:r>
      <w:r>
        <w:rPr>
          <w:rFonts w:ascii="Consolas" w:hAnsi="Consolas" w:cs="Consolas"/>
          <w:sz w:val="18"/>
          <w:szCs w:val="18"/>
        </w:rPr>
        <w:t xml:space="preserve">│   • c-choose-project          → emits projectchosen                                   │</w:t>
      </w:r>
      <w:r>
        <w:rPr>
          <w:rFonts w:ascii="Consolas" w:hAnsi="Consolas" w:cs="Consolas"/>
          <w:sz w:val="18"/>
          <w:szCs w:val="18"/>
        </w:rPr>
        <w:br/>
      </w:r>
      <w:r>
        <w:rPr>
          <w:rFonts w:ascii="Consolas" w:hAnsi="Consolas" w:cs="Consolas"/>
          <w:sz w:val="18"/>
          <w:szCs w:val="18"/>
        </w:rPr>
        <w:t xml:space="preserve">│   • c-ao-create-ticket-modal  → reusable Create-Ticket modal (backlog &amp; sprint mode)  │</w:t>
      </w:r>
      <w:r>
        <w:rPr>
          <w:rFonts w:ascii="Consolas" w:hAnsi="Consolas" w:cs="Consolas"/>
          <w:sz w:val="18"/>
          <w:szCs w:val="18"/>
        </w:rPr>
        <w:br/>
      </w:r>
      <w:r>
        <w:rPr>
          <w:rFonts w:ascii="Consolas" w:hAnsi="Consolas" w:cs="Consolas"/>
          <w:sz w:val="18"/>
          <w:szCs w:val="18"/>
        </w:rPr>
        <w:t xml:space="preserve">│   • c-ao-ticket-item          → one ticket row (delete, summary, status, priority,    │</w:t>
      </w:r>
      <w:r>
        <w:rPr>
          <w:rFonts w:ascii="Consolas" w:hAnsi="Consolas" w:cs="Consolas"/>
          <w:sz w:val="18"/>
          <w:szCs w:val="18"/>
        </w:rPr>
        <w:br/>
      </w:r>
      <w:r>
        <w:rPr>
          <w:rFonts w:ascii="Consolas" w:hAnsi="Consolas" w:cs="Consolas"/>
          <w:sz w:val="18"/>
          <w:szCs w:val="18"/>
        </w:rPr>
        <w:t xml:space="preserve">│                                  assignee, epic, sub-tasks, select, drag handle)       │</w:t>
      </w:r>
      <w:r>
        <w:rPr>
          <w:rFonts w:ascii="Consolas" w:hAnsi="Consolas" w:cs="Consolas"/>
          <w:sz w:val="18"/>
          <w:szCs w:val="18"/>
        </w:rPr>
        <w:br/>
      </w:r>
      <w:r>
        <w:rPr>
          <w:rFonts w:ascii="Consolas" w:hAnsi="Consolas" w:cs="Consolas"/>
          <w:sz w:val="18"/>
          <w:szCs w:val="18"/>
        </w:rPr>
        <w:t xml:space="preserve">│   • c-ticket-view             → right-side peek panel (links, subtasks, description)   │</w:t>
      </w:r>
      <w:r>
        <w:rPr>
          <w:rFonts w:ascii="Consolas" w:hAnsi="Consolas" w:cs="Consolas"/>
          <w:sz w:val="18"/>
          <w:szCs w:val="18"/>
        </w:rPr>
        <w:br/>
      </w:r>
      <w:r>
        <w:rPr>
          <w:rFonts w:ascii="Consolas" w:hAnsi="Consolas" w:cs="Consolas"/>
          <w:sz w:val="18"/>
          <w:szCs w:val="18"/>
        </w:rPr>
        <w:t xml:space="preserve">│   • ao-* controls             → c-ao-btn / c-ao-input / c-ao-combobox / c-ao-checkbox  │</w:t>
      </w:r>
      <w:r>
        <w:rPr>
          <w:rFonts w:ascii="Consolas" w:hAnsi="Consolas" w:cs="Consolas"/>
          <w:sz w:val="18"/>
          <w:szCs w:val="18"/>
        </w:rPr>
        <w:br/>
      </w:r>
      <w:r>
        <w:rPr>
          <w:rFonts w:ascii="Consolas" w:hAnsi="Consolas" w:cs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 w:cs="Consolas"/>
          <w:sz w:val="18"/>
          <w:szCs w:val="18"/>
        </w:rPr>
        <w:br/>
      </w:r>
      <w:r>
        <w:rPr>
          <w:rFonts w:ascii="Consolas" w:hAnsi="Consolas" w:cs="Consolas"/>
          <w:sz w:val="18"/>
          <w:szCs w:val="18"/>
        </w:rPr>
        <w:t xml:space="preserve">                    │  @salesforce/apex/ManageBacklogController.*</w:t>
      </w:r>
      <w:r>
        <w:rPr>
          <w:rFonts w:ascii="Consolas" w:hAnsi="Consolas" w:cs="Consolas"/>
          <w:sz w:val="18"/>
          <w:szCs w:val="18"/>
        </w:rPr>
        <w:br/>
      </w:r>
      <w:r>
        <w:rPr>
          <w:rFonts w:ascii="Consolas" w:hAnsi="Consolas" w:cs="Consolas"/>
          <w:sz w:val="18"/>
          <w:szCs w:val="18"/>
        </w:rPr>
        <w:t xml:space="preserve">                    ▼</w:t>
      </w:r>
      <w:r>
        <w:rPr>
          <w:rFonts w:ascii="Consolas" w:hAnsi="Consolas" w:cs="Consolas"/>
          <w:sz w:val="18"/>
          <w:szCs w:val="18"/>
        </w:rPr>
        <w:br/>
      </w:r>
      <w:r>
        <w:rPr>
          <w:rFonts w:ascii="Consolas" w:hAnsi="Consolas" w:cs="Consolas"/>
          <w:sz w:val="18"/>
          <w:szCs w:val="18"/>
        </w:rPr>
        <w:t xml:space="preserve">┌──────────────────── ManageBacklogController (APIResponse envelope) ──────────────────┐</w:t>
      </w:r>
      <w:r>
        <w:rPr>
          <w:rFonts w:ascii="Consolas" w:hAnsi="Consolas" w:cs="Consolas"/>
          <w:sz w:val="18"/>
          <w:szCs w:val="18"/>
        </w:rPr>
        <w:br/>
      </w:r>
      <w:r>
        <w:rPr>
          <w:rFonts w:ascii="Consolas" w:hAnsi="Consolas" w:cs="Consolas"/>
          <w:sz w:val="18"/>
          <w:szCs w:val="18"/>
        </w:rPr>
        <w:t xml:space="preserve">│  Thin orchestration: blank-check inputs → DomainCorrectness.require* → delegate.       │</w:t>
      </w:r>
      <w:r>
        <w:rPr>
          <w:rFonts w:ascii="Consolas" w:hAnsi="Consolas" w:cs="Consolas"/>
          <w:sz w:val="18"/>
          <w:szCs w:val="18"/>
        </w:rPr>
        <w:br/>
      </w:r>
      <w:r>
        <w:rPr>
          <w:rFonts w:ascii="Consolas" w:hAnsi="Consolas" w:cs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 w:cs="Consolas"/>
          <w:sz w:val="18"/>
          <w:szCs w:val="18"/>
        </w:rPr>
        <w:br/>
      </w:r>
      <w:r>
        <w:rPr>
          <w:rFonts w:ascii="Consolas" w:hAnsi="Consolas" w:cs="Consolas"/>
          <w:sz w:val="18"/>
          <w:szCs w:val="18"/>
        </w:rPr>
        <w:t xml:space="preserve">                    │</w:t>
      </w:r>
      <w:r>
        <w:rPr>
          <w:rFonts w:ascii="Consolas" w:hAnsi="Consolas" w:cs="Consolas"/>
          <w:sz w:val="18"/>
          <w:szCs w:val="18"/>
        </w:rPr>
        <w:br/>
      </w:r>
      <w:r>
        <w:rPr>
          <w:rFonts w:ascii="Consolas" w:hAnsi="Consolas" w:cs="Consolas"/>
          <w:sz w:val="18"/>
          <w:szCs w:val="18"/>
        </w:rPr>
        <w:t xml:space="preserve">                    ▼</w:t>
      </w:r>
      <w:r>
        <w:rPr>
          <w:rFonts w:ascii="Consolas" w:hAnsi="Consolas" w:cs="Consolas"/>
          <w:sz w:val="18"/>
          <w:szCs w:val="18"/>
        </w:rPr>
        <w:br/>
      </w:r>
      <w:r>
        <w:rPr>
          <w:rFonts w:ascii="Consolas" w:hAnsi="Consolas" w:cs="Consolas"/>
          <w:sz w:val="18"/>
          <w:szCs w:val="18"/>
        </w:rPr>
        <w:t xml:space="preserve">   SprintService · TicketService · StatusService · EpicService · ProjectService ·</w:t>
      </w:r>
      <w:r>
        <w:rPr>
          <w:rFonts w:ascii="Consolas" w:hAnsi="Consolas" w:cs="Consolas"/>
          <w:sz w:val="18"/>
          <w:szCs w:val="18"/>
        </w:rPr>
        <w:br/>
      </w:r>
      <w:r>
        <w:rPr>
          <w:rFonts w:ascii="Consolas" w:hAnsi="Consolas" w:cs="Consolas"/>
          <w:sz w:val="18"/>
          <w:szCs w:val="18"/>
        </w:rPr>
        <w:t xml:space="preserve">   WorkflowService · ValidateFieldService · NameSequenceService · DomainCompleteValidator</w:t>
      </w:r>
    </w:p>
    <w:p>
      <w:pPr>
        <w:spacing w:after="160" w:line="276" w:lineRule="auto"/>
      </w:pPr>
      <w:r>
        <w:rPr>
          <w:b/>
          <w:bCs/>
        </w:rPr>
        <w:t xml:space="preserve">Response envelope.</w:t>
      </w:r>
      <w:r>
        <w:t xml:space="preserve"> Every controller method returns </w:t>
      </w:r>
      <w:r>
        <w:rPr>
          <w:rFonts w:ascii="Consolas" w:hAnsi="Consolas" w:cs="Consolas"/>
          <w:sz w:val="20"/>
          <w:szCs w:val="20"/>
        </w:rPr>
        <w:t xml:space="preserve">APIResponse { success, message, data }</w:t>
      </w:r>
      <w:r>
        <w:t xml:space="preserve">. The LWC treats </w:t>
      </w:r>
      <w:r>
        <w:rPr>
          <w:rFonts w:ascii="Consolas" w:hAnsi="Consolas" w:cs="Consolas"/>
          <w:sz w:val="20"/>
          <w:szCs w:val="20"/>
        </w:rPr>
        <w:t xml:space="preserve">success === false</w:t>
      </w:r>
      <w:r>
        <w:t xml:space="preserve"> (or a thrown Apex error) as failure and toasts the message.</w:t>
      </w:r>
    </w:p>
    <w:p>
      <w:pPr>
        <w:spacing w:after="160" w:line="276" w:lineRule="auto"/>
      </w:pPr>
      <w:r>
        <w:rPr>
          <w:b/>
          <w:bCs/>
        </w:rPr>
        <w:t xml:space="preserve">Data shape used by the page</w:t>
      </w:r>
      <w:r>
        <w:t xml:space="preserve"> (from </w:t>
      </w:r>
      <w:r>
        <w:rPr>
          <w:rFonts w:ascii="Consolas" w:hAnsi="Consolas" w:cs="Consolas"/>
          <w:sz w:val="20"/>
          <w:szCs w:val="20"/>
        </w:rPr>
        <w:t xml:space="preserve">loadBacklogData</w:t>
      </w:r>
      <w:r>
        <w:t xml:space="preserve">): </w:t>
      </w:r>
      <w:r>
        <w:rPr>
          <w:rFonts w:ascii="Consolas" w:hAnsi="Consolas" w:cs="Consolas"/>
          <w:sz w:val="20"/>
          <w:szCs w:val="20"/>
        </w:rPr>
        <w:t xml:space="preserve">{ sprints, status, ticketTypes, members, epics, backlogTickets, priorityOptions }</w:t>
      </w:r>
      <w:r>
        <w:t xml:space="preserve">.</w:t>
      </w:r>
    </w:p>
    <w:p>
      <w:pPr>
        <w:pStyle w:val="Heading2"/>
      </w:pPr>
      <w:r>
        <w:t xml:space="preserve">2. API Calls (Apex </w:t>
      </w:r>
      <w:r>
        <w:rPr>
          <w:rFonts w:ascii="Consolas" w:hAnsi="Consolas" w:cs="Consolas"/>
          <w:sz w:val="20"/>
          <w:szCs w:val="20"/>
        </w:rPr>
        <w:t xml:space="preserve">@AuraEnabled</w:t>
      </w:r>
      <w:r>
        <w:t xml:space="preserve"> methods)</w:t>
      </w:r>
    </w:p>
    <w:p>
      <w:pPr>
        <w:spacing w:after="160" w:line="276" w:lineRule="auto"/>
      </w:pPr>
      <w:r>
        <w:t xml:space="preserve">Legend: </w:t>
      </w:r>
      <w:r>
        <w:rPr>
          <w:b/>
          <w:bCs/>
        </w:rPr>
        <w:t xml:space="preserve">C</w:t>
      </w:r>
      <w:r>
        <w:t xml:space="preserve"> = </w:t>
      </w:r>
      <w:r>
        <w:rPr>
          <w:rFonts w:ascii="Consolas" w:hAnsi="Consolas" w:cs="Consolas"/>
          <w:sz w:val="20"/>
          <w:szCs w:val="20"/>
        </w:rPr>
        <w:t xml:space="preserve">cacheable=true</w:t>
      </w:r>
      <w:r>
        <w:t xml:space="preserve"> (wire-friendly), </w:t>
      </w:r>
      <w:r>
        <w:rPr>
          <w:b/>
          <w:bCs/>
        </w:rPr>
        <w:t xml:space="preserve">I</w:t>
      </w:r>
      <w:r>
        <w:t xml:space="preserve"> = imperative (DML).</w:t>
      </w:r>
    </w:p>
    <w:p>
      <w:pPr>
        <w:pStyle w:val="Heading3"/>
      </w:pPr>
      <w:r>
        <w:t xml:space="preserve">2.1 Page bootstrap &amp; search</w:t>
      </w:r>
    </w:p>
    <w:tbl>
      <w:tblPr>
        <w:tblW w:w="9360" w:type="dxa"/>
        <w:tblBorders>
          <w:bottom w:val="single" w:sz="4" w:space="0" w:color="D0D7DE"/>
          <w:insideH w:val="single" w:sz="4" w:space="0" w:color="D0D7DE"/>
        </w:tblBorders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tcBorders>
              <w:bottom w:val="single" w:sz="8" w:space="0" w:color="000000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w="1872" w:type="dxa"/>
            <w:tcBorders>
              <w:bottom w:val="single" w:sz="8" w:space="0" w:color="000000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Kind</w:t>
            </w:r>
          </w:p>
        </w:tc>
        <w:tc>
          <w:tcPr>
            <w:tcW w:w="1872" w:type="dxa"/>
            <w:tcBorders>
              <w:bottom w:val="single" w:sz="8" w:space="0" w:color="000000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Params</w:t>
            </w:r>
          </w:p>
        </w:tc>
        <w:tc>
          <w:tcPr>
            <w:tcW w:w="1872" w:type="dxa"/>
            <w:tcBorders>
              <w:bottom w:val="single" w:sz="8" w:space="0" w:color="000000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Returns (`data`)</w:t>
            </w:r>
          </w:p>
        </w:tc>
        <w:tc>
          <w:tcPr>
            <w:tcW w:w="1872" w:type="dxa"/>
            <w:tcBorders>
              <w:bottom w:val="single" w:sz="8" w:space="0" w:color="000000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LWC usage</w:t>
            </w:r>
          </w:p>
        </w:tc>
      </w:tr>
      <w:tr>
        <w:tc>
          <w:tcPr>
            <w:tcW w:w="1872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loadBacklogData</w:t>
            </w:r>
          </w:p>
        </w:tc>
        <w:tc>
          <w:tcPr>
            <w:tcW w:w="1872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C</w:t>
            </w:r>
          </w:p>
        </w:tc>
        <w:tc>
          <w:tcPr>
            <w:tcW w:w="1872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projectId</w:t>
            </w:r>
          </w:p>
        </w:tc>
        <w:tc>
          <w:tcPr>
            <w:tcW w:w="1872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{sprints,status,ticketTypes,members,epics,backlogTickets,priorityOptions}</w:t>
            </w:r>
          </w:p>
        </w:tc>
        <w:tc>
          <w:tcPr>
            <w:tcW w:w="1872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_loadData()</w:t>
            </w:r>
            <w:r>
              <w:t xml:space="preserve"> imperative call on mount</w:t>
            </w:r>
          </w:p>
        </w:tc>
      </w:tr>
      <w:tr>
        <w:tc>
          <w:tcPr>
            <w:tcW w:w="1872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loadBacklogTickets</w:t>
            </w:r>
          </w:p>
        </w:tc>
        <w:tc>
          <w:tcPr>
            <w:tcW w:w="1872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C</w:t>
            </w:r>
          </w:p>
        </w:tc>
        <w:tc>
          <w:tcPr>
            <w:tcW w:w="1872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projectId, offset, pageSize</w:t>
            </w:r>
          </w:p>
        </w:tc>
        <w:tc>
          <w:tcPr>
            <w:tcW w:w="1872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Ticket__c[]</w:t>
            </w:r>
          </w:p>
        </w:tc>
        <w:tc>
          <w:tcPr>
            <w:tcW w:w="1872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backlog Prev/Next paging</w:t>
            </w:r>
          </w:p>
        </w:tc>
      </w:tr>
      <w:tr>
        <w:tc>
          <w:tcPr>
            <w:tcW w:w="1872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loadTicketsBySprint</w:t>
            </w:r>
          </w:p>
        </w:tc>
        <w:tc>
          <w:tcPr>
            <w:tcW w:w="1872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C</w:t>
            </w:r>
          </w:p>
        </w:tc>
        <w:tc>
          <w:tcPr>
            <w:tcW w:w="1872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sprintId, offset, pageSize</w:t>
            </w:r>
          </w:p>
        </w:tc>
        <w:tc>
          <w:tcPr>
            <w:tcW w:w="1872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Ticket__c[]</w:t>
            </w:r>
          </w:p>
        </w:tc>
        <w:tc>
          <w:tcPr>
            <w:tcW w:w="1872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sprint expand + paging</w:t>
            </w:r>
          </w:p>
        </w:tc>
      </w:tr>
      <w:tr>
        <w:tc>
          <w:tcPr>
            <w:tcW w:w="1872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loadTicketBySearchTerm</w:t>
            </w:r>
          </w:p>
        </w:tc>
        <w:tc>
          <w:tcPr>
            <w:tcW w:w="1872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C</w:t>
            </w:r>
          </w:p>
        </w:tc>
        <w:tc>
          <w:tcPr>
            <w:tcW w:w="1872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projectId, searchTerm</w:t>
            </w:r>
          </w:p>
        </w:tc>
        <w:tc>
          <w:tcPr>
            <w:tcW w:w="1872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Ticket__c[]</w:t>
            </w:r>
            <w:r>
              <w:t xml:space="preserve"> (SOSL)</w:t>
            </w:r>
          </w:p>
        </w:tc>
        <w:tc>
          <w:tcPr>
            <w:tcW w:w="1872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@wire</w:t>
            </w:r>
            <w:r>
              <w:t xml:space="preserve"> ticket-view link search</w:t>
            </w:r>
          </w:p>
        </w:tc>
      </w:tr>
      <w:tr>
        <w:tc>
          <w:tcPr>
            <w:tcW w:w="1872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loadTicketTypes</w:t>
            </w:r>
          </w:p>
        </w:tc>
        <w:tc>
          <w:tcPr>
            <w:tcW w:w="1872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C</w:t>
            </w:r>
          </w:p>
        </w:tc>
        <w:tc>
          <w:tcPr>
            <w:tcW w:w="1872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projectId</w:t>
            </w:r>
          </w:p>
        </w:tc>
        <w:tc>
          <w:tcPr>
            <w:tcW w:w="1872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TicketType__c[]</w:t>
            </w:r>
          </w:p>
        </w:tc>
        <w:tc>
          <w:tcPr>
            <w:tcW w:w="1872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(available)</w:t>
            </w:r>
          </w:p>
        </w:tc>
      </w:tr>
      <w:tr>
        <w:tc>
          <w:tcPr>
            <w:tcW w:w="1872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loadMembers</w:t>
            </w:r>
          </w:p>
        </w:tc>
        <w:tc>
          <w:tcPr>
            <w:tcW w:w="1872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C</w:t>
            </w:r>
          </w:p>
        </w:tc>
        <w:tc>
          <w:tcPr>
            <w:tcW w:w="1872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projectId</w:t>
            </w:r>
          </w:p>
        </w:tc>
        <w:tc>
          <w:tcPr>
            <w:tcW w:w="1872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ProjectMember__c[]</w:t>
            </w:r>
          </w:p>
        </w:tc>
        <w:tc>
          <w:tcPr>
            <w:tcW w:w="1872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(available)</w:t>
            </w:r>
          </w:p>
        </w:tc>
      </w:tr>
      <w:tr>
        <w:tc>
          <w:tcPr>
            <w:tcW w:w="1872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getProjectStatuses</w:t>
            </w:r>
          </w:p>
        </w:tc>
        <w:tc>
          <w:tcPr>
            <w:tcW w:w="1872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C</w:t>
            </w:r>
          </w:p>
        </w:tc>
        <w:tc>
          <w:tcPr>
            <w:tcW w:w="1872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projectId</w:t>
            </w:r>
          </w:p>
        </w:tc>
        <w:tc>
          <w:tcPr>
            <w:tcW w:w="1872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Status__c[]</w:t>
            </w:r>
          </w:p>
        </w:tc>
        <w:tc>
          <w:tcPr>
            <w:tcW w:w="1872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(available)</w:t>
            </w:r>
          </w:p>
        </w:tc>
      </w:tr>
      <w:tr>
        <w:tc>
          <w:tcPr>
            <w:tcW w:w="1872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loadUsers</w:t>
            </w:r>
          </w:p>
        </w:tc>
        <w:tc>
          <w:tcPr>
            <w:tcW w:w="1872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C</w:t>
            </w:r>
          </w:p>
        </w:tc>
        <w:tc>
          <w:tcPr>
            <w:tcW w:w="1872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—</w:t>
            </w:r>
          </w:p>
        </w:tc>
        <w:tc>
          <w:tcPr>
            <w:tcW w:w="1872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User[]</w:t>
            </w:r>
          </w:p>
        </w:tc>
        <w:tc>
          <w:tcPr>
            <w:tcW w:w="1872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(available)</w:t>
            </w:r>
          </w:p>
        </w:tc>
      </w:tr>
      <w:tr>
        <w:tc>
          <w:tcPr>
            <w:tcW w:w="1872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loadProjects</w:t>
            </w:r>
          </w:p>
        </w:tc>
        <w:tc>
          <w:tcPr>
            <w:tcW w:w="1872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C</w:t>
            </w:r>
          </w:p>
        </w:tc>
        <w:tc>
          <w:tcPr>
            <w:tcW w:w="1872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—</w:t>
            </w:r>
          </w:p>
        </w:tc>
        <w:tc>
          <w:tcPr>
            <w:tcW w:w="1872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Project__c[]</w:t>
            </w:r>
          </w:p>
        </w:tc>
        <w:tc>
          <w:tcPr>
            <w:tcW w:w="1872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choose-project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2.2 Sprint lifecycle</w:t>
      </w:r>
    </w:p>
    <w:tbl>
      <w:tblPr>
        <w:tblW w:w="9360" w:type="dxa"/>
        <w:tblBorders>
          <w:bottom w:val="single" w:sz="4" w:space="0" w:color="D0D7DE"/>
          <w:insideH w:val="single" w:sz="4" w:space="0" w:color="D0D7DE"/>
        </w:tblBorders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tcBorders>
              <w:bottom w:val="single" w:sz="8" w:space="0" w:color="000000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Kind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Params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Effect</w:t>
            </w:r>
          </w:p>
        </w:tc>
      </w:tr>
      <w:tr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createSprint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I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duration, startDate, goal, projectId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insert sprint (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future</w:t>
            </w:r>
            <w:r>
              <w:t xml:space="preserve">, totals 0, name auto)</w:t>
            </w:r>
          </w:p>
        </w:tc>
      </w:tr>
      <w:tr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updateSprint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I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sprintId, duration, startDate, goal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update sprint fields</w:t>
            </w:r>
          </w:p>
        </w:tc>
      </w:tr>
      <w:tr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startSprint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I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sprintId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future → in_progress</w:t>
            </w:r>
            <w:r>
              <w:t xml:space="preserve"> (one active per project)</w:t>
            </w:r>
          </w:p>
        </w:tc>
      </w:tr>
      <w:tr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completeSprint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I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sprintId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in_progress → completed</w:t>
            </w:r>
            <w:r>
              <w:t xml:space="preserve"> (drops from page)</w:t>
            </w:r>
          </w:p>
        </w:tc>
      </w:tr>
      <w:tr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deleteSprint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I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sprintId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soft delete + clear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Sprint__c</w:t>
            </w:r>
            <w:r>
              <w:t xml:space="preserve"> on its tickets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2.3 Ticket create / update / move / delete</w:t>
      </w:r>
    </w:p>
    <w:tbl>
      <w:tblPr>
        <w:tblW w:w="9360" w:type="dxa"/>
        <w:tblBorders>
          <w:bottom w:val="single" w:sz="4" w:space="0" w:color="D0D7DE"/>
          <w:insideH w:val="single" w:sz="4" w:space="0" w:color="D0D7DE"/>
        </w:tblBorders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tcBorders>
              <w:bottom w:val="single" w:sz="8" w:space="0" w:color="000000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Kind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Params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Effect</w:t>
            </w:r>
          </w:p>
        </w:tc>
      </w:tr>
      <w:tr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createTicketFromBacklog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I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summary, ticketTypeId, currentStateId, description, storyPoint, assignedToId, epicId, priority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create sprint-less ticket</w:t>
            </w:r>
          </w:p>
        </w:tc>
      </w:tr>
      <w:tr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createTicketFromSprint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I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…same… + sprintId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create ticket in sprint + bump totals</w:t>
            </w:r>
          </w:p>
        </w:tc>
      </w:tr>
      <w:tr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updateTicket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I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ticketId, summary, description, storyPoint, priority, assignedToId, currentStateId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patch fields</w:t>
            </w:r>
          </w:p>
        </w:tc>
      </w:tr>
      <w:tr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updateTicketSummary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I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ticketId, summary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inline summary edit</w:t>
            </w:r>
          </w:p>
        </w:tc>
      </w:tr>
      <w:tr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updateTicketDescription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I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ticketId, description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description edit</w:t>
            </w:r>
          </w:p>
        </w:tc>
      </w:tr>
      <w:tr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updateTicketPriority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I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ticketId, priority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priority combo (✓)</w:t>
            </w:r>
          </w:p>
        </w:tc>
      </w:tr>
      <w:tr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assignTicket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I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ticketId, memberId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assignee combo</w:t>
            </w:r>
          </w:p>
        </w:tc>
      </w:tr>
      <w:tr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changeTicketState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I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ticketId, fromStatusId, toStatusId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workflow transition; returns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{isEndStatus, updatedSprint}</w:t>
            </w:r>
          </w:p>
        </w:tc>
      </w:tr>
      <w:tr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updateTicketEpic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I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ticketId, epicId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set/clear epic</w:t>
            </w:r>
          </w:p>
        </w:tc>
      </w:tr>
      <w:tr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moveTicketToSprint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I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ticketId, sprintId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link + increase sprint totals; returns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{updatedSprint}</w:t>
            </w:r>
          </w:p>
        </w:tc>
      </w:tr>
      <w:tr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moveTicketToBacklog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I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ticketId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unlink + decrease totals; returns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{updatedSprint}</w:t>
            </w:r>
          </w:p>
        </w:tc>
      </w:tr>
      <w:tr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moveTicketPosition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I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movedTicketId, beforeTicketId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reorder (recompute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Score__c</w:t>
            </w:r>
            <w:r>
              <w:t xml:space="preserve">); returns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{movedTicket}</w:t>
            </w:r>
          </w:p>
        </w:tc>
      </w:tr>
      <w:tr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deleteTicket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I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ticketId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soft delete; returns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{updatedSprint}</w:t>
            </w:r>
          </w:p>
        </w:tc>
      </w:tr>
      <w:tr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deleteTickets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I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ticketIds[]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bulk soft delete; returns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{updatedSprints}</w:t>
            </w:r>
          </w:p>
        </w:tc>
      </w:tr>
      <w:tr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linkToTicket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I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fromTicketId, toTicketId, linkType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create ticket link; returns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{ticketLink}</w:t>
            </w:r>
          </w:p>
        </w:tc>
      </w:tr>
      <w:tr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loadTicketLinkedTo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C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ticketId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{ticketLinkTo[]}</w:t>
            </w:r>
          </w:p>
        </w:tc>
      </w:tr>
      <w:tr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loadTicketLinkedToType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C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—</w:t>
            </w:r>
          </w:p>
        </w:tc>
        <w:tc>
          <w:tcPr>
            <w:tcW w:w="234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link-type options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2.4 Epic</w:t>
      </w:r>
    </w:p>
    <w:tbl>
      <w:tblPr>
        <w:tblW w:w="9360" w:type="dxa"/>
        <w:tblBorders>
          <w:bottom w:val="single" w:sz="4" w:space="0" w:color="D0D7DE"/>
          <w:insideH w:val="single" w:sz="4" w:space="0" w:color="D0D7DE"/>
        </w:tblBorders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tcBorders>
              <w:bottom w:val="single" w:sz="8" w:space="0" w:color="000000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w="3120" w:type="dxa"/>
            <w:tcBorders>
              <w:bottom w:val="single" w:sz="8" w:space="0" w:color="000000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Kind</w:t>
            </w:r>
          </w:p>
        </w:tc>
        <w:tc>
          <w:tcPr>
            <w:tcW w:w="3120" w:type="dxa"/>
            <w:tcBorders>
              <w:bottom w:val="single" w:sz="8" w:space="0" w:color="000000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Params</w:t>
            </w:r>
          </w:p>
        </w:tc>
      </w:tr>
      <w:tr>
        <w:tc>
          <w:tcPr>
            <w:tcW w:w="312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createEpic</w:t>
            </w:r>
          </w:p>
        </w:tc>
        <w:tc>
          <w:tcPr>
            <w:tcW w:w="312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I</w:t>
            </w:r>
          </w:p>
        </w:tc>
        <w:tc>
          <w:tcPr>
            <w:tcW w:w="312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name, summary, projectId, description, startDate, endDate</w:t>
            </w:r>
          </w:p>
        </w:tc>
      </w:tr>
      <w:tr>
        <w:tc>
          <w:tcPr>
            <w:tcW w:w="312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updateEpic</w:t>
            </w:r>
          </w:p>
        </w:tc>
        <w:tc>
          <w:tcPr>
            <w:tcW w:w="312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I</w:t>
            </w:r>
          </w:p>
        </w:tc>
        <w:tc>
          <w:tcPr>
            <w:tcW w:w="312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epicId, name, summary, description, startDate, endDate</w:t>
            </w:r>
          </w:p>
        </w:tc>
      </w:tr>
      <w:tr>
        <w:tc>
          <w:tcPr>
            <w:tcW w:w="312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getEpicsByProject</w:t>
            </w:r>
          </w:p>
        </w:tc>
        <w:tc>
          <w:tcPr>
            <w:tcW w:w="312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C</w:t>
            </w:r>
          </w:p>
        </w:tc>
        <w:tc>
          <w:tcPr>
            <w:tcW w:w="312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projectId</w:t>
            </w:r>
          </w:p>
        </w:tc>
      </w:tr>
      <w:tr>
        <w:tc>
          <w:tcPr>
            <w:tcW w:w="312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getEpicById</w:t>
            </w:r>
          </w:p>
        </w:tc>
        <w:tc>
          <w:tcPr>
            <w:tcW w:w="312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C</w:t>
            </w:r>
          </w:p>
        </w:tc>
        <w:tc>
          <w:tcPr>
            <w:tcW w:w="312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epicId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2.5 Sub-task</w:t>
      </w:r>
    </w:p>
    <w:tbl>
      <w:tblPr>
        <w:tblW w:w="9360" w:type="dxa"/>
        <w:tblBorders>
          <w:bottom w:val="single" w:sz="4" w:space="0" w:color="D0D7DE"/>
          <w:insideH w:val="single" w:sz="4" w:space="0" w:color="D0D7DE"/>
        </w:tblBorders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tcBorders>
              <w:bottom w:val="single" w:sz="8" w:space="0" w:color="000000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w="3120" w:type="dxa"/>
            <w:tcBorders>
              <w:bottom w:val="single" w:sz="8" w:space="0" w:color="000000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Kind</w:t>
            </w:r>
          </w:p>
        </w:tc>
        <w:tc>
          <w:tcPr>
            <w:tcW w:w="3120" w:type="dxa"/>
            <w:tcBorders>
              <w:bottom w:val="single" w:sz="8" w:space="0" w:color="000000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Params</w:t>
            </w:r>
          </w:p>
        </w:tc>
      </w:tr>
      <w:tr>
        <w:tc>
          <w:tcPr>
            <w:tcW w:w="312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loadSubtasks</w:t>
            </w:r>
          </w:p>
        </w:tc>
        <w:tc>
          <w:tcPr>
            <w:tcW w:w="312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C</w:t>
            </w:r>
          </w:p>
        </w:tc>
        <w:tc>
          <w:tcPr>
            <w:tcW w:w="312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ticketId</w:t>
            </w:r>
          </w:p>
        </w:tc>
      </w:tr>
      <w:tr>
        <w:tc>
          <w:tcPr>
            <w:tcW w:w="312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createSubtask</w:t>
            </w:r>
          </w:p>
        </w:tc>
        <w:tc>
          <w:tcPr>
            <w:tcW w:w="312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I</w:t>
            </w:r>
          </w:p>
        </w:tc>
        <w:tc>
          <w:tcPr>
            <w:tcW w:w="312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summary, ticketId, description, assigneeId, currentStateId, storyPoint, startDate</w:t>
            </w:r>
          </w:p>
        </w:tc>
      </w:tr>
      <w:tr>
        <w:tc>
          <w:tcPr>
            <w:tcW w:w="312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updateSubtaskSummary</w:t>
            </w:r>
          </w:p>
        </w:tc>
        <w:tc>
          <w:tcPr>
            <w:tcW w:w="312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I</w:t>
            </w:r>
          </w:p>
        </w:tc>
        <w:tc>
          <w:tcPr>
            <w:tcW w:w="312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subtaskId, summary</w:t>
            </w:r>
          </w:p>
        </w:tc>
      </w:tr>
      <w:tr>
        <w:tc>
          <w:tcPr>
            <w:tcW w:w="312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updateSubtask</w:t>
            </w:r>
          </w:p>
        </w:tc>
        <w:tc>
          <w:tcPr>
            <w:tcW w:w="312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I</w:t>
            </w:r>
          </w:p>
        </w:tc>
        <w:tc>
          <w:tcPr>
            <w:tcW w:w="312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subtaskId, summary, description, assigneeId, currentStateId, storyPoint</w:t>
            </w:r>
          </w:p>
        </w:tc>
      </w:tr>
      <w:tr>
        <w:tc>
          <w:tcPr>
            <w:tcW w:w="312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assignSubtask</w:t>
            </w:r>
          </w:p>
        </w:tc>
        <w:tc>
          <w:tcPr>
            <w:tcW w:w="312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I</w:t>
            </w:r>
          </w:p>
        </w:tc>
        <w:tc>
          <w:tcPr>
            <w:tcW w:w="312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subtaskId, memberId</w:t>
            </w:r>
          </w:p>
        </w:tc>
      </w:tr>
      <w:tr>
        <w:tc>
          <w:tcPr>
            <w:tcW w:w="312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deleteSubtask</w:t>
            </w:r>
          </w:p>
        </w:tc>
        <w:tc>
          <w:tcPr>
            <w:tcW w:w="312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I</w:t>
            </w:r>
          </w:p>
        </w:tc>
        <w:tc>
          <w:tcPr>
            <w:tcW w:w="312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subtaskId</w:t>
            </w:r>
          </w:p>
        </w:tc>
      </w:tr>
      <w:tr>
        <w:tc>
          <w:tcPr>
            <w:tcW w:w="312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deleteSubtasks</w:t>
            </w:r>
          </w:p>
        </w:tc>
        <w:tc>
          <w:tcPr>
            <w:tcW w:w="312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I</w:t>
            </w:r>
          </w:p>
        </w:tc>
        <w:tc>
          <w:tcPr>
            <w:tcW w:w="312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subtaskIds[]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2.6 Wires actually bound in </w:t>
      </w:r>
      <w:r>
        <w:rPr>
          <w:rFonts w:ascii="Consolas" w:hAnsi="Consolas" w:cs="Consolas"/>
          <w:sz w:val="20"/>
          <w:szCs w:val="20"/>
        </w:rPr>
        <w:t xml:space="preserve">manageBacklog.js</w:t>
      </w:r>
    </w:p>
    <w:p>
      <w:pPr>
        <w:spacing w:after="60" w:line="276" w:lineRule="auto"/>
        <w:ind w:left="360" w:hanging="240"/>
      </w:pPr>
      <w:r>
        <w:t xml:space="preserve">•  </w:t>
      </w:r>
      <w:r>
        <w:rPr>
          <w:rFonts w:ascii="Consolas" w:hAnsi="Consolas" w:cs="Consolas"/>
          <w:sz w:val="20"/>
          <w:szCs w:val="20"/>
        </w:rPr>
        <w:t xml:space="preserve">@wire(loadTicketLinkedToType)</w:t>
      </w:r>
      <w:r>
        <w:t xml:space="preserve"> → </w:t>
      </w:r>
      <w:r>
        <w:rPr>
          <w:rFonts w:ascii="Consolas" w:hAnsi="Consolas" w:cs="Consolas"/>
          <w:sz w:val="20"/>
          <w:szCs w:val="20"/>
        </w:rPr>
        <w:t xml:space="preserve">_ticketLinkedToTypeOptions</w:t>
      </w:r>
    </w:p>
    <w:p>
      <w:pPr>
        <w:spacing w:after="60" w:line="276" w:lineRule="auto"/>
        <w:ind w:left="360" w:hanging="240"/>
      </w:pPr>
      <w:r>
        <w:t xml:space="preserve">•  </w:t>
      </w:r>
      <w:r>
        <w:rPr>
          <w:rFonts w:ascii="Consolas" w:hAnsi="Consolas" w:cs="Consolas"/>
          <w:sz w:val="20"/>
          <w:szCs w:val="20"/>
        </w:rPr>
        <w:t xml:space="preserve">@wire(loadTicketBySearchTerm, { projectId: '$_projectId', searchTerm: '$_ticketViewSearchTerm' })</w:t>
      </w:r>
    </w:p>
    <w:p>
      <w:pPr>
        <w:spacing w:after="60" w:line="276" w:lineRule="auto"/>
        <w:ind w:left="360" w:hanging="240"/>
      </w:pPr>
      <w:r>
        <w:t xml:space="preserve">•  </w:t>
      </w:r>
      <w:r>
        <w:rPr>
          <w:rFonts w:ascii="Consolas" w:hAnsi="Consolas" w:cs="Consolas"/>
          <w:sz w:val="20"/>
          <w:szCs w:val="20"/>
        </w:rPr>
        <w:t xml:space="preserve">@wire(loadTicketLinkedTo, { ticketId: '$_linkedToTargetTicketId' })</w:t>
      </w:r>
    </w:p>
    <w:p>
      <w:pPr>
        <w:spacing w:after="60" w:line="276" w:lineRule="auto"/>
        <w:ind w:left="360" w:hanging="240"/>
      </w:pPr>
      <w:r>
        <w:t xml:space="preserve">•  </w:t>
      </w:r>
      <w:r>
        <w:rPr>
          <w:rFonts w:ascii="Consolas" w:hAnsi="Consolas" w:cs="Consolas"/>
          <w:sz w:val="20"/>
          <w:szCs w:val="20"/>
        </w:rPr>
        <w:t xml:space="preserve">@wire(loadSubtasks, { ticketId: '$_subtasksTargetTicketId' })</w:t>
      </w:r>
    </w:p>
    <w:p>
      <w:pPr>
        <w:spacing w:after="160" w:line="276" w:lineRule="auto"/>
      </w:pPr>
      <w:r>
        <w:t xml:space="preserve">All other reads/writes are </w:t>
      </w:r>
      <w:r>
        <w:rPr>
          <w:b/>
          <w:bCs/>
        </w:rPr>
        <w:t xml:space="preserve">imperative</w:t>
      </w:r>
      <w:r>
        <w:t xml:space="preserve"> Apex calls inside handlers (</w:t>
      </w:r>
      <w:r>
        <w:rPr>
          <w:rFonts w:ascii="Consolas" w:hAnsi="Consolas" w:cs="Consolas"/>
          <w:sz w:val="20"/>
          <w:szCs w:val="20"/>
        </w:rPr>
        <w:t xml:space="preserve">then/catch/finally</w:t>
      </w:r>
      <w:r>
        <w:t xml:space="preserve">), flipping </w:t>
      </w:r>
      <w:r>
        <w:rPr>
          <w:rFonts w:ascii="Consolas" w:hAnsi="Consolas" w:cs="Consolas"/>
          <w:sz w:val="20"/>
          <w:szCs w:val="20"/>
        </w:rPr>
        <w:t xml:space="preserve">isLoading</w:t>
      </w:r>
      <w:r>
        <w:t xml:space="preserve"> and toasting via </w:t>
      </w:r>
      <w:r>
        <w:rPr>
          <w:rFonts w:ascii="Consolas" w:hAnsi="Consolas" w:cs="Consolas"/>
          <w:sz w:val="20"/>
          <w:szCs w:val="20"/>
        </w:rPr>
        <w:t xml:space="preserve">_showSuccess</w:t>
      </w:r>
      <w:r>
        <w:t xml:space="preserve"> / </w:t>
      </w:r>
      <w:r>
        <w:rPr>
          <w:rFonts w:ascii="Consolas" w:hAnsi="Consolas" w:cs="Consolas"/>
          <w:sz w:val="20"/>
          <w:szCs w:val="20"/>
        </w:rPr>
        <w:t xml:space="preserve">_showError</w:t>
      </w:r>
      <w:r>
        <w:t xml:space="preserve">.</w:t>
      </w:r>
    </w:p>
    <w:p>
      <w:pPr>
        <w:pStyle w:val="Heading2"/>
      </w:pPr>
      <w:r>
        <w:t xml:space="preserve">3. Sequence Flows (key interactions)</w:t>
      </w:r>
    </w:p>
    <w:p>
      <w:pPr>
        <w:spacing w:after="160" w:line="276" w:lineRule="auto"/>
      </w:pPr>
      <w:r>
        <w:rPr>
          <w:b/>
          <w:bCs/>
        </w:rPr>
        <w:t xml:space="preserve">3.1 Page load</w:t>
      </w:r>
    </w:p>
    <w:p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80" w:after="160" w:line="240" w:lineRule="auto"/>
      </w:pPr>
      <w:r>
        <w:rPr>
          <w:rFonts w:ascii="Consolas" w:hAnsi="Consolas" w:cs="Consolas"/>
          <w:sz w:val="18"/>
          <w:szCs w:val="18"/>
        </w:rPr>
        <w:t xml:space="preserve">mount → read localStorage.projectId</w:t>
      </w:r>
      <w:r>
        <w:rPr>
          <w:rFonts w:ascii="Consolas" w:hAnsi="Consolas" w:cs="Consolas"/>
          <w:sz w:val="18"/>
          <w:szCs w:val="18"/>
        </w:rPr>
        <w:br/>
      </w:r>
      <w:r>
        <w:rPr>
          <w:rFonts w:ascii="Consolas" w:hAnsi="Consolas" w:cs="Consolas"/>
          <w:sz w:val="18"/>
          <w:szCs w:val="18"/>
        </w:rPr>
        <w:t xml:space="preserve"> ├─ none → render &lt;c-choose-project&gt;; on projectchosen → set _projectId → _loadData()</w:t>
      </w:r>
      <w:r>
        <w:rPr>
          <w:rFonts w:ascii="Consolas" w:hAnsi="Consolas" w:cs="Consolas"/>
          <w:sz w:val="18"/>
          <w:szCs w:val="18"/>
        </w:rPr>
        <w:br/>
      </w:r>
      <w:r>
        <w:rPr>
          <w:rFonts w:ascii="Consolas" w:hAnsi="Consolas" w:cs="Consolas"/>
          <w:sz w:val="18"/>
          <w:szCs w:val="18"/>
        </w:rPr>
        <w:t xml:space="preserve"> └─ present → _loadData() → loadBacklogData(projectId)</w:t>
      </w:r>
      <w:r>
        <w:rPr>
          <w:rFonts w:ascii="Consolas" w:hAnsi="Consolas" w:cs="Consolas"/>
          <w:sz w:val="18"/>
          <w:szCs w:val="18"/>
        </w:rPr>
        <w:br/>
      </w:r>
      <w:r>
        <w:rPr>
          <w:rFonts w:ascii="Consolas" w:hAnsi="Consolas" w:cs="Consolas"/>
          <w:sz w:val="18"/>
          <w:szCs w:val="18"/>
        </w:rPr>
        <w:t xml:space="preserve">                          → map: sprints.map(formatSprint), enrichTickets(backlog)</w:t>
      </w:r>
    </w:p>
    <w:p>
      <w:pPr>
        <w:spacing w:after="160" w:line="276" w:lineRule="auto"/>
      </w:pPr>
      <w:r>
        <w:rPr>
          <w:b/>
          <w:bCs/>
        </w:rPr>
        <w:t xml:space="preserve">3.2 Change ticket status</w:t>
      </w:r>
    </w:p>
    <w:p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80" w:after="160" w:line="240" w:lineRule="auto"/>
      </w:pPr>
      <w:r>
        <w:rPr>
          <w:rFonts w:ascii="Consolas" w:hAnsi="Consolas" w:cs="Consolas"/>
          <w:sz w:val="18"/>
          <w:szCs w:val="18"/>
        </w:rPr>
        <w:t xml:space="preserve">c-ao-ticket-item ▸ ticketstatechange → changeTicketState(ticketId, from, to)</w:t>
      </w:r>
      <w:r>
        <w:rPr>
          <w:rFonts w:ascii="Consolas" w:hAnsi="Consolas" w:cs="Consolas"/>
          <w:sz w:val="18"/>
          <w:szCs w:val="18"/>
        </w:rPr>
        <w:br/>
      </w:r>
      <w:r>
        <w:rPr>
          <w:rFonts w:ascii="Consolas" w:hAnsi="Consolas" w:cs="Consolas"/>
          <w:sz w:val="18"/>
          <w:szCs w:val="18"/>
        </w:rPr>
        <w:t xml:space="preserve">  success → _updateTicketStateEverywhere(ticketId, to)</w:t>
      </w:r>
      <w:r>
        <w:rPr>
          <w:rFonts w:ascii="Consolas" w:hAnsi="Consolas" w:cs="Consolas"/>
          <w:sz w:val="18"/>
          <w:szCs w:val="18"/>
        </w:rPr>
        <w:br/>
      </w:r>
      <w:r>
        <w:rPr>
          <w:rFonts w:ascii="Consolas" w:hAnsi="Consolas" w:cs="Consolas"/>
          <w:sz w:val="18"/>
          <w:szCs w:val="18"/>
        </w:rPr>
        <w:t xml:space="preserve">          → if data.isEndStatus: _updateSprintStoryPoints(updatedSprint) + "no further transitions" toast</w:t>
      </w:r>
      <w:r>
        <w:rPr>
          <w:rFonts w:ascii="Consolas" w:hAnsi="Consolas" w:cs="Consolas"/>
          <w:sz w:val="18"/>
          <w:szCs w:val="18"/>
        </w:rPr>
        <w:br/>
      </w:r>
      <w:r>
        <w:rPr>
          <w:rFonts w:ascii="Consolas" w:hAnsi="Consolas" w:cs="Consolas"/>
          <w:sz w:val="18"/>
          <w:szCs w:val="18"/>
        </w:rPr>
        <w:t xml:space="preserve">  failure → _reKeyTicket(ticketId) (revert combo) + error toast</w:t>
      </w:r>
    </w:p>
    <w:p>
      <w:pPr>
        <w:spacing w:after="160" w:line="276" w:lineRule="auto"/>
      </w:pPr>
      <w:r>
        <w:rPr>
          <w:b/>
          <w:bCs/>
        </w:rPr>
        <w:t xml:space="preserve">3.3 Backlog → Sprint drag</w:t>
      </w:r>
    </w:p>
    <w:p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80" w:after="160" w:line="240" w:lineRule="auto"/>
      </w:pPr>
      <w:r>
        <w:rPr>
          <w:rFonts w:ascii="Consolas" w:hAnsi="Consolas" w:cs="Consolas"/>
          <w:sz w:val="18"/>
          <w:szCs w:val="18"/>
        </w:rPr>
        <w:t xml:space="preserve">dragstart (page) → record source container/ticket</w:t>
      </w:r>
      <w:r>
        <w:rPr>
          <w:rFonts w:ascii="Consolas" w:hAnsi="Consolas" w:cs="Consolas"/>
          <w:sz w:val="18"/>
          <w:szCs w:val="18"/>
        </w:rPr>
        <w:br/>
      </w:r>
      <w:r>
        <w:rPr>
          <w:rFonts w:ascii="Consolas" w:hAnsi="Consolas" w:cs="Consolas"/>
          <w:sz w:val="18"/>
          <w:szCs w:val="18"/>
        </w:rPr>
        <w:t xml:space="preserve">drop on sprint   → moveTicketToSprint(ticketId, sprintId)</w:t>
      </w:r>
      <w:r>
        <w:rPr>
          <w:rFonts w:ascii="Consolas" w:hAnsi="Consolas" w:cs="Consolas"/>
          <w:sz w:val="18"/>
          <w:szCs w:val="18"/>
        </w:rPr>
        <w:br/>
      </w:r>
      <w:r>
        <w:rPr>
          <w:rFonts w:ascii="Consolas" w:hAnsi="Consolas" w:cs="Consolas"/>
          <w:sz w:val="18"/>
          <w:szCs w:val="18"/>
        </w:rPr>
        <w:t xml:space="preserve">  success → _deleteBacklogTicket + formatSprint(updatedSprint)</w:t>
      </w:r>
      <w:r>
        <w:rPr>
          <w:rFonts w:ascii="Consolas" w:hAnsi="Consolas" w:cs="Consolas"/>
          <w:sz w:val="18"/>
          <w:szCs w:val="18"/>
        </w:rPr>
        <w:br/>
      </w:r>
      <w:r>
        <w:rPr>
          <w:rFonts w:ascii="Consolas" w:hAnsi="Consolas" w:cs="Consolas"/>
          <w:sz w:val="18"/>
          <w:szCs w:val="18"/>
        </w:rPr>
        <w:t xml:space="preserve">          → if sprint expanded: _enrichSprintWithAddedTicket(...)</w:t>
      </w:r>
    </w:p>
    <w:p>
      <w:pPr>
        <w:pStyle w:val="Heading2"/>
      </w:pPr>
      <w:r>
        <w:t xml:space="preserve">4. UI / UX Specification</w:t>
      </w:r>
    </w:p>
    <w:p>
      <w:pPr>
        <w:pStyle w:val="Heading3"/>
      </w:pPr>
      <w:r>
        <w:t xml:space="preserve">4.1 Page load — Backlog + non-completed sprint containers</w:t>
      </w:r>
    </w:p>
    <w:p>
      <w:pPr>
        <w:spacing w:after="160" w:line="276" w:lineRule="auto"/>
      </w:pPr>
      <w:r>
        <w:t xml:space="preserve">On load the page renders the </w:t>
      </w:r>
      <w:r>
        <w:rPr>
          <w:b/>
          <w:bCs/>
        </w:rPr>
        <w:t xml:space="preserve">Sprints</w:t>
      </w:r>
      <w:r>
        <w:t xml:space="preserve"> panel (every </w:t>
      </w:r>
      <w:r>
        <w:rPr>
          <w:rFonts w:ascii="Consolas" w:hAnsi="Consolas" w:cs="Consolas"/>
          <w:sz w:val="20"/>
          <w:szCs w:val="20"/>
        </w:rPr>
        <w:t xml:space="preserve">future</w:t>
      </w:r>
      <w:r>
        <w:t xml:space="preserve">/</w:t>
      </w:r>
      <w:r>
        <w:rPr>
          <w:rFonts w:ascii="Consolas" w:hAnsi="Consolas" w:cs="Consolas"/>
          <w:sz w:val="20"/>
          <w:szCs w:val="20"/>
        </w:rPr>
        <w:t xml:space="preserve">in_progress</w:t>
      </w:r>
      <w:r>
        <w:t xml:space="preserve"> sprint container, collapsed) and the </w:t>
      </w:r>
      <w:r>
        <w:rPr>
          <w:b/>
          <w:bCs/>
        </w:rPr>
        <w:t xml:space="preserve">Backlog</w:t>
      </w:r>
      <w:r>
        <w:t xml:space="preserve"> panel beneath it. Each sprint header carries the name, the </w:t>
      </w:r>
      <w:r>
        <w:rPr>
          <w:rFonts w:ascii="Consolas" w:hAnsi="Consolas" w:cs="Consolas"/>
          <w:sz w:val="20"/>
          <w:szCs w:val="20"/>
        </w:rPr>
        <w:t xml:space="preserve">StartDate → endDate</w:t>
      </w:r>
      <w:r>
        <w:t xml:space="preserve"> range, the status badge (e.g. </w:t>
      </w:r>
      <w:r>
        <w:rPr>
          <w:rFonts w:ascii="Consolas" w:hAnsi="Consolas" w:cs="Consolas"/>
          <w:sz w:val="20"/>
          <w:szCs w:val="20"/>
        </w:rPr>
        <w:t xml:space="preserve">IN_PROGRESS</w:t>
      </w:r>
      <w:r>
        <w:t xml:space="preserve">), and the action buttons </w:t>
      </w:r>
      <w:r>
        <w:rPr>
          <w:b/>
          <w:bCs/>
        </w:rPr>
        <w:t xml:space="preserve">Start / Complete / Edit / Delete / + Ticket</w:t>
      </w:r>
      <w:r>
        <w:t xml:space="preserve">. The backlog header carries </w:t>
      </w:r>
      <w:r>
        <w:rPr>
          <w:b/>
          <w:bCs/>
        </w:rPr>
        <w:t xml:space="preserve">+ Sprint</w:t>
      </w:r>
      <w:r>
        <w:t xml:space="preserve"> and </w:t>
      </w:r>
      <w:r>
        <w:rPr>
          <w:b/>
          <w:bCs/>
        </w:rPr>
        <w:t xml:space="preserve">+ Ticket</w:t>
      </w:r>
      <w:r>
        <w:t xml:space="preserve">.</w:t>
      </w:r>
    </w:p>
    <w:p>
      <w:pPr>
        <w:spacing w:before="0" w:after="0"/>
        <w:jc w:val="center"/>
      </w:pPr>
      <w:r>
        <w:rPr>
          <w:rFonts w:ascii="Consolas" w:hAnsi="Consolas" w:cs="Consolas"/>
          <w:color w:val="9AA0A6"/>
          <w:sz w:val="16"/>
          <w:szCs w:val="16"/>
        </w:rPr>
        <w:t xml:space="preserve">###########################</w:t>
      </w:r>
    </w:p>
    <w:p>
      <w:pPr>
        <w:spacing w:before="0" w:after="0"/>
        <w:jc w:val="center"/>
      </w:pPr>
      <w:r>
        <w:rPr>
          <w:b/>
          <w:bCs/>
          <w:color w:val="0F4761"/>
          <w:sz w:val="20"/>
          <w:szCs w:val="20"/>
        </w:rPr>
        <w:t xml:space="preserve">load-page-state-v00.png</w:t>
      </w:r>
    </w:p>
    <w:p>
      <w:pPr>
        <w:spacing w:before="0" w:after="0"/>
        <w:jc w:val="center"/>
      </w:pPr>
      <w:r>
        <w:rPr>
          <w:rFonts w:ascii="Consolas" w:hAnsi="Consolas" w:cs="Consolas"/>
          <w:color w:val="9AA0A6"/>
          <w:sz w:val="16"/>
          <w:szCs w:val="16"/>
        </w:rPr>
        <w:t xml:space="preserve">###########################</w:t>
      </w:r>
    </w:p>
    <w:p>
      <w:pPr>
        <w:spacing w:before="80" w:after="160"/>
        <w:jc w:val="center"/>
      </w:pPr>
      <w:r>
        <w:rPr>
          <w:noProof/>
        </w:rPr>
        <w:drawing>
          <wp:inline distT="0" distB="0" distL="0" distR="0">
            <wp:extent cx="5943600" cy="1361810"/>
            <wp:effectExtent l="0" t="0" r="0" b="0"/>
            <wp:docPr id="2000" name="Picture 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onsolas" w:hAnsi="Consolas" w:cs="Consolas"/>
          <w:color w:val="9AA0A6"/>
          <w:sz w:val="16"/>
          <w:szCs w:val="16"/>
        </w:rPr>
        <w:t xml:space="preserve">###########################</w:t>
      </w:r>
    </w:p>
    <w:p>
      <w:pPr>
        <w:spacing w:before="0" w:after="0"/>
        <w:jc w:val="center"/>
      </w:pPr>
      <w:r>
        <w:rPr>
          <w:b/>
          <w:bCs/>
          <w:color w:val="0F4761"/>
          <w:sz w:val="20"/>
          <w:szCs w:val="20"/>
        </w:rPr>
        <w:t xml:space="preserve">load-page-state-v00.png</w:t>
      </w:r>
    </w:p>
    <w:p>
      <w:pPr>
        <w:spacing w:before="0" w:after="0"/>
        <w:jc w:val="center"/>
      </w:pPr>
      <w:r>
        <w:rPr>
          <w:rFonts w:ascii="Consolas" w:hAnsi="Consolas" w:cs="Consolas"/>
          <w:color w:val="9AA0A6"/>
          <w:sz w:val="16"/>
          <w:szCs w:val="16"/>
        </w:rPr>
        <w:t xml:space="preserve">###########################</w:t>
      </w:r>
    </w:p>
    <w:p>
      <w:pPr>
        <w:pStyle w:val="Heading3"/>
      </w:pPr>
      <w:r>
        <w:t xml:space="preserve">4.2 Sprint container — dates, status, buttons, story-point line, paged tickets</w:t>
      </w:r>
    </w:p>
    <w:p>
      <w:pPr>
        <w:spacing w:after="160" w:line="276" w:lineRule="auto"/>
      </w:pPr>
      <w:r>
        <w:t xml:space="preserve">Expanding a sprint shows the </w:t>
      </w:r>
      <w:r>
        <w:rPr>
          <w:b/>
          <w:bCs/>
        </w:rPr>
        <w:t xml:space="preserve">goal</w:t>
      </w:r>
      <w:r>
        <w:t xml:space="preserve"> line, the </w:t>
      </w:r>
      <w:r>
        <w:rPr>
          <w:b/>
          <w:bCs/>
        </w:rPr>
        <w:t xml:space="preserve">Story Points</w:t>
      </w:r>
      <w:r>
        <w:t xml:space="preserve"> progress line (</w:t>
      </w:r>
      <w:r>
        <w:rPr>
          <w:rFonts w:ascii="Consolas" w:hAnsi="Consolas" w:cs="Consolas"/>
          <w:sz w:val="20"/>
          <w:szCs w:val="20"/>
        </w:rPr>
        <w:t xml:space="preserve">ended / total SP · percent%</w:t>
      </w:r>
      <w:r>
        <w:t xml:space="preserve"> with a progress bar), the paged list of ticket containers (5 per page, </w:t>
      </w:r>
      <w:r>
        <w:rPr>
          <w:b/>
          <w:bCs/>
        </w:rPr>
        <w:t xml:space="preserve">Page N</w:t>
      </w:r>
      <w:r>
        <w:t xml:space="preserve"> with Prev/Next chevrons). This is the container that holds </w:t>
      </w:r>
      <w:r>
        <w:rPr>
          <w:i/>
          <w:iCs/>
        </w:rPr>
        <w:t xml:space="preserve">many</w:t>
      </w:r>
      <w:r>
        <w:t xml:space="preserve"> ticket containers and the total-vs-ended story-point indicator.</w:t>
      </w:r>
    </w:p>
    <w:p>
      <w:pPr>
        <w:spacing w:before="0" w:after="0"/>
        <w:jc w:val="center"/>
      </w:pPr>
      <w:r>
        <w:rPr>
          <w:rFonts w:ascii="Consolas" w:hAnsi="Consolas" w:cs="Consolas"/>
          <w:color w:val="9AA0A6"/>
          <w:sz w:val="16"/>
          <w:szCs w:val="16"/>
        </w:rPr>
        <w:t xml:space="preserve">###########################</w:t>
      </w:r>
    </w:p>
    <w:p>
      <w:pPr>
        <w:spacing w:before="0" w:after="0"/>
        <w:jc w:val="center"/>
      </w:pPr>
      <w:r>
        <w:rPr>
          <w:b/>
          <w:bCs/>
          <w:color w:val="0F4761"/>
          <w:sz w:val="20"/>
          <w:szCs w:val="20"/>
        </w:rPr>
        <w:t xml:space="preserve">expand-sprint-state-v01.png</w:t>
      </w:r>
    </w:p>
    <w:p>
      <w:pPr>
        <w:spacing w:before="0" w:after="0"/>
        <w:jc w:val="center"/>
      </w:pPr>
      <w:r>
        <w:rPr>
          <w:rFonts w:ascii="Consolas" w:hAnsi="Consolas" w:cs="Consolas"/>
          <w:color w:val="9AA0A6"/>
          <w:sz w:val="16"/>
          <w:szCs w:val="16"/>
        </w:rPr>
        <w:t xml:space="preserve">###########################</w:t>
      </w:r>
    </w:p>
    <w:p>
      <w:pPr>
        <w:spacing w:before="80" w:after="160"/>
        <w:jc w:val="center"/>
      </w:pPr>
      <w:r>
        <w:rPr>
          <w:noProof/>
        </w:rPr>
        <w:drawing>
          <wp:inline distT="0" distB="0" distL="0" distR="0">
            <wp:extent cx="5943600" cy="1473173"/>
            <wp:effectExtent l="0" t="0" r="0" b="0"/>
            <wp:docPr id="2001" name="Picture 2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onsolas" w:hAnsi="Consolas" w:cs="Consolas"/>
          <w:color w:val="9AA0A6"/>
          <w:sz w:val="16"/>
          <w:szCs w:val="16"/>
        </w:rPr>
        <w:t xml:space="preserve">###########################</w:t>
      </w:r>
    </w:p>
    <w:p>
      <w:pPr>
        <w:spacing w:before="0" w:after="0"/>
        <w:jc w:val="center"/>
      </w:pPr>
      <w:r>
        <w:rPr>
          <w:b/>
          <w:bCs/>
          <w:color w:val="0F4761"/>
          <w:sz w:val="20"/>
          <w:szCs w:val="20"/>
        </w:rPr>
        <w:t xml:space="preserve">expand-sprint-state-v01.png</w:t>
      </w:r>
    </w:p>
    <w:p>
      <w:pPr>
        <w:spacing w:before="0" w:after="0"/>
        <w:jc w:val="center"/>
      </w:pPr>
      <w:r>
        <w:rPr>
          <w:rFonts w:ascii="Consolas" w:hAnsi="Consolas" w:cs="Consolas"/>
          <w:color w:val="9AA0A6"/>
          <w:sz w:val="16"/>
          <w:szCs w:val="16"/>
        </w:rPr>
        <w:t xml:space="preserve">###########################</w:t>
      </w:r>
    </w:p>
    <w:p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 xml:space="preserve">Start</w:t>
      </w:r>
      <w:r>
        <w:t xml:space="preserve"> → confirm → </w:t>
      </w:r>
      <w:r>
        <w:rPr>
          <w:rFonts w:ascii="Consolas" w:hAnsi="Consolas" w:cs="Consolas"/>
          <w:sz w:val="20"/>
          <w:szCs w:val="20"/>
        </w:rPr>
        <w:t xml:space="preserve">startSprint</w:t>
      </w:r>
      <w:r>
        <w:t xml:space="preserve"> → status </w:t>
      </w:r>
      <w:r>
        <w:rPr>
          <w:rFonts w:ascii="Consolas" w:hAnsi="Consolas" w:cs="Consolas"/>
          <w:sz w:val="20"/>
          <w:szCs w:val="20"/>
        </w:rPr>
        <w:t xml:space="preserve">future → in_progress</w:t>
      </w:r>
      <w:r>
        <w:t xml:space="preserve">.</w:t>
      </w:r>
    </w:p>
    <w:p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 xml:space="preserve">Complete</w:t>
      </w:r>
      <w:r>
        <w:t xml:space="preserve"> → confirm → </w:t>
      </w:r>
      <w:r>
        <w:rPr>
          <w:rFonts w:ascii="Consolas" w:hAnsi="Consolas" w:cs="Consolas"/>
          <w:sz w:val="20"/>
          <w:szCs w:val="20"/>
        </w:rPr>
        <w:t xml:space="preserve">completeSprint</w:t>
      </w:r>
      <w:r>
        <w:t xml:space="preserve"> → status </w:t>
      </w:r>
      <w:r>
        <w:rPr>
          <w:rFonts w:ascii="Consolas" w:hAnsi="Consolas" w:cs="Consolas"/>
          <w:sz w:val="20"/>
          <w:szCs w:val="20"/>
        </w:rPr>
        <w:t xml:space="preserve">in_progress → completed</w:t>
      </w:r>
      <w:r>
        <w:t xml:space="preserve">; the sprint **no longer</w:t>
      </w:r>
    </w:p>
    <w:p>
      <w:pPr>
        <w:spacing w:after="160" w:line="276" w:lineRule="auto"/>
      </w:pPr>
      <w:r>
        <w:t xml:space="preserve">shows** on the page.</w:t>
      </w:r>
    </w:p>
    <w:p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 xml:space="preserve">Edit</w:t>
      </w:r>
      <w:r>
        <w:t xml:space="preserve"> → opens the Edit-Sprint modal pre-filled with the current values.</w:t>
      </w:r>
    </w:p>
    <w:p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 xml:space="preserve">Delete</w:t>
      </w:r>
      <w:r>
        <w:t xml:space="preserve"> → confirmation pop-up; on confirm </w:t>
      </w:r>
      <w:r>
        <w:rPr>
          <w:rFonts w:ascii="Consolas" w:hAnsi="Consolas" w:cs="Consolas"/>
          <w:sz w:val="20"/>
          <w:szCs w:val="20"/>
        </w:rPr>
        <w:t xml:space="preserve">deleteSprint</w:t>
      </w:r>
      <w:r>
        <w:t xml:space="preserve"> (tickets returned to backlog).</w:t>
      </w:r>
    </w:p>
    <w:p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 xml:space="preserve">+ Ticket</w:t>
      </w:r>
      <w:r>
        <w:t xml:space="preserve"> → opens the reusable Create-Ticket modal in </w:t>
      </w:r>
      <w:r>
        <w:rPr>
          <w:i/>
          <w:iCs/>
        </w:rPr>
        <w:t xml:space="preserve">sprint</w:t>
      </w:r>
      <w:r>
        <w:t xml:space="preserve"> mode.</w:t>
      </w:r>
    </w:p>
    <w:p>
      <w:pPr>
        <w:pStyle w:val="Heading3"/>
      </w:pPr>
      <w:r>
        <w:t xml:space="preserve">4.3 Backlog container — paged ticket rows</w:t>
      </w:r>
    </w:p>
    <w:p>
      <w:pPr>
        <w:spacing w:after="160" w:line="276" w:lineRule="auto"/>
      </w:pPr>
      <w:r>
        <w:t xml:space="preserve">The backlog lists active, sprint-less tickets ordered by score, 5 per page, with a </w:t>
      </w:r>
      <w:r>
        <w:rPr>
          <w:b/>
          <w:bCs/>
        </w:rPr>
        <w:t xml:space="preserve">Showing 1–N</w:t>
      </w:r>
      <w:r>
        <w:t xml:space="preserve"> indicator and Prev/Next chevrons. Tickets can be dragged from here onto a sprint.</w:t>
      </w:r>
    </w:p>
    <w:p>
      <w:pPr>
        <w:spacing w:before="0" w:after="0"/>
        <w:jc w:val="center"/>
      </w:pPr>
      <w:r>
        <w:rPr>
          <w:rFonts w:ascii="Consolas" w:hAnsi="Consolas" w:cs="Consolas"/>
          <w:color w:val="9AA0A6"/>
          <w:sz w:val="16"/>
          <w:szCs w:val="16"/>
        </w:rPr>
        <w:t xml:space="preserve">###########################</w:t>
      </w:r>
    </w:p>
    <w:p>
      <w:pPr>
        <w:spacing w:before="0" w:after="0"/>
        <w:jc w:val="center"/>
      </w:pPr>
      <w:r>
        <w:rPr>
          <w:b/>
          <w:bCs/>
          <w:color w:val="0F4761"/>
          <w:sz w:val="20"/>
          <w:szCs w:val="20"/>
        </w:rPr>
        <w:t xml:space="preserve">backlog-container.png</w:t>
      </w:r>
    </w:p>
    <w:p>
      <w:pPr>
        <w:spacing w:before="0" w:after="0"/>
        <w:jc w:val="center"/>
      </w:pPr>
      <w:r>
        <w:rPr>
          <w:rFonts w:ascii="Consolas" w:hAnsi="Consolas" w:cs="Consolas"/>
          <w:color w:val="9AA0A6"/>
          <w:sz w:val="16"/>
          <w:szCs w:val="16"/>
        </w:rPr>
        <w:t xml:space="preserve">###########################</w:t>
      </w:r>
    </w:p>
    <w:p>
      <w:pPr>
        <w:spacing w:before="80" w:after="160"/>
        <w:jc w:val="center"/>
      </w:pPr>
      <w:r>
        <w:rPr>
          <w:noProof/>
        </w:rPr>
        <w:drawing>
          <wp:inline distT="0" distB="0" distL="0" distR="0">
            <wp:extent cx="5943600" cy="858167"/>
            <wp:effectExtent l="0" t="0" r="0" b="0"/>
            <wp:docPr id="2002" name="Picture 2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onsolas" w:hAnsi="Consolas" w:cs="Consolas"/>
          <w:color w:val="9AA0A6"/>
          <w:sz w:val="16"/>
          <w:szCs w:val="16"/>
        </w:rPr>
        <w:t xml:space="preserve">###########################</w:t>
      </w:r>
    </w:p>
    <w:p>
      <w:pPr>
        <w:spacing w:before="0" w:after="0"/>
        <w:jc w:val="center"/>
      </w:pPr>
      <w:r>
        <w:rPr>
          <w:b/>
          <w:bCs/>
          <w:color w:val="0F4761"/>
          <w:sz w:val="20"/>
          <w:szCs w:val="20"/>
        </w:rPr>
        <w:t xml:space="preserve">backlog-container.png</w:t>
      </w:r>
    </w:p>
    <w:p>
      <w:pPr>
        <w:spacing w:before="0" w:after="0"/>
        <w:jc w:val="center"/>
      </w:pPr>
      <w:r>
        <w:rPr>
          <w:rFonts w:ascii="Consolas" w:hAnsi="Consolas" w:cs="Consolas"/>
          <w:color w:val="9AA0A6"/>
          <w:sz w:val="16"/>
          <w:szCs w:val="16"/>
        </w:rPr>
        <w:t xml:space="preserve">###########################</w:t>
      </w:r>
    </w:p>
    <w:p>
      <w:pPr>
        <w:pStyle w:val="Heading3"/>
      </w:pPr>
      <w:r>
        <w:t xml:space="preserve">4.4 Create-Sprint modal (+ Sprint)</w:t>
      </w:r>
    </w:p>
    <w:p>
      <w:pPr>
        <w:spacing w:after="160" w:line="276" w:lineRule="auto"/>
      </w:pPr>
      <w:r>
        <w:t xml:space="preserve">Fields: </w:t>
      </w:r>
      <w:r>
        <w:rPr>
          <w:b/>
          <w:bCs/>
        </w:rPr>
        <w:t xml:space="preserve">Duration (days)</w:t>
      </w:r>
      <w:r>
        <w:t xml:space="preserve"> *, </w:t>
      </w:r>
      <w:r>
        <w:rPr>
          <w:b/>
          <w:bCs/>
        </w:rPr>
        <w:t xml:space="preserve">Start Date</w:t>
      </w:r>
      <w:r>
        <w:t xml:space="preserve"> *, </w:t>
      </w:r>
      <w:r>
        <w:rPr>
          <w:b/>
          <w:bCs/>
        </w:rPr>
        <w:t xml:space="preserve">Goal</w:t>
      </w:r>
      <w:r>
        <w:t xml:space="preserve"> *. Buttons </w:t>
      </w:r>
      <w:r>
        <w:rPr>
          <w:b/>
          <w:bCs/>
        </w:rPr>
        <w:t xml:space="preserve">Cancel</w:t>
      </w:r>
      <w:r>
        <w:t xml:space="preserve"> / </w:t>
      </w:r>
      <w:r>
        <w:rPr>
          <w:b/>
          <w:bCs/>
        </w:rPr>
        <w:t xml:space="preserve">Create</w:t>
      </w:r>
      <w:r>
        <w:t xml:space="preserve">. Submitting calls </w:t>
      </w:r>
      <w:r>
        <w:rPr>
          <w:rFonts w:ascii="Consolas" w:hAnsi="Consolas" w:cs="Consolas"/>
          <w:sz w:val="20"/>
          <w:szCs w:val="20"/>
        </w:rPr>
        <w:t xml:space="preserve">createSprint(duration, startDate, goal, projectId)</w:t>
      </w:r>
      <w:r>
        <w:t xml:space="preserve">.</w:t>
      </w:r>
    </w:p>
    <w:p>
      <w:pPr>
        <w:spacing w:before="0" w:after="0"/>
        <w:jc w:val="center"/>
      </w:pPr>
      <w:r>
        <w:rPr>
          <w:rFonts w:ascii="Consolas" w:hAnsi="Consolas" w:cs="Consolas"/>
          <w:color w:val="9AA0A6"/>
          <w:sz w:val="16"/>
          <w:szCs w:val="16"/>
        </w:rPr>
        <w:t xml:space="preserve">###########################</w:t>
      </w:r>
    </w:p>
    <w:p>
      <w:pPr>
        <w:spacing w:before="0" w:after="0"/>
        <w:jc w:val="center"/>
      </w:pPr>
      <w:r>
        <w:rPr>
          <w:b/>
          <w:bCs/>
          <w:color w:val="0F4761"/>
          <w:sz w:val="20"/>
          <w:szCs w:val="20"/>
        </w:rPr>
        <w:t xml:space="preserve">create-sprint-modal.png</w:t>
      </w:r>
    </w:p>
    <w:p>
      <w:pPr>
        <w:spacing w:before="0" w:after="0"/>
        <w:jc w:val="center"/>
      </w:pPr>
      <w:r>
        <w:rPr>
          <w:rFonts w:ascii="Consolas" w:hAnsi="Consolas" w:cs="Consolas"/>
          <w:color w:val="9AA0A6"/>
          <w:sz w:val="16"/>
          <w:szCs w:val="16"/>
        </w:rPr>
        <w:t xml:space="preserve">###########################</w:t>
      </w:r>
    </w:p>
    <w:p>
      <w:pPr>
        <w:spacing w:before="80" w:after="160"/>
        <w:jc w:val="center"/>
      </w:pPr>
      <w:r>
        <w:rPr>
          <w:noProof/>
        </w:rPr>
        <w:drawing>
          <wp:inline distT="0" distB="0" distL="0" distR="0">
            <wp:extent cx="5943600" cy="2304532"/>
            <wp:effectExtent l="0" t="0" r="0" b="0"/>
            <wp:docPr id="2003" name="Picture 2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onsolas" w:hAnsi="Consolas" w:cs="Consolas"/>
          <w:color w:val="9AA0A6"/>
          <w:sz w:val="16"/>
          <w:szCs w:val="16"/>
        </w:rPr>
        <w:t xml:space="preserve">###########################</w:t>
      </w:r>
    </w:p>
    <w:p>
      <w:pPr>
        <w:spacing w:before="0" w:after="0"/>
        <w:jc w:val="center"/>
      </w:pPr>
      <w:r>
        <w:rPr>
          <w:b/>
          <w:bCs/>
          <w:color w:val="0F4761"/>
          <w:sz w:val="20"/>
          <w:szCs w:val="20"/>
        </w:rPr>
        <w:t xml:space="preserve">create-sprint-modal.png</w:t>
      </w:r>
    </w:p>
    <w:p>
      <w:pPr>
        <w:spacing w:before="0" w:after="0"/>
        <w:jc w:val="center"/>
      </w:pPr>
      <w:r>
        <w:rPr>
          <w:rFonts w:ascii="Consolas" w:hAnsi="Consolas" w:cs="Consolas"/>
          <w:color w:val="9AA0A6"/>
          <w:sz w:val="16"/>
          <w:szCs w:val="16"/>
        </w:rPr>
        <w:t xml:space="preserve">###########################</w:t>
      </w:r>
    </w:p>
    <w:p>
      <w:pPr>
        <w:pStyle w:val="Heading3"/>
      </w:pPr>
      <w:r>
        <w:t xml:space="preserve">4.5 Edit-Sprint modal (Edit)</w:t>
      </w:r>
    </w:p>
    <w:p>
      <w:pPr>
        <w:spacing w:after="160" w:line="276" w:lineRule="auto"/>
      </w:pPr>
      <w:r>
        <w:t xml:space="preserve">Same fields as create, </w:t>
      </w:r>
      <w:r>
        <w:rPr>
          <w:b/>
          <w:bCs/>
        </w:rPr>
        <w:t xml:space="preserve">pre-filled</w:t>
      </w:r>
      <w:r>
        <w:t xml:space="preserve"> with the sprint's current Duration / Start Date / Goal. Button label is </w:t>
      </w:r>
      <w:r>
        <w:rPr>
          <w:b/>
          <w:bCs/>
        </w:rPr>
        <w:t xml:space="preserve">Update</w:t>
      </w:r>
      <w:r>
        <w:t xml:space="preserve">; submitting calls </w:t>
      </w:r>
      <w:r>
        <w:rPr>
          <w:rFonts w:ascii="Consolas" w:hAnsi="Consolas" w:cs="Consolas"/>
          <w:sz w:val="20"/>
          <w:szCs w:val="20"/>
        </w:rPr>
        <w:t xml:space="preserve">updateSprint(sprintId, duration, startDate, goal)</w:t>
      </w:r>
      <w:r>
        <w:t xml:space="preserve">.</w:t>
      </w:r>
    </w:p>
    <w:p>
      <w:pPr>
        <w:spacing w:before="0" w:after="0"/>
        <w:jc w:val="center"/>
      </w:pPr>
      <w:r>
        <w:rPr>
          <w:rFonts w:ascii="Consolas" w:hAnsi="Consolas" w:cs="Consolas"/>
          <w:color w:val="9AA0A6"/>
          <w:sz w:val="16"/>
          <w:szCs w:val="16"/>
        </w:rPr>
        <w:t xml:space="preserve">###########################</w:t>
      </w:r>
    </w:p>
    <w:p>
      <w:pPr>
        <w:spacing w:before="0" w:after="0"/>
        <w:jc w:val="center"/>
      </w:pPr>
      <w:r>
        <w:rPr>
          <w:b/>
          <w:bCs/>
          <w:color w:val="0F4761"/>
          <w:sz w:val="20"/>
          <w:szCs w:val="20"/>
        </w:rPr>
        <w:t xml:space="preserve">edit-sprint-modal.png</w:t>
      </w:r>
    </w:p>
    <w:p>
      <w:pPr>
        <w:spacing w:before="0" w:after="0"/>
        <w:jc w:val="center"/>
      </w:pPr>
      <w:r>
        <w:rPr>
          <w:rFonts w:ascii="Consolas" w:hAnsi="Consolas" w:cs="Consolas"/>
          <w:color w:val="9AA0A6"/>
          <w:sz w:val="16"/>
          <w:szCs w:val="16"/>
        </w:rPr>
        <w:t xml:space="preserve">###########################</w:t>
      </w:r>
    </w:p>
    <w:p>
      <w:pPr>
        <w:spacing w:before="80" w:after="160"/>
        <w:jc w:val="center"/>
      </w:pPr>
      <w:r>
        <w:rPr>
          <w:noProof/>
        </w:rPr>
        <w:drawing>
          <wp:inline distT="0" distB="0" distL="0" distR="0">
            <wp:extent cx="5943600" cy="2425316"/>
            <wp:effectExtent l="0" t="0" r="0" b="0"/>
            <wp:docPr id="2004" name="Picture 2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onsolas" w:hAnsi="Consolas" w:cs="Consolas"/>
          <w:color w:val="9AA0A6"/>
          <w:sz w:val="16"/>
          <w:szCs w:val="16"/>
        </w:rPr>
        <w:t xml:space="preserve">###########################</w:t>
      </w:r>
    </w:p>
    <w:p>
      <w:pPr>
        <w:spacing w:before="0" w:after="0"/>
        <w:jc w:val="center"/>
      </w:pPr>
      <w:r>
        <w:rPr>
          <w:b/>
          <w:bCs/>
          <w:color w:val="0F4761"/>
          <w:sz w:val="20"/>
          <w:szCs w:val="20"/>
        </w:rPr>
        <w:t xml:space="preserve">edit-sprint-modal.png</w:t>
      </w:r>
    </w:p>
    <w:p>
      <w:pPr>
        <w:spacing w:before="0" w:after="0"/>
        <w:jc w:val="center"/>
      </w:pPr>
      <w:r>
        <w:rPr>
          <w:rFonts w:ascii="Consolas" w:hAnsi="Consolas" w:cs="Consolas"/>
          <w:color w:val="9AA0A6"/>
          <w:sz w:val="16"/>
          <w:szCs w:val="16"/>
        </w:rPr>
        <w:t xml:space="preserve">###########################</w:t>
      </w:r>
    </w:p>
    <w:p>
      <w:pPr>
        <w:pStyle w:val="Heading3"/>
      </w:pPr>
      <w:r>
        <w:t xml:space="preserve">4.6 Create-Ticket modal (+ Ticket — reused across the project)</w:t>
      </w:r>
    </w:p>
    <w:p>
      <w:pPr>
        <w:spacing w:after="160" w:line="276" w:lineRule="auto"/>
      </w:pPr>
      <w:r>
        <w:t xml:space="preserve">The single </w:t>
      </w:r>
      <w:r>
        <w:rPr>
          <w:rFonts w:ascii="Consolas" w:hAnsi="Consolas" w:cs="Consolas"/>
          <w:sz w:val="20"/>
          <w:szCs w:val="20"/>
        </w:rPr>
        <w:t xml:space="preserve">c-ao-create-ticket-modal</w:t>
      </w:r>
      <w:r>
        <w:t xml:space="preserve"> is reused for both backlog and sprint creation. Fields: </w:t>
      </w:r>
      <w:r>
        <w:rPr>
          <w:b/>
          <w:bCs/>
        </w:rPr>
        <w:t xml:space="preserve">Summary</w:t>
      </w:r>
      <w:r>
        <w:t xml:space="preserve">, </w:t>
      </w:r>
      <w:r>
        <w:rPr>
          <w:b/>
          <w:bCs/>
        </w:rPr>
        <w:t xml:space="preserve">Description</w:t>
      </w:r>
      <w:r>
        <w:t xml:space="preserve">, </w:t>
      </w:r>
      <w:r>
        <w:rPr>
          <w:b/>
          <w:bCs/>
        </w:rPr>
        <w:t xml:space="preserve">Story Points</w:t>
      </w:r>
      <w:r>
        <w:t xml:space="preserve">, </w:t>
      </w:r>
      <w:r>
        <w:rPr>
          <w:b/>
          <w:bCs/>
        </w:rPr>
        <w:t xml:space="preserve">Ticket Type</w:t>
      </w:r>
      <w:r>
        <w:t xml:space="preserve">, </w:t>
      </w:r>
      <w:r>
        <w:rPr>
          <w:b/>
          <w:bCs/>
        </w:rPr>
        <w:t xml:space="preserve">State</w:t>
      </w:r>
      <w:r>
        <w:t xml:space="preserve">, </w:t>
      </w:r>
      <w:r>
        <w:rPr>
          <w:b/>
          <w:bCs/>
        </w:rPr>
        <w:t xml:space="preserve">Priority</w:t>
      </w:r>
      <w:r>
        <w:t xml:space="preserve">. Buttons </w:t>
      </w:r>
      <w:r>
        <w:rPr>
          <w:b/>
          <w:bCs/>
        </w:rPr>
        <w:t xml:space="preserve">Cancel</w:t>
      </w:r>
      <w:r>
        <w:t xml:space="preserve"> / </w:t>
      </w:r>
      <w:r>
        <w:rPr>
          <w:b/>
          <w:bCs/>
        </w:rPr>
        <w:t xml:space="preserve">Create</w:t>
      </w:r>
      <w:r>
        <w:t xml:space="preserve">. In sprint mode the modal receives </w:t>
      </w:r>
      <w:r>
        <w:rPr>
          <w:rFonts w:ascii="Consolas" w:hAnsi="Consolas" w:cs="Consolas"/>
          <w:sz w:val="20"/>
          <w:szCs w:val="20"/>
        </w:rPr>
        <w:t xml:space="preserve">sprint-id</w:t>
      </w:r>
      <w:r>
        <w:t xml:space="preserve"> and the parent calls </w:t>
      </w:r>
      <w:r>
        <w:rPr>
          <w:rFonts w:ascii="Consolas" w:hAnsi="Consolas" w:cs="Consolas"/>
          <w:sz w:val="20"/>
          <w:szCs w:val="20"/>
        </w:rPr>
        <w:t xml:space="preserve">createTicketFromSprint</w:t>
      </w:r>
      <w:r>
        <w:t xml:space="preserve">; otherwise </w:t>
      </w:r>
      <w:r>
        <w:rPr>
          <w:rFonts w:ascii="Consolas" w:hAnsi="Consolas" w:cs="Consolas"/>
          <w:sz w:val="20"/>
          <w:szCs w:val="20"/>
        </w:rPr>
        <w:t xml:space="preserve">createTicketFromBacklog</w:t>
      </w:r>
      <w:r>
        <w:t xml:space="preserve">.</w:t>
      </w:r>
    </w:p>
    <w:p>
      <w:pPr>
        <w:spacing w:before="0" w:after="0"/>
        <w:jc w:val="center"/>
      </w:pPr>
      <w:r>
        <w:rPr>
          <w:rFonts w:ascii="Consolas" w:hAnsi="Consolas" w:cs="Consolas"/>
          <w:color w:val="9AA0A6"/>
          <w:sz w:val="16"/>
          <w:szCs w:val="16"/>
        </w:rPr>
        <w:t xml:space="preserve">###########################</w:t>
      </w:r>
    </w:p>
    <w:p>
      <w:pPr>
        <w:spacing w:before="0" w:after="0"/>
        <w:jc w:val="center"/>
      </w:pPr>
      <w:r>
        <w:rPr>
          <w:b/>
          <w:bCs/>
          <w:color w:val="0F4761"/>
          <w:sz w:val="20"/>
          <w:szCs w:val="20"/>
        </w:rPr>
        <w:t xml:space="preserve">create-ticket-modal.png</w:t>
      </w:r>
    </w:p>
    <w:p>
      <w:pPr>
        <w:spacing w:before="0" w:after="0"/>
        <w:jc w:val="center"/>
      </w:pPr>
      <w:r>
        <w:rPr>
          <w:rFonts w:ascii="Consolas" w:hAnsi="Consolas" w:cs="Consolas"/>
          <w:color w:val="9AA0A6"/>
          <w:sz w:val="16"/>
          <w:szCs w:val="16"/>
        </w:rPr>
        <w:t xml:space="preserve">###########################</w:t>
      </w:r>
    </w:p>
    <w:p>
      <w:pPr>
        <w:spacing w:before="80" w:after="160"/>
        <w:jc w:val="center"/>
      </w:pPr>
      <w:r>
        <w:rPr>
          <w:noProof/>
        </w:rPr>
        <w:drawing>
          <wp:inline distT="0" distB="0" distL="0" distR="0">
            <wp:extent cx="5943600" cy="2381892"/>
            <wp:effectExtent l="0" t="0" r="0" b="0"/>
            <wp:docPr id="2005" name="Picture 2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onsolas" w:hAnsi="Consolas" w:cs="Consolas"/>
          <w:color w:val="9AA0A6"/>
          <w:sz w:val="16"/>
          <w:szCs w:val="16"/>
        </w:rPr>
        <w:t xml:space="preserve">###########################</w:t>
      </w:r>
    </w:p>
    <w:p>
      <w:pPr>
        <w:spacing w:before="0" w:after="0"/>
        <w:jc w:val="center"/>
      </w:pPr>
      <w:r>
        <w:rPr>
          <w:b/>
          <w:bCs/>
          <w:color w:val="0F4761"/>
          <w:sz w:val="20"/>
          <w:szCs w:val="20"/>
        </w:rPr>
        <w:t xml:space="preserve">create-ticket-modal.png</w:t>
      </w:r>
    </w:p>
    <w:p>
      <w:pPr>
        <w:spacing w:before="0" w:after="0"/>
        <w:jc w:val="center"/>
      </w:pPr>
      <w:r>
        <w:rPr>
          <w:rFonts w:ascii="Consolas" w:hAnsi="Consolas" w:cs="Consolas"/>
          <w:color w:val="9AA0A6"/>
          <w:sz w:val="16"/>
          <w:szCs w:val="16"/>
        </w:rPr>
        <w:t xml:space="preserve">###########################</w:t>
      </w:r>
    </w:p>
    <w:p>
      <w:pPr>
        <w:pStyle w:val="Heading3"/>
      </w:pPr>
      <w:r>
        <w:t xml:space="preserve">4.7 Ticket container (row)</w:t>
      </w:r>
    </w:p>
    <w:p>
      <w:pPr>
        <w:spacing w:after="160" w:line="276" w:lineRule="auto"/>
      </w:pPr>
      <w:r>
        <w:t xml:space="preserve">A row shows the ticket </w:t>
      </w:r>
      <w:r>
        <w:rPr>
          <w:b/>
          <w:bCs/>
        </w:rPr>
        <w:t xml:space="preserve">name</w:t>
      </w:r>
      <w:r>
        <w:t xml:space="preserve">, </w:t>
      </w:r>
      <w:r>
        <w:rPr>
          <w:b/>
          <w:bCs/>
        </w:rPr>
        <w:t xml:space="preserve">summary</w:t>
      </w:r>
      <w:r>
        <w:t xml:space="preserve">, </w:t>
      </w:r>
      <w:r>
        <w:rPr>
          <w:b/>
          <w:bCs/>
        </w:rPr>
        <w:t xml:space="preserve">epic</w:t>
      </w:r>
      <w:r>
        <w:t xml:space="preserve"> label (</w:t>
      </w:r>
      <w:r>
        <w:rPr>
          <w:b/>
          <w:bCs/>
        </w:rPr>
        <w:t xml:space="preserve">No Epic</w:t>
      </w:r>
      <w:r>
        <w:t xml:space="preserve"> when unset, clickable), </w:t>
      </w:r>
      <w:r>
        <w:rPr>
          <w:b/>
          <w:bCs/>
        </w:rPr>
        <w:t xml:space="preserve">current status</w:t>
      </w:r>
      <w:r>
        <w:t xml:space="preserve"> combo, </w:t>
      </w:r>
      <w:r>
        <w:rPr>
          <w:b/>
          <w:bCs/>
        </w:rPr>
        <w:t xml:space="preserve">priority</w:t>
      </w:r>
      <w:r>
        <w:t xml:space="preserve"> combo, </w:t>
      </w:r>
      <w:r>
        <w:rPr>
          <w:b/>
          <w:bCs/>
        </w:rPr>
        <w:t xml:space="preserve">assignee</w:t>
      </w:r>
      <w:r>
        <w:t xml:space="preserve"> combo, plus the type/story-point chip (e.g. </w:t>
      </w:r>
      <w:r>
        <w:rPr>
          <w:rFonts w:ascii="Consolas" w:hAnsi="Consolas" w:cs="Consolas"/>
          <w:sz w:val="20"/>
          <w:szCs w:val="20"/>
        </w:rPr>
        <w:t xml:space="preserve">STORY 3 SP</w:t>
      </w:r>
      <w:r>
        <w:t xml:space="preserve">). Trailing controls: edit-summary (pencil), epic label, status combo, priority combo, assignee combo, delete (trash), and add-subtask (</w:t>
      </w:r>
      <w:r>
        <w:rPr>
          <w:b/>
          <w:bCs/>
        </w:rPr>
        <w:t xml:space="preserve">+</w:t>
      </w:r>
      <w:r>
        <w:t xml:space="preserve">). The leading chevron expands the sub-tasks; the leading checkbox selects for bulk delete.</w:t>
      </w:r>
    </w:p>
    <w:p>
      <w:pPr>
        <w:spacing w:before="0" w:after="0"/>
        <w:jc w:val="center"/>
      </w:pPr>
      <w:r>
        <w:rPr>
          <w:rFonts w:ascii="Consolas" w:hAnsi="Consolas" w:cs="Consolas"/>
          <w:color w:val="9AA0A6"/>
          <w:sz w:val="16"/>
          <w:szCs w:val="16"/>
        </w:rPr>
        <w:t xml:space="preserve">###########################</w:t>
      </w:r>
    </w:p>
    <w:p>
      <w:pPr>
        <w:spacing w:before="0" w:after="0"/>
        <w:jc w:val="center"/>
      </w:pPr>
      <w:r>
        <w:rPr>
          <w:b/>
          <w:bCs/>
          <w:color w:val="0F4761"/>
          <w:sz w:val="20"/>
          <w:szCs w:val="20"/>
        </w:rPr>
        <w:t xml:space="preserve">ticket-container-row.png</w:t>
      </w:r>
    </w:p>
    <w:p>
      <w:pPr>
        <w:spacing w:before="0" w:after="0"/>
        <w:jc w:val="center"/>
      </w:pPr>
      <w:r>
        <w:rPr>
          <w:rFonts w:ascii="Consolas" w:hAnsi="Consolas" w:cs="Consolas"/>
          <w:color w:val="9AA0A6"/>
          <w:sz w:val="16"/>
          <w:szCs w:val="16"/>
        </w:rPr>
        <w:t xml:space="preserve">###########################</w:t>
      </w:r>
    </w:p>
    <w:p>
      <w:pPr>
        <w:spacing w:before="80" w:after="160"/>
        <w:jc w:val="center"/>
      </w:pPr>
      <w:r>
        <w:rPr>
          <w:noProof/>
        </w:rPr>
        <w:drawing>
          <wp:inline distT="0" distB="0" distL="0" distR="0">
            <wp:extent cx="5943600" cy="99865"/>
            <wp:effectExtent l="0" t="0" r="0" b="0"/>
            <wp:docPr id="2006" name="Picture 2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onsolas" w:hAnsi="Consolas" w:cs="Consolas"/>
          <w:color w:val="9AA0A6"/>
          <w:sz w:val="16"/>
          <w:szCs w:val="16"/>
        </w:rPr>
        <w:t xml:space="preserve">###########################</w:t>
      </w:r>
    </w:p>
    <w:p>
      <w:pPr>
        <w:spacing w:before="0" w:after="0"/>
        <w:jc w:val="center"/>
      </w:pPr>
      <w:r>
        <w:rPr>
          <w:b/>
          <w:bCs/>
          <w:color w:val="0F4761"/>
          <w:sz w:val="20"/>
          <w:szCs w:val="20"/>
        </w:rPr>
        <w:t xml:space="preserve">ticket-container-row.png</w:t>
      </w:r>
    </w:p>
    <w:p>
      <w:pPr>
        <w:spacing w:before="0" w:after="0"/>
        <w:jc w:val="center"/>
      </w:pPr>
      <w:r>
        <w:rPr>
          <w:rFonts w:ascii="Consolas" w:hAnsi="Consolas" w:cs="Consolas"/>
          <w:color w:val="9AA0A6"/>
          <w:sz w:val="16"/>
          <w:szCs w:val="16"/>
        </w:rPr>
        <w:t xml:space="preserve">###########################</w:t>
      </w:r>
    </w:p>
    <w:p>
      <w:pPr>
        <w:pStyle w:val="Heading3"/>
      </w:pPr>
      <w:r>
        <w:t xml:space="preserve">4.8 Change priority — combo with confirm (✓) and close (✕)</w:t>
      </w:r>
    </w:p>
    <w:p>
      <w:pPr>
        <w:spacing w:after="160" w:line="276" w:lineRule="auto"/>
      </w:pPr>
      <w:r>
        <w:t xml:space="preserve">Clicking the priority combo reveals a </w:t>
      </w:r>
      <w:r>
        <w:rPr>
          <w:b/>
          <w:bCs/>
        </w:rPr>
        <w:t xml:space="preserve">checkmark</w:t>
      </w:r>
      <w:r>
        <w:t xml:space="preserve"> (confirm) and a </w:t>
      </w:r>
      <w:r>
        <w:rPr>
          <w:b/>
          <w:bCs/>
        </w:rPr>
        <w:t xml:space="preserve">close</w:t>
      </w:r>
      <w:r>
        <w:t xml:space="preserve"> button. Confirming validates the value (Critical / High / Medium / Low) and calls </w:t>
      </w:r>
      <w:r>
        <w:rPr>
          <w:rFonts w:ascii="Consolas" w:hAnsi="Consolas" w:cs="Consolas"/>
          <w:sz w:val="20"/>
          <w:szCs w:val="20"/>
        </w:rPr>
        <w:t xml:space="preserve">updateTicketPriority</w:t>
      </w:r>
      <w:r>
        <w:t xml:space="preserve">.</w:t>
      </w:r>
    </w:p>
    <w:p>
      <w:pPr>
        <w:spacing w:before="0" w:after="0"/>
        <w:jc w:val="center"/>
      </w:pPr>
      <w:r>
        <w:rPr>
          <w:rFonts w:ascii="Consolas" w:hAnsi="Consolas" w:cs="Consolas"/>
          <w:color w:val="9AA0A6"/>
          <w:sz w:val="16"/>
          <w:szCs w:val="16"/>
        </w:rPr>
        <w:t xml:space="preserve">###########################</w:t>
      </w:r>
    </w:p>
    <w:p>
      <w:pPr>
        <w:spacing w:before="0" w:after="0"/>
        <w:jc w:val="center"/>
      </w:pPr>
      <w:r>
        <w:rPr>
          <w:b/>
          <w:bCs/>
          <w:color w:val="0F4761"/>
          <w:sz w:val="20"/>
          <w:szCs w:val="20"/>
        </w:rPr>
        <w:t xml:space="preserve">change-priority-value.png</w:t>
      </w:r>
    </w:p>
    <w:p>
      <w:pPr>
        <w:spacing w:before="0" w:after="0"/>
        <w:jc w:val="center"/>
      </w:pPr>
      <w:r>
        <w:rPr>
          <w:rFonts w:ascii="Consolas" w:hAnsi="Consolas" w:cs="Consolas"/>
          <w:color w:val="9AA0A6"/>
          <w:sz w:val="16"/>
          <w:szCs w:val="16"/>
        </w:rPr>
        <w:t xml:space="preserve">###########################</w:t>
      </w:r>
    </w:p>
    <w:p>
      <w:pPr>
        <w:spacing w:before="80" w:after="160"/>
        <w:jc w:val="center"/>
      </w:pPr>
      <w:r>
        <w:rPr>
          <w:noProof/>
        </w:rPr>
        <w:drawing>
          <wp:inline distT="0" distB="0" distL="0" distR="0">
            <wp:extent cx="5943600" cy="723430"/>
            <wp:effectExtent l="0" t="0" r="0" b="0"/>
            <wp:docPr id="2007" name="Picture 2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onsolas" w:hAnsi="Consolas" w:cs="Consolas"/>
          <w:color w:val="9AA0A6"/>
          <w:sz w:val="16"/>
          <w:szCs w:val="16"/>
        </w:rPr>
        <w:t xml:space="preserve">###########################</w:t>
      </w:r>
    </w:p>
    <w:p>
      <w:pPr>
        <w:spacing w:before="0" w:after="0"/>
        <w:jc w:val="center"/>
      </w:pPr>
      <w:r>
        <w:rPr>
          <w:b/>
          <w:bCs/>
          <w:color w:val="0F4761"/>
          <w:sz w:val="20"/>
          <w:szCs w:val="20"/>
        </w:rPr>
        <w:t xml:space="preserve">change-priority-value.png</w:t>
      </w:r>
    </w:p>
    <w:p>
      <w:pPr>
        <w:spacing w:before="0" w:after="0"/>
        <w:jc w:val="center"/>
      </w:pPr>
      <w:r>
        <w:rPr>
          <w:rFonts w:ascii="Consolas" w:hAnsi="Consolas" w:cs="Consolas"/>
          <w:color w:val="9AA0A6"/>
          <w:sz w:val="16"/>
          <w:szCs w:val="16"/>
        </w:rPr>
        <w:t xml:space="preserve">###########################</w:t>
      </w:r>
    </w:p>
    <w:p>
      <w:pPr>
        <w:pStyle w:val="Heading3"/>
      </w:pPr>
      <w:r>
        <w:t xml:space="preserve">4.9 Expand ticket — sub-tasks list</w:t>
      </w:r>
    </w:p>
    <w:p>
      <w:pPr>
        <w:spacing w:after="160" w:line="276" w:lineRule="auto"/>
      </w:pPr>
      <w:r>
        <w:t xml:space="preserve">The ticket's expand chevron lazy-loads (</w:t>
      </w:r>
      <w:r>
        <w:rPr>
          <w:rFonts w:ascii="Consolas" w:hAnsi="Consolas" w:cs="Consolas"/>
          <w:sz w:val="20"/>
          <w:szCs w:val="20"/>
        </w:rPr>
        <w:t xml:space="preserve">loadSubtasks</w:t>
      </w:r>
      <w:r>
        <w:t xml:space="preserve">) and lists its sub-tasks beneath the row. Each sub-task supports summary edit, assignee change, and delete.</w:t>
      </w:r>
    </w:p>
    <w:p>
      <w:pPr>
        <w:spacing w:before="0" w:after="0"/>
        <w:jc w:val="center"/>
      </w:pPr>
      <w:r>
        <w:rPr>
          <w:rFonts w:ascii="Consolas" w:hAnsi="Consolas" w:cs="Consolas"/>
          <w:color w:val="9AA0A6"/>
          <w:sz w:val="16"/>
          <w:szCs w:val="16"/>
        </w:rPr>
        <w:t xml:space="preserve">###########################</w:t>
      </w:r>
    </w:p>
    <w:p>
      <w:pPr>
        <w:spacing w:before="0" w:after="0"/>
        <w:jc w:val="center"/>
      </w:pPr>
      <w:r>
        <w:rPr>
          <w:b/>
          <w:bCs/>
          <w:color w:val="0F4761"/>
          <w:sz w:val="20"/>
          <w:szCs w:val="20"/>
        </w:rPr>
        <w:t xml:space="preserve">show-sub-task-for-ticket-container.png</w:t>
      </w:r>
    </w:p>
    <w:p>
      <w:pPr>
        <w:spacing w:before="0" w:after="0"/>
        <w:jc w:val="center"/>
      </w:pPr>
      <w:r>
        <w:rPr>
          <w:rFonts w:ascii="Consolas" w:hAnsi="Consolas" w:cs="Consolas"/>
          <w:color w:val="9AA0A6"/>
          <w:sz w:val="16"/>
          <w:szCs w:val="16"/>
        </w:rPr>
        <w:t xml:space="preserve">###########################</w:t>
      </w:r>
    </w:p>
    <w:p>
      <w:pPr>
        <w:spacing w:before="80" w:after="160"/>
        <w:jc w:val="center"/>
      </w:pPr>
      <w:r>
        <w:rPr>
          <w:noProof/>
        </w:rPr>
        <w:drawing>
          <wp:inline distT="0" distB="0" distL="0" distR="0">
            <wp:extent cx="5943600" cy="427256"/>
            <wp:effectExtent l="0" t="0" r="0" b="0"/>
            <wp:docPr id="2008" name="Picture 2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onsolas" w:hAnsi="Consolas" w:cs="Consolas"/>
          <w:color w:val="9AA0A6"/>
          <w:sz w:val="16"/>
          <w:szCs w:val="16"/>
        </w:rPr>
        <w:t xml:space="preserve">###########################</w:t>
      </w:r>
    </w:p>
    <w:p>
      <w:pPr>
        <w:spacing w:before="0" w:after="0"/>
        <w:jc w:val="center"/>
      </w:pPr>
      <w:r>
        <w:rPr>
          <w:b/>
          <w:bCs/>
          <w:color w:val="0F4761"/>
          <w:sz w:val="20"/>
          <w:szCs w:val="20"/>
        </w:rPr>
        <w:t xml:space="preserve">show-sub-task-for-ticket-container.png</w:t>
      </w:r>
    </w:p>
    <w:p>
      <w:pPr>
        <w:spacing w:before="0" w:after="0"/>
        <w:jc w:val="center"/>
      </w:pPr>
      <w:r>
        <w:rPr>
          <w:rFonts w:ascii="Consolas" w:hAnsi="Consolas" w:cs="Consolas"/>
          <w:color w:val="9AA0A6"/>
          <w:sz w:val="16"/>
          <w:szCs w:val="16"/>
        </w:rPr>
        <w:t xml:space="preserve">###########################</w:t>
      </w:r>
    </w:p>
    <w:p>
      <w:pPr>
        <w:pStyle w:val="Heading3"/>
      </w:pPr>
      <w:r>
        <w:t xml:space="preserve">4.10 Create-Subtask modal (+ on a ticket)</w:t>
      </w:r>
    </w:p>
    <w:p>
      <w:pPr>
        <w:spacing w:after="160" w:line="276" w:lineRule="auto"/>
      </w:pPr>
      <w:r>
        <w:t xml:space="preserve">Fields: </w:t>
      </w:r>
      <w:r>
        <w:rPr>
          <w:b/>
          <w:bCs/>
        </w:rPr>
        <w:t xml:space="preserve">Summary</w:t>
      </w:r>
      <w:r>
        <w:t xml:space="preserve"> *, </w:t>
      </w:r>
      <w:r>
        <w:rPr>
          <w:b/>
          <w:bCs/>
        </w:rPr>
        <w:t xml:space="preserve">Description</w:t>
      </w:r>
      <w:r>
        <w:t xml:space="preserve">, </w:t>
      </w:r>
      <w:r>
        <w:rPr>
          <w:b/>
          <w:bCs/>
        </w:rPr>
        <w:t xml:space="preserve">Assignee</w:t>
      </w:r>
      <w:r>
        <w:t xml:space="preserve">, </w:t>
      </w:r>
      <w:r>
        <w:rPr>
          <w:b/>
          <w:bCs/>
        </w:rPr>
        <w:t xml:space="preserve">State</w:t>
      </w:r>
      <w:r>
        <w:t xml:space="preserve">, </w:t>
      </w:r>
      <w:r>
        <w:rPr>
          <w:b/>
          <w:bCs/>
        </w:rPr>
        <w:t xml:space="preserve">Story Points</w:t>
      </w:r>
      <w:r>
        <w:t xml:space="preserve">. Buttons </w:t>
      </w:r>
      <w:r>
        <w:rPr>
          <w:b/>
          <w:bCs/>
        </w:rPr>
        <w:t xml:space="preserve">Cancel</w:t>
      </w:r>
      <w:r>
        <w:t xml:space="preserve"> / </w:t>
      </w:r>
      <w:r>
        <w:rPr>
          <w:b/>
          <w:bCs/>
        </w:rPr>
        <w:t xml:space="preserve">Create</w:t>
      </w:r>
      <w:r>
        <w:t xml:space="preserve">; submitting calls </w:t>
      </w:r>
      <w:r>
        <w:rPr>
          <w:rFonts w:ascii="Consolas" w:hAnsi="Consolas" w:cs="Consolas"/>
          <w:sz w:val="20"/>
          <w:szCs w:val="20"/>
        </w:rPr>
        <w:t xml:space="preserve">createSubtask</w:t>
      </w:r>
      <w:r>
        <w:t xml:space="preserve">.</w:t>
      </w:r>
    </w:p>
    <w:p>
      <w:pPr>
        <w:spacing w:before="0" w:after="0"/>
        <w:jc w:val="center"/>
      </w:pPr>
      <w:r>
        <w:rPr>
          <w:rFonts w:ascii="Consolas" w:hAnsi="Consolas" w:cs="Consolas"/>
          <w:color w:val="9AA0A6"/>
          <w:sz w:val="16"/>
          <w:szCs w:val="16"/>
        </w:rPr>
        <w:t xml:space="preserve">###########################</w:t>
      </w:r>
    </w:p>
    <w:p>
      <w:pPr>
        <w:spacing w:before="0" w:after="0"/>
        <w:jc w:val="center"/>
      </w:pPr>
      <w:r>
        <w:rPr>
          <w:b/>
          <w:bCs/>
          <w:color w:val="0F4761"/>
          <w:sz w:val="20"/>
          <w:szCs w:val="20"/>
        </w:rPr>
        <w:t xml:space="preserve">create-sub-task-modal.png</w:t>
      </w:r>
    </w:p>
    <w:p>
      <w:pPr>
        <w:spacing w:before="0" w:after="0"/>
        <w:jc w:val="center"/>
      </w:pPr>
      <w:r>
        <w:rPr>
          <w:rFonts w:ascii="Consolas" w:hAnsi="Consolas" w:cs="Consolas"/>
          <w:color w:val="9AA0A6"/>
          <w:sz w:val="16"/>
          <w:szCs w:val="16"/>
        </w:rPr>
        <w:t xml:space="preserve">###########################</w:t>
      </w:r>
    </w:p>
    <w:p>
      <w:pPr>
        <w:spacing w:before="80" w:after="160"/>
        <w:jc w:val="center"/>
      </w:pPr>
      <w:r>
        <w:rPr>
          <w:noProof/>
        </w:rPr>
        <w:drawing>
          <wp:inline distT="0" distB="0" distL="0" distR="0">
            <wp:extent cx="5943600" cy="2509520"/>
            <wp:effectExtent l="0" t="0" r="0" b="0"/>
            <wp:docPr id="2009" name="Picture 2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onsolas" w:hAnsi="Consolas" w:cs="Consolas"/>
          <w:color w:val="9AA0A6"/>
          <w:sz w:val="16"/>
          <w:szCs w:val="16"/>
        </w:rPr>
        <w:t xml:space="preserve">###########################</w:t>
      </w:r>
    </w:p>
    <w:p>
      <w:pPr>
        <w:spacing w:before="0" w:after="0"/>
        <w:jc w:val="center"/>
      </w:pPr>
      <w:r>
        <w:rPr>
          <w:b/>
          <w:bCs/>
          <w:color w:val="0F4761"/>
          <w:sz w:val="20"/>
          <w:szCs w:val="20"/>
        </w:rPr>
        <w:t xml:space="preserve">create-sub-task-modal.png</w:t>
      </w:r>
    </w:p>
    <w:p>
      <w:pPr>
        <w:spacing w:before="0" w:after="0"/>
        <w:jc w:val="center"/>
      </w:pPr>
      <w:r>
        <w:rPr>
          <w:rFonts w:ascii="Consolas" w:hAnsi="Consolas" w:cs="Consolas"/>
          <w:color w:val="9AA0A6"/>
          <w:sz w:val="16"/>
          <w:szCs w:val="16"/>
        </w:rPr>
        <w:t xml:space="preserve">###########################</w:t>
      </w:r>
    </w:p>
    <w:p>
      <w:pPr>
        <w:pStyle w:val="Heading3"/>
      </w:pPr>
      <w:r>
        <w:t xml:space="preserve">4.11 Update Epic Parent modal (epic label → choose existing or create new)</w:t>
      </w:r>
    </w:p>
    <w:p>
      <w:pPr>
        <w:spacing w:after="160" w:line="276" w:lineRule="auto"/>
      </w:pPr>
      <w:r>
        <w:t xml:space="preserve">Clicking the epic label opens the epic modal. The user can pick an existing epic or </w:t>
      </w:r>
      <w:r>
        <w:rPr>
          <w:b/>
          <w:bCs/>
        </w:rPr>
        <w:t xml:space="preserve">create a new one</w:t>
      </w:r>
      <w:r>
        <w:t xml:space="preserve">. The create form fields: </w:t>
      </w:r>
      <w:r>
        <w:rPr>
          <w:b/>
          <w:bCs/>
        </w:rPr>
        <w:t xml:space="preserve">Epic Name</w:t>
      </w:r>
      <w:r>
        <w:t xml:space="preserve"> *, </w:t>
      </w:r>
      <w:r>
        <w:rPr>
          <w:b/>
          <w:bCs/>
        </w:rPr>
        <w:t xml:space="preserve">Summary</w:t>
      </w:r>
      <w:r>
        <w:t xml:space="preserve"> *, </w:t>
      </w:r>
      <w:r>
        <w:rPr>
          <w:b/>
          <w:bCs/>
        </w:rPr>
        <w:t xml:space="preserve">Description</w:t>
      </w:r>
      <w:r>
        <w:t xml:space="preserve">, </w:t>
      </w:r>
      <w:r>
        <w:rPr>
          <w:b/>
          <w:bCs/>
        </w:rPr>
        <w:t xml:space="preserve">Start Date</w:t>
      </w:r>
      <w:r>
        <w:t xml:space="preserve">, </w:t>
      </w:r>
      <w:r>
        <w:rPr>
          <w:b/>
          <w:bCs/>
        </w:rPr>
        <w:t xml:space="preserve">End Date</w:t>
      </w:r>
      <w:r>
        <w:t xml:space="preserve">. Creating calls </w:t>
      </w:r>
      <w:r>
        <w:rPr>
          <w:rFonts w:ascii="Consolas" w:hAnsi="Consolas" w:cs="Consolas"/>
          <w:sz w:val="20"/>
          <w:szCs w:val="20"/>
        </w:rPr>
        <w:t xml:space="preserve">createEpic</w:t>
      </w:r>
      <w:r>
        <w:t xml:space="preserve"> then </w:t>
      </w:r>
      <w:r>
        <w:rPr>
          <w:rFonts w:ascii="Consolas" w:hAnsi="Consolas" w:cs="Consolas"/>
          <w:sz w:val="20"/>
          <w:szCs w:val="20"/>
        </w:rPr>
        <w:t xml:space="preserve">updateTicketEpic</w:t>
      </w:r>
      <w:r>
        <w:t xml:space="preserve">; choosing an existing epic calls </w:t>
      </w:r>
      <w:r>
        <w:rPr>
          <w:rFonts w:ascii="Consolas" w:hAnsi="Consolas" w:cs="Consolas"/>
          <w:sz w:val="20"/>
          <w:szCs w:val="20"/>
        </w:rPr>
        <w:t xml:space="preserve">updateTicketEpic</w:t>
      </w:r>
      <w:r>
        <w:t xml:space="preserve"> directly.</w:t>
      </w:r>
    </w:p>
    <w:p>
      <w:pPr>
        <w:spacing w:before="0" w:after="0"/>
        <w:jc w:val="center"/>
      </w:pPr>
      <w:r>
        <w:rPr>
          <w:rFonts w:ascii="Consolas" w:hAnsi="Consolas" w:cs="Consolas"/>
          <w:color w:val="9AA0A6"/>
          <w:sz w:val="16"/>
          <w:szCs w:val="16"/>
        </w:rPr>
        <w:t xml:space="preserve">###########################</w:t>
      </w:r>
    </w:p>
    <w:p>
      <w:pPr>
        <w:spacing w:before="0" w:after="0"/>
        <w:jc w:val="center"/>
      </w:pPr>
      <w:r>
        <w:rPr>
          <w:b/>
          <w:bCs/>
          <w:color w:val="0F4761"/>
          <w:sz w:val="20"/>
          <w:szCs w:val="20"/>
        </w:rPr>
        <w:t xml:space="preserve">create-epic-modal.png</w:t>
      </w:r>
    </w:p>
    <w:p>
      <w:pPr>
        <w:spacing w:before="0" w:after="0"/>
        <w:jc w:val="center"/>
      </w:pPr>
      <w:r>
        <w:rPr>
          <w:rFonts w:ascii="Consolas" w:hAnsi="Consolas" w:cs="Consolas"/>
          <w:color w:val="9AA0A6"/>
          <w:sz w:val="16"/>
          <w:szCs w:val="16"/>
        </w:rPr>
        <w:t xml:space="preserve">###########################</w:t>
      </w:r>
    </w:p>
    <w:p>
      <w:pPr>
        <w:spacing w:before="80" w:after="160"/>
        <w:jc w:val="center"/>
      </w:pPr>
      <w:r>
        <w:rPr>
          <w:noProof/>
        </w:rPr>
        <w:drawing>
          <wp:inline distT="0" distB="0" distL="0" distR="0">
            <wp:extent cx="4314825" cy="3981450"/>
            <wp:effectExtent l="0" t="0" r="0" b="0"/>
            <wp:docPr id="2010" name="Picture 2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onsolas" w:hAnsi="Consolas" w:cs="Consolas"/>
          <w:color w:val="9AA0A6"/>
          <w:sz w:val="16"/>
          <w:szCs w:val="16"/>
        </w:rPr>
        <w:t xml:space="preserve">###########################</w:t>
      </w:r>
    </w:p>
    <w:p>
      <w:pPr>
        <w:spacing w:before="0" w:after="0"/>
        <w:jc w:val="center"/>
      </w:pPr>
      <w:r>
        <w:rPr>
          <w:b/>
          <w:bCs/>
          <w:color w:val="0F4761"/>
          <w:sz w:val="20"/>
          <w:szCs w:val="20"/>
        </w:rPr>
        <w:t xml:space="preserve">create-epic-modal.png</w:t>
      </w:r>
    </w:p>
    <w:p>
      <w:pPr>
        <w:spacing w:before="0" w:after="0"/>
        <w:jc w:val="center"/>
      </w:pPr>
      <w:r>
        <w:rPr>
          <w:rFonts w:ascii="Consolas" w:hAnsi="Consolas" w:cs="Consolas"/>
          <w:color w:val="9AA0A6"/>
          <w:sz w:val="16"/>
          <w:szCs w:val="16"/>
        </w:rPr>
        <w:t xml:space="preserve">###########################</w:t>
      </w:r>
    </w:p>
    <w:p>
      <w:pPr>
        <w:pStyle w:val="Heading2"/>
      </w:pPr>
      <w:r>
        <w:t xml:space="preserve">5. State, Paging &amp; Drag-and-Drop Design</w:t>
      </w:r>
    </w:p>
    <w:p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 xml:space="preserve">Paging.</w:t>
      </w:r>
      <w:r>
        <w:t xml:space="preserve"> </w:t>
      </w:r>
      <w:r>
        <w:rPr>
          <w:rFonts w:ascii="Consolas" w:hAnsi="Consolas" w:cs="Consolas"/>
          <w:sz w:val="20"/>
          <w:szCs w:val="20"/>
        </w:rPr>
        <w:t xml:space="preserve">PAGE_SIZE = 5</w:t>
      </w:r>
      <w:r>
        <w:t xml:space="preserve"> (</w:t>
      </w:r>
      <w:r>
        <w:rPr>
          <w:rFonts w:ascii="Consolas" w:hAnsi="Consolas" w:cs="Consolas"/>
          <w:sz w:val="20"/>
          <w:szCs w:val="20"/>
        </w:rPr>
        <w:t xml:space="preserve">backlogSprintUtils.js</w:t>
      </w:r>
      <w:r>
        <w:t xml:space="preserve">). Backlog tracks </w:t>
      </w:r>
      <w:r>
        <w:rPr>
          <w:rFonts w:ascii="Consolas" w:hAnsi="Consolas" w:cs="Consolas"/>
          <w:sz w:val="20"/>
          <w:szCs w:val="20"/>
        </w:rPr>
        <w:t xml:space="preserve">backlogOffset / backlogHasMore</w:t>
      </w:r>
      <w:r>
        <w:t xml:space="preserve">;</w:t>
      </w:r>
    </w:p>
    <w:p>
      <w:pPr>
        <w:spacing w:after="160" w:line="276" w:lineRule="auto"/>
      </w:pPr>
      <w:r>
        <w:t xml:space="preserve">each sprint tracks its own </w:t>
      </w:r>
      <w:r>
        <w:rPr>
          <w:rFonts w:ascii="Consolas" w:hAnsi="Consolas" w:cs="Consolas"/>
          <w:sz w:val="20"/>
          <w:szCs w:val="20"/>
        </w:rPr>
        <w:t xml:space="preserve">offset / hasMore / currentPage / isFirstPage / isLastPage / offsetLabel</w:t>
      </w:r>
      <w:r>
        <w:t xml:space="preserve">. "has more" is inferred from </w:t>
      </w:r>
      <w:r>
        <w:rPr>
          <w:rFonts w:ascii="Consolas" w:hAnsi="Consolas" w:cs="Consolas"/>
          <w:sz w:val="20"/>
          <w:szCs w:val="20"/>
        </w:rPr>
        <w:t xml:space="preserve">rawTickets.length === PAGE_SIZE</w:t>
      </w:r>
      <w:r>
        <w:t xml:space="preserve">.</w:t>
      </w:r>
    </w:p>
    <w:p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 xml:space="preserve">Derived sprint view-model.</w:t>
      </w:r>
      <w:r>
        <w:t xml:space="preserve"> </w:t>
      </w:r>
      <w:r>
        <w:rPr>
          <w:rFonts w:ascii="Consolas" w:hAnsi="Consolas" w:cs="Consolas"/>
          <w:sz w:val="20"/>
          <w:szCs w:val="20"/>
        </w:rPr>
        <w:t xml:space="preserve">formatSprint(raw)</w:t>
      </w:r>
      <w:r>
        <w:t xml:space="preserve"> adds </w:t>
      </w:r>
      <w:r>
        <w:rPr>
          <w:rFonts w:ascii="Consolas" w:hAnsi="Consolas" w:cs="Consolas"/>
          <w:sz w:val="20"/>
          <w:szCs w:val="20"/>
        </w:rPr>
        <w:t xml:space="preserve">endDate</w:t>
      </w:r>
      <w:r>
        <w:t xml:space="preserve"> (= start + duration days),</w:t>
      </w:r>
    </w:p>
    <w:p>
      <w:pPr>
        <w:spacing w:after="160" w:line="276" w:lineRule="auto"/>
      </w:pPr>
      <w:r>
        <w:rPr>
          <w:rFonts w:ascii="Consolas" w:hAnsi="Consolas" w:cs="Consolas"/>
          <w:sz w:val="20"/>
          <w:szCs w:val="20"/>
        </w:rPr>
        <w:t xml:space="preserve">isComplete</w:t>
      </w:r>
      <w:r>
        <w:t xml:space="preserve">, </w:t>
      </w:r>
      <w:r>
        <w:rPr>
          <w:rFonts w:ascii="Consolas" w:hAnsi="Consolas" w:cs="Consolas"/>
          <w:sz w:val="20"/>
          <w:szCs w:val="20"/>
        </w:rPr>
        <w:t xml:space="preserve">storyPointsPercent</w:t>
      </w:r>
      <w:r>
        <w:t xml:space="preserve">, chevron/expansion/paging defaults, and drag-feedback classes.</w:t>
      </w:r>
    </w:p>
    <w:p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 xml:space="preserve">Derived ticket view-model.</w:t>
      </w:r>
      <w:r>
        <w:t xml:space="preserve"> </w:t>
      </w:r>
      <w:r>
        <w:rPr>
          <w:rFonts w:ascii="Consolas" w:hAnsi="Consolas" w:cs="Consolas"/>
          <w:sz w:val="20"/>
          <w:szCs w:val="20"/>
        </w:rPr>
        <w:t xml:space="preserve">enrichTickets(...)</w:t>
      </w:r>
      <w:r>
        <w:t xml:space="preserve"> / </w:t>
      </w:r>
      <w:r>
        <w:rPr>
          <w:rFonts w:ascii="Consolas" w:hAnsi="Consolas" w:cs="Consolas"/>
          <w:sz w:val="20"/>
          <w:szCs w:val="20"/>
        </w:rPr>
        <w:t xml:space="preserve">formatTicket(...)</w:t>
      </w:r>
      <w:r>
        <w:t xml:space="preserve"> map </w:t>
      </w:r>
      <w:r>
        <w:rPr>
          <w:rFonts w:ascii="Consolas" w:hAnsi="Consolas" w:cs="Consolas"/>
          <w:sz w:val="20"/>
          <w:szCs w:val="20"/>
        </w:rPr>
        <w:t xml:space="preserve">epicName</w:t>
      </w:r>
      <w:r>
        <w:t xml:space="preserve">,</w:t>
      </w:r>
    </w:p>
    <w:p>
      <w:pPr>
        <w:spacing w:after="160" w:line="276" w:lineRule="auto"/>
      </w:pPr>
      <w:r>
        <w:rPr>
          <w:rFonts w:ascii="Consolas" w:hAnsi="Consolas" w:cs="Consolas"/>
          <w:sz w:val="20"/>
          <w:szCs w:val="20"/>
        </w:rPr>
        <w:t xml:space="preserve">ticketTypeName</w:t>
      </w:r>
      <w:r>
        <w:t xml:space="preserve">, </w:t>
      </w:r>
      <w:r>
        <w:rPr>
          <w:rFonts w:ascii="Consolas" w:hAnsi="Consolas" w:cs="Consolas"/>
          <w:sz w:val="20"/>
          <w:szCs w:val="20"/>
        </w:rPr>
        <w:t xml:space="preserve">assigneeName</w:t>
      </w:r>
      <w:r>
        <w:t xml:space="preserve">, </w:t>
      </w:r>
      <w:r>
        <w:rPr>
          <w:rFonts w:ascii="Consolas" w:hAnsi="Consolas" w:cs="Consolas"/>
          <w:sz w:val="20"/>
          <w:szCs w:val="20"/>
        </w:rPr>
        <w:t xml:space="preserve">isSelected</w:t>
      </w:r>
      <w:r>
        <w:t xml:space="preserve">, a stable </w:t>
      </w:r>
      <w:r>
        <w:rPr>
          <w:rFonts w:ascii="Consolas" w:hAnsi="Consolas" w:cs="Consolas"/>
          <w:sz w:val="20"/>
          <w:szCs w:val="20"/>
        </w:rPr>
        <w:t xml:space="preserve">_key</w:t>
      </w:r>
      <w:r>
        <w:t xml:space="preserve">, and </w:t>
      </w:r>
      <w:r>
        <w:rPr>
          <w:rFonts w:ascii="Consolas" w:hAnsi="Consolas" w:cs="Consolas"/>
          <w:sz w:val="20"/>
          <w:szCs w:val="20"/>
        </w:rPr>
        <w:t xml:space="preserve">dropIndicatorClass</w:t>
      </w:r>
      <w:r>
        <w:t xml:space="preserve">.</w:t>
      </w:r>
    </w:p>
    <w:p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 xml:space="preserve">Mutators are "everywhere"-aware.</w:t>
      </w:r>
      <w:r>
        <w:t xml:space="preserve"> Because a ticket can appear in the backlog and (when loaded)</w:t>
      </w:r>
    </w:p>
    <w:p>
      <w:pPr>
        <w:spacing w:after="160" w:line="276" w:lineRule="auto"/>
      </w:pPr>
      <w:r>
        <w:t xml:space="preserve">in a sprint, patches go through </w:t>
      </w:r>
      <w:r>
        <w:rPr>
          <w:rFonts w:ascii="Consolas" w:hAnsi="Consolas" w:cs="Consolas"/>
          <w:sz w:val="20"/>
          <w:szCs w:val="20"/>
        </w:rPr>
        <w:t xml:space="preserve">_patchTicketEverywhere</w:t>
      </w:r>
      <w:r>
        <w:t xml:space="preserve"> / </w:t>
      </w:r>
      <w:r>
        <w:rPr>
          <w:rFonts w:ascii="Consolas" w:hAnsi="Consolas" w:cs="Consolas"/>
          <w:sz w:val="20"/>
          <w:szCs w:val="20"/>
        </w:rPr>
        <w:t xml:space="preserve">_updateTicket…Everywhere</w:t>
      </w:r>
      <w:r>
        <w:t xml:space="preserve"> so both copies stay consistent without a second fetch.</w:t>
      </w:r>
    </w:p>
    <w:p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 xml:space="preserve">Drag and drop.</w:t>
      </w:r>
      <w:r>
        <w:t xml:space="preserve"> </w:t>
      </w:r>
      <w:r>
        <w:rPr>
          <w:rFonts w:ascii="Consolas" w:hAnsi="Consolas" w:cs="Consolas"/>
          <w:sz w:val="20"/>
          <w:szCs w:val="20"/>
        </w:rPr>
        <w:t xml:space="preserve">handlePageDragStart</w:t>
      </w:r>
      <w:r>
        <w:t xml:space="preserve"> records the source container/ticket via DOM traversal</w:t>
      </w:r>
    </w:p>
    <w:p>
      <w:pPr>
        <w:spacing w:after="160" w:line="276" w:lineRule="auto"/>
      </w:pPr>
      <w:r>
        <w:t xml:space="preserve">(dataTransfer is empty on </w:t>
      </w:r>
      <w:r>
        <w:rPr>
          <w:rFonts w:ascii="Consolas" w:hAnsi="Consolas" w:cs="Consolas"/>
          <w:sz w:val="20"/>
          <w:szCs w:val="20"/>
        </w:rPr>
        <w:t xml:space="preserve">dragstart</w:t>
      </w:r>
      <w:r>
        <w:t xml:space="preserve">). Sprint→different-sprint is blocked (</w:t>
      </w:r>
      <w:r>
        <w:rPr>
          <w:rFonts w:ascii="Consolas" w:hAnsi="Consolas" w:cs="Consolas"/>
          <w:sz w:val="20"/>
          <w:szCs w:val="20"/>
        </w:rPr>
        <w:t xml:space="preserve">dropEffect='none'</w:t>
      </w:r>
      <w:r>
        <w:t xml:space="preserve">). Same-container drops route to </w:t>
      </w:r>
      <w:r>
        <w:rPr>
          <w:rFonts w:ascii="Consolas" w:hAnsi="Consolas" w:cs="Consolas"/>
          <w:sz w:val="20"/>
          <w:szCs w:val="20"/>
        </w:rPr>
        <w:t xml:space="preserve">moveTicketPosition</w:t>
      </w:r>
      <w:r>
        <w:t xml:space="preserve"> (reorder); cross-container drops route to </w:t>
      </w:r>
      <w:r>
        <w:rPr>
          <w:rFonts w:ascii="Consolas" w:hAnsi="Consolas" w:cs="Consolas"/>
          <w:sz w:val="20"/>
          <w:szCs w:val="20"/>
        </w:rPr>
        <w:t xml:space="preserve">moveTicketToSprint</w:t>
      </w:r>
      <w:r>
        <w:t xml:space="preserve"> / </w:t>
      </w:r>
      <w:r>
        <w:rPr>
          <w:rFonts w:ascii="Consolas" w:hAnsi="Consolas" w:cs="Consolas"/>
          <w:sz w:val="20"/>
          <w:szCs w:val="20"/>
        </w:rPr>
        <w:t xml:space="preserve">moveTicketToBacklog</w:t>
      </w:r>
      <w:r>
        <w:t xml:space="preserve">. Top drop-zones allow inserting before the first item.</w:t>
      </w:r>
    </w:p>
    <w:p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 xml:space="preserve">Optimistic revert.</w:t>
      </w:r>
      <w:r>
        <w:t xml:space="preserve"> On a failed status change the ticket is re-keyed (</w:t>
      </w:r>
      <w:r>
        <w:rPr>
          <w:rFonts w:ascii="Consolas" w:hAnsi="Consolas" w:cs="Consolas"/>
          <w:sz w:val="20"/>
          <w:szCs w:val="20"/>
        </w:rPr>
        <w:t xml:space="preserve">_reKeyTicket</w:t>
      </w:r>
      <w:r>
        <w:t xml:space="preserve">) to force the</w:t>
      </w:r>
    </w:p>
    <w:p>
      <w:pPr>
        <w:spacing w:after="160" w:line="276" w:lineRule="auto"/>
      </w:pPr>
      <w:r>
        <w:t xml:space="preserve">combo to re-render its server value.</w:t>
      </w:r>
    </w:p>
    <w:p>
      <w:pPr>
        <w:pStyle w:val="Heading2"/>
      </w:pPr>
      <w:r>
        <w:t xml:space="preserve">6. Error Handling &amp; Loading</w:t>
      </w:r>
    </w:p>
    <w:p>
      <w:pPr>
        <w:spacing w:after="60" w:line="276" w:lineRule="auto"/>
        <w:ind w:left="360" w:hanging="240"/>
      </w:pPr>
      <w:r>
        <w:t xml:space="preserve">•  </w:t>
      </w:r>
      <w:r>
        <w:t xml:space="preserve">Each imperative call sets </w:t>
      </w:r>
      <w:r>
        <w:rPr>
          <w:rFonts w:ascii="Consolas" w:hAnsi="Consolas" w:cs="Consolas"/>
          <w:sz w:val="20"/>
          <w:szCs w:val="20"/>
        </w:rPr>
        <w:t xml:space="preserve">isLoading = true</w:t>
      </w:r>
      <w:r>
        <w:t xml:space="preserve">, then in </w:t>
      </w:r>
      <w:r>
        <w:rPr>
          <w:rFonts w:ascii="Consolas" w:hAnsi="Consolas" w:cs="Consolas"/>
          <w:sz w:val="20"/>
          <w:szCs w:val="20"/>
        </w:rPr>
        <w:t xml:space="preserve">finally</w:t>
      </w:r>
      <w:r>
        <w:t xml:space="preserve"> resets it; </w:t>
      </w:r>
      <w:r>
        <w:rPr>
          <w:rFonts w:ascii="Consolas" w:hAnsi="Consolas" w:cs="Consolas"/>
          <w:sz w:val="20"/>
          <w:szCs w:val="20"/>
        </w:rPr>
        <w:t xml:space="preserve">success === false</w:t>
      </w:r>
    </w:p>
    <w:p>
      <w:pPr>
        <w:spacing w:after="160" w:line="276" w:lineRule="auto"/>
      </w:pPr>
      <w:r>
        <w:t xml:space="preserve">throws inside </w:t>
      </w:r>
      <w:r>
        <w:rPr>
          <w:rFonts w:ascii="Consolas" w:hAnsi="Consolas" w:cs="Consolas"/>
          <w:sz w:val="20"/>
          <w:szCs w:val="20"/>
        </w:rPr>
        <w:t xml:space="preserve">then</w:t>
      </w:r>
      <w:r>
        <w:t xml:space="preserve"> so the shared </w:t>
      </w:r>
      <w:r>
        <w:rPr>
          <w:rFonts w:ascii="Consolas" w:hAnsi="Consolas" w:cs="Consolas"/>
          <w:sz w:val="20"/>
          <w:szCs w:val="20"/>
        </w:rPr>
        <w:t xml:space="preserve">catch</w:t>
      </w:r>
      <w:r>
        <w:t xml:space="preserve"> toasts </w:t>
      </w:r>
      <w:r>
        <w:rPr>
          <w:rFonts w:ascii="Consolas" w:hAnsi="Consolas" w:cs="Consolas"/>
          <w:sz w:val="20"/>
          <w:szCs w:val="20"/>
        </w:rPr>
        <w:t xml:space="preserve">err.body?.message || err.message</w:t>
      </w:r>
      <w:r>
        <w:t xml:space="preserve">.</w:t>
      </w:r>
    </w:p>
    <w:p>
      <w:pPr>
        <w:spacing w:after="60" w:line="276" w:lineRule="auto"/>
        <w:ind w:left="360" w:hanging="240"/>
      </w:pPr>
      <w:r>
        <w:t xml:space="preserve">•  </w:t>
      </w:r>
      <w:r>
        <w:t xml:space="preserve">Page-level load failure sets </w:t>
      </w:r>
      <w:r>
        <w:rPr>
          <w:rFonts w:ascii="Consolas" w:hAnsi="Consolas" w:cs="Consolas"/>
          <w:sz w:val="20"/>
          <w:szCs w:val="20"/>
        </w:rPr>
        <w:t xml:space="preserve">errorMessage</w:t>
      </w:r>
      <w:r>
        <w:t xml:space="preserve"> and hides content (</w:t>
      </w:r>
      <w:r>
        <w:rPr>
          <w:rFonts w:ascii="Consolas" w:hAnsi="Consolas" w:cs="Consolas"/>
          <w:sz w:val="20"/>
          <w:szCs w:val="20"/>
        </w:rPr>
        <w:t xml:space="preserve">shouldShowContent</w:t>
      </w:r>
      <w:r>
        <w:t xml:space="preserve">).</w:t>
      </w:r>
    </w:p>
    <w:p>
      <w:pPr>
        <w:spacing w:after="60" w:line="276" w:lineRule="auto"/>
        <w:ind w:left="360" w:hanging="240"/>
      </w:pPr>
      <w:r>
        <w:t xml:space="preserve">•  </w:t>
      </w:r>
      <w:r>
        <w:t xml:space="preserve">Confirmations (</w:t>
      </w:r>
      <w:r>
        <w:rPr>
          <w:rFonts w:ascii="Consolas" w:hAnsi="Consolas" w:cs="Consolas"/>
          <w:sz w:val="20"/>
          <w:szCs w:val="20"/>
        </w:rPr>
        <w:t xml:space="preserve">_confirm</w:t>
      </w:r>
      <w:r>
        <w:t xml:space="preserve">) gate destructive actions (sprint delete, bulk delete) behind the</w:t>
      </w:r>
    </w:p>
    <w:p>
      <w:pPr>
        <w:spacing w:after="160" w:line="276" w:lineRule="auto"/>
      </w:pPr>
      <w:r>
        <w:t xml:space="preserve">confirmation dialog before any Apex call.</w:t>
      </w:r>
    </w:p>
    <w:p>
      <w:pPr>
        <w:pStyle w:val="Heading2"/>
      </w:pPr>
      <w:r>
        <w:t xml:space="preserve">7. Traceability (SRS → API)</w:t>
      </w:r>
    </w:p>
    <w:tbl>
      <w:tblPr>
        <w:tblW w:w="9360" w:type="dxa"/>
        <w:tblBorders>
          <w:bottom w:val="single" w:sz="4" w:space="0" w:color="D0D7DE"/>
          <w:insideH w:val="single" w:sz="4" w:space="0" w:color="D0D7DE"/>
        </w:tblBorders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tcBorders>
              <w:bottom w:val="single" w:sz="8" w:space="0" w:color="000000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SRS</w:t>
            </w:r>
          </w:p>
        </w:tc>
        <w:tc>
          <w:tcPr>
            <w:tcW w:w="4680" w:type="dxa"/>
            <w:tcBorders>
              <w:bottom w:val="single" w:sz="8" w:space="0" w:color="000000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API call(s)</w:t>
            </w:r>
          </w:p>
        </w:tc>
      </w:tr>
      <w:tr>
        <w:tc>
          <w:tcPr>
            <w:tcW w:w="468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FR-2 page load</w:t>
            </w:r>
          </w:p>
        </w:tc>
        <w:tc>
          <w:tcPr>
            <w:tcW w:w="468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loadBacklogData</w:t>
            </w:r>
          </w:p>
        </w:tc>
      </w:tr>
      <w:tr>
        <w:tc>
          <w:tcPr>
            <w:tcW w:w="468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FR-4 / FR-8 paging</w:t>
            </w:r>
          </w:p>
        </w:tc>
        <w:tc>
          <w:tcPr>
            <w:tcW w:w="468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loadBacklogTickets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loadTicketsBySprint</w:t>
            </w:r>
          </w:p>
        </w:tc>
      </w:tr>
      <w:tr>
        <w:tc>
          <w:tcPr>
            <w:tcW w:w="468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FR-9..FR-13 sprint actions</w:t>
            </w:r>
          </w:p>
        </w:tc>
        <w:tc>
          <w:tcPr>
            <w:tcW w:w="468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startSprint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completeSprint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updateSprint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deleteSprint</w:t>
            </w:r>
          </w:p>
        </w:tc>
      </w:tr>
      <w:tr>
        <w:tc>
          <w:tcPr>
            <w:tcW w:w="468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FR-14/FR-15 create ticket</w:t>
            </w:r>
          </w:p>
        </w:tc>
        <w:tc>
          <w:tcPr>
            <w:tcW w:w="468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createTicketFromBacklog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createTicketFromSprint</w:t>
            </w:r>
          </w:p>
        </w:tc>
      </w:tr>
      <w:tr>
        <w:tc>
          <w:tcPr>
            <w:tcW w:w="468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FR-17 inline ops</w:t>
            </w:r>
          </w:p>
        </w:tc>
        <w:tc>
          <w:tcPr>
            <w:tcW w:w="468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updateTicketSummary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changeTicketState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updateTicketPriority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assignTicket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updateTicketEpic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deleteTicket</w:t>
            </w:r>
          </w:p>
        </w:tc>
      </w:tr>
      <w:tr>
        <w:tc>
          <w:tcPr>
            <w:tcW w:w="468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FR-18 epic</w:t>
            </w:r>
          </w:p>
        </w:tc>
        <w:tc>
          <w:tcPr>
            <w:tcW w:w="468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createEpic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updateTicketEpic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getEpicsByProject</w:t>
            </w:r>
          </w:p>
        </w:tc>
      </w:tr>
      <w:tr>
        <w:tc>
          <w:tcPr>
            <w:tcW w:w="468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FR-19 bulk delete</w:t>
            </w:r>
          </w:p>
        </w:tc>
        <w:tc>
          <w:tcPr>
            <w:tcW w:w="468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deleteTickets</w:t>
            </w:r>
          </w:p>
        </w:tc>
      </w:tr>
      <w:tr>
        <w:tc>
          <w:tcPr>
            <w:tcW w:w="468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FR-20/FR-21 sub-tasks</w:t>
            </w:r>
          </w:p>
        </w:tc>
        <w:tc>
          <w:tcPr>
            <w:tcW w:w="468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createSubtask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loadSubtasks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updateSubtaskSummary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assignSubtask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deleteSubtask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deleteSubtasks</w:t>
            </w:r>
          </w:p>
        </w:tc>
      </w:tr>
      <w:tr>
        <w:tc>
          <w:tcPr>
            <w:tcW w:w="468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FR-22..FR-24 move/reorder</w:t>
            </w:r>
          </w:p>
        </w:tc>
        <w:tc>
          <w:tcPr>
            <w:tcW w:w="468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moveTicketToSprint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moveTicketToBacklog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moveTicketPosition</w:t>
            </w:r>
          </w:p>
        </w:tc>
      </w:tr>
      <w:tr>
        <w:tc>
          <w:tcPr>
            <w:tcW w:w="468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t xml:space="preserve">FR-25 peek panel links</w:t>
            </w:r>
          </w:p>
        </w:tc>
        <w:tc>
          <w:tcPr>
            <w:tcW w:w="468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loadTicketLinkedTo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loadTicketLinkedToType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linkToTicket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loadTicketBySearchTerm</w:t>
            </w:r>
          </w:p>
        </w:tc>
      </w:tr>
    </w:tbl>
    <w:p>
      <w:pPr>
        <w:spacing w:after="120"/>
      </w:pPr>
    </w:p>
    <w:sectPr>
      <w:pgSz w:w="12240" w:h="15840"/>
      <w:pgMar w:top="1440" w:right="1440" w:bottom="1440" w:left="1440" w:header="720" w:footer="720" w:gutter="0"/>
      <w:pgBorders w:offsetFrom="page">
        <w:top w:val="single" w:sz="18" w:space="24" w:color="153D63"/>
        <w:left w:val="single" w:sz="18" w:space="24" w:color="153D63"/>
        <w:bottom w:val="single" w:sz="18" w:space="24" w:color="153D63"/>
        <w:right w:val="single" w:sz="18" w:space="24" w:color="153D63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209"/>
    <w:multiLevelType w:val="hybridMultilevel"/>
    <w:tmpl w:val="EDBAADC4"/>
    <w:lvl w:ilvl="0" w:tplc="EBAEEF5C">
      <w:start w:val="1"/>
      <w:numFmt w:val="bullet"/>
      <w:lvlText w:val="●"/>
      <w:lvlJc w:val="left"/>
      <w:pPr>
        <w:ind w:left="720" w:hanging="360"/>
      </w:pPr>
    </w:lvl>
    <w:lvl w:ilvl="1" w:tplc="5824BBEE">
      <w:start w:val="1"/>
      <w:numFmt w:val="bullet"/>
      <w:lvlText w:val="○"/>
      <w:lvlJc w:val="left"/>
      <w:pPr>
        <w:ind w:left="1440" w:hanging="360"/>
      </w:pPr>
    </w:lvl>
    <w:lvl w:ilvl="2" w:tplc="1C2ADB3C">
      <w:start w:val="1"/>
      <w:numFmt w:val="bullet"/>
      <w:lvlText w:val="■"/>
      <w:lvlJc w:val="left"/>
      <w:pPr>
        <w:ind w:left="2160" w:hanging="360"/>
      </w:pPr>
    </w:lvl>
    <w:lvl w:ilvl="3" w:tplc="284C4AEE">
      <w:start w:val="1"/>
      <w:numFmt w:val="bullet"/>
      <w:lvlText w:val="●"/>
      <w:lvlJc w:val="left"/>
      <w:pPr>
        <w:ind w:left="2880" w:hanging="360"/>
      </w:pPr>
    </w:lvl>
    <w:lvl w:ilvl="4" w:tplc="051A2736">
      <w:start w:val="1"/>
      <w:numFmt w:val="bullet"/>
      <w:lvlText w:val="○"/>
      <w:lvlJc w:val="left"/>
      <w:pPr>
        <w:ind w:left="3600" w:hanging="360"/>
      </w:pPr>
    </w:lvl>
    <w:lvl w:ilvl="5" w:tplc="A7FA955C">
      <w:start w:val="1"/>
      <w:numFmt w:val="bullet"/>
      <w:lvlText w:val="■"/>
      <w:lvlJc w:val="left"/>
      <w:pPr>
        <w:ind w:left="4320" w:hanging="360"/>
      </w:pPr>
    </w:lvl>
    <w:lvl w:ilvl="6" w:tplc="78BE6F7C">
      <w:start w:val="1"/>
      <w:numFmt w:val="bullet"/>
      <w:lvlText w:val="●"/>
      <w:lvlJc w:val="left"/>
      <w:pPr>
        <w:ind w:left="5040" w:hanging="360"/>
      </w:pPr>
    </w:lvl>
    <w:lvl w:ilvl="7" w:tplc="6C128400">
      <w:start w:val="1"/>
      <w:numFmt w:val="bullet"/>
      <w:lvlText w:val="●"/>
      <w:lvlJc w:val="left"/>
      <w:pPr>
        <w:ind w:left="5760" w:hanging="360"/>
      </w:pPr>
    </w:lvl>
    <w:lvl w:ilvl="8" w:tplc="94C273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B41EA7"/>
    <w:multiLevelType w:val="hybridMultilevel"/>
    <w:tmpl w:val="50E6EFFA"/>
    <w:lvl w:ilvl="0" w:tplc="057CE6BE">
      <w:start w:val="1"/>
      <w:numFmt w:val="bullet"/>
      <w:lvlText w:val="•"/>
      <w:lvlJc w:val="left"/>
      <w:pPr>
        <w:ind w:left="540" w:hanging="280"/>
      </w:pPr>
    </w:lvl>
    <w:lvl w:ilvl="1" w:tplc="ABEE6496">
      <w:numFmt w:val="decimal"/>
      <w:lvlText w:val=""/>
      <w:lvlJc w:val="left"/>
    </w:lvl>
    <w:lvl w:ilvl="2" w:tplc="658C2220">
      <w:numFmt w:val="decimal"/>
      <w:lvlText w:val=""/>
      <w:lvlJc w:val="left"/>
    </w:lvl>
    <w:lvl w:ilvl="3" w:tplc="7DACC572">
      <w:numFmt w:val="decimal"/>
      <w:lvlText w:val=""/>
      <w:lvlJc w:val="left"/>
    </w:lvl>
    <w:lvl w:ilvl="4" w:tplc="59B26496">
      <w:numFmt w:val="decimal"/>
      <w:lvlText w:val=""/>
      <w:lvlJc w:val="left"/>
    </w:lvl>
    <w:lvl w:ilvl="5" w:tplc="6CAA245E">
      <w:numFmt w:val="decimal"/>
      <w:lvlText w:val=""/>
      <w:lvlJc w:val="left"/>
    </w:lvl>
    <w:lvl w:ilvl="6" w:tplc="854E7CE0">
      <w:numFmt w:val="decimal"/>
      <w:lvlText w:val=""/>
      <w:lvlJc w:val="left"/>
    </w:lvl>
    <w:lvl w:ilvl="7" w:tplc="FC222B26">
      <w:numFmt w:val="decimal"/>
      <w:lvlText w:val=""/>
      <w:lvlJc w:val="left"/>
    </w:lvl>
    <w:lvl w:ilvl="8" w:tplc="A13614CE">
      <w:numFmt w:val="decimal"/>
      <w:lvlText w:val=""/>
      <w:lvlJc w:val="left"/>
    </w:lvl>
  </w:abstractNum>
  <w:abstractNum w:abstractNumId="2" w15:restartNumberingAfterBreak="0">
    <w:nsid w:val="66701B2F"/>
    <w:multiLevelType w:val="hybridMultilevel"/>
    <w:tmpl w:val="33DCDD0A"/>
    <w:lvl w:ilvl="0" w:tplc="429CC3A0">
      <w:start w:val="1"/>
      <w:numFmt w:val="decimal"/>
      <w:lvlText w:val="%1."/>
      <w:lvlJc w:val="left"/>
      <w:pPr>
        <w:ind w:left="540" w:hanging="280"/>
      </w:pPr>
    </w:lvl>
    <w:lvl w:ilvl="1" w:tplc="68CCC32E">
      <w:numFmt w:val="decimal"/>
      <w:lvlText w:val=""/>
      <w:lvlJc w:val="left"/>
    </w:lvl>
    <w:lvl w:ilvl="2" w:tplc="35C2E4EE">
      <w:numFmt w:val="decimal"/>
      <w:lvlText w:val=""/>
      <w:lvlJc w:val="left"/>
    </w:lvl>
    <w:lvl w:ilvl="3" w:tplc="37180C0C">
      <w:numFmt w:val="decimal"/>
      <w:lvlText w:val=""/>
      <w:lvlJc w:val="left"/>
    </w:lvl>
    <w:lvl w:ilvl="4" w:tplc="63B23856">
      <w:numFmt w:val="decimal"/>
      <w:lvlText w:val=""/>
      <w:lvlJc w:val="left"/>
    </w:lvl>
    <w:lvl w:ilvl="5" w:tplc="A68CCB1C">
      <w:numFmt w:val="decimal"/>
      <w:lvlText w:val=""/>
      <w:lvlJc w:val="left"/>
    </w:lvl>
    <w:lvl w:ilvl="6" w:tplc="86EA29A8">
      <w:numFmt w:val="decimal"/>
      <w:lvlText w:val=""/>
      <w:lvlJc w:val="left"/>
    </w:lvl>
    <w:lvl w:ilvl="7" w:tplc="8ECA6FC2">
      <w:numFmt w:val="decimal"/>
      <w:lvlText w:val=""/>
      <w:lvlJc w:val="left"/>
    </w:lvl>
    <w:lvl w:ilvl="8" w:tplc="BF48C12A">
      <w:numFmt w:val="decimal"/>
      <w:lvlText w:val=""/>
      <w:lvlJc w:val="left"/>
    </w:lvl>
  </w:abstractNum>
  <w:num w:numId="1" w16cid:durableId="1154371456">
    <w:abstractNumId w:val="0"/>
    <w:lvlOverride w:ilvl="0">
      <w:startOverride w:val="1"/>
    </w:lvlOverride>
  </w:num>
  <w:num w:numId="2" w16cid:durableId="1320771517">
    <w:abstractNumId w:val="1"/>
    <w:lvlOverride w:ilvl="0">
      <w:startOverride w:val="1"/>
    </w:lvlOverride>
  </w:num>
  <w:num w:numId="3" w16cid:durableId="138012681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F36"/>
    <w:rsid w:val="00793F36"/>
    <w:rsid w:val="00D66093"/>
    <w:rsid w:val="00DF51E2"/>
    <w:rsid w:val="00ED1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63F68"/>
  <w15:docId w15:val="{D71AD6CF-D17F-47C9-BF78-65F2B299D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60" w:after="80"/>
      <w:outlineLvl w:val="0"/>
    </w:pPr>
    <w:rPr>
      <w:rFonts w:ascii="Aptos Display" w:eastAsia="Aptos Display" w:hAnsi="Aptos Display" w:cs="Aptos Display"/>
      <w:color w:val="0F4761"/>
      <w:sz w:val="40"/>
      <w:szCs w:val="40"/>
    </w:rPr>
  </w:style>
  <w:style w:type="paragraph" w:styleId="Heading2">
    <w:name w:val="heading 2"/>
    <w:uiPriority w:val="9"/>
    <w:unhideWhenUsed/>
    <w:qFormat/>
    <w:pPr>
      <w:keepNext/>
      <w:spacing w:before="160" w:after="80"/>
      <w:outlineLvl w:val="1"/>
    </w:pPr>
    <w:rPr>
      <w:rFonts w:ascii="Aptos Display" w:eastAsia="Aptos Display" w:hAnsi="Aptos Display" w:cs="Aptos Display"/>
      <w:color w:val="0F4761"/>
      <w:sz w:val="32"/>
      <w:szCs w:val="32"/>
    </w:rPr>
  </w:style>
  <w:style w:type="paragraph" w:styleId="Heading3">
    <w:name w:val="heading 3"/>
    <w:uiPriority w:val="9"/>
    <w:semiHidden/>
    <w:unhideWhenUsed/>
    <w:qFormat/>
    <w:pPr>
      <w:keepNext/>
      <w:spacing w:before="160" w:after="80"/>
      <w:outlineLvl w:val="2"/>
    </w:pPr>
    <w:rPr>
      <w:rFonts w:ascii="Aptos Display" w:eastAsia="Aptos Display" w:hAnsi="Aptos Display" w:cs="Aptos Display"/>
      <w:color w:val="0F4761"/>
      <w:sz w:val="28"/>
      <w:szCs w:val="2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20" Type="http://schemas.openxmlformats.org/officeDocument/2006/relationships/fontTable" Target="fontTable.xml"/><Relationship Id="rId21" Type="http://schemas.openxmlformats.org/officeDocument/2006/relationships/theme" Target="theme/theme1.xml"/><Relationship Id="rId100" Type="http://schemas.openxmlformats.org/officeDocument/2006/relationships/image" Target="media/image1.png"/><Relationship Id="rId101" Type="http://schemas.openxmlformats.org/officeDocument/2006/relationships/image" Target="media/bk1.png"/><Relationship Id="rId102" Type="http://schemas.openxmlformats.org/officeDocument/2006/relationships/image" Target="media/bk2.png"/><Relationship Id="rId103" Type="http://schemas.openxmlformats.org/officeDocument/2006/relationships/image" Target="media/bk3.png"/><Relationship Id="rId104" Type="http://schemas.openxmlformats.org/officeDocument/2006/relationships/image" Target="media/bk4.png"/><Relationship Id="rId105" Type="http://schemas.openxmlformats.org/officeDocument/2006/relationships/image" Target="media/bk5.png"/><Relationship Id="rId106" Type="http://schemas.openxmlformats.org/officeDocument/2006/relationships/image" Target="media/bk6.png"/><Relationship Id="rId107" Type="http://schemas.openxmlformats.org/officeDocument/2006/relationships/image" Target="media/bk7.png"/><Relationship Id="rId108" Type="http://schemas.openxmlformats.org/officeDocument/2006/relationships/image" Target="media/bk8.png"/><Relationship Id="rId109" Type="http://schemas.openxmlformats.org/officeDocument/2006/relationships/image" Target="media/bk9.png"/><Relationship Id="rId110" Type="http://schemas.openxmlformats.org/officeDocument/2006/relationships/image" Target="media/bk10.png"/><Relationship Id="rId111" Type="http://schemas.openxmlformats.org/officeDocument/2006/relationships/image" Target="media/bk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1203</Words>
  <Characters>6860</Characters>
  <Application>Microsoft Office Word</Application>
  <DocSecurity>0</DocSecurity>
  <Lines>57</Lines>
  <Paragraphs>16</Paragraphs>
  <ScaleCrop>false</ScaleCrop>
  <Company/>
  <LinksUpToDate>false</LinksUpToDate>
  <CharactersWithSpaces>8047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maamoun youssef</cp:lastModifiedBy>
  <cp:revision>2</cp:revision>
  <dcterms:created xsi:type="dcterms:W3CDTF">2026-06-03T16:47:00Z</dcterms:created>
  <dcterms:modified xsi:type="dcterms:W3CDTF">2026-06-03T16:53:00Z</dcterms:modified>
</cp:coreProperties>
</file>