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010" w:leader="none"/>
          <w:tab w:val="center" w:pos="4153" w:leader="none"/>
        </w:tabs>
        <w:jc w:val="center"/>
        <w:rPr/>
      </w:pPr>
      <w:bookmarkStart w:id="0" w:name="_GoBack"/>
      <w:bookmarkEnd w:id="0"/>
      <w:r>
        <w:rPr>
          <w:b/>
          <w:smallCaps/>
          <w:sz w:val="28"/>
          <w:szCs w:val="28"/>
        </w:rPr>
        <w:t>Contents</w:t>
      </w:r>
    </w:p>
    <w:p>
      <w:pPr>
        <w:pStyle w:val="Normal"/>
        <w:keepNext/>
        <w:jc w:val="left"/>
        <w:rPr>
          <w:b/>
          <w:b/>
          <w:smallCaps/>
          <w:sz w:val="24"/>
          <w:szCs w:val="24"/>
        </w:rPr>
      </w:pPr>
      <w:r>
        <w:rPr>
          <w:b/>
          <w:smallCaps/>
          <w:sz w:val="24"/>
          <w:szCs w:val="24"/>
        </w:rPr>
        <w:t>Scope:</w:t>
      </w:r>
    </w:p>
    <w:p>
      <w:pPr>
        <w:pStyle w:val="Normal"/>
        <w:keepNext/>
        <w:jc w:val="left"/>
        <w:rPr>
          <w:b/>
          <w:b/>
          <w:smallCaps/>
          <w:sz w:val="24"/>
          <w:szCs w:val="24"/>
        </w:rPr>
      </w:pPr>
      <w:r>
        <w:rPr>
          <w:b/>
          <w:smallCaps/>
          <w:sz w:val="24"/>
          <w:szCs w:val="24"/>
        </w:rPr>
      </w:r>
    </w:p>
    <w:p>
      <w:pPr>
        <w:pStyle w:val="Normal"/>
        <w:rPr/>
      </w:pPr>
      <w:r>
        <w:rPr/>
        <w:t xml:space="preserve">The Scope of the work is mentioned in the Appendix 1. </w:t>
      </w:r>
    </w:p>
    <w:p>
      <w:pPr>
        <w:pStyle w:val="Normal"/>
        <w:rPr/>
      </w:pPr>
      <w:r>
        <w:rPr/>
      </w:r>
    </w:p>
    <w:p>
      <w:pPr>
        <w:pStyle w:val="Normal"/>
        <w:rPr/>
      </w:pPr>
      <w:r>
        <w:rPr/>
        <w:t xml:space="preserve">The minimum deliverables will be the following denoted by Milestone #1: </w:t>
      </w:r>
    </w:p>
    <w:p>
      <w:pPr>
        <w:pStyle w:val="Normal"/>
        <w:rPr/>
      </w:pPr>
      <w:r>
        <w:rPr/>
      </w:r>
    </w:p>
    <w:p>
      <w:pPr>
        <w:pStyle w:val="Normal"/>
        <w:rPr>
          <w:b/>
          <w:b/>
          <w:u w:val="single"/>
        </w:rPr>
      </w:pPr>
      <w:r>
        <w:rPr>
          <w:b/>
          <w:u w:val="single"/>
        </w:rPr>
        <w:t>A: Framework (only frame and behaviour of object)</w:t>
      </w:r>
    </w:p>
    <w:p>
      <w:pPr>
        <w:pStyle w:val="Normal"/>
        <w:rPr/>
      </w:pPr>
      <w:r>
        <w:rPr/>
        <w:t>1: Accordion panel “Analyses”: composed of 6 foldable parts locked on the right side. Default hidden with thumbnail “Analyses” on right border. Use the all height and less than 1/3 length (wide) of window to open</w:t>
      </w:r>
    </w:p>
    <w:p>
      <w:pPr>
        <w:pStyle w:val="Normal"/>
        <w:rPr/>
      </w:pPr>
      <w:r>
        <w:rPr/>
      </w:r>
    </w:p>
    <w:p>
      <w:pPr>
        <w:pStyle w:val="Normal"/>
        <w:rPr/>
      </w:pPr>
      <w:r>
        <w:rPr/>
        <w:t>2: Accordion panel “Tool”: composed of 6 foldable parts locked on the right side. Default hidden with thumbnail “Analyses” on right border. Use the all height and less than 1/3 length (wide) of window to open. If “Analyses” is displayed when “Tool” is open, “Tool” deploy above “Analyses”</w:t>
      </w:r>
    </w:p>
    <w:p>
      <w:pPr>
        <w:pStyle w:val="Normal"/>
        <w:rPr/>
      </w:pPr>
      <w:r>
        <w:rPr/>
      </w:r>
    </w:p>
    <w:p>
      <w:pPr>
        <w:pStyle w:val="Normal"/>
        <w:rPr/>
      </w:pPr>
      <w:r>
        <w:rPr/>
        <w:t>3: Accordion panel “Site”: composed of 3 foldable parts locked on the left side. Default hidden with thumbnail “Site info” on left border. Use the all height, and less than 1/3 length (wide) of window when open</w:t>
      </w:r>
    </w:p>
    <w:p>
      <w:pPr>
        <w:pStyle w:val="Normal"/>
        <w:rPr/>
      </w:pPr>
      <w:r>
        <w:rPr/>
      </w:r>
    </w:p>
    <w:p>
      <w:pPr>
        <w:pStyle w:val="Normal"/>
        <w:rPr/>
      </w:pPr>
      <w:r>
        <w:rPr/>
        <w:t>Only one part per accordion is deployed at a single time. If the panel is hidden and reopen during a same session, the panel reopens in the position as closed (the last part open remains open). However if it is a new session, panel will open on default part deployed.</w:t>
      </w:r>
    </w:p>
    <w:p>
      <w:pPr>
        <w:pStyle w:val="Normal"/>
        <w:rPr/>
      </w:pPr>
      <w:r>
        <w:rPr/>
        <w:t>Panel open when click on their thumbnail, close when click again on their thumbnail</w:t>
      </w:r>
    </w:p>
    <w:p>
      <w:pPr>
        <w:pStyle w:val="Normal"/>
        <w:rPr/>
      </w:pPr>
      <w:r>
        <w:rPr/>
      </w:r>
    </w:p>
    <w:p>
      <w:pPr>
        <w:pStyle w:val="Normal"/>
        <w:rPr/>
      </w:pPr>
      <w:r>
        <w:rPr/>
        <w:t>4: Large table panel “Validation”</w:t>
      </w:r>
    </w:p>
    <w:p>
      <w:pPr>
        <w:pStyle w:val="Normal"/>
        <w:rPr/>
      </w:pPr>
      <w:r>
        <w:rPr/>
        <w:t>Composed of 1 large panel, the panel is hidden on left side with thumbnail “Validation” under “Site info”. All other panel retract (hidden position) when validation is open. When open it takes the whole window size</w:t>
      </w:r>
    </w:p>
    <w:p>
      <w:pPr>
        <w:pStyle w:val="Normal"/>
        <w:rPr/>
      </w:pPr>
      <w:r>
        <w:rPr/>
      </w:r>
    </w:p>
    <w:p>
      <w:pPr>
        <w:pStyle w:val="Normal"/>
        <w:rPr>
          <w:b/>
          <w:b/>
          <w:u w:val="single"/>
        </w:rPr>
      </w:pPr>
      <w:r>
        <w:rPr>
          <w:b/>
          <w:u w:val="single"/>
        </w:rPr>
        <w:t>B: Functionalities:</w:t>
      </w:r>
    </w:p>
    <w:p>
      <w:pPr>
        <w:pStyle w:val="Normal"/>
        <w:rPr/>
      </w:pPr>
      <w:r>
        <w:rPr/>
        <w:t xml:space="preserve">1. </w:t>
      </w:r>
      <w:r>
        <w:rPr>
          <w:b/>
        </w:rPr>
        <w:t>Download Excel Template</w:t>
      </w:r>
      <w:r>
        <w:rPr/>
        <w:t>: User can download project template excel file. PDF page #10, excel row #3.</w:t>
      </w:r>
    </w:p>
    <w:p>
      <w:pPr>
        <w:pStyle w:val="Normal"/>
        <w:rPr/>
      </w:pPr>
      <w:r>
        <w:rPr/>
        <w:t xml:space="preserve">2. </w:t>
      </w:r>
      <w:r>
        <w:rPr>
          <w:b/>
        </w:rPr>
        <w:t>Upload File from Computer</w:t>
      </w:r>
      <w:r>
        <w:rPr/>
        <w:t>: User will upload project excel file and user can create project. PDF page #10, excel row #4-8.</w:t>
      </w:r>
    </w:p>
    <w:p>
      <w:pPr>
        <w:pStyle w:val="Normal"/>
        <w:rPr/>
      </w:pPr>
      <w:r>
        <w:rPr/>
        <w:t xml:space="preserve">3. </w:t>
      </w:r>
      <w:r>
        <w:rPr>
          <w:b/>
        </w:rPr>
        <w:t>Create Project</w:t>
      </w:r>
      <w:r>
        <w:rPr/>
        <w:t>: User can create project by inputting and selecting fields. PDF page #10, excel row #9-12.</w:t>
      </w:r>
    </w:p>
    <w:p>
      <w:pPr>
        <w:pStyle w:val="Normal"/>
        <w:rPr/>
      </w:pPr>
      <w:r>
        <w:rPr/>
        <w:t xml:space="preserve">4. </w:t>
      </w:r>
      <w:r>
        <w:rPr>
          <w:b/>
        </w:rPr>
        <w:t>List projects in the table</w:t>
      </w:r>
      <w:r>
        <w:rPr/>
        <w:t>: Listing projects in the table. We are not planning to implement the search functionality and design yet. We will only listing the projects. PDF page #11, excel row #14.</w:t>
      </w:r>
    </w:p>
    <w:p>
      <w:pPr>
        <w:pStyle w:val="Normal"/>
        <w:rPr/>
      </w:pPr>
      <w:r>
        <w:rPr/>
        <w:t xml:space="preserve">5. </w:t>
      </w:r>
      <w:r>
        <w:rPr>
          <w:b/>
        </w:rPr>
        <w:t>Plot all sites of the project on the map:</w:t>
      </w:r>
      <w:r>
        <w:rPr/>
        <w:t xml:space="preserve"> When user clicks in the project from the list, we will plot all the sites in the map. There will be a box in the bottom left corner. PDF page #12, excel row #19.</w:t>
      </w:r>
    </w:p>
    <w:p>
      <w:pPr>
        <w:pStyle w:val="Normal"/>
        <w:rPr/>
      </w:pPr>
      <w:r>
        <w:rPr/>
      </w:r>
    </w:p>
    <w:sectPr>
      <w:headerReference w:type="default" r:id="rId2"/>
      <w:footerReference w:type="default" r:id="rId3"/>
      <w:type w:val="nextPage"/>
      <w:pgSz w:w="11906" w:h="16838"/>
      <w:pgMar w:left="1800" w:right="180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153" w:leader="none"/>
        <w:tab w:val="right" w:pos="8306" w:leader="none"/>
      </w:tabs>
      <w:spacing w:before="0" w:after="960"/>
      <w:jc w:val="center"/>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2"/>
      <w:szCs w:val="22"/>
      <w:lang w:val="en-GB" w:eastAsia="en-GB" w:bidi="ar-SA"/>
    </w:rPr>
  </w:style>
  <w:style w:type="paragraph" w:styleId="Heading1">
    <w:name w:val="Heading 1"/>
    <w:basedOn w:val="Normal"/>
    <w:next w:val="Normal"/>
    <w:qFormat/>
    <w:pPr>
      <w:keepNext/>
      <w:spacing w:before="320" w:after="0"/>
      <w:ind w:left="720" w:hanging="720"/>
      <w:outlineLvl w:val="0"/>
    </w:pPr>
    <w:rPr>
      <w:b/>
      <w:smallCaps/>
    </w:rPr>
  </w:style>
  <w:style w:type="paragraph" w:styleId="Heading2">
    <w:name w:val="Heading 2"/>
    <w:basedOn w:val="Normal"/>
    <w:next w:val="Normal"/>
    <w:qFormat/>
    <w:pPr>
      <w:spacing w:before="280" w:after="120"/>
      <w:ind w:left="720" w:hanging="720"/>
      <w:outlineLvl w:val="1"/>
    </w:pPr>
    <w:rPr/>
  </w:style>
  <w:style w:type="paragraph" w:styleId="Heading3">
    <w:name w:val="Heading 3"/>
    <w:basedOn w:val="Normal"/>
    <w:next w:val="Normal"/>
    <w:qFormat/>
    <w:pPr>
      <w:spacing w:before="0" w:after="120"/>
      <w:ind w:left="1559" w:hanging="567"/>
      <w:outlineLvl w:val="2"/>
    </w:pPr>
    <w:rPr/>
  </w:style>
  <w:style w:type="paragraph" w:styleId="Heading4">
    <w:name w:val="Heading 4"/>
    <w:basedOn w:val="Normal"/>
    <w:next w:val="Normal"/>
    <w:qFormat/>
    <w:pPr>
      <w:tabs>
        <w:tab w:val="left" w:pos="2261" w:leader="none"/>
      </w:tabs>
      <w:spacing w:before="0" w:after="120"/>
      <w:ind w:left="2268" w:hanging="566"/>
      <w:outlineLvl w:val="3"/>
    </w:pPr>
    <w:rPr/>
  </w:style>
  <w:style w:type="paragraph" w:styleId="Heading5">
    <w:name w:val="Heading 5"/>
    <w:basedOn w:val="Normal"/>
    <w:next w:val="Normal"/>
    <w:qFormat/>
    <w:pPr>
      <w:spacing w:before="0" w:after="120"/>
      <w:ind w:left="2880" w:hanging="720"/>
      <w:outlineLvl w:val="4"/>
    </w:pPr>
    <w:rPr/>
  </w:style>
  <w:style w:type="paragraph" w:styleId="Heading6">
    <w:name w:val="Heading 6"/>
    <w:basedOn w:val="Normal"/>
    <w:next w:val="Normal"/>
    <w:qFormat/>
    <w:pPr>
      <w:keepNext/>
      <w:spacing w:before="160" w:after="80"/>
      <w:contextualSpacing/>
      <w:jc w:val="left"/>
      <w:outlineLvl w:val="5"/>
    </w:pPr>
    <w:rPr>
      <w:rFonts w:ascii="Arial" w:hAnsi="Arial" w:eastAsia="Arial" w:cs="Arial"/>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LibreOffice/5.1.6.2$Linux_X86_64 LibreOffice_project/10m0$Build-2</Application>
  <Pages>1</Pages>
  <Words>401</Words>
  <CharactersWithSpaces>1897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2017-07-31T15:17:00Z</dcterms:created>
  <dc:creator>Ludovic Dupuis</dc:creator>
  <dc:description/>
  <dc:language>en-US</dc:language>
  <cp:lastModifiedBy/>
  <dcterms:modified xsi:type="dcterms:W3CDTF">2017-08-01T13:27:19Z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