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11082" w14:textId="77777777" w:rsidR="001B2A20" w:rsidRPr="001B2A20" w:rsidRDefault="001B2A20" w:rsidP="001B2A20">
      <w:pPr>
        <w:jc w:val="center"/>
        <w:rPr>
          <w:b/>
          <w:bCs/>
          <w:sz w:val="48"/>
          <w:szCs w:val="48"/>
        </w:rPr>
      </w:pPr>
      <w:r w:rsidRPr="001B2A20">
        <w:rPr>
          <w:b/>
          <w:bCs/>
          <w:sz w:val="48"/>
          <w:szCs w:val="48"/>
        </w:rPr>
        <w:t>E-commerce Return Rate Reduction Analysis</w:t>
      </w:r>
    </w:p>
    <w:p w14:paraId="5333261D" w14:textId="77777777" w:rsidR="001B2A20" w:rsidRPr="001B2A20" w:rsidRDefault="001B2A20" w:rsidP="001B2A20">
      <w:pPr>
        <w:jc w:val="both"/>
        <w:rPr>
          <w:rFonts w:ascii="Times New Roman" w:hAnsi="Times New Roman" w:cs="Times New Roman"/>
          <w:b/>
          <w:bCs/>
          <w:sz w:val="28"/>
          <w:szCs w:val="28"/>
        </w:rPr>
      </w:pPr>
      <w:r w:rsidRPr="001B2A20">
        <w:rPr>
          <w:rFonts w:ascii="Times New Roman" w:hAnsi="Times New Roman" w:cs="Times New Roman"/>
          <w:b/>
          <w:bCs/>
          <w:sz w:val="28"/>
          <w:szCs w:val="28"/>
        </w:rPr>
        <w:t>1. Introduction</w:t>
      </w:r>
    </w:p>
    <w:p w14:paraId="6C4A0D09" w14:textId="77777777" w:rsidR="001B2A20" w:rsidRPr="001B2A20" w:rsidRDefault="001B2A20" w:rsidP="001B2A20">
      <w:pPr>
        <w:jc w:val="both"/>
        <w:rPr>
          <w:rFonts w:ascii="Times New Roman" w:hAnsi="Times New Roman" w:cs="Times New Roman"/>
          <w:sz w:val="28"/>
          <w:szCs w:val="28"/>
        </w:rPr>
      </w:pPr>
      <w:r w:rsidRPr="001B2A20">
        <w:rPr>
          <w:rFonts w:ascii="Times New Roman" w:hAnsi="Times New Roman" w:cs="Times New Roman"/>
          <w:sz w:val="28"/>
          <w:szCs w:val="28"/>
        </w:rPr>
        <w:t>This report details the methodology and findings of an E-commerce Return Rate Reduction Analysis project. In the competitive e-commerce landscape, managing product returns is crucial for profitability and customer satisfaction. High return rates can lead to significant financial losses, logistical complexities, and diminished customer trust. The primary objective of this project was to identify the underlying reasons for product returns and understand how return rates vary across different dimensions such as product categories, geographical locations, and marketing channels. Furthermore, the project aimed to develop a predictive model to identify orders at high risk of return, enabling proactive intervention strategies.</w:t>
      </w:r>
    </w:p>
    <w:p w14:paraId="6FE2FEB0" w14:textId="77777777" w:rsidR="001B2A20" w:rsidRPr="001B2A20" w:rsidRDefault="001B2A20" w:rsidP="001B2A20">
      <w:pPr>
        <w:jc w:val="both"/>
        <w:rPr>
          <w:rFonts w:ascii="Times New Roman" w:hAnsi="Times New Roman" w:cs="Times New Roman"/>
          <w:b/>
          <w:bCs/>
          <w:sz w:val="28"/>
          <w:szCs w:val="28"/>
        </w:rPr>
      </w:pPr>
      <w:r w:rsidRPr="001B2A20">
        <w:rPr>
          <w:rFonts w:ascii="Times New Roman" w:hAnsi="Times New Roman" w:cs="Times New Roman"/>
          <w:b/>
          <w:bCs/>
          <w:sz w:val="28"/>
          <w:szCs w:val="28"/>
        </w:rPr>
        <w:t>2. Abstract</w:t>
      </w:r>
    </w:p>
    <w:p w14:paraId="72519FD8" w14:textId="77777777" w:rsidR="001B2A20" w:rsidRPr="001B2A20" w:rsidRDefault="001B2A20" w:rsidP="001B2A20">
      <w:pPr>
        <w:jc w:val="both"/>
        <w:rPr>
          <w:rFonts w:ascii="Times New Roman" w:hAnsi="Times New Roman" w:cs="Times New Roman"/>
          <w:sz w:val="28"/>
          <w:szCs w:val="28"/>
        </w:rPr>
      </w:pPr>
      <w:r w:rsidRPr="001B2A20">
        <w:rPr>
          <w:rFonts w:ascii="Times New Roman" w:hAnsi="Times New Roman" w:cs="Times New Roman"/>
          <w:sz w:val="28"/>
          <w:szCs w:val="28"/>
        </w:rPr>
        <w:t xml:space="preserve">This project involved a comprehensive analysis of e-commerce consumer </w:t>
      </w:r>
      <w:proofErr w:type="spellStart"/>
      <w:r w:rsidRPr="001B2A20">
        <w:rPr>
          <w:rFonts w:ascii="Times New Roman" w:hAnsi="Times New Roman" w:cs="Times New Roman"/>
          <w:sz w:val="28"/>
          <w:szCs w:val="28"/>
        </w:rPr>
        <w:t>behavior</w:t>
      </w:r>
      <w:proofErr w:type="spellEnd"/>
      <w:r w:rsidRPr="001B2A20">
        <w:rPr>
          <w:rFonts w:ascii="Times New Roman" w:hAnsi="Times New Roman" w:cs="Times New Roman"/>
          <w:sz w:val="28"/>
          <w:szCs w:val="28"/>
        </w:rPr>
        <w:t xml:space="preserve"> data to address the challenge of product returns. Utilizing Python for data cleaning, exploratory analysis, and machine learning, the project processed raw transaction data to derive key metrics such as overall return rates and segmented return rates by product category, geographical location, and purchase channel. A logistic regression model was developed and trained to predict the probability of an item being returned, allowing for the identification of high-risk orders. The processed data and model predictions were then prepared for visualization in Power BI, facilitating the creation of an interactive dashboard designed to provide actionable insights for business users. The outcome includes a Python codebase for the predictive analysis and a dataset of identified high-risk products, forming a foundation for strategic return reduction efforts.</w:t>
      </w:r>
    </w:p>
    <w:p w14:paraId="406E0FB0" w14:textId="77777777" w:rsidR="001B2A20" w:rsidRPr="001B2A20" w:rsidRDefault="001B2A20" w:rsidP="001B2A20">
      <w:pPr>
        <w:jc w:val="both"/>
        <w:rPr>
          <w:rFonts w:ascii="Times New Roman" w:hAnsi="Times New Roman" w:cs="Times New Roman"/>
          <w:b/>
          <w:bCs/>
          <w:sz w:val="28"/>
          <w:szCs w:val="28"/>
        </w:rPr>
      </w:pPr>
      <w:r w:rsidRPr="001B2A20">
        <w:rPr>
          <w:rFonts w:ascii="Times New Roman" w:hAnsi="Times New Roman" w:cs="Times New Roman"/>
          <w:b/>
          <w:bCs/>
          <w:sz w:val="28"/>
          <w:szCs w:val="28"/>
        </w:rPr>
        <w:t>3. Tools Used</w:t>
      </w:r>
    </w:p>
    <w:p w14:paraId="595CB445" w14:textId="77777777" w:rsidR="001B2A20" w:rsidRPr="001B2A20" w:rsidRDefault="001B2A20" w:rsidP="001B2A20">
      <w:pPr>
        <w:jc w:val="both"/>
        <w:rPr>
          <w:rFonts w:ascii="Times New Roman" w:hAnsi="Times New Roman" w:cs="Times New Roman"/>
          <w:sz w:val="28"/>
          <w:szCs w:val="28"/>
        </w:rPr>
      </w:pPr>
      <w:r w:rsidRPr="001B2A20">
        <w:rPr>
          <w:rFonts w:ascii="Times New Roman" w:hAnsi="Times New Roman" w:cs="Times New Roman"/>
          <w:sz w:val="28"/>
          <w:szCs w:val="28"/>
        </w:rPr>
        <w:t>The following tools were utilized throughout the project:</w:t>
      </w:r>
    </w:p>
    <w:p w14:paraId="547C9308" w14:textId="77777777" w:rsidR="001B2A20" w:rsidRPr="001B2A20" w:rsidRDefault="001B2A20" w:rsidP="001B2A20">
      <w:pPr>
        <w:numPr>
          <w:ilvl w:val="0"/>
          <w:numId w:val="1"/>
        </w:numPr>
        <w:jc w:val="both"/>
        <w:rPr>
          <w:rFonts w:ascii="Times New Roman" w:hAnsi="Times New Roman" w:cs="Times New Roman"/>
          <w:sz w:val="28"/>
          <w:szCs w:val="28"/>
        </w:rPr>
      </w:pPr>
      <w:r w:rsidRPr="001B2A20">
        <w:rPr>
          <w:rFonts w:ascii="Times New Roman" w:hAnsi="Times New Roman" w:cs="Times New Roman"/>
          <w:b/>
          <w:bCs/>
          <w:sz w:val="28"/>
          <w:szCs w:val="28"/>
        </w:rPr>
        <w:t>Python:</w:t>
      </w:r>
    </w:p>
    <w:p w14:paraId="4A217D30" w14:textId="77777777" w:rsidR="001B2A20" w:rsidRPr="001B2A20" w:rsidRDefault="001B2A20" w:rsidP="001B2A20">
      <w:pPr>
        <w:numPr>
          <w:ilvl w:val="1"/>
          <w:numId w:val="1"/>
        </w:numPr>
        <w:jc w:val="both"/>
        <w:rPr>
          <w:rFonts w:ascii="Times New Roman" w:hAnsi="Times New Roman" w:cs="Times New Roman"/>
          <w:sz w:val="28"/>
          <w:szCs w:val="28"/>
        </w:rPr>
      </w:pPr>
      <w:r w:rsidRPr="001B2A20">
        <w:rPr>
          <w:rFonts w:ascii="Times New Roman" w:hAnsi="Times New Roman" w:cs="Times New Roman"/>
          <w:b/>
          <w:bCs/>
          <w:sz w:val="28"/>
          <w:szCs w:val="28"/>
        </w:rPr>
        <w:t>Pandas:</w:t>
      </w:r>
      <w:r w:rsidRPr="001B2A20">
        <w:rPr>
          <w:rFonts w:ascii="Times New Roman" w:hAnsi="Times New Roman" w:cs="Times New Roman"/>
          <w:sz w:val="28"/>
          <w:szCs w:val="28"/>
        </w:rPr>
        <w:t xml:space="preserve"> For data loading, cleaning, manipulation, and aggregation.</w:t>
      </w:r>
    </w:p>
    <w:p w14:paraId="01CC67C5" w14:textId="77777777" w:rsidR="001B2A20" w:rsidRPr="001B2A20" w:rsidRDefault="001B2A20" w:rsidP="001B2A20">
      <w:pPr>
        <w:numPr>
          <w:ilvl w:val="1"/>
          <w:numId w:val="1"/>
        </w:numPr>
        <w:jc w:val="both"/>
        <w:rPr>
          <w:rFonts w:ascii="Times New Roman" w:hAnsi="Times New Roman" w:cs="Times New Roman"/>
          <w:sz w:val="28"/>
          <w:szCs w:val="28"/>
        </w:rPr>
      </w:pPr>
      <w:r w:rsidRPr="001B2A20">
        <w:rPr>
          <w:rFonts w:ascii="Times New Roman" w:hAnsi="Times New Roman" w:cs="Times New Roman"/>
          <w:b/>
          <w:bCs/>
          <w:sz w:val="28"/>
          <w:szCs w:val="28"/>
        </w:rPr>
        <w:t>NumPy:</w:t>
      </w:r>
      <w:r w:rsidRPr="001B2A20">
        <w:rPr>
          <w:rFonts w:ascii="Times New Roman" w:hAnsi="Times New Roman" w:cs="Times New Roman"/>
          <w:sz w:val="28"/>
          <w:szCs w:val="28"/>
        </w:rPr>
        <w:t xml:space="preserve"> For numerical operations, especially during data generation (if synthetic data was used).</w:t>
      </w:r>
    </w:p>
    <w:p w14:paraId="19B58F11" w14:textId="77777777" w:rsidR="001B2A20" w:rsidRPr="001B2A20" w:rsidRDefault="001B2A20" w:rsidP="001B2A20">
      <w:pPr>
        <w:numPr>
          <w:ilvl w:val="1"/>
          <w:numId w:val="1"/>
        </w:numPr>
        <w:jc w:val="both"/>
        <w:rPr>
          <w:rFonts w:ascii="Times New Roman" w:hAnsi="Times New Roman" w:cs="Times New Roman"/>
          <w:sz w:val="28"/>
          <w:szCs w:val="28"/>
        </w:rPr>
      </w:pPr>
      <w:r w:rsidRPr="001B2A20">
        <w:rPr>
          <w:rFonts w:ascii="Times New Roman" w:hAnsi="Times New Roman" w:cs="Times New Roman"/>
          <w:b/>
          <w:bCs/>
          <w:sz w:val="28"/>
          <w:szCs w:val="28"/>
        </w:rPr>
        <w:t>Scikit-learn:</w:t>
      </w:r>
      <w:r w:rsidRPr="001B2A20">
        <w:rPr>
          <w:rFonts w:ascii="Times New Roman" w:hAnsi="Times New Roman" w:cs="Times New Roman"/>
          <w:sz w:val="28"/>
          <w:szCs w:val="28"/>
        </w:rPr>
        <w:t xml:space="preserve"> For building and evaluating the logistic regression machine learning model.</w:t>
      </w:r>
    </w:p>
    <w:p w14:paraId="653E2FE1" w14:textId="77777777" w:rsidR="001B2A20" w:rsidRPr="001B2A20" w:rsidRDefault="001B2A20" w:rsidP="001B2A20">
      <w:pPr>
        <w:numPr>
          <w:ilvl w:val="1"/>
          <w:numId w:val="1"/>
        </w:numPr>
        <w:jc w:val="both"/>
        <w:rPr>
          <w:rFonts w:ascii="Times New Roman" w:hAnsi="Times New Roman" w:cs="Times New Roman"/>
          <w:sz w:val="28"/>
          <w:szCs w:val="28"/>
        </w:rPr>
      </w:pPr>
      <w:r w:rsidRPr="001B2A20">
        <w:rPr>
          <w:rFonts w:ascii="Times New Roman" w:hAnsi="Times New Roman" w:cs="Times New Roman"/>
          <w:b/>
          <w:bCs/>
          <w:sz w:val="28"/>
          <w:szCs w:val="28"/>
        </w:rPr>
        <w:lastRenderedPageBreak/>
        <w:t>Matplotlib &amp; Seaborn:</w:t>
      </w:r>
      <w:r w:rsidRPr="001B2A20">
        <w:rPr>
          <w:rFonts w:ascii="Times New Roman" w:hAnsi="Times New Roman" w:cs="Times New Roman"/>
          <w:sz w:val="28"/>
          <w:szCs w:val="28"/>
        </w:rPr>
        <w:t xml:space="preserve"> For data visualization and plotting model performance (e.g., ROC curve).</w:t>
      </w:r>
    </w:p>
    <w:p w14:paraId="1DBFBE21" w14:textId="77777777" w:rsidR="001B2A20" w:rsidRPr="001B2A20" w:rsidRDefault="001B2A20" w:rsidP="001B2A20">
      <w:pPr>
        <w:numPr>
          <w:ilvl w:val="0"/>
          <w:numId w:val="1"/>
        </w:numPr>
        <w:jc w:val="both"/>
        <w:rPr>
          <w:rFonts w:ascii="Times New Roman" w:hAnsi="Times New Roman" w:cs="Times New Roman"/>
          <w:sz w:val="28"/>
          <w:szCs w:val="28"/>
        </w:rPr>
      </w:pPr>
      <w:r w:rsidRPr="001B2A20">
        <w:rPr>
          <w:rFonts w:ascii="Times New Roman" w:hAnsi="Times New Roman" w:cs="Times New Roman"/>
          <w:b/>
          <w:bCs/>
          <w:sz w:val="28"/>
          <w:szCs w:val="28"/>
        </w:rPr>
        <w:t>Power BI:</w:t>
      </w:r>
      <w:r w:rsidRPr="001B2A20">
        <w:rPr>
          <w:rFonts w:ascii="Times New Roman" w:hAnsi="Times New Roman" w:cs="Times New Roman"/>
          <w:sz w:val="28"/>
          <w:szCs w:val="28"/>
        </w:rPr>
        <w:t xml:space="preserve"> For designing and creating an interactive dashboard to visualize sales performance, return rates, and return risk scores. (Conceptual design and guidance provided by the AI).</w:t>
      </w:r>
    </w:p>
    <w:p w14:paraId="5FEDC756" w14:textId="77777777" w:rsidR="001B2A20" w:rsidRPr="001B2A20" w:rsidRDefault="001B2A20" w:rsidP="001B2A20">
      <w:pPr>
        <w:numPr>
          <w:ilvl w:val="0"/>
          <w:numId w:val="1"/>
        </w:numPr>
        <w:jc w:val="both"/>
        <w:rPr>
          <w:rFonts w:ascii="Times New Roman" w:hAnsi="Times New Roman" w:cs="Times New Roman"/>
          <w:sz w:val="28"/>
          <w:szCs w:val="28"/>
        </w:rPr>
      </w:pPr>
      <w:r w:rsidRPr="001B2A20">
        <w:rPr>
          <w:rFonts w:ascii="Times New Roman" w:hAnsi="Times New Roman" w:cs="Times New Roman"/>
          <w:b/>
          <w:bCs/>
          <w:sz w:val="28"/>
          <w:szCs w:val="28"/>
        </w:rPr>
        <w:t>SQL (Conceptual):</w:t>
      </w:r>
      <w:r w:rsidRPr="001B2A20">
        <w:rPr>
          <w:rFonts w:ascii="Times New Roman" w:hAnsi="Times New Roman" w:cs="Times New Roman"/>
          <w:sz w:val="28"/>
          <w:szCs w:val="28"/>
        </w:rPr>
        <w:t xml:space="preserve"> Although not directly used for live database queries in the final return analysis, SQL concepts were fundamental for understanding data aggregation (e.g., SUM, COUNT, GROUP BY) and database structures, as demonstrated in earlier tasks.</w:t>
      </w:r>
    </w:p>
    <w:p w14:paraId="400515CB" w14:textId="77777777" w:rsidR="001B2A20" w:rsidRPr="001B2A20" w:rsidRDefault="001B2A20" w:rsidP="001B2A20">
      <w:pPr>
        <w:numPr>
          <w:ilvl w:val="0"/>
          <w:numId w:val="1"/>
        </w:numPr>
        <w:jc w:val="both"/>
        <w:rPr>
          <w:rFonts w:ascii="Times New Roman" w:hAnsi="Times New Roman" w:cs="Times New Roman"/>
          <w:sz w:val="28"/>
          <w:szCs w:val="28"/>
        </w:rPr>
      </w:pPr>
      <w:r w:rsidRPr="001B2A20">
        <w:rPr>
          <w:rFonts w:ascii="Times New Roman" w:hAnsi="Times New Roman" w:cs="Times New Roman"/>
          <w:b/>
          <w:bCs/>
          <w:sz w:val="28"/>
          <w:szCs w:val="28"/>
        </w:rPr>
        <w:t xml:space="preserve">Google </w:t>
      </w:r>
      <w:proofErr w:type="spellStart"/>
      <w:r w:rsidRPr="001B2A20">
        <w:rPr>
          <w:rFonts w:ascii="Times New Roman" w:hAnsi="Times New Roman" w:cs="Times New Roman"/>
          <w:b/>
          <w:bCs/>
          <w:sz w:val="28"/>
          <w:szCs w:val="28"/>
        </w:rPr>
        <w:t>Colab</w:t>
      </w:r>
      <w:proofErr w:type="spellEnd"/>
      <w:r w:rsidRPr="001B2A20">
        <w:rPr>
          <w:rFonts w:ascii="Times New Roman" w:hAnsi="Times New Roman" w:cs="Times New Roman"/>
          <w:b/>
          <w:bCs/>
          <w:sz w:val="28"/>
          <w:szCs w:val="28"/>
        </w:rPr>
        <w:t>:</w:t>
      </w:r>
      <w:r w:rsidRPr="001B2A20">
        <w:rPr>
          <w:rFonts w:ascii="Times New Roman" w:hAnsi="Times New Roman" w:cs="Times New Roman"/>
          <w:sz w:val="28"/>
          <w:szCs w:val="28"/>
        </w:rPr>
        <w:t xml:space="preserve"> The cloud-based environment used for executing Python code.</w:t>
      </w:r>
    </w:p>
    <w:p w14:paraId="1E21E7A3" w14:textId="77777777" w:rsidR="001B2A20" w:rsidRPr="001B2A20" w:rsidRDefault="001B2A20" w:rsidP="001B2A20">
      <w:pPr>
        <w:jc w:val="both"/>
        <w:rPr>
          <w:rFonts w:ascii="Times New Roman" w:hAnsi="Times New Roman" w:cs="Times New Roman"/>
          <w:b/>
          <w:bCs/>
          <w:sz w:val="28"/>
          <w:szCs w:val="28"/>
        </w:rPr>
      </w:pPr>
      <w:r w:rsidRPr="001B2A20">
        <w:rPr>
          <w:rFonts w:ascii="Times New Roman" w:hAnsi="Times New Roman" w:cs="Times New Roman"/>
          <w:b/>
          <w:bCs/>
          <w:sz w:val="28"/>
          <w:szCs w:val="28"/>
        </w:rPr>
        <w:t>4. Steps Involved in Building the Project</w:t>
      </w:r>
    </w:p>
    <w:p w14:paraId="15C0185B" w14:textId="77777777" w:rsidR="001B2A20" w:rsidRPr="001B2A20" w:rsidRDefault="001B2A20" w:rsidP="001B2A20">
      <w:pPr>
        <w:jc w:val="both"/>
        <w:rPr>
          <w:rFonts w:ascii="Times New Roman" w:hAnsi="Times New Roman" w:cs="Times New Roman"/>
          <w:sz w:val="28"/>
          <w:szCs w:val="28"/>
        </w:rPr>
      </w:pPr>
      <w:r w:rsidRPr="001B2A20">
        <w:rPr>
          <w:rFonts w:ascii="Times New Roman" w:hAnsi="Times New Roman" w:cs="Times New Roman"/>
          <w:sz w:val="28"/>
          <w:szCs w:val="28"/>
        </w:rPr>
        <w:t>The project was executed through a series of structured steps:</w:t>
      </w:r>
    </w:p>
    <w:p w14:paraId="0573211F" w14:textId="77777777" w:rsidR="001B2A20" w:rsidRPr="001B2A20" w:rsidRDefault="001B2A20" w:rsidP="001B2A20">
      <w:pPr>
        <w:numPr>
          <w:ilvl w:val="0"/>
          <w:numId w:val="2"/>
        </w:numPr>
        <w:jc w:val="both"/>
        <w:rPr>
          <w:rFonts w:ascii="Times New Roman" w:hAnsi="Times New Roman" w:cs="Times New Roman"/>
          <w:sz w:val="28"/>
          <w:szCs w:val="28"/>
        </w:rPr>
      </w:pPr>
      <w:r w:rsidRPr="001B2A20">
        <w:rPr>
          <w:rFonts w:ascii="Times New Roman" w:hAnsi="Times New Roman" w:cs="Times New Roman"/>
          <w:b/>
          <w:bCs/>
          <w:sz w:val="28"/>
          <w:szCs w:val="28"/>
        </w:rPr>
        <w:t>Data Acquisition and Initial Understanding:</w:t>
      </w:r>
    </w:p>
    <w:p w14:paraId="2CCA4F5F"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sz w:val="28"/>
          <w:szCs w:val="28"/>
        </w:rPr>
        <w:t xml:space="preserve">The Ecommerce_Consumer_Behavior_Analysis_Data.csv dataset was loaded into a Pandas </w:t>
      </w:r>
      <w:proofErr w:type="spellStart"/>
      <w:r w:rsidRPr="001B2A20">
        <w:rPr>
          <w:rFonts w:ascii="Times New Roman" w:hAnsi="Times New Roman" w:cs="Times New Roman"/>
          <w:sz w:val="28"/>
          <w:szCs w:val="28"/>
        </w:rPr>
        <w:t>DataFrame</w:t>
      </w:r>
      <w:proofErr w:type="spellEnd"/>
      <w:r w:rsidRPr="001B2A20">
        <w:rPr>
          <w:rFonts w:ascii="Times New Roman" w:hAnsi="Times New Roman" w:cs="Times New Roman"/>
          <w:sz w:val="28"/>
          <w:szCs w:val="28"/>
        </w:rPr>
        <w:t>.</w:t>
      </w:r>
    </w:p>
    <w:p w14:paraId="6853B053"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sz w:val="28"/>
          <w:szCs w:val="28"/>
        </w:rPr>
        <w:t xml:space="preserve">Initial inspection (e.g., </w:t>
      </w:r>
      <w:proofErr w:type="spellStart"/>
      <w:proofErr w:type="gramStart"/>
      <w:r w:rsidRPr="001B2A20">
        <w:rPr>
          <w:rFonts w:ascii="Times New Roman" w:hAnsi="Times New Roman" w:cs="Times New Roman"/>
          <w:sz w:val="28"/>
          <w:szCs w:val="28"/>
        </w:rPr>
        <w:t>df.head</w:t>
      </w:r>
      <w:proofErr w:type="spellEnd"/>
      <w:proofErr w:type="gramEnd"/>
      <w:r w:rsidRPr="001B2A20">
        <w:rPr>
          <w:rFonts w:ascii="Times New Roman" w:hAnsi="Times New Roman" w:cs="Times New Roman"/>
          <w:sz w:val="28"/>
          <w:szCs w:val="28"/>
        </w:rPr>
        <w:t xml:space="preserve">(), </w:t>
      </w:r>
      <w:proofErr w:type="gramStart"/>
      <w:r w:rsidRPr="001B2A20">
        <w:rPr>
          <w:rFonts w:ascii="Times New Roman" w:hAnsi="Times New Roman" w:cs="Times New Roman"/>
          <w:sz w:val="28"/>
          <w:szCs w:val="28"/>
        </w:rPr>
        <w:t>df.info(</w:t>
      </w:r>
      <w:proofErr w:type="gramEnd"/>
      <w:r w:rsidRPr="001B2A20">
        <w:rPr>
          <w:rFonts w:ascii="Times New Roman" w:hAnsi="Times New Roman" w:cs="Times New Roman"/>
          <w:sz w:val="28"/>
          <w:szCs w:val="28"/>
        </w:rPr>
        <w:t>)) was performed to understand data types, column names, and identify potential cleaning needs.</w:t>
      </w:r>
    </w:p>
    <w:p w14:paraId="6DA03E8F" w14:textId="77777777" w:rsidR="001B2A20" w:rsidRPr="001B2A20" w:rsidRDefault="001B2A20" w:rsidP="001B2A20">
      <w:pPr>
        <w:numPr>
          <w:ilvl w:val="0"/>
          <w:numId w:val="2"/>
        </w:numPr>
        <w:jc w:val="both"/>
        <w:rPr>
          <w:rFonts w:ascii="Times New Roman" w:hAnsi="Times New Roman" w:cs="Times New Roman"/>
          <w:sz w:val="28"/>
          <w:szCs w:val="28"/>
        </w:rPr>
      </w:pPr>
      <w:r w:rsidRPr="001B2A20">
        <w:rPr>
          <w:rFonts w:ascii="Times New Roman" w:hAnsi="Times New Roman" w:cs="Times New Roman"/>
          <w:b/>
          <w:bCs/>
          <w:sz w:val="28"/>
          <w:szCs w:val="28"/>
        </w:rPr>
        <w:t>Data Cleaning and Preprocessing:</w:t>
      </w:r>
    </w:p>
    <w:p w14:paraId="378CEF0F" w14:textId="77777777" w:rsidR="001B2A20" w:rsidRPr="001B2A20" w:rsidRDefault="001B2A20" w:rsidP="001B2A20">
      <w:pPr>
        <w:numPr>
          <w:ilvl w:val="1"/>
          <w:numId w:val="2"/>
        </w:numPr>
        <w:jc w:val="both"/>
        <w:rPr>
          <w:rFonts w:ascii="Times New Roman" w:hAnsi="Times New Roman" w:cs="Times New Roman"/>
          <w:sz w:val="28"/>
          <w:szCs w:val="28"/>
        </w:rPr>
      </w:pPr>
      <w:proofErr w:type="spellStart"/>
      <w:r w:rsidRPr="001B2A20">
        <w:rPr>
          <w:rFonts w:ascii="Times New Roman" w:hAnsi="Times New Roman" w:cs="Times New Roman"/>
          <w:b/>
          <w:bCs/>
          <w:sz w:val="28"/>
          <w:szCs w:val="28"/>
        </w:rPr>
        <w:t>Purchase_Amount</w:t>
      </w:r>
      <w:proofErr w:type="spellEnd"/>
      <w:r w:rsidRPr="001B2A20">
        <w:rPr>
          <w:rFonts w:ascii="Times New Roman" w:hAnsi="Times New Roman" w:cs="Times New Roman"/>
          <w:b/>
          <w:bCs/>
          <w:sz w:val="28"/>
          <w:szCs w:val="28"/>
        </w:rPr>
        <w:t xml:space="preserve"> Cleaning:</w:t>
      </w:r>
      <w:r w:rsidRPr="001B2A20">
        <w:rPr>
          <w:rFonts w:ascii="Times New Roman" w:hAnsi="Times New Roman" w:cs="Times New Roman"/>
          <w:sz w:val="28"/>
          <w:szCs w:val="28"/>
        </w:rPr>
        <w:t xml:space="preserve"> The </w:t>
      </w:r>
      <w:proofErr w:type="spellStart"/>
      <w:r w:rsidRPr="001B2A20">
        <w:rPr>
          <w:rFonts w:ascii="Times New Roman" w:hAnsi="Times New Roman" w:cs="Times New Roman"/>
          <w:sz w:val="28"/>
          <w:szCs w:val="28"/>
        </w:rPr>
        <w:t>Purchase_Amount</w:t>
      </w:r>
      <w:proofErr w:type="spellEnd"/>
      <w:r w:rsidRPr="001B2A20">
        <w:rPr>
          <w:rFonts w:ascii="Times New Roman" w:hAnsi="Times New Roman" w:cs="Times New Roman"/>
          <w:sz w:val="28"/>
          <w:szCs w:val="28"/>
        </w:rPr>
        <w:t xml:space="preserve"> column, initially an object type containing currency symbols (e.g., '′</w:t>
      </w:r>
      <w:proofErr w:type="gramStart"/>
      <w:r w:rsidRPr="001B2A20">
        <w:rPr>
          <w:rFonts w:ascii="Times New Roman" w:hAnsi="Times New Roman" w:cs="Times New Roman"/>
          <w:sz w:val="28"/>
          <w:szCs w:val="28"/>
        </w:rPr>
        <w:t>),</w:t>
      </w:r>
      <w:proofErr w:type="spellStart"/>
      <w:r w:rsidRPr="001B2A20">
        <w:rPr>
          <w:rFonts w:ascii="Times New Roman" w:hAnsi="Times New Roman" w:cs="Times New Roman"/>
          <w:sz w:val="28"/>
          <w:szCs w:val="28"/>
        </w:rPr>
        <w:t>wascleanedbyremovingthe</w:t>
      </w:r>
      <w:proofErr w:type="spellEnd"/>
      <w:proofErr w:type="gramEnd"/>
      <w:r w:rsidRPr="001B2A20">
        <w:rPr>
          <w:rFonts w:ascii="Times New Roman" w:hAnsi="Times New Roman" w:cs="Times New Roman"/>
          <w:sz w:val="28"/>
          <w:szCs w:val="28"/>
        </w:rPr>
        <w:t>′' and converted to a numeric (float) data type.</w:t>
      </w:r>
    </w:p>
    <w:p w14:paraId="34BBD6B6" w14:textId="77777777" w:rsidR="001B2A20" w:rsidRPr="001B2A20" w:rsidRDefault="001B2A20" w:rsidP="001B2A20">
      <w:pPr>
        <w:numPr>
          <w:ilvl w:val="1"/>
          <w:numId w:val="2"/>
        </w:numPr>
        <w:jc w:val="both"/>
        <w:rPr>
          <w:rFonts w:ascii="Times New Roman" w:hAnsi="Times New Roman" w:cs="Times New Roman"/>
          <w:sz w:val="28"/>
          <w:szCs w:val="28"/>
        </w:rPr>
      </w:pPr>
      <w:proofErr w:type="spellStart"/>
      <w:r w:rsidRPr="001B2A20">
        <w:rPr>
          <w:rFonts w:ascii="Times New Roman" w:hAnsi="Times New Roman" w:cs="Times New Roman"/>
          <w:b/>
          <w:bCs/>
          <w:sz w:val="28"/>
          <w:szCs w:val="28"/>
        </w:rPr>
        <w:t>Time_of_Purchase</w:t>
      </w:r>
      <w:proofErr w:type="spellEnd"/>
      <w:r w:rsidRPr="001B2A20">
        <w:rPr>
          <w:rFonts w:ascii="Times New Roman" w:hAnsi="Times New Roman" w:cs="Times New Roman"/>
          <w:b/>
          <w:bCs/>
          <w:sz w:val="28"/>
          <w:szCs w:val="28"/>
        </w:rPr>
        <w:t xml:space="preserve"> Conversion:</w:t>
      </w:r>
      <w:r w:rsidRPr="001B2A20">
        <w:rPr>
          <w:rFonts w:ascii="Times New Roman" w:hAnsi="Times New Roman" w:cs="Times New Roman"/>
          <w:sz w:val="28"/>
          <w:szCs w:val="28"/>
        </w:rPr>
        <w:t xml:space="preserve"> The </w:t>
      </w:r>
      <w:proofErr w:type="spellStart"/>
      <w:r w:rsidRPr="001B2A20">
        <w:rPr>
          <w:rFonts w:ascii="Times New Roman" w:hAnsi="Times New Roman" w:cs="Times New Roman"/>
          <w:sz w:val="28"/>
          <w:szCs w:val="28"/>
        </w:rPr>
        <w:t>Time_of_Purchase</w:t>
      </w:r>
      <w:proofErr w:type="spellEnd"/>
      <w:r w:rsidRPr="001B2A20">
        <w:rPr>
          <w:rFonts w:ascii="Times New Roman" w:hAnsi="Times New Roman" w:cs="Times New Roman"/>
          <w:sz w:val="28"/>
          <w:szCs w:val="28"/>
        </w:rPr>
        <w:t xml:space="preserve"> column was converted from an object type string to a datetime object, enabling time-series analysis. Rows with </w:t>
      </w:r>
      <w:proofErr w:type="spellStart"/>
      <w:r w:rsidRPr="001B2A20">
        <w:rPr>
          <w:rFonts w:ascii="Times New Roman" w:hAnsi="Times New Roman" w:cs="Times New Roman"/>
          <w:sz w:val="28"/>
          <w:szCs w:val="28"/>
        </w:rPr>
        <w:t>unparseable</w:t>
      </w:r>
      <w:proofErr w:type="spellEnd"/>
      <w:r w:rsidRPr="001B2A20">
        <w:rPr>
          <w:rFonts w:ascii="Times New Roman" w:hAnsi="Times New Roman" w:cs="Times New Roman"/>
          <w:sz w:val="28"/>
          <w:szCs w:val="28"/>
        </w:rPr>
        <w:t xml:space="preserve"> dates were dropped.</w:t>
      </w:r>
    </w:p>
    <w:p w14:paraId="2528C9CD" w14:textId="77777777" w:rsidR="001B2A20" w:rsidRPr="001B2A20" w:rsidRDefault="001B2A20" w:rsidP="001B2A20">
      <w:pPr>
        <w:numPr>
          <w:ilvl w:val="1"/>
          <w:numId w:val="2"/>
        </w:numPr>
        <w:jc w:val="both"/>
        <w:rPr>
          <w:rFonts w:ascii="Times New Roman" w:hAnsi="Times New Roman" w:cs="Times New Roman"/>
          <w:sz w:val="28"/>
          <w:szCs w:val="28"/>
        </w:rPr>
      </w:pPr>
      <w:proofErr w:type="spellStart"/>
      <w:r w:rsidRPr="001B2A20">
        <w:rPr>
          <w:rFonts w:ascii="Times New Roman" w:hAnsi="Times New Roman" w:cs="Times New Roman"/>
          <w:b/>
          <w:bCs/>
          <w:sz w:val="28"/>
          <w:szCs w:val="28"/>
        </w:rPr>
        <w:t>Return_Rate</w:t>
      </w:r>
      <w:proofErr w:type="spellEnd"/>
      <w:r w:rsidRPr="001B2A20">
        <w:rPr>
          <w:rFonts w:ascii="Times New Roman" w:hAnsi="Times New Roman" w:cs="Times New Roman"/>
          <w:b/>
          <w:bCs/>
          <w:sz w:val="28"/>
          <w:szCs w:val="28"/>
        </w:rPr>
        <w:t xml:space="preserve"> Binarization:</w:t>
      </w:r>
      <w:r w:rsidRPr="001B2A20">
        <w:rPr>
          <w:rFonts w:ascii="Times New Roman" w:hAnsi="Times New Roman" w:cs="Times New Roman"/>
          <w:sz w:val="28"/>
          <w:szCs w:val="28"/>
        </w:rPr>
        <w:t xml:space="preserve"> The </w:t>
      </w:r>
      <w:proofErr w:type="spellStart"/>
      <w:r w:rsidRPr="001B2A20">
        <w:rPr>
          <w:rFonts w:ascii="Times New Roman" w:hAnsi="Times New Roman" w:cs="Times New Roman"/>
          <w:sz w:val="28"/>
          <w:szCs w:val="28"/>
        </w:rPr>
        <w:t>Return_Rate</w:t>
      </w:r>
      <w:proofErr w:type="spellEnd"/>
      <w:r w:rsidRPr="001B2A20">
        <w:rPr>
          <w:rFonts w:ascii="Times New Roman" w:hAnsi="Times New Roman" w:cs="Times New Roman"/>
          <w:sz w:val="28"/>
          <w:szCs w:val="28"/>
        </w:rPr>
        <w:t xml:space="preserve"> column, which contained values like 0, 1, and 2, was binarized into a new </w:t>
      </w:r>
      <w:proofErr w:type="spellStart"/>
      <w:r w:rsidRPr="001B2A20">
        <w:rPr>
          <w:rFonts w:ascii="Times New Roman" w:hAnsi="Times New Roman" w:cs="Times New Roman"/>
          <w:sz w:val="28"/>
          <w:szCs w:val="28"/>
        </w:rPr>
        <w:t>IsReturned</w:t>
      </w:r>
      <w:proofErr w:type="spellEnd"/>
      <w:r w:rsidRPr="001B2A20">
        <w:rPr>
          <w:rFonts w:ascii="Times New Roman" w:hAnsi="Times New Roman" w:cs="Times New Roman"/>
          <w:sz w:val="28"/>
          <w:szCs w:val="28"/>
        </w:rPr>
        <w:t xml:space="preserve"> column (0 or 1). It was assumed that any </w:t>
      </w:r>
      <w:proofErr w:type="spellStart"/>
      <w:r w:rsidRPr="001B2A20">
        <w:rPr>
          <w:rFonts w:ascii="Times New Roman" w:hAnsi="Times New Roman" w:cs="Times New Roman"/>
          <w:sz w:val="28"/>
          <w:szCs w:val="28"/>
        </w:rPr>
        <w:t>Return_Rate</w:t>
      </w:r>
      <w:proofErr w:type="spellEnd"/>
      <w:r w:rsidRPr="001B2A20">
        <w:rPr>
          <w:rFonts w:ascii="Times New Roman" w:hAnsi="Times New Roman" w:cs="Times New Roman"/>
          <w:sz w:val="28"/>
          <w:szCs w:val="28"/>
        </w:rPr>
        <w:t xml:space="preserve"> value greater than 0 indicates a product return.</w:t>
      </w:r>
    </w:p>
    <w:p w14:paraId="28D29477"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b/>
          <w:bCs/>
          <w:sz w:val="28"/>
          <w:szCs w:val="28"/>
        </w:rPr>
        <w:lastRenderedPageBreak/>
        <w:t>Feature Engineering:</w:t>
      </w:r>
      <w:r w:rsidRPr="001B2A20">
        <w:rPr>
          <w:rFonts w:ascii="Times New Roman" w:hAnsi="Times New Roman" w:cs="Times New Roman"/>
          <w:sz w:val="28"/>
          <w:szCs w:val="28"/>
        </w:rPr>
        <w:t xml:space="preserve"> Additional time-based features like </w:t>
      </w:r>
      <w:proofErr w:type="spellStart"/>
      <w:r w:rsidRPr="001B2A20">
        <w:rPr>
          <w:rFonts w:ascii="Times New Roman" w:hAnsi="Times New Roman" w:cs="Times New Roman"/>
          <w:sz w:val="28"/>
          <w:szCs w:val="28"/>
        </w:rPr>
        <w:t>Purchase_Year</w:t>
      </w:r>
      <w:proofErr w:type="spellEnd"/>
      <w:r w:rsidRPr="001B2A20">
        <w:rPr>
          <w:rFonts w:ascii="Times New Roman" w:hAnsi="Times New Roman" w:cs="Times New Roman"/>
          <w:sz w:val="28"/>
          <w:szCs w:val="28"/>
        </w:rPr>
        <w:t xml:space="preserve"> and </w:t>
      </w:r>
      <w:proofErr w:type="spellStart"/>
      <w:r w:rsidRPr="001B2A20">
        <w:rPr>
          <w:rFonts w:ascii="Times New Roman" w:hAnsi="Times New Roman" w:cs="Times New Roman"/>
          <w:sz w:val="28"/>
          <w:szCs w:val="28"/>
        </w:rPr>
        <w:t>Purchase_Month</w:t>
      </w:r>
      <w:proofErr w:type="spellEnd"/>
      <w:r w:rsidRPr="001B2A20">
        <w:rPr>
          <w:rFonts w:ascii="Times New Roman" w:hAnsi="Times New Roman" w:cs="Times New Roman"/>
          <w:sz w:val="28"/>
          <w:szCs w:val="28"/>
        </w:rPr>
        <w:t xml:space="preserve"> were extracted from </w:t>
      </w:r>
      <w:proofErr w:type="spellStart"/>
      <w:r w:rsidRPr="001B2A20">
        <w:rPr>
          <w:rFonts w:ascii="Times New Roman" w:hAnsi="Times New Roman" w:cs="Times New Roman"/>
          <w:sz w:val="28"/>
          <w:szCs w:val="28"/>
        </w:rPr>
        <w:t>Time_of_Purchase</w:t>
      </w:r>
      <w:proofErr w:type="spellEnd"/>
      <w:r w:rsidRPr="001B2A20">
        <w:rPr>
          <w:rFonts w:ascii="Times New Roman" w:hAnsi="Times New Roman" w:cs="Times New Roman"/>
          <w:sz w:val="28"/>
          <w:szCs w:val="28"/>
        </w:rPr>
        <w:t xml:space="preserve"> for potential use in analysis and </w:t>
      </w:r>
      <w:proofErr w:type="spellStart"/>
      <w:r w:rsidRPr="001B2A20">
        <w:rPr>
          <w:rFonts w:ascii="Times New Roman" w:hAnsi="Times New Roman" w:cs="Times New Roman"/>
          <w:sz w:val="28"/>
          <w:szCs w:val="28"/>
        </w:rPr>
        <w:t>modeling</w:t>
      </w:r>
      <w:proofErr w:type="spellEnd"/>
      <w:r w:rsidRPr="001B2A20">
        <w:rPr>
          <w:rFonts w:ascii="Times New Roman" w:hAnsi="Times New Roman" w:cs="Times New Roman"/>
          <w:sz w:val="28"/>
          <w:szCs w:val="28"/>
        </w:rPr>
        <w:t>.</w:t>
      </w:r>
    </w:p>
    <w:p w14:paraId="31966EA6"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b/>
          <w:bCs/>
          <w:sz w:val="28"/>
          <w:szCs w:val="28"/>
        </w:rPr>
        <w:t>One-Hot Encoding:</w:t>
      </w:r>
      <w:r w:rsidRPr="001B2A20">
        <w:rPr>
          <w:rFonts w:ascii="Times New Roman" w:hAnsi="Times New Roman" w:cs="Times New Roman"/>
          <w:sz w:val="28"/>
          <w:szCs w:val="28"/>
        </w:rPr>
        <w:t xml:space="preserve"> Categorical features (e.g., Gender, </w:t>
      </w:r>
      <w:proofErr w:type="spellStart"/>
      <w:r w:rsidRPr="001B2A20">
        <w:rPr>
          <w:rFonts w:ascii="Times New Roman" w:hAnsi="Times New Roman" w:cs="Times New Roman"/>
          <w:sz w:val="28"/>
          <w:szCs w:val="28"/>
        </w:rPr>
        <w:t>Income_Level</w:t>
      </w:r>
      <w:proofErr w:type="spellEnd"/>
      <w:r w:rsidRPr="001B2A20">
        <w:rPr>
          <w:rFonts w:ascii="Times New Roman" w:hAnsi="Times New Roman" w:cs="Times New Roman"/>
          <w:sz w:val="28"/>
          <w:szCs w:val="28"/>
        </w:rPr>
        <w:t xml:space="preserve">, </w:t>
      </w:r>
      <w:proofErr w:type="spellStart"/>
      <w:r w:rsidRPr="001B2A20">
        <w:rPr>
          <w:rFonts w:ascii="Times New Roman" w:hAnsi="Times New Roman" w:cs="Times New Roman"/>
          <w:sz w:val="28"/>
          <w:szCs w:val="28"/>
        </w:rPr>
        <w:t>Purchase_Category</w:t>
      </w:r>
      <w:proofErr w:type="spellEnd"/>
      <w:r w:rsidRPr="001B2A20">
        <w:rPr>
          <w:rFonts w:ascii="Times New Roman" w:hAnsi="Times New Roman" w:cs="Times New Roman"/>
          <w:sz w:val="28"/>
          <w:szCs w:val="28"/>
        </w:rPr>
        <w:t xml:space="preserve">, Location, </w:t>
      </w:r>
      <w:proofErr w:type="spellStart"/>
      <w:r w:rsidRPr="001B2A20">
        <w:rPr>
          <w:rFonts w:ascii="Times New Roman" w:hAnsi="Times New Roman" w:cs="Times New Roman"/>
          <w:sz w:val="28"/>
          <w:szCs w:val="28"/>
        </w:rPr>
        <w:t>Purchase_Channel</w:t>
      </w:r>
      <w:proofErr w:type="spellEnd"/>
      <w:r w:rsidRPr="001B2A20">
        <w:rPr>
          <w:rFonts w:ascii="Times New Roman" w:hAnsi="Times New Roman" w:cs="Times New Roman"/>
          <w:sz w:val="28"/>
          <w:szCs w:val="28"/>
        </w:rPr>
        <w:t>) were converted into numerical format using one-hot encoding, a necessary step for machine learning models. Boolean columns were also converted to integers (0/1).</w:t>
      </w:r>
    </w:p>
    <w:p w14:paraId="731FB2D7" w14:textId="77777777" w:rsidR="001B2A20" w:rsidRPr="001B2A20" w:rsidRDefault="001B2A20" w:rsidP="001B2A20">
      <w:pPr>
        <w:numPr>
          <w:ilvl w:val="0"/>
          <w:numId w:val="2"/>
        </w:numPr>
        <w:jc w:val="both"/>
        <w:rPr>
          <w:rFonts w:ascii="Times New Roman" w:hAnsi="Times New Roman" w:cs="Times New Roman"/>
          <w:sz w:val="28"/>
          <w:szCs w:val="28"/>
        </w:rPr>
      </w:pPr>
      <w:r w:rsidRPr="001B2A20">
        <w:rPr>
          <w:rFonts w:ascii="Times New Roman" w:hAnsi="Times New Roman" w:cs="Times New Roman"/>
          <w:b/>
          <w:bCs/>
          <w:sz w:val="28"/>
          <w:szCs w:val="28"/>
        </w:rPr>
        <w:t>Exploratory Data Analysis (EDA) &amp; Return Rate Analysis:</w:t>
      </w:r>
    </w:p>
    <w:p w14:paraId="221CC876"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sz w:val="28"/>
          <w:szCs w:val="28"/>
        </w:rPr>
        <w:t xml:space="preserve">The </w:t>
      </w:r>
      <w:r w:rsidRPr="001B2A20">
        <w:rPr>
          <w:rFonts w:ascii="Times New Roman" w:hAnsi="Times New Roman" w:cs="Times New Roman"/>
          <w:b/>
          <w:bCs/>
          <w:sz w:val="28"/>
          <w:szCs w:val="28"/>
        </w:rPr>
        <w:t>overall return rate</w:t>
      </w:r>
      <w:r w:rsidRPr="001B2A20">
        <w:rPr>
          <w:rFonts w:ascii="Times New Roman" w:hAnsi="Times New Roman" w:cs="Times New Roman"/>
          <w:sz w:val="28"/>
          <w:szCs w:val="28"/>
        </w:rPr>
        <w:t xml:space="preserve"> for the entire dataset was calculated.</w:t>
      </w:r>
    </w:p>
    <w:p w14:paraId="45430F23"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b/>
          <w:bCs/>
          <w:sz w:val="28"/>
          <w:szCs w:val="28"/>
        </w:rPr>
        <w:t>Segmented return rates</w:t>
      </w:r>
      <w:r w:rsidRPr="001B2A20">
        <w:rPr>
          <w:rFonts w:ascii="Times New Roman" w:hAnsi="Times New Roman" w:cs="Times New Roman"/>
          <w:sz w:val="28"/>
          <w:szCs w:val="28"/>
        </w:rPr>
        <w:t xml:space="preserve"> were computed by grouping data by key dimensions:</w:t>
      </w:r>
    </w:p>
    <w:p w14:paraId="38A89B5D" w14:textId="77777777" w:rsidR="001B2A20" w:rsidRPr="001B2A20" w:rsidRDefault="001B2A20" w:rsidP="001B2A20">
      <w:pPr>
        <w:numPr>
          <w:ilvl w:val="2"/>
          <w:numId w:val="2"/>
        </w:numPr>
        <w:jc w:val="both"/>
        <w:rPr>
          <w:rFonts w:ascii="Times New Roman" w:hAnsi="Times New Roman" w:cs="Times New Roman"/>
          <w:sz w:val="28"/>
          <w:szCs w:val="28"/>
        </w:rPr>
      </w:pPr>
      <w:proofErr w:type="spellStart"/>
      <w:r w:rsidRPr="001B2A20">
        <w:rPr>
          <w:rFonts w:ascii="Times New Roman" w:hAnsi="Times New Roman" w:cs="Times New Roman"/>
          <w:sz w:val="28"/>
          <w:szCs w:val="28"/>
        </w:rPr>
        <w:t>Purchase_Category</w:t>
      </w:r>
      <w:proofErr w:type="spellEnd"/>
      <w:r w:rsidRPr="001B2A20">
        <w:rPr>
          <w:rFonts w:ascii="Times New Roman" w:hAnsi="Times New Roman" w:cs="Times New Roman"/>
          <w:sz w:val="28"/>
          <w:szCs w:val="28"/>
        </w:rPr>
        <w:t xml:space="preserve"> (e.g., Electronics, Apparel)</w:t>
      </w:r>
    </w:p>
    <w:p w14:paraId="375D1CF9" w14:textId="77777777" w:rsidR="001B2A20" w:rsidRPr="001B2A20" w:rsidRDefault="001B2A20" w:rsidP="001B2A20">
      <w:pPr>
        <w:numPr>
          <w:ilvl w:val="2"/>
          <w:numId w:val="2"/>
        </w:numPr>
        <w:jc w:val="both"/>
        <w:rPr>
          <w:rFonts w:ascii="Times New Roman" w:hAnsi="Times New Roman" w:cs="Times New Roman"/>
          <w:sz w:val="28"/>
          <w:szCs w:val="28"/>
        </w:rPr>
      </w:pPr>
      <w:r w:rsidRPr="001B2A20">
        <w:rPr>
          <w:rFonts w:ascii="Times New Roman" w:hAnsi="Times New Roman" w:cs="Times New Roman"/>
          <w:sz w:val="28"/>
          <w:szCs w:val="28"/>
        </w:rPr>
        <w:t>Location (geographical analysis)</w:t>
      </w:r>
    </w:p>
    <w:p w14:paraId="0A2D3C4D" w14:textId="77777777" w:rsidR="001B2A20" w:rsidRPr="001B2A20" w:rsidRDefault="001B2A20" w:rsidP="001B2A20">
      <w:pPr>
        <w:numPr>
          <w:ilvl w:val="2"/>
          <w:numId w:val="2"/>
        </w:numPr>
        <w:jc w:val="both"/>
        <w:rPr>
          <w:rFonts w:ascii="Times New Roman" w:hAnsi="Times New Roman" w:cs="Times New Roman"/>
          <w:sz w:val="28"/>
          <w:szCs w:val="28"/>
        </w:rPr>
      </w:pPr>
      <w:proofErr w:type="spellStart"/>
      <w:r w:rsidRPr="001B2A20">
        <w:rPr>
          <w:rFonts w:ascii="Times New Roman" w:hAnsi="Times New Roman" w:cs="Times New Roman"/>
          <w:sz w:val="28"/>
          <w:szCs w:val="28"/>
        </w:rPr>
        <w:t>Purchase_Channel</w:t>
      </w:r>
      <w:proofErr w:type="spellEnd"/>
      <w:r w:rsidRPr="001B2A20">
        <w:rPr>
          <w:rFonts w:ascii="Times New Roman" w:hAnsi="Times New Roman" w:cs="Times New Roman"/>
          <w:sz w:val="28"/>
          <w:szCs w:val="28"/>
        </w:rPr>
        <w:t xml:space="preserve"> (e.g., In-Store, Online, Mixed)</w:t>
      </w:r>
    </w:p>
    <w:p w14:paraId="046F0029" w14:textId="77777777" w:rsidR="001B2A20" w:rsidRPr="001B2A20" w:rsidRDefault="001B2A20" w:rsidP="001B2A20">
      <w:pPr>
        <w:numPr>
          <w:ilvl w:val="2"/>
          <w:numId w:val="2"/>
        </w:numPr>
        <w:jc w:val="both"/>
        <w:rPr>
          <w:rFonts w:ascii="Times New Roman" w:hAnsi="Times New Roman" w:cs="Times New Roman"/>
          <w:sz w:val="28"/>
          <w:szCs w:val="28"/>
        </w:rPr>
      </w:pPr>
      <w:proofErr w:type="spellStart"/>
      <w:r w:rsidRPr="001B2A20">
        <w:rPr>
          <w:rFonts w:ascii="Times New Roman" w:hAnsi="Times New Roman" w:cs="Times New Roman"/>
          <w:sz w:val="28"/>
          <w:szCs w:val="28"/>
        </w:rPr>
        <w:t>Brand_Loyalty</w:t>
      </w:r>
      <w:proofErr w:type="spellEnd"/>
      <w:r w:rsidRPr="001B2A20">
        <w:rPr>
          <w:rFonts w:ascii="Times New Roman" w:hAnsi="Times New Roman" w:cs="Times New Roman"/>
          <w:sz w:val="28"/>
          <w:szCs w:val="28"/>
        </w:rPr>
        <w:t xml:space="preserve"> (as a proxy for supplier/brand influence)</w:t>
      </w:r>
    </w:p>
    <w:p w14:paraId="3165E27D"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sz w:val="28"/>
          <w:szCs w:val="28"/>
        </w:rPr>
        <w:t>These aggregated return rates provided initial insights into areas with higher or lower return tendencies.</w:t>
      </w:r>
    </w:p>
    <w:p w14:paraId="2CAE94BA" w14:textId="77777777" w:rsidR="001B2A20" w:rsidRPr="001B2A20" w:rsidRDefault="001B2A20" w:rsidP="001B2A20">
      <w:pPr>
        <w:numPr>
          <w:ilvl w:val="0"/>
          <w:numId w:val="2"/>
        </w:numPr>
        <w:jc w:val="both"/>
        <w:rPr>
          <w:rFonts w:ascii="Times New Roman" w:hAnsi="Times New Roman" w:cs="Times New Roman"/>
          <w:sz w:val="28"/>
          <w:szCs w:val="28"/>
        </w:rPr>
      </w:pPr>
      <w:r w:rsidRPr="001B2A20">
        <w:rPr>
          <w:rFonts w:ascii="Times New Roman" w:hAnsi="Times New Roman" w:cs="Times New Roman"/>
          <w:b/>
          <w:bCs/>
          <w:sz w:val="28"/>
          <w:szCs w:val="28"/>
        </w:rPr>
        <w:t xml:space="preserve">Predictive </w:t>
      </w:r>
      <w:proofErr w:type="spellStart"/>
      <w:r w:rsidRPr="001B2A20">
        <w:rPr>
          <w:rFonts w:ascii="Times New Roman" w:hAnsi="Times New Roman" w:cs="Times New Roman"/>
          <w:b/>
          <w:bCs/>
          <w:sz w:val="28"/>
          <w:szCs w:val="28"/>
        </w:rPr>
        <w:t>Modeling</w:t>
      </w:r>
      <w:proofErr w:type="spellEnd"/>
      <w:r w:rsidRPr="001B2A20">
        <w:rPr>
          <w:rFonts w:ascii="Times New Roman" w:hAnsi="Times New Roman" w:cs="Times New Roman"/>
          <w:b/>
          <w:bCs/>
          <w:sz w:val="28"/>
          <w:szCs w:val="28"/>
        </w:rPr>
        <w:t xml:space="preserve"> (Logistic Regression):</w:t>
      </w:r>
    </w:p>
    <w:p w14:paraId="408C69B4"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b/>
          <w:bCs/>
          <w:sz w:val="28"/>
          <w:szCs w:val="28"/>
        </w:rPr>
        <w:t>Feature Selection:</w:t>
      </w:r>
      <w:r w:rsidRPr="001B2A20">
        <w:rPr>
          <w:rFonts w:ascii="Times New Roman" w:hAnsi="Times New Roman" w:cs="Times New Roman"/>
          <w:sz w:val="28"/>
          <w:szCs w:val="28"/>
        </w:rPr>
        <w:t xml:space="preserve"> A comprehensive set of relevant features (numerical and one-hot encoded categorical) was selected to predict returns.</w:t>
      </w:r>
    </w:p>
    <w:p w14:paraId="65BFF8D4"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b/>
          <w:bCs/>
          <w:sz w:val="28"/>
          <w:szCs w:val="28"/>
        </w:rPr>
        <w:t>Data Splitting:</w:t>
      </w:r>
      <w:r w:rsidRPr="001B2A20">
        <w:rPr>
          <w:rFonts w:ascii="Times New Roman" w:hAnsi="Times New Roman" w:cs="Times New Roman"/>
          <w:sz w:val="28"/>
          <w:szCs w:val="28"/>
        </w:rPr>
        <w:t xml:space="preserve"> The dataset was split into training (70%) and testing (30%) sets to evaluate the model's performance on unseen data, using stratification to maintain the proportion of returned items in both sets.</w:t>
      </w:r>
    </w:p>
    <w:p w14:paraId="10B9C013"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b/>
          <w:bCs/>
          <w:sz w:val="28"/>
          <w:szCs w:val="28"/>
        </w:rPr>
        <w:t>Model Training:</w:t>
      </w:r>
      <w:r w:rsidRPr="001B2A20">
        <w:rPr>
          <w:rFonts w:ascii="Times New Roman" w:hAnsi="Times New Roman" w:cs="Times New Roman"/>
          <w:sz w:val="28"/>
          <w:szCs w:val="28"/>
        </w:rPr>
        <w:t xml:space="preserve"> A Logistic Regression model from scikit-learn was trained on the training data.</w:t>
      </w:r>
    </w:p>
    <w:p w14:paraId="410A5153"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b/>
          <w:bCs/>
          <w:sz w:val="28"/>
          <w:szCs w:val="28"/>
        </w:rPr>
        <w:t>Model Evaluation:</w:t>
      </w:r>
      <w:r w:rsidRPr="001B2A20">
        <w:rPr>
          <w:rFonts w:ascii="Times New Roman" w:hAnsi="Times New Roman" w:cs="Times New Roman"/>
          <w:sz w:val="28"/>
          <w:szCs w:val="28"/>
        </w:rPr>
        <w:t xml:space="preserve"> The model's performance was assessed using:</w:t>
      </w:r>
    </w:p>
    <w:p w14:paraId="43DEAE60" w14:textId="77777777" w:rsidR="001B2A20" w:rsidRPr="001B2A20" w:rsidRDefault="001B2A20" w:rsidP="001B2A20">
      <w:pPr>
        <w:numPr>
          <w:ilvl w:val="2"/>
          <w:numId w:val="2"/>
        </w:numPr>
        <w:jc w:val="both"/>
        <w:rPr>
          <w:rFonts w:ascii="Times New Roman" w:hAnsi="Times New Roman" w:cs="Times New Roman"/>
          <w:sz w:val="28"/>
          <w:szCs w:val="28"/>
        </w:rPr>
      </w:pPr>
      <w:r w:rsidRPr="001B2A20">
        <w:rPr>
          <w:rFonts w:ascii="Times New Roman" w:hAnsi="Times New Roman" w:cs="Times New Roman"/>
          <w:sz w:val="28"/>
          <w:szCs w:val="28"/>
        </w:rPr>
        <w:t xml:space="preserve">A </w:t>
      </w:r>
      <w:r w:rsidRPr="001B2A20">
        <w:rPr>
          <w:rFonts w:ascii="Times New Roman" w:hAnsi="Times New Roman" w:cs="Times New Roman"/>
          <w:b/>
          <w:bCs/>
          <w:sz w:val="28"/>
          <w:szCs w:val="28"/>
        </w:rPr>
        <w:t>Classification Report</w:t>
      </w:r>
      <w:r w:rsidRPr="001B2A20">
        <w:rPr>
          <w:rFonts w:ascii="Times New Roman" w:hAnsi="Times New Roman" w:cs="Times New Roman"/>
          <w:sz w:val="28"/>
          <w:szCs w:val="28"/>
        </w:rPr>
        <w:t xml:space="preserve"> (showing precision, recall, F1-score).</w:t>
      </w:r>
    </w:p>
    <w:p w14:paraId="50D46ED1" w14:textId="77777777" w:rsidR="001B2A20" w:rsidRPr="001B2A20" w:rsidRDefault="001B2A20" w:rsidP="001B2A20">
      <w:pPr>
        <w:numPr>
          <w:ilvl w:val="2"/>
          <w:numId w:val="2"/>
        </w:numPr>
        <w:jc w:val="both"/>
        <w:rPr>
          <w:rFonts w:ascii="Times New Roman" w:hAnsi="Times New Roman" w:cs="Times New Roman"/>
          <w:sz w:val="28"/>
          <w:szCs w:val="28"/>
        </w:rPr>
      </w:pPr>
      <w:r w:rsidRPr="001B2A20">
        <w:rPr>
          <w:rFonts w:ascii="Times New Roman" w:hAnsi="Times New Roman" w:cs="Times New Roman"/>
          <w:sz w:val="28"/>
          <w:szCs w:val="28"/>
        </w:rPr>
        <w:lastRenderedPageBreak/>
        <w:t xml:space="preserve">The </w:t>
      </w:r>
      <w:r w:rsidRPr="001B2A20">
        <w:rPr>
          <w:rFonts w:ascii="Times New Roman" w:hAnsi="Times New Roman" w:cs="Times New Roman"/>
          <w:b/>
          <w:bCs/>
          <w:sz w:val="28"/>
          <w:szCs w:val="28"/>
        </w:rPr>
        <w:t>ROC AUC Score</w:t>
      </w:r>
      <w:r w:rsidRPr="001B2A20">
        <w:rPr>
          <w:rFonts w:ascii="Times New Roman" w:hAnsi="Times New Roman" w:cs="Times New Roman"/>
          <w:sz w:val="28"/>
          <w:szCs w:val="28"/>
        </w:rPr>
        <w:t xml:space="preserve">, which quantifies the model's ability to distinguish between returned and non-returned items. (A score of 0.50 indicated the current features might not be strongly predictive of return rate in this dataset, or the binary definition of </w:t>
      </w:r>
      <w:proofErr w:type="spellStart"/>
      <w:r w:rsidRPr="001B2A20">
        <w:rPr>
          <w:rFonts w:ascii="Times New Roman" w:hAnsi="Times New Roman" w:cs="Times New Roman"/>
          <w:sz w:val="28"/>
          <w:szCs w:val="28"/>
        </w:rPr>
        <w:t>IsReturned</w:t>
      </w:r>
      <w:proofErr w:type="spellEnd"/>
      <w:r w:rsidRPr="001B2A20">
        <w:rPr>
          <w:rFonts w:ascii="Times New Roman" w:hAnsi="Times New Roman" w:cs="Times New Roman"/>
          <w:sz w:val="28"/>
          <w:szCs w:val="28"/>
        </w:rPr>
        <w:t xml:space="preserve"> needs further investigation).</w:t>
      </w:r>
    </w:p>
    <w:p w14:paraId="00AC2EE2" w14:textId="77777777" w:rsidR="001B2A20" w:rsidRPr="001B2A20" w:rsidRDefault="001B2A20" w:rsidP="001B2A20">
      <w:pPr>
        <w:numPr>
          <w:ilvl w:val="2"/>
          <w:numId w:val="2"/>
        </w:numPr>
        <w:jc w:val="both"/>
        <w:rPr>
          <w:rFonts w:ascii="Times New Roman" w:hAnsi="Times New Roman" w:cs="Times New Roman"/>
          <w:sz w:val="28"/>
          <w:szCs w:val="28"/>
        </w:rPr>
      </w:pPr>
      <w:r w:rsidRPr="001B2A20">
        <w:rPr>
          <w:rFonts w:ascii="Times New Roman" w:hAnsi="Times New Roman" w:cs="Times New Roman"/>
          <w:sz w:val="28"/>
          <w:szCs w:val="28"/>
        </w:rPr>
        <w:t xml:space="preserve">An </w:t>
      </w:r>
      <w:r w:rsidRPr="001B2A20">
        <w:rPr>
          <w:rFonts w:ascii="Times New Roman" w:hAnsi="Times New Roman" w:cs="Times New Roman"/>
          <w:b/>
          <w:bCs/>
          <w:sz w:val="28"/>
          <w:szCs w:val="28"/>
        </w:rPr>
        <w:t>ROC Curve</w:t>
      </w:r>
      <w:r w:rsidRPr="001B2A20">
        <w:rPr>
          <w:rFonts w:ascii="Times New Roman" w:hAnsi="Times New Roman" w:cs="Times New Roman"/>
          <w:sz w:val="28"/>
          <w:szCs w:val="28"/>
        </w:rPr>
        <w:t xml:space="preserve"> was plotted for visual evaluation.</w:t>
      </w:r>
    </w:p>
    <w:p w14:paraId="688F373E" w14:textId="77777777" w:rsidR="001B2A20" w:rsidRPr="001B2A20" w:rsidRDefault="001B2A20" w:rsidP="001B2A20">
      <w:pPr>
        <w:numPr>
          <w:ilvl w:val="0"/>
          <w:numId w:val="2"/>
        </w:numPr>
        <w:jc w:val="both"/>
        <w:rPr>
          <w:rFonts w:ascii="Times New Roman" w:hAnsi="Times New Roman" w:cs="Times New Roman"/>
          <w:sz w:val="28"/>
          <w:szCs w:val="28"/>
        </w:rPr>
      </w:pPr>
      <w:r w:rsidRPr="001B2A20">
        <w:rPr>
          <w:rFonts w:ascii="Times New Roman" w:hAnsi="Times New Roman" w:cs="Times New Roman"/>
          <w:b/>
          <w:bCs/>
          <w:sz w:val="28"/>
          <w:szCs w:val="28"/>
        </w:rPr>
        <w:t>High-Risk Product Identification:</w:t>
      </w:r>
    </w:p>
    <w:p w14:paraId="594726A1"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sz w:val="28"/>
          <w:szCs w:val="28"/>
        </w:rPr>
        <w:t xml:space="preserve">The trained model was used to predict the </w:t>
      </w:r>
      <w:proofErr w:type="spellStart"/>
      <w:r w:rsidRPr="001B2A20">
        <w:rPr>
          <w:rFonts w:ascii="Times New Roman" w:hAnsi="Times New Roman" w:cs="Times New Roman"/>
          <w:sz w:val="28"/>
          <w:szCs w:val="28"/>
        </w:rPr>
        <w:t>ReturnProbability</w:t>
      </w:r>
      <w:proofErr w:type="spellEnd"/>
      <w:r w:rsidRPr="001B2A20">
        <w:rPr>
          <w:rFonts w:ascii="Times New Roman" w:hAnsi="Times New Roman" w:cs="Times New Roman"/>
          <w:sz w:val="28"/>
          <w:szCs w:val="28"/>
        </w:rPr>
        <w:t xml:space="preserve"> for every order in the entire dataset.</w:t>
      </w:r>
    </w:p>
    <w:p w14:paraId="19A1E361"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sz w:val="28"/>
          <w:szCs w:val="28"/>
        </w:rPr>
        <w:t xml:space="preserve">Orders with a </w:t>
      </w:r>
      <w:proofErr w:type="spellStart"/>
      <w:r w:rsidRPr="001B2A20">
        <w:rPr>
          <w:rFonts w:ascii="Times New Roman" w:hAnsi="Times New Roman" w:cs="Times New Roman"/>
          <w:sz w:val="28"/>
          <w:szCs w:val="28"/>
        </w:rPr>
        <w:t>ReturnProbability</w:t>
      </w:r>
      <w:proofErr w:type="spellEnd"/>
      <w:r w:rsidRPr="001B2A20">
        <w:rPr>
          <w:rFonts w:ascii="Times New Roman" w:hAnsi="Times New Roman" w:cs="Times New Roman"/>
          <w:sz w:val="28"/>
          <w:szCs w:val="28"/>
        </w:rPr>
        <w:t xml:space="preserve"> exceeding a certain threshold (e.g., 0.5) or the top N% of probabilities were identified as "high-risk products."</w:t>
      </w:r>
    </w:p>
    <w:p w14:paraId="729CC180" w14:textId="77777777" w:rsidR="001B2A20" w:rsidRPr="001B2A20" w:rsidRDefault="001B2A20" w:rsidP="001B2A20">
      <w:pPr>
        <w:numPr>
          <w:ilvl w:val="0"/>
          <w:numId w:val="2"/>
        </w:numPr>
        <w:jc w:val="both"/>
        <w:rPr>
          <w:rFonts w:ascii="Times New Roman" w:hAnsi="Times New Roman" w:cs="Times New Roman"/>
          <w:sz w:val="28"/>
          <w:szCs w:val="28"/>
        </w:rPr>
      </w:pPr>
      <w:r w:rsidRPr="001B2A20">
        <w:rPr>
          <w:rFonts w:ascii="Times New Roman" w:hAnsi="Times New Roman" w:cs="Times New Roman"/>
          <w:b/>
          <w:bCs/>
          <w:sz w:val="28"/>
          <w:szCs w:val="28"/>
        </w:rPr>
        <w:t>Data Export for Power BI:</w:t>
      </w:r>
    </w:p>
    <w:p w14:paraId="02B82D5C"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sz w:val="28"/>
          <w:szCs w:val="28"/>
        </w:rPr>
        <w:t>Two critical CSV files were generated for dashboarding:</w:t>
      </w:r>
    </w:p>
    <w:p w14:paraId="6EB0DE96" w14:textId="77777777" w:rsidR="001B2A20" w:rsidRPr="001B2A20" w:rsidRDefault="001B2A20" w:rsidP="001B2A20">
      <w:pPr>
        <w:numPr>
          <w:ilvl w:val="2"/>
          <w:numId w:val="2"/>
        </w:numPr>
        <w:jc w:val="both"/>
        <w:rPr>
          <w:rFonts w:ascii="Times New Roman" w:hAnsi="Times New Roman" w:cs="Times New Roman"/>
          <w:sz w:val="28"/>
          <w:szCs w:val="28"/>
        </w:rPr>
      </w:pPr>
      <w:r w:rsidRPr="001B2A20">
        <w:rPr>
          <w:rFonts w:ascii="Times New Roman" w:hAnsi="Times New Roman" w:cs="Times New Roman"/>
          <w:sz w:val="28"/>
          <w:szCs w:val="28"/>
        </w:rPr>
        <w:t xml:space="preserve">ecommerce_processed_data_for_powerbi.csv: The full dataset including the newly created </w:t>
      </w:r>
      <w:proofErr w:type="spellStart"/>
      <w:r w:rsidRPr="001B2A20">
        <w:rPr>
          <w:rFonts w:ascii="Times New Roman" w:hAnsi="Times New Roman" w:cs="Times New Roman"/>
          <w:sz w:val="28"/>
          <w:szCs w:val="28"/>
        </w:rPr>
        <w:t>IsReturned</w:t>
      </w:r>
      <w:proofErr w:type="spellEnd"/>
      <w:r w:rsidRPr="001B2A20">
        <w:rPr>
          <w:rFonts w:ascii="Times New Roman" w:hAnsi="Times New Roman" w:cs="Times New Roman"/>
          <w:sz w:val="28"/>
          <w:szCs w:val="28"/>
        </w:rPr>
        <w:t xml:space="preserve"> and </w:t>
      </w:r>
      <w:proofErr w:type="spellStart"/>
      <w:r w:rsidRPr="001B2A20">
        <w:rPr>
          <w:rFonts w:ascii="Times New Roman" w:hAnsi="Times New Roman" w:cs="Times New Roman"/>
          <w:sz w:val="28"/>
          <w:szCs w:val="28"/>
        </w:rPr>
        <w:t>ReturnProbability</w:t>
      </w:r>
      <w:proofErr w:type="spellEnd"/>
      <w:r w:rsidRPr="001B2A20">
        <w:rPr>
          <w:rFonts w:ascii="Times New Roman" w:hAnsi="Times New Roman" w:cs="Times New Roman"/>
          <w:sz w:val="28"/>
          <w:szCs w:val="28"/>
        </w:rPr>
        <w:t xml:space="preserve"> columns.</w:t>
      </w:r>
    </w:p>
    <w:p w14:paraId="12581B3B" w14:textId="77777777" w:rsidR="001B2A20" w:rsidRPr="001B2A20" w:rsidRDefault="001B2A20" w:rsidP="001B2A20">
      <w:pPr>
        <w:numPr>
          <w:ilvl w:val="2"/>
          <w:numId w:val="2"/>
        </w:numPr>
        <w:jc w:val="both"/>
        <w:rPr>
          <w:rFonts w:ascii="Times New Roman" w:hAnsi="Times New Roman" w:cs="Times New Roman"/>
          <w:sz w:val="28"/>
          <w:szCs w:val="28"/>
        </w:rPr>
      </w:pPr>
      <w:r w:rsidRPr="001B2A20">
        <w:rPr>
          <w:rFonts w:ascii="Times New Roman" w:hAnsi="Times New Roman" w:cs="Times New Roman"/>
          <w:sz w:val="28"/>
          <w:szCs w:val="28"/>
        </w:rPr>
        <w:t>high_risk_products_ecommerce.csv: A filtered subset containing only the identified high-risk orders.</w:t>
      </w:r>
    </w:p>
    <w:p w14:paraId="59195EDA" w14:textId="77777777" w:rsidR="001B2A20" w:rsidRPr="001B2A20" w:rsidRDefault="001B2A20" w:rsidP="001B2A20">
      <w:pPr>
        <w:numPr>
          <w:ilvl w:val="0"/>
          <w:numId w:val="2"/>
        </w:numPr>
        <w:jc w:val="both"/>
        <w:rPr>
          <w:rFonts w:ascii="Times New Roman" w:hAnsi="Times New Roman" w:cs="Times New Roman"/>
          <w:sz w:val="28"/>
          <w:szCs w:val="28"/>
        </w:rPr>
      </w:pPr>
      <w:r w:rsidRPr="001B2A20">
        <w:rPr>
          <w:rFonts w:ascii="Times New Roman" w:hAnsi="Times New Roman" w:cs="Times New Roman"/>
          <w:b/>
          <w:bCs/>
          <w:sz w:val="28"/>
          <w:szCs w:val="28"/>
        </w:rPr>
        <w:t>Power BI Dashboard Development (Conceptual):</w:t>
      </w:r>
    </w:p>
    <w:p w14:paraId="3D58C8C8"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sz w:val="28"/>
          <w:szCs w:val="28"/>
        </w:rPr>
        <w:t>Guidance was provided on importing the generated CSVs into Power BI Desktop.</w:t>
      </w:r>
    </w:p>
    <w:p w14:paraId="121B769A"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sz w:val="28"/>
          <w:szCs w:val="28"/>
        </w:rPr>
        <w:t>Instructions were given for creating key DAX measures (e.g., Overall Return Rate, Total Sales, Total Returns, Average Return Probability).</w:t>
      </w:r>
    </w:p>
    <w:p w14:paraId="42A1B289"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sz w:val="28"/>
          <w:szCs w:val="28"/>
        </w:rPr>
        <w:t>A dashboard layout was proposed, including various visuals (bar charts for return rates by category/location/channel, scatter plots for correlations, tables for high-risk orders).</w:t>
      </w:r>
    </w:p>
    <w:p w14:paraId="504AFB46" w14:textId="77777777" w:rsidR="001B2A20" w:rsidRPr="001B2A20" w:rsidRDefault="001B2A20" w:rsidP="001B2A20">
      <w:pPr>
        <w:numPr>
          <w:ilvl w:val="1"/>
          <w:numId w:val="2"/>
        </w:numPr>
        <w:jc w:val="both"/>
        <w:rPr>
          <w:rFonts w:ascii="Times New Roman" w:hAnsi="Times New Roman" w:cs="Times New Roman"/>
          <w:sz w:val="28"/>
          <w:szCs w:val="28"/>
        </w:rPr>
      </w:pPr>
      <w:r w:rsidRPr="001B2A20">
        <w:rPr>
          <w:rFonts w:ascii="Times New Roman" w:hAnsi="Times New Roman" w:cs="Times New Roman"/>
          <w:sz w:val="28"/>
          <w:szCs w:val="28"/>
        </w:rPr>
        <w:t xml:space="preserve">Steps for adding interactive slicers, conditional formatting for </w:t>
      </w:r>
      <w:proofErr w:type="spellStart"/>
      <w:r w:rsidRPr="001B2A20">
        <w:rPr>
          <w:rFonts w:ascii="Times New Roman" w:hAnsi="Times New Roman" w:cs="Times New Roman"/>
          <w:sz w:val="28"/>
          <w:szCs w:val="28"/>
        </w:rPr>
        <w:t>ReturnProbability</w:t>
      </w:r>
      <w:proofErr w:type="spellEnd"/>
      <w:r w:rsidRPr="001B2A20">
        <w:rPr>
          <w:rFonts w:ascii="Times New Roman" w:hAnsi="Times New Roman" w:cs="Times New Roman"/>
          <w:sz w:val="28"/>
          <w:szCs w:val="28"/>
        </w:rPr>
        <w:t>, and setting up drill-through functionality between summary and detail pages were detailed.</w:t>
      </w:r>
    </w:p>
    <w:p w14:paraId="7BD8E6C4" w14:textId="77777777" w:rsidR="001B2A20" w:rsidRDefault="001B2A20" w:rsidP="001B2A20">
      <w:pPr>
        <w:jc w:val="both"/>
        <w:rPr>
          <w:rFonts w:ascii="Times New Roman" w:hAnsi="Times New Roman" w:cs="Times New Roman"/>
          <w:b/>
          <w:bCs/>
          <w:sz w:val="28"/>
          <w:szCs w:val="28"/>
        </w:rPr>
      </w:pPr>
    </w:p>
    <w:p w14:paraId="3DACB568" w14:textId="77777777" w:rsidR="001B2A20" w:rsidRDefault="001B2A20" w:rsidP="001B2A20">
      <w:pPr>
        <w:jc w:val="both"/>
        <w:rPr>
          <w:rFonts w:ascii="Times New Roman" w:hAnsi="Times New Roman" w:cs="Times New Roman"/>
          <w:b/>
          <w:bCs/>
          <w:sz w:val="28"/>
          <w:szCs w:val="28"/>
        </w:rPr>
      </w:pPr>
    </w:p>
    <w:p w14:paraId="67968D89" w14:textId="4B19F3D9" w:rsidR="001B2A20" w:rsidRPr="001B2A20" w:rsidRDefault="001B2A20" w:rsidP="001B2A20">
      <w:pPr>
        <w:jc w:val="both"/>
        <w:rPr>
          <w:rFonts w:ascii="Times New Roman" w:hAnsi="Times New Roman" w:cs="Times New Roman"/>
          <w:b/>
          <w:bCs/>
          <w:sz w:val="28"/>
          <w:szCs w:val="28"/>
        </w:rPr>
      </w:pPr>
      <w:r w:rsidRPr="001B2A20">
        <w:rPr>
          <w:rFonts w:ascii="Times New Roman" w:hAnsi="Times New Roman" w:cs="Times New Roman"/>
          <w:b/>
          <w:bCs/>
          <w:sz w:val="28"/>
          <w:szCs w:val="28"/>
        </w:rPr>
        <w:lastRenderedPageBreak/>
        <w:t>5. Conclusion</w:t>
      </w:r>
    </w:p>
    <w:p w14:paraId="15C0AA32" w14:textId="77777777" w:rsidR="001B2A20" w:rsidRPr="001B2A20" w:rsidRDefault="001B2A20" w:rsidP="001B2A20">
      <w:pPr>
        <w:jc w:val="both"/>
        <w:rPr>
          <w:rFonts w:ascii="Times New Roman" w:hAnsi="Times New Roman" w:cs="Times New Roman"/>
          <w:sz w:val="28"/>
          <w:szCs w:val="28"/>
        </w:rPr>
      </w:pPr>
      <w:r w:rsidRPr="001B2A20">
        <w:rPr>
          <w:rFonts w:ascii="Times New Roman" w:hAnsi="Times New Roman" w:cs="Times New Roman"/>
          <w:sz w:val="28"/>
          <w:szCs w:val="28"/>
        </w:rPr>
        <w:t xml:space="preserve">This project successfully established a robust framework for </w:t>
      </w:r>
      <w:proofErr w:type="spellStart"/>
      <w:r w:rsidRPr="001B2A20">
        <w:rPr>
          <w:rFonts w:ascii="Times New Roman" w:hAnsi="Times New Roman" w:cs="Times New Roman"/>
          <w:sz w:val="28"/>
          <w:szCs w:val="28"/>
        </w:rPr>
        <w:t>analyzing</w:t>
      </w:r>
      <w:proofErr w:type="spellEnd"/>
      <w:r w:rsidRPr="001B2A20">
        <w:rPr>
          <w:rFonts w:ascii="Times New Roman" w:hAnsi="Times New Roman" w:cs="Times New Roman"/>
          <w:sz w:val="28"/>
          <w:szCs w:val="28"/>
        </w:rPr>
        <w:t xml:space="preserve"> and predicting e-commerce product returns. By leveraging Python for data manipulation and machine learning, we were able to clean raw data, derive meaningful return rate insights across various business dimensions, and build a predictive model to identify high-risk orders. The generated CSV outputs (ecommerce_processed_data_for_powerbi.csv and high_risk_products_ecommerce.csv) serve as ready-to-use datasets for Power BI, enabling the creation of an interactive dashboard.</w:t>
      </w:r>
    </w:p>
    <w:p w14:paraId="1B4E0972" w14:textId="77777777" w:rsidR="001B2A20" w:rsidRPr="001B2A20" w:rsidRDefault="001B2A20" w:rsidP="001B2A20">
      <w:pPr>
        <w:jc w:val="both"/>
        <w:rPr>
          <w:rFonts w:ascii="Times New Roman" w:hAnsi="Times New Roman" w:cs="Times New Roman"/>
          <w:sz w:val="28"/>
          <w:szCs w:val="28"/>
        </w:rPr>
      </w:pPr>
      <w:r w:rsidRPr="001B2A20">
        <w:rPr>
          <w:rFonts w:ascii="Times New Roman" w:hAnsi="Times New Roman" w:cs="Times New Roman"/>
          <w:sz w:val="28"/>
          <w:szCs w:val="28"/>
        </w:rPr>
        <w:t xml:space="preserve">While the predictive model's current ROC AUC score suggests room for improvement (potentially through more advanced feature engineering, different models, or a clearer definition of 'return' if </w:t>
      </w:r>
      <w:proofErr w:type="spellStart"/>
      <w:r w:rsidRPr="001B2A20">
        <w:rPr>
          <w:rFonts w:ascii="Times New Roman" w:hAnsi="Times New Roman" w:cs="Times New Roman"/>
          <w:sz w:val="28"/>
          <w:szCs w:val="28"/>
        </w:rPr>
        <w:t>Return_Rate</w:t>
      </w:r>
      <w:proofErr w:type="spellEnd"/>
      <w:r w:rsidRPr="001B2A20">
        <w:rPr>
          <w:rFonts w:ascii="Times New Roman" w:hAnsi="Times New Roman" w:cs="Times New Roman"/>
          <w:sz w:val="28"/>
          <w:szCs w:val="28"/>
        </w:rPr>
        <w:t xml:space="preserve"> has nuanced meanings), the analytical insights gained from segmenting return rates by category, location, and channel are immediately actionable. Businesses can use this information to:</w:t>
      </w:r>
    </w:p>
    <w:p w14:paraId="1BCD269E" w14:textId="77777777" w:rsidR="001B2A20" w:rsidRPr="001B2A20" w:rsidRDefault="001B2A20" w:rsidP="001B2A20">
      <w:pPr>
        <w:numPr>
          <w:ilvl w:val="0"/>
          <w:numId w:val="3"/>
        </w:numPr>
        <w:jc w:val="both"/>
        <w:rPr>
          <w:rFonts w:ascii="Times New Roman" w:hAnsi="Times New Roman" w:cs="Times New Roman"/>
          <w:sz w:val="28"/>
          <w:szCs w:val="28"/>
        </w:rPr>
      </w:pPr>
      <w:r w:rsidRPr="001B2A20">
        <w:rPr>
          <w:rFonts w:ascii="Times New Roman" w:hAnsi="Times New Roman" w:cs="Times New Roman"/>
          <w:b/>
          <w:bCs/>
          <w:sz w:val="28"/>
          <w:szCs w:val="28"/>
        </w:rPr>
        <w:t>Target problematic categories/regions:</w:t>
      </w:r>
      <w:r w:rsidRPr="001B2A20">
        <w:rPr>
          <w:rFonts w:ascii="Times New Roman" w:hAnsi="Times New Roman" w:cs="Times New Roman"/>
          <w:sz w:val="28"/>
          <w:szCs w:val="28"/>
        </w:rPr>
        <w:t xml:space="preserve"> Focus on improving product quality, descriptions, or logistics in areas identified with high return rates.</w:t>
      </w:r>
    </w:p>
    <w:p w14:paraId="284F4AD3" w14:textId="77777777" w:rsidR="001B2A20" w:rsidRPr="001B2A20" w:rsidRDefault="001B2A20" w:rsidP="001B2A20">
      <w:pPr>
        <w:numPr>
          <w:ilvl w:val="0"/>
          <w:numId w:val="3"/>
        </w:numPr>
        <w:jc w:val="both"/>
        <w:rPr>
          <w:rFonts w:ascii="Times New Roman" w:hAnsi="Times New Roman" w:cs="Times New Roman"/>
          <w:sz w:val="28"/>
          <w:szCs w:val="28"/>
        </w:rPr>
      </w:pPr>
      <w:r w:rsidRPr="001B2A20">
        <w:rPr>
          <w:rFonts w:ascii="Times New Roman" w:hAnsi="Times New Roman" w:cs="Times New Roman"/>
          <w:b/>
          <w:bCs/>
          <w:sz w:val="28"/>
          <w:szCs w:val="28"/>
        </w:rPr>
        <w:t>Optimize marketing channels:</w:t>
      </w:r>
      <w:r w:rsidRPr="001B2A20">
        <w:rPr>
          <w:rFonts w:ascii="Times New Roman" w:hAnsi="Times New Roman" w:cs="Times New Roman"/>
          <w:sz w:val="28"/>
          <w:szCs w:val="28"/>
        </w:rPr>
        <w:t xml:space="preserve"> Understand which channels might attract customers with higher return tendencies.</w:t>
      </w:r>
    </w:p>
    <w:p w14:paraId="04F648D0" w14:textId="77777777" w:rsidR="001B2A20" w:rsidRPr="001B2A20" w:rsidRDefault="001B2A20" w:rsidP="001B2A20">
      <w:pPr>
        <w:numPr>
          <w:ilvl w:val="0"/>
          <w:numId w:val="3"/>
        </w:numPr>
        <w:jc w:val="both"/>
        <w:rPr>
          <w:rFonts w:ascii="Times New Roman" w:hAnsi="Times New Roman" w:cs="Times New Roman"/>
          <w:sz w:val="28"/>
          <w:szCs w:val="28"/>
        </w:rPr>
      </w:pPr>
      <w:r w:rsidRPr="001B2A20">
        <w:rPr>
          <w:rFonts w:ascii="Times New Roman" w:hAnsi="Times New Roman" w:cs="Times New Roman"/>
          <w:b/>
          <w:bCs/>
          <w:sz w:val="28"/>
          <w:szCs w:val="28"/>
        </w:rPr>
        <w:t>Proactive intervention:</w:t>
      </w:r>
      <w:r w:rsidRPr="001B2A20">
        <w:rPr>
          <w:rFonts w:ascii="Times New Roman" w:hAnsi="Times New Roman" w:cs="Times New Roman"/>
          <w:sz w:val="28"/>
          <w:szCs w:val="28"/>
        </w:rPr>
        <w:t xml:space="preserve"> Utilize the </w:t>
      </w:r>
      <w:proofErr w:type="spellStart"/>
      <w:r w:rsidRPr="001B2A20">
        <w:rPr>
          <w:rFonts w:ascii="Times New Roman" w:hAnsi="Times New Roman" w:cs="Times New Roman"/>
          <w:sz w:val="28"/>
          <w:szCs w:val="28"/>
        </w:rPr>
        <w:t>ReturnProbability</w:t>
      </w:r>
      <w:proofErr w:type="spellEnd"/>
      <w:r w:rsidRPr="001B2A20">
        <w:rPr>
          <w:rFonts w:ascii="Times New Roman" w:hAnsi="Times New Roman" w:cs="Times New Roman"/>
          <w:sz w:val="28"/>
          <w:szCs w:val="28"/>
        </w:rPr>
        <w:t xml:space="preserve"> score to flag high-risk orders post-purchase for targeted customer service, pre-emptive communication, or quality checks before shipping, thereby reducing actual returns.</w:t>
      </w:r>
    </w:p>
    <w:p w14:paraId="775403F7" w14:textId="77777777" w:rsidR="001B2A20" w:rsidRPr="001B2A20" w:rsidRDefault="001B2A20" w:rsidP="001B2A20">
      <w:pPr>
        <w:jc w:val="both"/>
        <w:rPr>
          <w:rFonts w:ascii="Times New Roman" w:hAnsi="Times New Roman" w:cs="Times New Roman"/>
          <w:sz w:val="28"/>
          <w:szCs w:val="28"/>
        </w:rPr>
      </w:pPr>
      <w:r w:rsidRPr="001B2A20">
        <w:rPr>
          <w:rFonts w:ascii="Times New Roman" w:hAnsi="Times New Roman" w:cs="Times New Roman"/>
          <w:sz w:val="28"/>
          <w:szCs w:val="28"/>
        </w:rPr>
        <w:t>This project demonstrates the power of data-driven analysis in enhancing operational efficiency and improving customer satisfaction within the e-commerce domain.</w:t>
      </w:r>
    </w:p>
    <w:p w14:paraId="4AB8B6E1" w14:textId="77777777" w:rsidR="00476FA5" w:rsidRPr="001B2A20" w:rsidRDefault="00476FA5" w:rsidP="001B2A20">
      <w:pPr>
        <w:jc w:val="both"/>
        <w:rPr>
          <w:rFonts w:ascii="Times New Roman" w:hAnsi="Times New Roman" w:cs="Times New Roman"/>
          <w:sz w:val="28"/>
          <w:szCs w:val="28"/>
        </w:rPr>
      </w:pPr>
    </w:p>
    <w:sectPr w:rsidR="00476FA5" w:rsidRPr="001B2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075306"/>
    <w:multiLevelType w:val="multilevel"/>
    <w:tmpl w:val="886E7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A6C83"/>
    <w:multiLevelType w:val="multilevel"/>
    <w:tmpl w:val="4FACF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242349"/>
    <w:multiLevelType w:val="multilevel"/>
    <w:tmpl w:val="B9E6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245239">
    <w:abstractNumId w:val="0"/>
  </w:num>
  <w:num w:numId="2" w16cid:durableId="716011663">
    <w:abstractNumId w:val="1"/>
  </w:num>
  <w:num w:numId="3" w16cid:durableId="1912419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20"/>
    <w:rsid w:val="001B2A20"/>
    <w:rsid w:val="001C6C7B"/>
    <w:rsid w:val="00381BEC"/>
    <w:rsid w:val="00476FA5"/>
    <w:rsid w:val="007977E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CE5C"/>
  <w15:chartTrackingRefBased/>
  <w15:docId w15:val="{D5E07024-7382-46B5-973C-B1AC2ED0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A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A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2A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A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A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A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A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2A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A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A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A20"/>
    <w:rPr>
      <w:rFonts w:eastAsiaTheme="majorEastAsia" w:cstheme="majorBidi"/>
      <w:color w:val="272727" w:themeColor="text1" w:themeTint="D8"/>
    </w:rPr>
  </w:style>
  <w:style w:type="paragraph" w:styleId="Title">
    <w:name w:val="Title"/>
    <w:basedOn w:val="Normal"/>
    <w:next w:val="Normal"/>
    <w:link w:val="TitleChar"/>
    <w:uiPriority w:val="10"/>
    <w:qFormat/>
    <w:rsid w:val="001B2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A20"/>
    <w:pPr>
      <w:spacing w:before="160"/>
      <w:jc w:val="center"/>
    </w:pPr>
    <w:rPr>
      <w:i/>
      <w:iCs/>
      <w:color w:val="404040" w:themeColor="text1" w:themeTint="BF"/>
    </w:rPr>
  </w:style>
  <w:style w:type="character" w:customStyle="1" w:styleId="QuoteChar">
    <w:name w:val="Quote Char"/>
    <w:basedOn w:val="DefaultParagraphFont"/>
    <w:link w:val="Quote"/>
    <w:uiPriority w:val="29"/>
    <w:rsid w:val="001B2A20"/>
    <w:rPr>
      <w:i/>
      <w:iCs/>
      <w:color w:val="404040" w:themeColor="text1" w:themeTint="BF"/>
    </w:rPr>
  </w:style>
  <w:style w:type="paragraph" w:styleId="ListParagraph">
    <w:name w:val="List Paragraph"/>
    <w:basedOn w:val="Normal"/>
    <w:uiPriority w:val="34"/>
    <w:qFormat/>
    <w:rsid w:val="001B2A20"/>
    <w:pPr>
      <w:ind w:left="720"/>
      <w:contextualSpacing/>
    </w:pPr>
  </w:style>
  <w:style w:type="character" w:styleId="IntenseEmphasis">
    <w:name w:val="Intense Emphasis"/>
    <w:basedOn w:val="DefaultParagraphFont"/>
    <w:uiPriority w:val="21"/>
    <w:qFormat/>
    <w:rsid w:val="001B2A20"/>
    <w:rPr>
      <w:i/>
      <w:iCs/>
      <w:color w:val="2F5496" w:themeColor="accent1" w:themeShade="BF"/>
    </w:rPr>
  </w:style>
  <w:style w:type="paragraph" w:styleId="IntenseQuote">
    <w:name w:val="Intense Quote"/>
    <w:basedOn w:val="Normal"/>
    <w:next w:val="Normal"/>
    <w:link w:val="IntenseQuoteChar"/>
    <w:uiPriority w:val="30"/>
    <w:qFormat/>
    <w:rsid w:val="001B2A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A20"/>
    <w:rPr>
      <w:i/>
      <w:iCs/>
      <w:color w:val="2F5496" w:themeColor="accent1" w:themeShade="BF"/>
    </w:rPr>
  </w:style>
  <w:style w:type="character" w:styleId="IntenseReference">
    <w:name w:val="Intense Reference"/>
    <w:basedOn w:val="DefaultParagraphFont"/>
    <w:uiPriority w:val="32"/>
    <w:qFormat/>
    <w:rsid w:val="001B2A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81212">
      <w:bodyDiv w:val="1"/>
      <w:marLeft w:val="0"/>
      <w:marRight w:val="0"/>
      <w:marTop w:val="0"/>
      <w:marBottom w:val="0"/>
      <w:divBdr>
        <w:top w:val="none" w:sz="0" w:space="0" w:color="auto"/>
        <w:left w:val="none" w:sz="0" w:space="0" w:color="auto"/>
        <w:bottom w:val="none" w:sz="0" w:space="0" w:color="auto"/>
        <w:right w:val="none" w:sz="0" w:space="0" w:color="auto"/>
      </w:divBdr>
    </w:div>
    <w:div w:id="60719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1254</Words>
  <Characters>7149</Characters>
  <Application>Microsoft Office Word</Application>
  <DocSecurity>0</DocSecurity>
  <Lines>59</Lines>
  <Paragraphs>16</Paragraphs>
  <ScaleCrop>false</ScaleCrop>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BCWD COMMISSIONER</dc:creator>
  <cp:keywords/>
  <dc:description/>
  <cp:lastModifiedBy>BCWD COMMISSIONER</cp:lastModifiedBy>
  <cp:revision>1</cp:revision>
  <dcterms:created xsi:type="dcterms:W3CDTF">2025-07-14T09:31:00Z</dcterms:created>
  <dcterms:modified xsi:type="dcterms:W3CDTF">2025-07-14T09:34:00Z</dcterms:modified>
</cp:coreProperties>
</file>