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D6DFB1" w14:textId="0208B1BE" w:rsidR="009F3709" w:rsidRPr="00410A43" w:rsidRDefault="00231EBA">
      <w:pPr>
        <w:rPr>
          <w:b/>
          <w:bCs/>
        </w:rPr>
      </w:pPr>
      <w:r w:rsidRPr="00410A43">
        <w:rPr>
          <w:b/>
          <w:bCs/>
        </w:rPr>
        <w:t>Главная страница (авторизованный пользователь) (/</w:t>
      </w:r>
      <w:r w:rsidRPr="00410A43">
        <w:rPr>
          <w:b/>
          <w:bCs/>
          <w:lang w:val="en-US"/>
        </w:rPr>
        <w:t>home</w:t>
      </w:r>
      <w:r w:rsidRPr="00410A43">
        <w:rPr>
          <w:b/>
          <w:bCs/>
        </w:rPr>
        <w:t>.</w:t>
      </w:r>
      <w:r w:rsidRPr="00410A43">
        <w:rPr>
          <w:b/>
          <w:bCs/>
          <w:lang w:val="en-US"/>
        </w:rPr>
        <w:t>html</w:t>
      </w:r>
      <w:r w:rsidRPr="00410A43">
        <w:rPr>
          <w:b/>
          <w:bCs/>
        </w:rPr>
        <w:t>)</w:t>
      </w:r>
    </w:p>
    <w:p w14:paraId="22976772" w14:textId="2C562A36" w:rsidR="00231EBA" w:rsidRDefault="00231EBA" w:rsidP="00231EBA">
      <w:pPr>
        <w:pStyle w:val="a3"/>
        <w:numPr>
          <w:ilvl w:val="0"/>
          <w:numId w:val="1"/>
        </w:numPr>
      </w:pPr>
      <w:r>
        <w:t>При уменьшении разрешения, в какой-то момент края поля ввода и пиктограмм перестают быть выровненными по ширине:</w:t>
      </w:r>
    </w:p>
    <w:p w14:paraId="009E11D1" w14:textId="48F611A4" w:rsidR="00231EBA" w:rsidRDefault="00231EBA" w:rsidP="00231EBA">
      <w:pPr>
        <w:ind w:left="360"/>
      </w:pPr>
      <w:r>
        <w:rPr>
          <w:noProof/>
        </w:rPr>
        <w:drawing>
          <wp:inline distT="0" distB="0" distL="0" distR="0" wp14:anchorId="00B62564" wp14:editId="285B1309">
            <wp:extent cx="5940425" cy="26606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A476" w14:textId="146C0079" w:rsidR="00231EBA" w:rsidRDefault="00410A43" w:rsidP="00410A43">
      <w:pPr>
        <w:pStyle w:val="a3"/>
        <w:numPr>
          <w:ilvl w:val="0"/>
          <w:numId w:val="1"/>
        </w:numPr>
      </w:pPr>
      <w:r>
        <w:t>В полноэкранном режиме край поля ввода выступает за край иконок на 1</w:t>
      </w:r>
      <w:proofErr w:type="spellStart"/>
      <w:r>
        <w:rPr>
          <w:lang w:val="en-US"/>
        </w:rPr>
        <w:t>px</w:t>
      </w:r>
      <w:proofErr w:type="spellEnd"/>
      <w:r w:rsidRPr="00410A43">
        <w:t>:</w:t>
      </w:r>
    </w:p>
    <w:p w14:paraId="0E5AE10D" w14:textId="28168D38" w:rsidR="00410A43" w:rsidRDefault="00410A43" w:rsidP="00410A43">
      <w:pPr>
        <w:ind w:left="360"/>
      </w:pPr>
      <w:r>
        <w:rPr>
          <w:noProof/>
        </w:rPr>
        <w:drawing>
          <wp:inline distT="0" distB="0" distL="0" distR="0" wp14:anchorId="6055DE46" wp14:editId="593CFA32">
            <wp:extent cx="4543425" cy="3543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771D" w14:textId="0AB8DD7F" w:rsidR="00410A43" w:rsidRDefault="00C009DC" w:rsidP="00C009DC">
      <w:pPr>
        <w:pStyle w:val="a3"/>
        <w:numPr>
          <w:ilvl w:val="0"/>
          <w:numId w:val="1"/>
        </w:numPr>
      </w:pPr>
      <w:r>
        <w:t>В маленьком разрешении иконки снова становятся прямоугольными (в самом маленьком разрешении, когда они становятся в столбик и вытягиваются по всю ширину экрана – это правильно, в остальных случаях нет):</w:t>
      </w:r>
    </w:p>
    <w:p w14:paraId="71160C07" w14:textId="04C3BF58" w:rsidR="00C009DC" w:rsidRDefault="00C009DC" w:rsidP="00C009DC">
      <w:pPr>
        <w:ind w:left="360"/>
      </w:pPr>
      <w:r>
        <w:rPr>
          <w:noProof/>
        </w:rPr>
        <w:lastRenderedPageBreak/>
        <w:drawing>
          <wp:inline distT="0" distB="0" distL="0" distR="0" wp14:anchorId="6AFEC7E3" wp14:editId="1CC7898B">
            <wp:extent cx="5940425" cy="30778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76A" w14:textId="2205A737" w:rsidR="00B7292E" w:rsidRPr="00B7292E" w:rsidRDefault="00B7292E" w:rsidP="00B7292E">
      <w:pPr>
        <w:rPr>
          <w:b/>
          <w:bCs/>
        </w:rPr>
      </w:pPr>
      <w:r w:rsidRPr="00B7292E">
        <w:rPr>
          <w:b/>
          <w:bCs/>
        </w:rPr>
        <w:t>Главная страница (неавторизованный пользователь) (/</w:t>
      </w:r>
      <w:r w:rsidRPr="00B7292E">
        <w:rPr>
          <w:b/>
          <w:bCs/>
          <w:lang w:val="en-US"/>
        </w:rPr>
        <w:t>index</w:t>
      </w:r>
      <w:r w:rsidRPr="00B7292E">
        <w:rPr>
          <w:b/>
          <w:bCs/>
        </w:rPr>
        <w:t>.</w:t>
      </w:r>
      <w:r w:rsidRPr="00B7292E">
        <w:rPr>
          <w:b/>
          <w:bCs/>
          <w:lang w:val="en-US"/>
        </w:rPr>
        <w:t>html</w:t>
      </w:r>
      <w:r w:rsidRPr="00B7292E">
        <w:rPr>
          <w:b/>
          <w:bCs/>
        </w:rPr>
        <w:t>)</w:t>
      </w:r>
    </w:p>
    <w:p w14:paraId="4DECA2AD" w14:textId="593382AA" w:rsidR="00B7292E" w:rsidRDefault="00B7292E" w:rsidP="00B7292E">
      <w:pPr>
        <w:pStyle w:val="a3"/>
        <w:numPr>
          <w:ilvl w:val="0"/>
          <w:numId w:val="3"/>
        </w:numPr>
      </w:pPr>
      <w:r>
        <w:t>Замечания 1,3 для главной страницы в случае авторизованного пользователя</w:t>
      </w:r>
    </w:p>
    <w:p w14:paraId="28289D1C" w14:textId="48E077B8" w:rsidR="00B7292E" w:rsidRPr="009C279E" w:rsidRDefault="009C279E" w:rsidP="00B7292E">
      <w:pPr>
        <w:rPr>
          <w:b/>
          <w:bCs/>
        </w:rPr>
      </w:pPr>
      <w:r w:rsidRPr="009C279E">
        <w:rPr>
          <w:b/>
          <w:bCs/>
        </w:rPr>
        <w:t xml:space="preserve">Модальное окно «Вход в систему» (открывал его со страницы </w:t>
      </w:r>
      <w:r w:rsidRPr="009C279E">
        <w:rPr>
          <w:b/>
          <w:bCs/>
          <w:lang w:val="en-US"/>
        </w:rPr>
        <w:t>index</w:t>
      </w:r>
      <w:r w:rsidRPr="009C279E">
        <w:rPr>
          <w:b/>
          <w:bCs/>
        </w:rPr>
        <w:t>.</w:t>
      </w:r>
      <w:r w:rsidRPr="009C279E">
        <w:rPr>
          <w:b/>
          <w:bCs/>
          <w:lang w:val="en-US"/>
        </w:rPr>
        <w:t>html</w:t>
      </w:r>
      <w:r w:rsidRPr="009C279E">
        <w:rPr>
          <w:b/>
          <w:bCs/>
        </w:rPr>
        <w:t>)</w:t>
      </w:r>
    </w:p>
    <w:p w14:paraId="665D98EB" w14:textId="07F29A36" w:rsidR="009C279E" w:rsidRDefault="009C279E" w:rsidP="009C279E">
      <w:pPr>
        <w:pStyle w:val="a3"/>
        <w:numPr>
          <w:ilvl w:val="0"/>
          <w:numId w:val="4"/>
        </w:numPr>
      </w:pPr>
      <w:r>
        <w:t xml:space="preserve">Вернуть как было (мои замечания касались </w:t>
      </w:r>
      <w:r w:rsidRPr="009C279E">
        <w:t xml:space="preserve">страницы «Вход в систему», модального окна касалось только замечание касательно </w:t>
      </w:r>
      <w:proofErr w:type="spellStart"/>
      <w:r w:rsidRPr="009C279E">
        <w:t>onHover</w:t>
      </w:r>
      <w:proofErr w:type="spellEnd"/>
      <w:r w:rsidRPr="009C279E">
        <w:t xml:space="preserve"> кнопки «Регистрация», т.е. должно выглядеть так – не сделано, привожу 2 скриншота – слева как сейчас, справа «как было» и соответственно к какому виду хотелось бы привести (из нововведений нужно оставить только белый </w:t>
      </w:r>
      <w:proofErr w:type="spellStart"/>
      <w:r w:rsidRPr="009C279E">
        <w:t>onHover</w:t>
      </w:r>
      <w:proofErr w:type="spellEnd"/>
      <w:r w:rsidRPr="009C279E">
        <w:t xml:space="preserve"> кнопки «Регистрация»:</w:t>
      </w:r>
    </w:p>
    <w:p w14:paraId="0112BBF9" w14:textId="184A5B1C" w:rsidR="009C279E" w:rsidRDefault="009C279E" w:rsidP="009C279E">
      <w:pPr>
        <w:ind w:left="360"/>
      </w:pPr>
      <w:r>
        <w:rPr>
          <w:noProof/>
        </w:rPr>
        <w:drawing>
          <wp:inline distT="0" distB="0" distL="0" distR="0" wp14:anchorId="65CBBCD8" wp14:editId="23C19B78">
            <wp:extent cx="5940425" cy="20072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EF2D" w14:textId="02644E27" w:rsidR="00AD0F1E" w:rsidRPr="00297221" w:rsidRDefault="00AD0F1E" w:rsidP="00AD0F1E">
      <w:pPr>
        <w:rPr>
          <w:b/>
          <w:bCs/>
        </w:rPr>
      </w:pPr>
      <w:r w:rsidRPr="00297221">
        <w:rPr>
          <w:b/>
          <w:bCs/>
        </w:rPr>
        <w:t>Страница «Вход в систему» (/</w:t>
      </w:r>
      <w:r w:rsidRPr="00297221">
        <w:rPr>
          <w:b/>
          <w:bCs/>
          <w:lang w:val="en-US"/>
        </w:rPr>
        <w:t>login</w:t>
      </w:r>
      <w:r w:rsidRPr="00297221">
        <w:rPr>
          <w:b/>
          <w:bCs/>
        </w:rPr>
        <w:t>_</w:t>
      </w:r>
      <w:r w:rsidRPr="00297221">
        <w:rPr>
          <w:b/>
          <w:bCs/>
          <w:lang w:val="en-US"/>
        </w:rPr>
        <w:t>unauthorized</w:t>
      </w:r>
      <w:r w:rsidRPr="00297221">
        <w:rPr>
          <w:b/>
          <w:bCs/>
        </w:rPr>
        <w:t>.</w:t>
      </w:r>
      <w:r w:rsidRPr="00297221">
        <w:rPr>
          <w:b/>
          <w:bCs/>
          <w:lang w:val="en-US"/>
        </w:rPr>
        <w:t>html</w:t>
      </w:r>
      <w:r w:rsidRPr="00297221">
        <w:rPr>
          <w:b/>
          <w:bCs/>
        </w:rPr>
        <w:t>)</w:t>
      </w:r>
    </w:p>
    <w:p w14:paraId="5D16D14F" w14:textId="211BC432" w:rsidR="00AD0F1E" w:rsidRDefault="00AD0F1E" w:rsidP="00AD0F1E">
      <w:pPr>
        <w:pStyle w:val="a3"/>
        <w:numPr>
          <w:ilvl w:val="0"/>
          <w:numId w:val="6"/>
        </w:numPr>
      </w:pPr>
      <w:r>
        <w:t>Поменять местами кнопки «Войти» и «Регистрация», сейчас так:</w:t>
      </w:r>
    </w:p>
    <w:p w14:paraId="41426318" w14:textId="379E9253" w:rsidR="00AD0F1E" w:rsidRDefault="00AD0F1E" w:rsidP="00AD0F1E">
      <w:pPr>
        <w:ind w:left="360"/>
      </w:pPr>
      <w:r>
        <w:rPr>
          <w:noProof/>
        </w:rPr>
        <w:lastRenderedPageBreak/>
        <w:drawing>
          <wp:inline distT="0" distB="0" distL="0" distR="0" wp14:anchorId="0F32DCCF" wp14:editId="410D6B1A">
            <wp:extent cx="5940425" cy="15582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53AE" w14:textId="546941FD" w:rsidR="003E0973" w:rsidRPr="0083119F" w:rsidRDefault="003E0973" w:rsidP="003E0973">
      <w:pPr>
        <w:rPr>
          <w:b/>
          <w:bCs/>
        </w:rPr>
      </w:pPr>
      <w:r w:rsidRPr="0083119F">
        <w:rPr>
          <w:b/>
          <w:bCs/>
        </w:rPr>
        <w:t xml:space="preserve">Хедер для всех страниц кроме главной (неавторизованный пользователь) (смотрел на примере страницы </w:t>
      </w:r>
      <w:r w:rsidRPr="0083119F">
        <w:rPr>
          <w:b/>
          <w:bCs/>
          <w:lang w:val="en-US"/>
        </w:rPr>
        <w:t>login</w:t>
      </w:r>
      <w:r w:rsidRPr="0083119F">
        <w:rPr>
          <w:b/>
          <w:bCs/>
        </w:rPr>
        <w:t>_</w:t>
      </w:r>
      <w:r w:rsidRPr="0083119F">
        <w:rPr>
          <w:b/>
          <w:bCs/>
          <w:lang w:val="en-US"/>
        </w:rPr>
        <w:t>unauthorized</w:t>
      </w:r>
      <w:r w:rsidRPr="0083119F">
        <w:rPr>
          <w:b/>
          <w:bCs/>
        </w:rPr>
        <w:t>.</w:t>
      </w:r>
      <w:r w:rsidRPr="0083119F">
        <w:rPr>
          <w:b/>
          <w:bCs/>
          <w:lang w:val="en-US"/>
        </w:rPr>
        <w:t>html</w:t>
      </w:r>
      <w:r w:rsidRPr="0083119F">
        <w:rPr>
          <w:b/>
          <w:bCs/>
        </w:rPr>
        <w:t>):</w:t>
      </w:r>
    </w:p>
    <w:p w14:paraId="65156A1D" w14:textId="370B3C25" w:rsidR="003E0973" w:rsidRDefault="003E0973" w:rsidP="003E0973">
      <w:pPr>
        <w:pStyle w:val="a3"/>
        <w:numPr>
          <w:ilvl w:val="0"/>
          <w:numId w:val="7"/>
        </w:numPr>
      </w:pPr>
      <w:r>
        <w:t xml:space="preserve">Убрать правый </w:t>
      </w:r>
      <w:r>
        <w:rPr>
          <w:lang w:val="en-US"/>
        </w:rPr>
        <w:t>margin</w:t>
      </w:r>
      <w:r>
        <w:t xml:space="preserve"> у кнопки «Войти»: я писал ранее что необходимо «Кнопку «Войти» отодвинуть от правой границы серой области на 15 </w:t>
      </w:r>
      <w:proofErr w:type="spellStart"/>
      <w:r>
        <w:rPr>
          <w:lang w:val="en-US"/>
        </w:rPr>
        <w:t>px</w:t>
      </w:r>
      <w:proofErr w:type="spellEnd"/>
      <w:r>
        <w:t>» - это значит что расстояние должно быть 15</w:t>
      </w:r>
      <w:proofErr w:type="spellStart"/>
      <w:r>
        <w:rPr>
          <w:lang w:val="en-US"/>
        </w:rPr>
        <w:t>px</w:t>
      </w:r>
      <w:proofErr w:type="spellEnd"/>
      <w:r>
        <w:t xml:space="preserve">, а не </w:t>
      </w:r>
      <w:r>
        <w:rPr>
          <w:lang w:val="en-US"/>
        </w:rPr>
        <w:t>padding</w:t>
      </w:r>
      <w:r w:rsidRPr="003E0973">
        <w:t xml:space="preserve"> 15</w:t>
      </w:r>
      <w:proofErr w:type="spellStart"/>
      <w:r>
        <w:rPr>
          <w:lang w:val="en-US"/>
        </w:rPr>
        <w:t>px</w:t>
      </w:r>
      <w:proofErr w:type="spellEnd"/>
      <w:r w:rsidRPr="003E0973">
        <w:t xml:space="preserve"> + </w:t>
      </w:r>
      <w:r>
        <w:rPr>
          <w:lang w:val="en-US"/>
        </w:rPr>
        <w:t>margin</w:t>
      </w:r>
      <w:r w:rsidRPr="003E0973">
        <w:t xml:space="preserve"> 3</w:t>
      </w:r>
      <w:proofErr w:type="spellStart"/>
      <w:r>
        <w:rPr>
          <w:lang w:val="en-US"/>
        </w:rPr>
        <w:t>px</w:t>
      </w:r>
      <w:proofErr w:type="spellEnd"/>
      <w:r w:rsidRPr="003E0973">
        <w:t xml:space="preserve"> </w:t>
      </w:r>
      <w:r>
        <w:t>итого получается 18</w:t>
      </w:r>
      <w:proofErr w:type="spellStart"/>
      <w:r>
        <w:rPr>
          <w:lang w:val="en-US"/>
        </w:rPr>
        <w:t>px</w:t>
      </w:r>
      <w:proofErr w:type="spellEnd"/>
      <w:r>
        <w:t>…</w:t>
      </w:r>
    </w:p>
    <w:p w14:paraId="450F39F9" w14:textId="4624D9AA" w:rsidR="003E0973" w:rsidRPr="00A54261" w:rsidRDefault="003E0973" w:rsidP="003E0973">
      <w:pPr>
        <w:pStyle w:val="a3"/>
        <w:numPr>
          <w:ilvl w:val="0"/>
          <w:numId w:val="7"/>
        </w:numPr>
      </w:pPr>
      <w:r>
        <w:t xml:space="preserve">Весь текущий </w:t>
      </w:r>
      <w:r w:rsidRPr="003E0973">
        <w:t xml:space="preserve">&lt;div class=”cart </w:t>
      </w:r>
      <w:proofErr w:type="spellStart"/>
      <w:r w:rsidRPr="003E0973">
        <w:t>cart</w:t>
      </w:r>
      <w:proofErr w:type="spellEnd"/>
      <w:r w:rsidRPr="003E0973">
        <w:t>-container”&gt; будет ссылкой, т.е. либо его заменить на &lt;a&gt; либо завернуть его в &lt;a&gt; (чтобы был cursor-pointer как минимум) – да cursor-pointer появился, но контейнер как был div-ом так и остался, т.е. &lt;a&gt; нигде не появилось…</w:t>
      </w:r>
    </w:p>
    <w:p w14:paraId="0EBF2A8C" w14:textId="66D6ED3F" w:rsidR="00A54261" w:rsidRDefault="00A54261" w:rsidP="003E0973">
      <w:pPr>
        <w:pStyle w:val="a3"/>
        <w:numPr>
          <w:ilvl w:val="0"/>
          <w:numId w:val="7"/>
        </w:numPr>
      </w:pPr>
      <w:r>
        <w:t>При трансформации прошу сделать поведение аналогично тому, как сейчас реализовано на сайте:</w:t>
      </w:r>
    </w:p>
    <w:p w14:paraId="5E586B84" w14:textId="766AE61A" w:rsidR="00A54261" w:rsidRDefault="00A54261" w:rsidP="00A54261">
      <w:pPr>
        <w:ind w:left="360"/>
      </w:pPr>
      <w:r>
        <w:rPr>
          <w:noProof/>
        </w:rPr>
        <w:drawing>
          <wp:inline distT="0" distB="0" distL="0" distR="0" wp14:anchorId="47D83C26" wp14:editId="4C97CB9B">
            <wp:extent cx="5940425" cy="108712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9C1" w14:textId="1DB3EF86" w:rsidR="00A54261" w:rsidRDefault="00A54261" w:rsidP="00A54261">
      <w:pPr>
        <w:ind w:left="360"/>
      </w:pPr>
      <w:r>
        <w:rPr>
          <w:noProof/>
        </w:rPr>
        <w:drawing>
          <wp:inline distT="0" distB="0" distL="0" distR="0" wp14:anchorId="518BC27E" wp14:editId="463C9885">
            <wp:extent cx="5940425" cy="20745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8ACEB" w14:textId="4BA4DDAC" w:rsidR="00A54261" w:rsidRDefault="00A54261" w:rsidP="00A54261">
      <w:pPr>
        <w:ind w:left="360"/>
      </w:pPr>
      <w:r>
        <w:rPr>
          <w:noProof/>
        </w:rPr>
        <w:lastRenderedPageBreak/>
        <w:drawing>
          <wp:inline distT="0" distB="0" distL="0" distR="0" wp14:anchorId="7E36D6AA" wp14:editId="18D623E2">
            <wp:extent cx="4543425" cy="24765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DD0A" w14:textId="30A47C09" w:rsidR="00A54261" w:rsidRDefault="00A54261" w:rsidP="00A54261">
      <w:pPr>
        <w:ind w:left="360"/>
      </w:pPr>
    </w:p>
    <w:p w14:paraId="3F938C3C" w14:textId="77777777" w:rsidR="00A54261" w:rsidRDefault="00A54261" w:rsidP="00A54261">
      <w:pPr>
        <w:spacing w:line="252" w:lineRule="auto"/>
        <w:ind w:left="363"/>
      </w:pPr>
      <w:r>
        <w:t>Также прошу внимательно относиться к «</w:t>
      </w:r>
      <w:proofErr w:type="spellStart"/>
      <w:r>
        <w:t>наезжанию</w:t>
      </w:r>
      <w:proofErr w:type="spellEnd"/>
      <w:r>
        <w:t xml:space="preserve">» контента друг на друга при трансформации, а также к различным </w:t>
      </w:r>
      <w:r>
        <w:rPr>
          <w:lang w:val="en-US"/>
        </w:rPr>
        <w:t>margin</w:t>
      </w:r>
      <w:r>
        <w:t>-</w:t>
      </w:r>
      <w:proofErr w:type="spellStart"/>
      <w:r>
        <w:t>ам</w:t>
      </w:r>
      <w:proofErr w:type="spellEnd"/>
      <w:r>
        <w:t>/</w:t>
      </w:r>
      <w:r>
        <w:rPr>
          <w:lang w:val="en-US"/>
        </w:rPr>
        <w:t>padding</w:t>
      </w:r>
      <w:r>
        <w:t>-</w:t>
      </w:r>
      <w:proofErr w:type="spellStart"/>
      <w:r>
        <w:t>ам</w:t>
      </w:r>
      <w:proofErr w:type="spellEnd"/>
      <w:r>
        <w:t xml:space="preserve"> у разных областей примыкающим друг к другу, сейчас это выглядит так:</w:t>
      </w:r>
    </w:p>
    <w:p w14:paraId="31372FF9" w14:textId="6EB14912" w:rsidR="00A54261" w:rsidRDefault="00A54261" w:rsidP="00A54261">
      <w:pPr>
        <w:ind w:left="360"/>
      </w:pPr>
      <w:r>
        <w:rPr>
          <w:noProof/>
        </w:rPr>
        <w:drawing>
          <wp:inline distT="0" distB="0" distL="0" distR="0" wp14:anchorId="1DC6BC25" wp14:editId="6C2C993A">
            <wp:extent cx="5257800" cy="2305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2337" w14:textId="28F2D085" w:rsidR="002C6AEE" w:rsidRPr="002C6AEE" w:rsidRDefault="002C6AEE" w:rsidP="002C6AEE">
      <w:pPr>
        <w:rPr>
          <w:b/>
          <w:bCs/>
        </w:rPr>
      </w:pPr>
      <w:r w:rsidRPr="002C6AEE">
        <w:rPr>
          <w:b/>
          <w:bCs/>
        </w:rPr>
        <w:t>Хедер для всех страниц кроме главной (авторизованный пользователь) (смотрел на примере страницы /</w:t>
      </w:r>
      <w:r w:rsidRPr="002C6AEE">
        <w:rPr>
          <w:b/>
          <w:bCs/>
          <w:lang w:val="en-US"/>
        </w:rPr>
        <w:t>contacts</w:t>
      </w:r>
      <w:r w:rsidRPr="002C6AEE">
        <w:rPr>
          <w:b/>
          <w:bCs/>
        </w:rPr>
        <w:t>_</w:t>
      </w:r>
      <w:r w:rsidRPr="002C6AEE">
        <w:rPr>
          <w:b/>
          <w:bCs/>
          <w:lang w:val="en-US"/>
        </w:rPr>
        <w:t>authorized</w:t>
      </w:r>
      <w:r w:rsidRPr="002C6AEE">
        <w:rPr>
          <w:b/>
          <w:bCs/>
        </w:rPr>
        <w:t>.</w:t>
      </w:r>
      <w:r w:rsidRPr="002C6AEE">
        <w:rPr>
          <w:b/>
          <w:bCs/>
          <w:lang w:val="en-US"/>
        </w:rPr>
        <w:t>html</w:t>
      </w:r>
      <w:r w:rsidRPr="002C6AEE">
        <w:rPr>
          <w:b/>
          <w:bCs/>
        </w:rPr>
        <w:t>)</w:t>
      </w:r>
    </w:p>
    <w:p w14:paraId="06365995" w14:textId="109165C5" w:rsidR="002C6AEE" w:rsidRDefault="002C6AEE" w:rsidP="002C6AEE">
      <w:pPr>
        <w:pStyle w:val="a3"/>
        <w:numPr>
          <w:ilvl w:val="0"/>
          <w:numId w:val="12"/>
        </w:numPr>
      </w:pPr>
      <w:r>
        <w:t xml:space="preserve">Надписи «В корзине», «Муркин ИП», «Ваша задолженность» и «Сумма заказов в работе» должны быть жирными, вижу по разметке что например надпись «ИП Муркин» обёрнута в тег </w:t>
      </w:r>
      <w:r w:rsidRPr="002C6AEE">
        <w:t>&lt;</w:t>
      </w:r>
      <w:r>
        <w:rPr>
          <w:lang w:val="en-US"/>
        </w:rPr>
        <w:t>b</w:t>
      </w:r>
      <w:r w:rsidRPr="002C6AEE">
        <w:t xml:space="preserve">&gt;, </w:t>
      </w:r>
      <w:r>
        <w:t>но на жирность это не влияет:</w:t>
      </w:r>
    </w:p>
    <w:p w14:paraId="34F9FEB9" w14:textId="204CE409" w:rsidR="002C6AEE" w:rsidRDefault="002C6AEE" w:rsidP="002C6AEE">
      <w:r>
        <w:rPr>
          <w:noProof/>
        </w:rPr>
        <w:lastRenderedPageBreak/>
        <w:drawing>
          <wp:inline distT="0" distB="0" distL="0" distR="0" wp14:anchorId="09DBDF33" wp14:editId="6A678457">
            <wp:extent cx="5940425" cy="24618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C5C" w14:textId="78C01D17" w:rsidR="002C6AEE" w:rsidRDefault="00D142A9" w:rsidP="002C6AEE">
      <w:pPr>
        <w:pStyle w:val="a3"/>
        <w:numPr>
          <w:ilvl w:val="0"/>
          <w:numId w:val="12"/>
        </w:numPr>
      </w:pPr>
      <w:r>
        <w:t xml:space="preserve">Пиктограмма «Выйти» уезжает от серой области в полноэкранном режиме, необходимо сделать как на текущем сайте </w:t>
      </w:r>
      <w:proofErr w:type="spellStart"/>
      <w:r>
        <w:rPr>
          <w:lang w:val="en-US"/>
        </w:rPr>
        <w:t>autoallianse</w:t>
      </w:r>
      <w:proofErr w:type="spellEnd"/>
      <w:r w:rsidRPr="00D142A9">
        <w:t>.</w:t>
      </w:r>
      <w:r>
        <w:rPr>
          <w:lang w:val="en-US"/>
        </w:rPr>
        <w:t>com</w:t>
      </w:r>
      <w:r w:rsidRPr="00D142A9">
        <w:t>:</w:t>
      </w:r>
    </w:p>
    <w:p w14:paraId="7D28EB72" w14:textId="26556BC5" w:rsidR="00D142A9" w:rsidRDefault="00D142A9" w:rsidP="00D142A9">
      <w:r>
        <w:rPr>
          <w:noProof/>
        </w:rPr>
        <w:drawing>
          <wp:inline distT="0" distB="0" distL="0" distR="0" wp14:anchorId="4CD2484F" wp14:editId="3A2CEF04">
            <wp:extent cx="4705350" cy="19050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41C9D" w14:textId="7F942B21" w:rsidR="00D142A9" w:rsidRDefault="00D142A9" w:rsidP="00D142A9">
      <w:r>
        <w:t>А должно быть так:</w:t>
      </w:r>
    </w:p>
    <w:p w14:paraId="7247989B" w14:textId="275DEA8B" w:rsidR="00D142A9" w:rsidRDefault="00D142A9" w:rsidP="00D142A9">
      <w:r>
        <w:rPr>
          <w:noProof/>
        </w:rPr>
        <w:drawing>
          <wp:inline distT="0" distB="0" distL="0" distR="0" wp14:anchorId="5DE9DD2F" wp14:editId="6FD7454A">
            <wp:extent cx="3400425" cy="12192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F9D5" w14:textId="18F6E202" w:rsidR="00A404AE" w:rsidRDefault="00A404AE" w:rsidP="00A404AE">
      <w:pPr>
        <w:pStyle w:val="a3"/>
        <w:numPr>
          <w:ilvl w:val="0"/>
          <w:numId w:val="12"/>
        </w:numPr>
      </w:pPr>
      <w:r>
        <w:t>Трансформации реализованы плохо, прошу сделать так как на текущем сайте, в качестве примера приведу размер экрана по ширине 1196</w:t>
      </w:r>
      <w:proofErr w:type="spellStart"/>
      <w:r>
        <w:rPr>
          <w:lang w:val="en-US"/>
        </w:rPr>
        <w:t>px</w:t>
      </w:r>
      <w:proofErr w:type="spellEnd"/>
      <w:r w:rsidRPr="00A404AE">
        <w:t>,</w:t>
      </w:r>
      <w:r>
        <w:t>то как у вас:</w:t>
      </w:r>
    </w:p>
    <w:p w14:paraId="52491CD3" w14:textId="2C4B3614" w:rsidR="00A404AE" w:rsidRDefault="00A404AE" w:rsidP="00A404AE">
      <w:r>
        <w:rPr>
          <w:noProof/>
        </w:rPr>
        <w:lastRenderedPageBreak/>
        <w:drawing>
          <wp:inline distT="0" distB="0" distL="0" distR="0" wp14:anchorId="13938DE6" wp14:editId="2D7994B9">
            <wp:extent cx="5940425" cy="22917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71EF" w14:textId="70734544" w:rsidR="00A404AE" w:rsidRDefault="00A404AE" w:rsidP="00A404AE">
      <w:r>
        <w:t xml:space="preserve">То как на сайте </w:t>
      </w:r>
      <w:proofErr w:type="spellStart"/>
      <w:r>
        <w:rPr>
          <w:lang w:val="en-US"/>
        </w:rPr>
        <w:t>autoallianse</w:t>
      </w:r>
      <w:proofErr w:type="spellEnd"/>
      <w:r w:rsidRPr="00A404AE">
        <w:t>.</w:t>
      </w:r>
      <w:r>
        <w:rPr>
          <w:lang w:val="en-US"/>
        </w:rPr>
        <w:t>com</w:t>
      </w:r>
      <w:r w:rsidRPr="00A404AE">
        <w:t>:</w:t>
      </w:r>
    </w:p>
    <w:p w14:paraId="11352596" w14:textId="450A3D33" w:rsidR="00A404AE" w:rsidRPr="00A404AE" w:rsidRDefault="00A404AE" w:rsidP="00A404AE">
      <w:r>
        <w:rPr>
          <w:noProof/>
        </w:rPr>
        <w:drawing>
          <wp:inline distT="0" distB="0" distL="0" distR="0" wp14:anchorId="34DAAAE4" wp14:editId="01AB8927">
            <wp:extent cx="5940425" cy="89852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A1D1" w14:textId="0434574C" w:rsidR="00E36ACC" w:rsidRPr="006E104A" w:rsidRDefault="00E36ACC" w:rsidP="00E36ACC">
      <w:pPr>
        <w:rPr>
          <w:b/>
          <w:bCs/>
        </w:rPr>
      </w:pPr>
      <w:r w:rsidRPr="00E36ACC">
        <w:rPr>
          <w:b/>
          <w:bCs/>
        </w:rPr>
        <w:t xml:space="preserve">Футер для всех страниц кроме главной (смотрел на примере страницы </w:t>
      </w:r>
      <w:r w:rsidRPr="00E36ACC">
        <w:rPr>
          <w:b/>
          <w:bCs/>
          <w:lang w:val="en-US"/>
        </w:rPr>
        <w:t>login</w:t>
      </w:r>
      <w:r w:rsidRPr="00E36ACC">
        <w:rPr>
          <w:b/>
          <w:bCs/>
        </w:rPr>
        <w:t>_</w:t>
      </w:r>
      <w:r w:rsidRPr="00E36ACC">
        <w:rPr>
          <w:b/>
          <w:bCs/>
          <w:lang w:val="en-US"/>
        </w:rPr>
        <w:t>unauthorized</w:t>
      </w:r>
      <w:r w:rsidRPr="00E36ACC">
        <w:rPr>
          <w:b/>
          <w:bCs/>
        </w:rPr>
        <w:t>.</w:t>
      </w:r>
      <w:r w:rsidRPr="00E36ACC">
        <w:rPr>
          <w:b/>
          <w:bCs/>
          <w:lang w:val="en-US"/>
        </w:rPr>
        <w:t>html</w:t>
      </w:r>
    </w:p>
    <w:p w14:paraId="6705BD66" w14:textId="10F229C8" w:rsidR="00E36ACC" w:rsidRDefault="00E36ACC" w:rsidP="00E36ACC">
      <w:pPr>
        <w:pStyle w:val="a3"/>
        <w:numPr>
          <w:ilvl w:val="0"/>
          <w:numId w:val="8"/>
        </w:numPr>
      </w:pPr>
      <w:r>
        <w:t xml:space="preserve">У ссылки «Контакты» сейчас </w:t>
      </w:r>
      <w:r>
        <w:t xml:space="preserve">есть </w:t>
      </w:r>
      <w:r>
        <w:rPr>
          <w:lang w:val="en-US"/>
        </w:rPr>
        <w:t>padding</w:t>
      </w:r>
      <w:r>
        <w:t xml:space="preserve"> 12</w:t>
      </w:r>
      <w:proofErr w:type="spellStart"/>
      <w:r>
        <w:rPr>
          <w:lang w:val="en-US"/>
        </w:rPr>
        <w:t>px</w:t>
      </w:r>
      <w:proofErr w:type="spellEnd"/>
      <w:r>
        <w:t xml:space="preserve"> от правого края из-за него расстояние до края от этой ссылки и от края серой области хедера неодинаковое…</w:t>
      </w:r>
    </w:p>
    <w:p w14:paraId="353994CE" w14:textId="666C65D8" w:rsidR="006E104A" w:rsidRPr="00482D2E" w:rsidRDefault="006E104A" w:rsidP="006E104A">
      <w:pPr>
        <w:rPr>
          <w:b/>
          <w:bCs/>
        </w:rPr>
      </w:pPr>
      <w:r w:rsidRPr="00482D2E">
        <w:rPr>
          <w:b/>
          <w:bCs/>
        </w:rPr>
        <w:t>Страница «Загрузка в корзину» (/</w:t>
      </w:r>
      <w:r w:rsidRPr="00482D2E">
        <w:rPr>
          <w:b/>
          <w:bCs/>
          <w:lang w:val="en-US"/>
        </w:rPr>
        <w:t>upload</w:t>
      </w:r>
      <w:r w:rsidRPr="00482D2E">
        <w:rPr>
          <w:b/>
          <w:bCs/>
        </w:rPr>
        <w:t>.</w:t>
      </w:r>
      <w:r w:rsidRPr="00482D2E">
        <w:rPr>
          <w:b/>
          <w:bCs/>
          <w:lang w:val="en-US"/>
        </w:rPr>
        <w:t>html</w:t>
      </w:r>
      <w:r w:rsidRPr="00482D2E">
        <w:rPr>
          <w:b/>
          <w:bCs/>
        </w:rPr>
        <w:t>)</w:t>
      </w:r>
    </w:p>
    <w:p w14:paraId="678BF8F7" w14:textId="429B62B1" w:rsidR="006E104A" w:rsidRDefault="006E104A" w:rsidP="006E104A">
      <w:pPr>
        <w:pStyle w:val="a3"/>
        <w:numPr>
          <w:ilvl w:val="0"/>
          <w:numId w:val="9"/>
        </w:numPr>
      </w:pPr>
      <w:r>
        <w:t xml:space="preserve">Структура страниц (хедер, футер, заголовок) должны быть одинаковы, причём это касается не только внешнего вида, но и самого </w:t>
      </w:r>
      <w:r>
        <w:rPr>
          <w:lang w:val="en-US"/>
        </w:rPr>
        <w:t>html</w:t>
      </w:r>
      <w:r>
        <w:t>. Заголовок должен быть одинаковым. Сейчас у данной страницы отступ у заголовка больше и цвет отличный от заголовков на других страницах (в качестве примера привожу страницу «О компании»). Также касательно структуры: внешний контейнер у страниц, определяющий общий вид страниц (отступы например) должен быть одинаковым, дальнейшие изменения регулируются навешиванием классов на внутренние контейнеры, т.е. если для всех страниц имеем внешний контейнер</w:t>
      </w:r>
      <w:r w:rsidRPr="006E104A">
        <w:t xml:space="preserve"> &lt;</w:t>
      </w:r>
      <w:r>
        <w:rPr>
          <w:lang w:val="en-US"/>
        </w:rPr>
        <w:t>main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main</w:t>
      </w:r>
      <w:r w:rsidRPr="006E104A">
        <w:t>”&gt;&lt;</w:t>
      </w:r>
      <w:r>
        <w:rPr>
          <w:lang w:val="en-US"/>
        </w:rPr>
        <w:t>div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container</w:t>
      </w:r>
      <w:r w:rsidRPr="006E104A">
        <w:t>-</w:t>
      </w:r>
      <w:r>
        <w:rPr>
          <w:lang w:val="en-US"/>
        </w:rPr>
        <w:t>fluid</w:t>
      </w:r>
      <w:r w:rsidRPr="006E104A">
        <w:t xml:space="preserve">”&gt;, </w:t>
      </w:r>
      <w:r>
        <w:t xml:space="preserve">то дальнейшие различия на страницах нужно реализовывать навешиванием внутреннего контейнера (например </w:t>
      </w:r>
      <w:r w:rsidRPr="006E104A">
        <w:t>&lt;</w:t>
      </w:r>
      <w:r>
        <w:rPr>
          <w:lang w:val="en-US"/>
        </w:rPr>
        <w:t>main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main</w:t>
      </w:r>
      <w:r w:rsidRPr="006E104A">
        <w:t>”&gt;&lt;</w:t>
      </w:r>
      <w:r>
        <w:rPr>
          <w:lang w:val="en-US"/>
        </w:rPr>
        <w:t>div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container</w:t>
      </w:r>
      <w:r w:rsidRPr="006E104A">
        <w:t>-</w:t>
      </w:r>
      <w:r>
        <w:rPr>
          <w:lang w:val="en-US"/>
        </w:rPr>
        <w:t>fluid</w:t>
      </w:r>
      <w:r w:rsidRPr="006E104A">
        <w:t>”&gt;</w:t>
      </w:r>
      <w:r w:rsidRPr="006E104A">
        <w:rPr>
          <w:b/>
          <w:bCs/>
        </w:rPr>
        <w:t>&lt;</w:t>
      </w:r>
      <w:r w:rsidRPr="006E104A">
        <w:rPr>
          <w:b/>
          <w:bCs/>
          <w:lang w:val="en-US"/>
        </w:rPr>
        <w:t>div</w:t>
      </w:r>
      <w:r w:rsidRPr="006E104A">
        <w:rPr>
          <w:b/>
          <w:bCs/>
        </w:rPr>
        <w:t xml:space="preserve"> </w:t>
      </w:r>
      <w:r w:rsidRPr="006E104A">
        <w:rPr>
          <w:b/>
          <w:bCs/>
          <w:lang w:val="en-US"/>
        </w:rPr>
        <w:t>class</w:t>
      </w:r>
      <w:r w:rsidRPr="006E104A">
        <w:rPr>
          <w:b/>
          <w:bCs/>
        </w:rPr>
        <w:t>=”</w:t>
      </w:r>
      <w:r w:rsidRPr="006E104A">
        <w:rPr>
          <w:b/>
          <w:bCs/>
          <w:lang w:val="en-US"/>
        </w:rPr>
        <w:t>some</w:t>
      </w:r>
      <w:r w:rsidRPr="006E104A">
        <w:rPr>
          <w:b/>
          <w:bCs/>
        </w:rPr>
        <w:t>_</w:t>
      </w:r>
      <w:r w:rsidRPr="006E104A">
        <w:rPr>
          <w:b/>
          <w:bCs/>
          <w:lang w:val="en-US"/>
        </w:rPr>
        <w:t>container</w:t>
      </w:r>
      <w:r w:rsidRPr="006E104A">
        <w:rPr>
          <w:b/>
          <w:bCs/>
        </w:rPr>
        <w:t>”&gt;</w:t>
      </w:r>
      <w:r w:rsidRPr="006E104A">
        <w:t>какое-то содержимое</w:t>
      </w:r>
      <w:r w:rsidRPr="006E104A">
        <w:rPr>
          <w:b/>
          <w:bCs/>
        </w:rPr>
        <w:t>&lt;/</w:t>
      </w:r>
      <w:r w:rsidRPr="006E104A">
        <w:rPr>
          <w:b/>
          <w:bCs/>
          <w:lang w:val="en-US"/>
        </w:rPr>
        <w:t>div</w:t>
      </w:r>
      <w:r w:rsidRPr="006E104A">
        <w:rPr>
          <w:b/>
          <w:bCs/>
        </w:rPr>
        <w:t>&gt;</w:t>
      </w:r>
      <w:r w:rsidRPr="006E104A">
        <w:t>&lt;/</w:t>
      </w:r>
      <w:r>
        <w:rPr>
          <w:lang w:val="en-US"/>
        </w:rPr>
        <w:t>div</w:t>
      </w:r>
      <w:r w:rsidRPr="006E104A">
        <w:t>&gt;&lt;/</w:t>
      </w:r>
      <w:r>
        <w:rPr>
          <w:lang w:val="en-US"/>
        </w:rPr>
        <w:t>div</w:t>
      </w:r>
      <w:r w:rsidRPr="006E104A">
        <w:t>&gt;</w:t>
      </w:r>
      <w:r>
        <w:t xml:space="preserve">, а не так: </w:t>
      </w:r>
      <w:r w:rsidRPr="006E104A">
        <w:t>&lt;</w:t>
      </w:r>
      <w:r>
        <w:rPr>
          <w:lang w:val="en-US"/>
        </w:rPr>
        <w:t>main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main</w:t>
      </w:r>
      <w:r w:rsidRPr="006E104A">
        <w:t>”&gt;&lt;</w:t>
      </w:r>
      <w:r>
        <w:rPr>
          <w:lang w:val="en-US"/>
        </w:rPr>
        <w:t>div</w:t>
      </w:r>
      <w:r w:rsidRPr="006E104A">
        <w:t xml:space="preserve"> </w:t>
      </w:r>
      <w:r>
        <w:rPr>
          <w:lang w:val="en-US"/>
        </w:rPr>
        <w:t>class</w:t>
      </w:r>
      <w:r w:rsidRPr="006E104A">
        <w:t>=”</w:t>
      </w:r>
      <w:r>
        <w:rPr>
          <w:lang w:val="en-US"/>
        </w:rPr>
        <w:t>container</w:t>
      </w:r>
      <w:r w:rsidRPr="006E104A">
        <w:t>-</w:t>
      </w:r>
      <w:r>
        <w:rPr>
          <w:lang w:val="en-US"/>
        </w:rPr>
        <w:t>fluid</w:t>
      </w:r>
      <w:r>
        <w:t xml:space="preserve"> </w:t>
      </w:r>
      <w:r w:rsidRPr="006E104A">
        <w:rPr>
          <w:b/>
          <w:bCs/>
          <w:lang w:val="en-US"/>
        </w:rPr>
        <w:t>some</w:t>
      </w:r>
      <w:r w:rsidRPr="006E104A">
        <w:rPr>
          <w:b/>
          <w:bCs/>
        </w:rPr>
        <w:t>_</w:t>
      </w:r>
      <w:r w:rsidRPr="006E104A">
        <w:rPr>
          <w:b/>
          <w:bCs/>
          <w:lang w:val="en-US"/>
        </w:rPr>
        <w:t>container</w:t>
      </w:r>
      <w:r w:rsidRPr="006E104A">
        <w:t>”&gt;</w:t>
      </w:r>
      <w:r w:rsidRPr="006E104A">
        <w:t>какое-то содержимое</w:t>
      </w:r>
      <w:r w:rsidRPr="006E104A">
        <w:t>&lt;/</w:t>
      </w:r>
      <w:r>
        <w:rPr>
          <w:lang w:val="en-US"/>
        </w:rPr>
        <w:t>div</w:t>
      </w:r>
      <w:r w:rsidRPr="006E104A">
        <w:t>&gt;&lt;/</w:t>
      </w:r>
      <w:r>
        <w:rPr>
          <w:lang w:val="en-US"/>
        </w:rPr>
        <w:t>div</w:t>
      </w:r>
      <w:r w:rsidRPr="006E104A">
        <w:t>&gt;</w:t>
      </w:r>
      <w:r w:rsidRPr="006E104A">
        <w:t>)</w:t>
      </w:r>
      <w:r w:rsidR="002A22C7" w:rsidRPr="002A22C7">
        <w:t>:</w:t>
      </w:r>
    </w:p>
    <w:p w14:paraId="5E25FA23" w14:textId="0E6076C3" w:rsidR="002A22C7" w:rsidRDefault="002A22C7" w:rsidP="002A22C7">
      <w:r>
        <w:rPr>
          <w:noProof/>
        </w:rPr>
        <w:lastRenderedPageBreak/>
        <w:drawing>
          <wp:inline distT="0" distB="0" distL="0" distR="0" wp14:anchorId="63250E2E" wp14:editId="0EB7CF73">
            <wp:extent cx="5940425" cy="26117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BF27" w14:textId="1A1D096B" w:rsidR="00B22A79" w:rsidRDefault="00B22A79" w:rsidP="00B22A79">
      <w:pPr>
        <w:pStyle w:val="a3"/>
        <w:numPr>
          <w:ilvl w:val="0"/>
          <w:numId w:val="9"/>
        </w:numPr>
      </w:pPr>
      <w:r>
        <w:t xml:space="preserve">Кнопка «Загрузить заказ» - </w:t>
      </w:r>
      <w:proofErr w:type="spellStart"/>
      <w:r>
        <w:rPr>
          <w:lang w:val="en-US"/>
        </w:rPr>
        <w:t>onHover</w:t>
      </w:r>
      <w:proofErr w:type="spellEnd"/>
      <w:r w:rsidRPr="00B22A79">
        <w:t xml:space="preserve"> (</w:t>
      </w:r>
      <w:r>
        <w:t xml:space="preserve">по заливке и цвету углы оставить) сделать как кнопка «Регистрация». При маленьком разрешении она должна переноситься на следующую строку и вытягиваться по ширине страницы (чтобы быть одинаковой по ширине с </w:t>
      </w:r>
      <w:proofErr w:type="spellStart"/>
      <w:r>
        <w:t>аплоадером</w:t>
      </w:r>
      <w:proofErr w:type="spellEnd"/>
      <w:r>
        <w:t xml:space="preserve">). Уменьшать ширину </w:t>
      </w:r>
      <w:proofErr w:type="spellStart"/>
      <w:r>
        <w:t>аплоадера</w:t>
      </w:r>
      <w:proofErr w:type="spellEnd"/>
      <w:r>
        <w:t xml:space="preserve"> меньше чем</w:t>
      </w:r>
      <w:r w:rsidR="00561F66" w:rsidRPr="00561F66">
        <w:t xml:space="preserve"> ~</w:t>
      </w:r>
      <w:r w:rsidR="00561F66">
        <w:t>360</w:t>
      </w:r>
      <w:proofErr w:type="spellStart"/>
      <w:r w:rsidR="00561F66">
        <w:rPr>
          <w:lang w:val="en-US"/>
        </w:rPr>
        <w:t>px</w:t>
      </w:r>
      <w:proofErr w:type="spellEnd"/>
      <w:r w:rsidR="00561F66" w:rsidRPr="00561F66">
        <w:t xml:space="preserve"> (</w:t>
      </w:r>
      <w:r w:rsidR="00561F66">
        <w:t xml:space="preserve">примерно ширина надписи «Загружать заказ можно только в пустую корзину) не нужно, т.е. когда места не хватает и кнопка «Загрузить заказ» начнёт наезжать на </w:t>
      </w:r>
      <w:proofErr w:type="spellStart"/>
      <w:r w:rsidR="00561F66">
        <w:t>аплоадер</w:t>
      </w:r>
      <w:proofErr w:type="spellEnd"/>
      <w:r w:rsidR="00561F66">
        <w:t xml:space="preserve"> её просто нужно переносить на следующую строчку, а не уменьшать до бесконечности </w:t>
      </w:r>
      <w:proofErr w:type="spellStart"/>
      <w:r w:rsidR="00561F66">
        <w:t>аплоадер</w:t>
      </w:r>
      <w:proofErr w:type="spellEnd"/>
      <w:r w:rsidR="00561F66">
        <w:t xml:space="preserve"> как это сделано сейчас:</w:t>
      </w:r>
    </w:p>
    <w:p w14:paraId="66FF0C96" w14:textId="6CF359E5" w:rsidR="00561F66" w:rsidRDefault="00561F66" w:rsidP="00561F66">
      <w:pPr>
        <w:ind w:left="360"/>
      </w:pPr>
      <w:r>
        <w:rPr>
          <w:noProof/>
        </w:rPr>
        <w:drawing>
          <wp:inline distT="0" distB="0" distL="0" distR="0" wp14:anchorId="1C5B04DC" wp14:editId="442C277A">
            <wp:extent cx="5940425" cy="26841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9995" w14:textId="7CC32168" w:rsidR="00561F66" w:rsidRDefault="00561F66" w:rsidP="00561F66">
      <w:pPr>
        <w:ind w:left="360"/>
      </w:pPr>
      <w:r>
        <w:rPr>
          <w:noProof/>
        </w:rPr>
        <w:drawing>
          <wp:inline distT="0" distB="0" distL="0" distR="0" wp14:anchorId="46C995B1" wp14:editId="4580E44C">
            <wp:extent cx="5940425" cy="19989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7EE7" w14:textId="56845A62" w:rsidR="00561F66" w:rsidRDefault="00561F66" w:rsidP="00561F66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264A34" wp14:editId="36F98EAC">
            <wp:extent cx="4486275" cy="2838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EC6" w14:textId="1CA3B260" w:rsidR="005A07A1" w:rsidRDefault="005A07A1" w:rsidP="005A07A1">
      <w:pPr>
        <w:pStyle w:val="a3"/>
        <w:numPr>
          <w:ilvl w:val="0"/>
          <w:numId w:val="9"/>
        </w:numPr>
      </w:pPr>
      <w:r>
        <w:t xml:space="preserve">Подзаголовки </w:t>
      </w:r>
      <w:r>
        <w:t xml:space="preserve">инструкции должны быть жирным (см. текущий сайт </w:t>
      </w:r>
      <w:proofErr w:type="spellStart"/>
      <w:r>
        <w:rPr>
          <w:lang w:val="en-US"/>
        </w:rPr>
        <w:t>autoallianse</w:t>
      </w:r>
      <w:proofErr w:type="spellEnd"/>
      <w:r>
        <w:t>.</w:t>
      </w:r>
      <w:r>
        <w:rPr>
          <w:lang w:val="en-US"/>
        </w:rPr>
        <w:t>com</w:t>
      </w:r>
      <w:r>
        <w:t>) это облегчает восприятие:</w:t>
      </w:r>
    </w:p>
    <w:p w14:paraId="4EFED70E" w14:textId="3BBBCBE3" w:rsidR="005A07A1" w:rsidRDefault="005A07A1" w:rsidP="005A07A1">
      <w:pPr>
        <w:ind w:left="360"/>
      </w:pPr>
      <w:r>
        <w:rPr>
          <w:noProof/>
        </w:rPr>
        <w:drawing>
          <wp:inline distT="0" distB="0" distL="0" distR="0" wp14:anchorId="6B05D443" wp14:editId="025CC344">
            <wp:extent cx="5940425" cy="413067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88C" w14:textId="6AB116E3" w:rsidR="005A07A1" w:rsidRDefault="005A07A1" w:rsidP="005A07A1">
      <w:pPr>
        <w:ind w:left="360"/>
        <w:rPr>
          <w:lang w:val="en-US"/>
        </w:rPr>
      </w:pPr>
    </w:p>
    <w:p w14:paraId="26C80285" w14:textId="322CF995" w:rsidR="00F35E77" w:rsidRPr="00CA60D2" w:rsidRDefault="00F35E77" w:rsidP="00F35E77">
      <w:pPr>
        <w:rPr>
          <w:b/>
          <w:bCs/>
        </w:rPr>
      </w:pPr>
      <w:r w:rsidRPr="00CA60D2">
        <w:rPr>
          <w:b/>
          <w:bCs/>
        </w:rPr>
        <w:t>Страница «Загрузка в корзину» после загрузки содержимого</w:t>
      </w:r>
      <w:r w:rsidR="00934BAC">
        <w:rPr>
          <w:b/>
          <w:bCs/>
        </w:rPr>
        <w:t xml:space="preserve"> (/</w:t>
      </w:r>
      <w:r w:rsidR="00934BAC">
        <w:rPr>
          <w:b/>
          <w:bCs/>
          <w:lang w:val="en-US"/>
        </w:rPr>
        <w:t>upload</w:t>
      </w:r>
      <w:r w:rsidR="00934BAC" w:rsidRPr="00934BAC">
        <w:rPr>
          <w:b/>
          <w:bCs/>
        </w:rPr>
        <w:t>_</w:t>
      </w:r>
      <w:r w:rsidR="00934BAC">
        <w:rPr>
          <w:b/>
          <w:bCs/>
          <w:lang w:val="en-US"/>
        </w:rPr>
        <w:t>table</w:t>
      </w:r>
      <w:r w:rsidR="00934BAC" w:rsidRPr="00934BAC">
        <w:rPr>
          <w:b/>
          <w:bCs/>
        </w:rPr>
        <w:t>.</w:t>
      </w:r>
      <w:r w:rsidR="00934BAC">
        <w:rPr>
          <w:b/>
          <w:bCs/>
          <w:lang w:val="en-US"/>
        </w:rPr>
        <w:t>html</w:t>
      </w:r>
      <w:r w:rsidR="00934BAC">
        <w:rPr>
          <w:b/>
          <w:bCs/>
        </w:rPr>
        <w:t>)</w:t>
      </w:r>
    </w:p>
    <w:p w14:paraId="3BE95B45" w14:textId="3C92A83A" w:rsidR="00F35E77" w:rsidRDefault="00F35E77" w:rsidP="00F35E77">
      <w:pPr>
        <w:pStyle w:val="a3"/>
        <w:numPr>
          <w:ilvl w:val="0"/>
          <w:numId w:val="10"/>
        </w:numPr>
      </w:pPr>
      <w:r>
        <w:t>Не вижу варианта, когда заказанное кол-во превышает остатки склада:</w:t>
      </w:r>
    </w:p>
    <w:p w14:paraId="614C9FCC" w14:textId="605A262A" w:rsidR="00F35E77" w:rsidRDefault="00F35E77" w:rsidP="00F35E77">
      <w:r>
        <w:rPr>
          <w:noProof/>
        </w:rPr>
        <w:lastRenderedPageBreak/>
        <w:drawing>
          <wp:inline distT="0" distB="0" distL="0" distR="0" wp14:anchorId="75938356" wp14:editId="08EBFD1E">
            <wp:extent cx="5940425" cy="2209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F0EC" w14:textId="5BA987E0" w:rsidR="00F35E77" w:rsidRPr="00F35E77" w:rsidRDefault="00F35E77" w:rsidP="00F35E77">
      <w:pPr>
        <w:pStyle w:val="a3"/>
        <w:numPr>
          <w:ilvl w:val="0"/>
          <w:numId w:val="10"/>
        </w:numPr>
      </w:pPr>
      <w:r>
        <w:t xml:space="preserve">Заголовок, структура </w:t>
      </w:r>
      <w:r>
        <w:rPr>
          <w:lang w:val="en-US"/>
        </w:rPr>
        <w:t>html.</w:t>
      </w:r>
    </w:p>
    <w:p w14:paraId="11CE8919" w14:textId="653A9871" w:rsidR="00F35E77" w:rsidRDefault="00F35E77" w:rsidP="00F35E77">
      <w:pPr>
        <w:pStyle w:val="a3"/>
        <w:numPr>
          <w:ilvl w:val="0"/>
          <w:numId w:val="10"/>
        </w:numPr>
      </w:pPr>
      <w:r>
        <w:t xml:space="preserve">Валидатор «Допустимое значение превышения цены (%): 14» - ещё раз обращаю Ваше внимание на то, что мы максимально используем </w:t>
      </w:r>
      <w:r>
        <w:rPr>
          <w:lang w:val="en-US"/>
        </w:rPr>
        <w:t>bootstrap</w:t>
      </w:r>
      <w:r>
        <w:t xml:space="preserve">, не нужно изобретать велосипед там, где это уже реализовано в </w:t>
      </w:r>
      <w:r>
        <w:rPr>
          <w:lang w:val="en-US"/>
        </w:rPr>
        <w:t>bootstrap</w:t>
      </w:r>
      <w:r w:rsidRPr="00F35E77">
        <w:t xml:space="preserve">. </w:t>
      </w:r>
      <w:r>
        <w:t xml:space="preserve">Т.е. зачем делать класс </w:t>
      </w:r>
      <w:r>
        <w:rPr>
          <w:lang w:val="en-US"/>
        </w:rPr>
        <w:t>upload</w:t>
      </w:r>
      <w:r w:rsidRPr="00F35E77">
        <w:t>__</w:t>
      </w:r>
      <w:r>
        <w:rPr>
          <w:lang w:val="en-US"/>
        </w:rPr>
        <w:t>table</w:t>
      </w:r>
      <w:r w:rsidRPr="00F35E77">
        <w:t>-</w:t>
      </w:r>
      <w:r>
        <w:rPr>
          <w:lang w:val="en-US"/>
        </w:rPr>
        <w:t>red</w:t>
      </w:r>
      <w:r w:rsidRPr="00F35E77">
        <w:t>-</w:t>
      </w:r>
      <w:r>
        <w:rPr>
          <w:lang w:val="en-US"/>
        </w:rPr>
        <w:t>div</w:t>
      </w:r>
      <w:r w:rsidRPr="00F35E77">
        <w:t xml:space="preserve"> </w:t>
      </w:r>
      <w:r>
        <w:t xml:space="preserve">при наличии готового </w:t>
      </w:r>
      <w:r>
        <w:rPr>
          <w:lang w:val="en-US"/>
        </w:rPr>
        <w:t>alert</w:t>
      </w:r>
      <w:r w:rsidRPr="00F35E77">
        <w:t xml:space="preserve"> </w:t>
      </w:r>
      <w:proofErr w:type="spellStart"/>
      <w:r>
        <w:rPr>
          <w:lang w:val="en-US"/>
        </w:rPr>
        <w:t>alert</w:t>
      </w:r>
      <w:proofErr w:type="spellEnd"/>
      <w:r w:rsidRPr="00F35E77">
        <w:t>-</w:t>
      </w:r>
      <w:r>
        <w:rPr>
          <w:lang w:val="en-US"/>
        </w:rPr>
        <w:t>danger</w:t>
      </w:r>
      <w:r w:rsidRPr="00F35E77">
        <w:t xml:space="preserve"> </w:t>
      </w:r>
      <w:r>
        <w:t xml:space="preserve">в </w:t>
      </w:r>
      <w:r>
        <w:rPr>
          <w:lang w:val="en-US"/>
        </w:rPr>
        <w:t>bootstrap</w:t>
      </w:r>
      <w:r>
        <w:t>-е???</w:t>
      </w:r>
    </w:p>
    <w:p w14:paraId="13F71FD7" w14:textId="57C567F8" w:rsidR="00802231" w:rsidRDefault="00802231" w:rsidP="00F35E77">
      <w:pPr>
        <w:pStyle w:val="a3"/>
        <w:numPr>
          <w:ilvl w:val="0"/>
          <w:numId w:val="10"/>
        </w:numPr>
      </w:pPr>
      <w:r>
        <w:t xml:space="preserve">Серая область с кнопками «Повторить загрузку», «Загрузить в корзину» и </w:t>
      </w:r>
      <w:proofErr w:type="spellStart"/>
      <w:r>
        <w:t>чекбоксами</w:t>
      </w:r>
      <w:proofErr w:type="spellEnd"/>
      <w:r>
        <w:t xml:space="preserve"> просьба сделать как это реализовано на сайте </w:t>
      </w:r>
      <w:proofErr w:type="spellStart"/>
      <w:r>
        <w:rPr>
          <w:lang w:val="en-US"/>
        </w:rPr>
        <w:t>autoallianse</w:t>
      </w:r>
      <w:proofErr w:type="spellEnd"/>
      <w:r w:rsidRPr="00802231">
        <w:t>.</w:t>
      </w:r>
      <w:r>
        <w:rPr>
          <w:lang w:val="en-US"/>
        </w:rPr>
        <w:t>com</w:t>
      </w:r>
      <w:r w:rsidR="00082CF8">
        <w:t>, за исключением кнопок – кнопки сделать также, как кнопка «Регистрация»</w:t>
      </w:r>
      <w:r w:rsidR="00082CF8" w:rsidRPr="00082CF8">
        <w:t xml:space="preserve"> (</w:t>
      </w:r>
      <w:r w:rsidR="00082CF8">
        <w:t>цвет, отступы от края):</w:t>
      </w:r>
    </w:p>
    <w:p w14:paraId="4B3288DC" w14:textId="640F8006" w:rsidR="00082CF8" w:rsidRDefault="00082CF8" w:rsidP="00082CF8">
      <w:r>
        <w:rPr>
          <w:noProof/>
        </w:rPr>
        <w:drawing>
          <wp:inline distT="0" distB="0" distL="0" distR="0" wp14:anchorId="6245D0B6" wp14:editId="2B64B86D">
            <wp:extent cx="4762500" cy="17811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48B6" w14:textId="212EBED3" w:rsidR="00082CF8" w:rsidRDefault="00087134" w:rsidP="00082CF8">
      <w:pPr>
        <w:pStyle w:val="a3"/>
        <w:numPr>
          <w:ilvl w:val="0"/>
          <w:numId w:val="10"/>
        </w:numPr>
      </w:pPr>
      <w:r>
        <w:t xml:space="preserve">Кнопки «Успешно загружено», «Требуется подтверждение» и «Ошибки загрузки», просьба сделать так, как это реализовано на сайте </w:t>
      </w:r>
      <w:proofErr w:type="spellStart"/>
      <w:r>
        <w:rPr>
          <w:lang w:val="en-US"/>
        </w:rPr>
        <w:t>autoallianse</w:t>
      </w:r>
      <w:proofErr w:type="spellEnd"/>
      <w:r w:rsidRPr="00087134">
        <w:t>.</w:t>
      </w:r>
      <w:r>
        <w:rPr>
          <w:lang w:val="en-US"/>
        </w:rPr>
        <w:t>com</w:t>
      </w:r>
      <w:r w:rsidRPr="00087134">
        <w:t>:</w:t>
      </w:r>
    </w:p>
    <w:p w14:paraId="195B7222" w14:textId="7E386C9B" w:rsidR="00087134" w:rsidRDefault="00087134" w:rsidP="00087134">
      <w:pPr>
        <w:ind w:left="360"/>
      </w:pPr>
      <w:r>
        <w:rPr>
          <w:noProof/>
        </w:rPr>
        <w:drawing>
          <wp:inline distT="0" distB="0" distL="0" distR="0" wp14:anchorId="2EA65BFE" wp14:editId="2249A47F">
            <wp:extent cx="5940425" cy="5784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B79A8" w14:textId="2AFFF73A" w:rsidR="00087134" w:rsidRDefault="00087134" w:rsidP="00087134">
      <w:pPr>
        <w:ind w:left="360"/>
      </w:pPr>
      <w:r>
        <w:t xml:space="preserve">Сейчас так (не в плане надписей, а в плане </w:t>
      </w:r>
      <w:r>
        <w:rPr>
          <w:lang w:val="en-US"/>
        </w:rPr>
        <w:t>padding</w:t>
      </w:r>
      <w:r w:rsidRPr="00087134">
        <w:t xml:space="preserve"> </w:t>
      </w:r>
      <w:r>
        <w:t xml:space="preserve">и </w:t>
      </w:r>
      <w:r>
        <w:rPr>
          <w:lang w:val="en-US"/>
        </w:rPr>
        <w:t>margin</w:t>
      </w:r>
      <w:r w:rsidRPr="00087134">
        <w:t xml:space="preserve"> </w:t>
      </w:r>
      <w:r>
        <w:t>прежде всего</w:t>
      </w:r>
      <w:r w:rsidR="00FC2B93">
        <w:t>, но надписи тоже важны т.к. на их ширину нужно будет ориентироваться при трансформациях – см. замечание ниже</w:t>
      </w:r>
      <w:r>
        <w:t>):</w:t>
      </w:r>
    </w:p>
    <w:p w14:paraId="7565A262" w14:textId="112CDAA3" w:rsidR="00087134" w:rsidRDefault="00087134" w:rsidP="00087134">
      <w:pPr>
        <w:ind w:left="360"/>
      </w:pPr>
      <w:r>
        <w:rPr>
          <w:noProof/>
        </w:rPr>
        <w:drawing>
          <wp:inline distT="0" distB="0" distL="0" distR="0" wp14:anchorId="2645B176" wp14:editId="5211156C">
            <wp:extent cx="5940425" cy="53276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4D73" w14:textId="588D0ED6" w:rsidR="00CA60D2" w:rsidRDefault="002D5C29" w:rsidP="00CA60D2">
      <w:pPr>
        <w:pStyle w:val="a3"/>
        <w:numPr>
          <w:ilvl w:val="0"/>
          <w:numId w:val="10"/>
        </w:numPr>
      </w:pPr>
      <w:r>
        <w:t>Заголовки столбцов должны быть жирные</w:t>
      </w:r>
    </w:p>
    <w:p w14:paraId="367F198F" w14:textId="172DE30E" w:rsidR="002D5C29" w:rsidRDefault="002D5C29" w:rsidP="00CA60D2">
      <w:pPr>
        <w:pStyle w:val="a3"/>
        <w:numPr>
          <w:ilvl w:val="0"/>
          <w:numId w:val="10"/>
        </w:numPr>
      </w:pPr>
      <w:r>
        <w:t xml:space="preserve">Последний столбец </w:t>
      </w:r>
      <w:proofErr w:type="spellStart"/>
      <w:r>
        <w:t>чекбоксы</w:t>
      </w:r>
      <w:proofErr w:type="spellEnd"/>
      <w:r>
        <w:t xml:space="preserve"> какие-то вытянутые:</w:t>
      </w:r>
    </w:p>
    <w:p w14:paraId="566C5A30" w14:textId="5E50A39E" w:rsidR="002D5C29" w:rsidRDefault="002D5C29" w:rsidP="002D5C29">
      <w:r>
        <w:rPr>
          <w:noProof/>
        </w:rPr>
        <w:lastRenderedPageBreak/>
        <w:drawing>
          <wp:inline distT="0" distB="0" distL="0" distR="0" wp14:anchorId="3E06955F" wp14:editId="1D9D3FAC">
            <wp:extent cx="4152900" cy="37052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DE9B" w14:textId="415D9E5D" w:rsidR="002D5C29" w:rsidRDefault="00FC2B93" w:rsidP="002D5C29">
      <w:pPr>
        <w:pStyle w:val="a3"/>
        <w:numPr>
          <w:ilvl w:val="0"/>
          <w:numId w:val="10"/>
        </w:numPr>
      </w:pPr>
      <w:r>
        <w:t>При уменьшении размера экрана содержимое начинает наезжать друг на друга, кнопки «Повторить загрузку» и «Загрузить в корзину» становятся уже и надпись переносится на вторую строчку.</w:t>
      </w:r>
      <w:r w:rsidR="0016741E">
        <w:t xml:space="preserve"> Кнопки должны становиться в столбик друг под друга если не хватает места. Контент таблицы ужимается до тех пор пока возможно потом появляется горизонтальный </w:t>
      </w:r>
      <w:proofErr w:type="spellStart"/>
      <w:r w:rsidR="0016741E">
        <w:t>скролл</w:t>
      </w:r>
      <w:proofErr w:type="spellEnd"/>
      <w:r w:rsidR="0016741E">
        <w:t>.</w:t>
      </w:r>
    </w:p>
    <w:p w14:paraId="3F913C96" w14:textId="70D0ECC2" w:rsidR="0016741E" w:rsidRDefault="0016741E" w:rsidP="0016741E">
      <w:r>
        <w:rPr>
          <w:noProof/>
        </w:rPr>
        <w:lastRenderedPageBreak/>
        <w:drawing>
          <wp:inline distT="0" distB="0" distL="0" distR="0" wp14:anchorId="5CD07C04" wp14:editId="4532885C">
            <wp:extent cx="4295775" cy="61626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16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AFE3" w14:textId="362CD31F" w:rsidR="0016741E" w:rsidRDefault="00F154D4" w:rsidP="0016741E">
      <w:pPr>
        <w:pStyle w:val="a3"/>
        <w:numPr>
          <w:ilvl w:val="0"/>
          <w:numId w:val="10"/>
        </w:numPr>
      </w:pPr>
      <w:proofErr w:type="spellStart"/>
      <w:r>
        <w:t>Чекбокс</w:t>
      </w:r>
      <w:proofErr w:type="spellEnd"/>
      <w:r>
        <w:t xml:space="preserve"> «Добавить всё» в заголовке таблицы должен нажиматься и при нажатии на саму надпись, а не только при нажатии на сам </w:t>
      </w:r>
      <w:proofErr w:type="spellStart"/>
      <w:r>
        <w:t>чекбокс</w:t>
      </w:r>
      <w:proofErr w:type="spellEnd"/>
      <w:r>
        <w:t>…</w:t>
      </w:r>
    </w:p>
    <w:p w14:paraId="70AC1EAE" w14:textId="30BB65B9" w:rsidR="00A75FB7" w:rsidRDefault="00A75FB7" w:rsidP="0016741E">
      <w:pPr>
        <w:pStyle w:val="a3"/>
        <w:numPr>
          <w:ilvl w:val="0"/>
          <w:numId w:val="10"/>
        </w:numPr>
      </w:pPr>
      <w:r>
        <w:t xml:space="preserve">Высоту строчек с данными в таблице сделать меньше (ориентируемся на </w:t>
      </w:r>
      <w:proofErr w:type="spellStart"/>
      <w:r>
        <w:rPr>
          <w:lang w:val="en-US"/>
        </w:rPr>
        <w:t>autoallianse</w:t>
      </w:r>
      <w:proofErr w:type="spellEnd"/>
      <w:r w:rsidRPr="00A75FB7">
        <w:t>.</w:t>
      </w:r>
      <w:r>
        <w:rPr>
          <w:lang w:val="en-US"/>
        </w:rPr>
        <w:t>com</w:t>
      </w:r>
      <w:r w:rsidRPr="00A75FB7">
        <w:t>)</w:t>
      </w:r>
    </w:p>
    <w:p w14:paraId="203A3B5B" w14:textId="10A0BBCB" w:rsidR="00A75FB7" w:rsidRDefault="00A75FB7" w:rsidP="0016741E">
      <w:pPr>
        <w:pStyle w:val="a3"/>
        <w:numPr>
          <w:ilvl w:val="0"/>
          <w:numId w:val="10"/>
        </w:numPr>
      </w:pPr>
      <w:r>
        <w:t xml:space="preserve">При наведении на строчку она должна подсвечиваться серым (ориентируемся на </w:t>
      </w:r>
      <w:proofErr w:type="spellStart"/>
      <w:r>
        <w:rPr>
          <w:lang w:val="en-US"/>
        </w:rPr>
        <w:t>autoallianse</w:t>
      </w:r>
      <w:proofErr w:type="spellEnd"/>
      <w:r w:rsidRPr="00A75FB7">
        <w:t>.</w:t>
      </w:r>
      <w:r>
        <w:rPr>
          <w:lang w:val="en-US"/>
        </w:rPr>
        <w:t>com</w:t>
      </w:r>
      <w:r w:rsidRPr="00A75FB7">
        <w:t>):</w:t>
      </w:r>
    </w:p>
    <w:p w14:paraId="0151229B" w14:textId="6FEBCB74" w:rsidR="00A75FB7" w:rsidRDefault="00A75FB7" w:rsidP="00A75FB7">
      <w:r>
        <w:rPr>
          <w:noProof/>
        </w:rPr>
        <w:lastRenderedPageBreak/>
        <w:drawing>
          <wp:inline distT="0" distB="0" distL="0" distR="0" wp14:anchorId="222DDAC6" wp14:editId="7CAF6612">
            <wp:extent cx="5940425" cy="244602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185A" w14:textId="489F9F6D" w:rsidR="00A75FB7" w:rsidRDefault="00A75FB7" w:rsidP="00A75FB7">
      <w:pPr>
        <w:pStyle w:val="a3"/>
        <w:numPr>
          <w:ilvl w:val="0"/>
          <w:numId w:val="10"/>
        </w:numPr>
      </w:pPr>
      <w:r>
        <w:t>Выравнивание в столбцах и заголовках таблицы по левому краю, за исключением первого и последнего столбцов – в них по центру.</w:t>
      </w:r>
    </w:p>
    <w:p w14:paraId="2EB3EE3E" w14:textId="7CD044C2" w:rsidR="00E6648D" w:rsidRDefault="00E6648D" w:rsidP="00A75FB7">
      <w:pPr>
        <w:pStyle w:val="a3"/>
        <w:numPr>
          <w:ilvl w:val="0"/>
          <w:numId w:val="10"/>
        </w:numPr>
      </w:pPr>
      <w:r>
        <w:t>Предусмотреть в таблице строчку данных «список строк пуст» с одной внешней границей:</w:t>
      </w:r>
    </w:p>
    <w:p w14:paraId="5836024D" w14:textId="62A8FFEE" w:rsidR="00952A1A" w:rsidRDefault="00E6648D" w:rsidP="00E6648D">
      <w:r>
        <w:rPr>
          <w:noProof/>
        </w:rPr>
        <w:drawing>
          <wp:inline distT="0" distB="0" distL="0" distR="0" wp14:anchorId="06E26BB5" wp14:editId="2FD522C1">
            <wp:extent cx="5940425" cy="1501775"/>
            <wp:effectExtent l="0" t="0" r="3175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4952" w14:textId="00B606FB" w:rsidR="00952A1A" w:rsidRPr="004F07A6" w:rsidRDefault="00952A1A" w:rsidP="00E6648D">
      <w:pPr>
        <w:rPr>
          <w:b/>
          <w:bCs/>
        </w:rPr>
      </w:pPr>
      <w:r w:rsidRPr="004F07A6">
        <w:rPr>
          <w:b/>
          <w:bCs/>
        </w:rPr>
        <w:t>Страница «Контакты» для авторизованного пользователя (/</w:t>
      </w:r>
      <w:r w:rsidRPr="004F07A6">
        <w:rPr>
          <w:b/>
          <w:bCs/>
          <w:lang w:val="en-US"/>
        </w:rPr>
        <w:t>contacts</w:t>
      </w:r>
      <w:r w:rsidRPr="004F07A6">
        <w:rPr>
          <w:b/>
          <w:bCs/>
        </w:rPr>
        <w:t>_</w:t>
      </w:r>
      <w:r w:rsidRPr="004F07A6">
        <w:rPr>
          <w:b/>
          <w:bCs/>
          <w:lang w:val="en-US"/>
        </w:rPr>
        <w:t>authorized</w:t>
      </w:r>
      <w:r w:rsidRPr="004F07A6">
        <w:rPr>
          <w:b/>
          <w:bCs/>
        </w:rPr>
        <w:t>.</w:t>
      </w:r>
      <w:r w:rsidRPr="004F07A6">
        <w:rPr>
          <w:b/>
          <w:bCs/>
          <w:lang w:val="en-US"/>
        </w:rPr>
        <w:t>html</w:t>
      </w:r>
      <w:r w:rsidRPr="004F07A6">
        <w:rPr>
          <w:b/>
          <w:bCs/>
        </w:rPr>
        <w:t>)</w:t>
      </w:r>
    </w:p>
    <w:p w14:paraId="6E383F1B" w14:textId="11C85AA1" w:rsidR="00952A1A" w:rsidRDefault="00DD3711" w:rsidP="00952A1A">
      <w:pPr>
        <w:pStyle w:val="a3"/>
        <w:numPr>
          <w:ilvl w:val="0"/>
          <w:numId w:val="11"/>
        </w:numPr>
      </w:pPr>
      <w:r>
        <w:t>Поле «Телефон» сделать жирным и убрать подчёркивание</w:t>
      </w:r>
    </w:p>
    <w:p w14:paraId="4E497ACD" w14:textId="72378452" w:rsidR="00DD3711" w:rsidRDefault="00DD3711" w:rsidP="00952A1A">
      <w:pPr>
        <w:pStyle w:val="a3"/>
        <w:numPr>
          <w:ilvl w:val="0"/>
          <w:numId w:val="11"/>
        </w:numPr>
      </w:pPr>
      <w:r>
        <w:t>Увеличить высоту области карты так, чтобы совпадало по высоте с областью контента</w:t>
      </w:r>
    </w:p>
    <w:p w14:paraId="56DC31C7" w14:textId="15B2822E" w:rsidR="00AB6124" w:rsidRPr="00AB6124" w:rsidRDefault="00AB6124" w:rsidP="00AB6124">
      <w:pPr>
        <w:rPr>
          <w:b/>
          <w:bCs/>
        </w:rPr>
      </w:pPr>
      <w:r w:rsidRPr="00AB6124">
        <w:rPr>
          <w:b/>
          <w:bCs/>
        </w:rPr>
        <w:t>Страница «Контакты» для неавторизованного пользователя (/</w:t>
      </w:r>
      <w:r w:rsidRPr="00AB6124">
        <w:rPr>
          <w:b/>
          <w:bCs/>
          <w:lang w:val="en-US"/>
        </w:rPr>
        <w:t>contacts</w:t>
      </w:r>
      <w:r w:rsidRPr="00AB6124">
        <w:rPr>
          <w:b/>
          <w:bCs/>
        </w:rPr>
        <w:t>.</w:t>
      </w:r>
      <w:r w:rsidRPr="00AB6124">
        <w:rPr>
          <w:b/>
          <w:bCs/>
          <w:lang w:val="en-US"/>
        </w:rPr>
        <w:t>html</w:t>
      </w:r>
      <w:r w:rsidRPr="00AB6124">
        <w:rPr>
          <w:b/>
          <w:bCs/>
        </w:rPr>
        <w:t>)</w:t>
      </w:r>
    </w:p>
    <w:p w14:paraId="7C38CD03" w14:textId="3623FBBF" w:rsidR="00AB6124" w:rsidRPr="00AB6124" w:rsidRDefault="00AB6124" w:rsidP="00AB6124">
      <w:pPr>
        <w:pStyle w:val="a3"/>
        <w:numPr>
          <w:ilvl w:val="0"/>
          <w:numId w:val="16"/>
        </w:numPr>
      </w:pPr>
      <w:r>
        <w:t>См. замечания для страницы «Контакты» для авторизованного пользователя, а также замечания для хедера для всех страниц</w:t>
      </w:r>
    </w:p>
    <w:p w14:paraId="01879022" w14:textId="797F3A96" w:rsidR="00F910C4" w:rsidRPr="006D522B" w:rsidRDefault="00F910C4" w:rsidP="00F910C4">
      <w:pPr>
        <w:rPr>
          <w:b/>
          <w:bCs/>
        </w:rPr>
      </w:pPr>
      <w:r w:rsidRPr="006D522B">
        <w:rPr>
          <w:b/>
          <w:bCs/>
        </w:rPr>
        <w:t>Страница «Корзина» (/</w:t>
      </w:r>
      <w:r w:rsidRPr="006D522B">
        <w:rPr>
          <w:b/>
          <w:bCs/>
          <w:lang w:val="en-US"/>
        </w:rPr>
        <w:t>cart.html</w:t>
      </w:r>
      <w:r w:rsidRPr="006D522B">
        <w:rPr>
          <w:b/>
          <w:bCs/>
        </w:rPr>
        <w:t>)</w:t>
      </w:r>
    </w:p>
    <w:p w14:paraId="20F773BF" w14:textId="2097B500" w:rsidR="00F910C4" w:rsidRPr="00F910C4" w:rsidRDefault="00F910C4" w:rsidP="00F910C4">
      <w:pPr>
        <w:pStyle w:val="a3"/>
        <w:numPr>
          <w:ilvl w:val="0"/>
          <w:numId w:val="13"/>
        </w:numPr>
        <w:rPr>
          <w:lang w:val="en-US"/>
        </w:rPr>
      </w:pPr>
      <w:r>
        <w:t>Потерялась колонка с пиктограммой:</w:t>
      </w:r>
    </w:p>
    <w:p w14:paraId="770795F7" w14:textId="3B1F753D" w:rsidR="00F910C4" w:rsidRDefault="00F910C4" w:rsidP="00F910C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F2C06D8" wp14:editId="270F56A6">
            <wp:extent cx="2505075" cy="23622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6D8B" w14:textId="669CCFC3" w:rsidR="00F910C4" w:rsidRDefault="00F910C4" w:rsidP="00F910C4">
      <w:pPr>
        <w:pStyle w:val="a3"/>
        <w:numPr>
          <w:ilvl w:val="0"/>
          <w:numId w:val="13"/>
        </w:numPr>
      </w:pPr>
      <w:r>
        <w:t>Кнопки «Удалить позицию» уехали налево:</w:t>
      </w:r>
    </w:p>
    <w:p w14:paraId="28DB47DB" w14:textId="4C7CE70B" w:rsidR="00F910C4" w:rsidRDefault="00F910C4" w:rsidP="00F910C4">
      <w:r>
        <w:rPr>
          <w:noProof/>
        </w:rPr>
        <w:drawing>
          <wp:inline distT="0" distB="0" distL="0" distR="0" wp14:anchorId="49BCD8D3" wp14:editId="6CD6E88C">
            <wp:extent cx="1657350" cy="31527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C11" w14:textId="21AAFDD9" w:rsidR="00F910C4" w:rsidRDefault="00F910C4" w:rsidP="00F910C4">
      <w:pPr>
        <w:pStyle w:val="a3"/>
        <w:numPr>
          <w:ilvl w:val="0"/>
          <w:numId w:val="13"/>
        </w:numPr>
      </w:pPr>
      <w:r>
        <w:t xml:space="preserve">Цвет артикулов в таблице красный, должен быть оранжевый (см. сайт </w:t>
      </w:r>
      <w:proofErr w:type="spellStart"/>
      <w:r>
        <w:rPr>
          <w:lang w:val="en-US"/>
        </w:rPr>
        <w:t>autoallianse</w:t>
      </w:r>
      <w:proofErr w:type="spellEnd"/>
      <w:r w:rsidRPr="00F910C4">
        <w:t>.</w:t>
      </w:r>
      <w:r>
        <w:rPr>
          <w:lang w:val="en-US"/>
        </w:rPr>
        <w:t>com</w:t>
      </w:r>
      <w:r w:rsidRPr="00F910C4">
        <w:t>)</w:t>
      </w:r>
    </w:p>
    <w:p w14:paraId="37D9396F" w14:textId="4AF9AFAA" w:rsidR="00F910C4" w:rsidRDefault="00F910C4" w:rsidP="00F910C4">
      <w:pPr>
        <w:pStyle w:val="a3"/>
        <w:numPr>
          <w:ilvl w:val="0"/>
          <w:numId w:val="13"/>
        </w:numPr>
      </w:pPr>
      <w:r>
        <w:t>Колонка «Кол-во» должна быть выровнена по центру, колонка сумма по правому краю, первая, последняя и предпоследняя колонки по центру.</w:t>
      </w:r>
    </w:p>
    <w:p w14:paraId="67D4E971" w14:textId="5A833846" w:rsidR="00F910C4" w:rsidRDefault="00F910C4" w:rsidP="00F910C4">
      <w:pPr>
        <w:pStyle w:val="a3"/>
        <w:numPr>
          <w:ilvl w:val="0"/>
          <w:numId w:val="13"/>
        </w:numPr>
      </w:pPr>
      <w:r>
        <w:t>Содержимое колонок «Комментарий» и «Кол-во» выровнять по высоте, сейчас получается «ступенька», что некрасиво</w:t>
      </w:r>
      <w:r w:rsidRPr="00F910C4">
        <w:t>:</w:t>
      </w:r>
    </w:p>
    <w:p w14:paraId="0E52B060" w14:textId="44FD8C21" w:rsidR="00F910C4" w:rsidRDefault="00F910C4" w:rsidP="00F910C4">
      <w:pPr>
        <w:ind w:left="360"/>
      </w:pPr>
      <w:r>
        <w:rPr>
          <w:noProof/>
        </w:rPr>
        <w:drawing>
          <wp:inline distT="0" distB="0" distL="0" distR="0" wp14:anchorId="0A58B696" wp14:editId="22A592CD">
            <wp:extent cx="5940425" cy="121920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96AB" w14:textId="27B72018" w:rsidR="00F910C4" w:rsidRDefault="00F910C4" w:rsidP="00F910C4">
      <w:pPr>
        <w:pStyle w:val="a3"/>
        <w:numPr>
          <w:ilvl w:val="0"/>
          <w:numId w:val="13"/>
        </w:numPr>
      </w:pPr>
      <w:r>
        <w:t>Поле «Кол-во» переделать</w:t>
      </w:r>
      <w:r w:rsidR="00BA68C0">
        <w:t xml:space="preserve">: оно не должно быть таким широким, плюс и минус наоборот должны быть больше (1шт. = 9.44 информацию о цене за штуку сделать меньшим кеглем и прилепить снизу). В качестве примера можно посмотреть на </w:t>
      </w:r>
      <w:proofErr w:type="spellStart"/>
      <w:r w:rsidR="00BA68C0">
        <w:rPr>
          <w:lang w:val="en-US"/>
        </w:rPr>
        <w:t>emex</w:t>
      </w:r>
      <w:proofErr w:type="spellEnd"/>
      <w:r w:rsidR="00BA68C0" w:rsidRPr="00BA68C0">
        <w:t>.</w:t>
      </w:r>
      <w:proofErr w:type="spellStart"/>
      <w:r w:rsidR="00BA68C0">
        <w:rPr>
          <w:lang w:val="en-US"/>
        </w:rPr>
        <w:t>ru</w:t>
      </w:r>
      <w:proofErr w:type="spellEnd"/>
      <w:r w:rsidR="00BA68C0">
        <w:t xml:space="preserve"> за исключением того что выровнять нужно по центру и прилепить информацию о цене за штуку снизу:</w:t>
      </w:r>
    </w:p>
    <w:p w14:paraId="3756F017" w14:textId="2DAABCBC" w:rsidR="00BA68C0" w:rsidRDefault="00BA68C0" w:rsidP="00BA68C0">
      <w:r>
        <w:rPr>
          <w:noProof/>
        </w:rPr>
        <w:lastRenderedPageBreak/>
        <w:drawing>
          <wp:inline distT="0" distB="0" distL="0" distR="0" wp14:anchorId="30003CA8" wp14:editId="1423BD38">
            <wp:extent cx="2181225" cy="10287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42EE" w14:textId="48AB5F2C" w:rsidR="00BA68C0" w:rsidRDefault="00BA68C0" w:rsidP="00BA68C0">
      <w:pPr>
        <w:pStyle w:val="a3"/>
        <w:numPr>
          <w:ilvl w:val="0"/>
          <w:numId w:val="13"/>
        </w:numPr>
      </w:pPr>
      <w:r>
        <w:t xml:space="preserve">Вместо зебры в таблице сделать серым </w:t>
      </w:r>
      <w:proofErr w:type="spellStart"/>
      <w:r>
        <w:rPr>
          <w:lang w:val="en-US"/>
        </w:rPr>
        <w:t>onHover</w:t>
      </w:r>
      <w:proofErr w:type="spellEnd"/>
      <w:r w:rsidRPr="00BA68C0">
        <w:t xml:space="preserve"> (</w:t>
      </w:r>
      <w:r>
        <w:t>как на таблице при загрузке в корзину)</w:t>
      </w:r>
    </w:p>
    <w:p w14:paraId="716F0634" w14:textId="22A260D0" w:rsidR="00BA68C0" w:rsidRDefault="00BA68C0" w:rsidP="00BA68C0">
      <w:pPr>
        <w:pStyle w:val="a3"/>
        <w:numPr>
          <w:ilvl w:val="0"/>
          <w:numId w:val="13"/>
        </w:numPr>
      </w:pPr>
      <w:r>
        <w:t>Блок «Итого» отлепить от таблицы, сделать серую подложку и подровнять по правому краю таблицы (с отступом естественно):</w:t>
      </w:r>
    </w:p>
    <w:p w14:paraId="4A68CF5F" w14:textId="757AFAE4" w:rsidR="00BA68C0" w:rsidRDefault="00BA68C0" w:rsidP="00BA68C0">
      <w:pPr>
        <w:ind w:left="360"/>
      </w:pPr>
      <w:r>
        <w:rPr>
          <w:noProof/>
        </w:rPr>
        <w:drawing>
          <wp:inline distT="0" distB="0" distL="0" distR="0" wp14:anchorId="0C3FFD5F" wp14:editId="74C99C38">
            <wp:extent cx="5940425" cy="224980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E20F" w14:textId="49F9E26C" w:rsidR="00BA68C0" w:rsidRDefault="00BA68C0" w:rsidP="00BA68C0">
      <w:pPr>
        <w:ind w:left="360"/>
      </w:pPr>
      <w:r>
        <w:rPr>
          <w:noProof/>
        </w:rPr>
        <w:drawing>
          <wp:inline distT="0" distB="0" distL="0" distR="0" wp14:anchorId="3F9BD02A" wp14:editId="578DAD87">
            <wp:extent cx="5838825" cy="18764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161D" w14:textId="002EE06D" w:rsidR="00BA68C0" w:rsidRDefault="00BA68C0" w:rsidP="00BA68C0">
      <w:pPr>
        <w:pStyle w:val="a3"/>
        <w:numPr>
          <w:ilvl w:val="0"/>
          <w:numId w:val="13"/>
        </w:numPr>
      </w:pPr>
      <w:r>
        <w:t>Кнопку «Оформить заказ» сделать такой же как кнопку «Войти»</w:t>
      </w:r>
    </w:p>
    <w:p w14:paraId="21647776" w14:textId="066F1740" w:rsidR="00BA68C0" w:rsidRDefault="00BA68C0" w:rsidP="00BA68C0">
      <w:pPr>
        <w:pStyle w:val="a3"/>
        <w:numPr>
          <w:ilvl w:val="0"/>
          <w:numId w:val="13"/>
        </w:numPr>
      </w:pPr>
      <w:r>
        <w:t xml:space="preserve">Начинаю уменьшать экран, что-то странное происходит с </w:t>
      </w:r>
      <w:proofErr w:type="spellStart"/>
      <w:r>
        <w:t>чекбоксами</w:t>
      </w:r>
      <w:proofErr w:type="spellEnd"/>
      <w:r>
        <w:t>:</w:t>
      </w:r>
    </w:p>
    <w:p w14:paraId="6EDBB89B" w14:textId="2C2434F0" w:rsidR="00BA68C0" w:rsidRDefault="00BA68C0" w:rsidP="00BA68C0">
      <w:r>
        <w:rPr>
          <w:noProof/>
        </w:rPr>
        <w:lastRenderedPageBreak/>
        <w:drawing>
          <wp:inline distT="0" distB="0" distL="0" distR="0" wp14:anchorId="153E59CD" wp14:editId="1407D389">
            <wp:extent cx="5133975" cy="3781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852A" w14:textId="77777777" w:rsidR="00265DE4" w:rsidRDefault="00265DE4" w:rsidP="00265DE4">
      <w:pPr>
        <w:pStyle w:val="a3"/>
        <w:numPr>
          <w:ilvl w:val="0"/>
          <w:numId w:val="13"/>
        </w:numPr>
      </w:pPr>
      <w:r>
        <w:t xml:space="preserve"> Таблица выступает за края остального контента – должно быть ровно:</w:t>
      </w:r>
    </w:p>
    <w:p w14:paraId="040FB33B" w14:textId="1A5C92DD" w:rsidR="00265DE4" w:rsidRDefault="006A08E6" w:rsidP="00AE389F">
      <w:r>
        <w:rPr>
          <w:noProof/>
        </w:rPr>
        <w:drawing>
          <wp:inline distT="0" distB="0" distL="0" distR="0" wp14:anchorId="05C76998" wp14:editId="71E988F7">
            <wp:extent cx="5940425" cy="217297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AE86C" w14:textId="20BCAC3A" w:rsidR="006D522B" w:rsidRDefault="006D522B" w:rsidP="00AE389F">
      <w:r>
        <w:t>Страница «Корзина» когда много позиций (</w:t>
      </w:r>
      <w:r w:rsidRPr="006D522B">
        <w:t>&gt;500) (</w:t>
      </w:r>
      <w:r>
        <w:rPr>
          <w:lang w:val="en-US"/>
        </w:rPr>
        <w:t>cart</w:t>
      </w:r>
      <w:r w:rsidRPr="006D522B">
        <w:t>_500.</w:t>
      </w:r>
      <w:r>
        <w:rPr>
          <w:lang w:val="en-US"/>
        </w:rPr>
        <w:t>html</w:t>
      </w:r>
      <w:r w:rsidRPr="006D522B">
        <w:t>)</w:t>
      </w:r>
    </w:p>
    <w:p w14:paraId="0127E6D8" w14:textId="05E726E8" w:rsidR="006D522B" w:rsidRDefault="006D522B" w:rsidP="006D522B">
      <w:pPr>
        <w:pStyle w:val="a3"/>
        <w:numPr>
          <w:ilvl w:val="0"/>
          <w:numId w:val="14"/>
        </w:numPr>
      </w:pPr>
      <w:r>
        <w:t>Контент  не выровнен с загол</w:t>
      </w:r>
      <w:r w:rsidR="008E5925">
        <w:t>о</w:t>
      </w:r>
      <w:r>
        <w:t>вком:</w:t>
      </w:r>
    </w:p>
    <w:p w14:paraId="15BD61DC" w14:textId="6BE070EA" w:rsidR="006D522B" w:rsidRDefault="006D522B" w:rsidP="006D522B">
      <w:r>
        <w:rPr>
          <w:noProof/>
        </w:rPr>
        <w:lastRenderedPageBreak/>
        <w:drawing>
          <wp:inline distT="0" distB="0" distL="0" distR="0" wp14:anchorId="2B94CC76" wp14:editId="067487F0">
            <wp:extent cx="3705225" cy="38766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8A20B" w14:textId="62CC6DB7" w:rsidR="006D522B" w:rsidRDefault="006D522B" w:rsidP="006D522B">
      <w:pPr>
        <w:pStyle w:val="a3"/>
        <w:numPr>
          <w:ilvl w:val="0"/>
          <w:numId w:val="14"/>
        </w:numPr>
      </w:pPr>
      <w:r>
        <w:t>Заголовки жирным</w:t>
      </w:r>
    </w:p>
    <w:p w14:paraId="5799E709" w14:textId="301D8585" w:rsidR="006D522B" w:rsidRDefault="006D522B" w:rsidP="006D522B">
      <w:pPr>
        <w:pStyle w:val="a3"/>
        <w:numPr>
          <w:ilvl w:val="0"/>
          <w:numId w:val="14"/>
        </w:numPr>
      </w:pPr>
      <w:r>
        <w:t xml:space="preserve">Кнопки «Очистить корзину», «Выгрузить отчёт» и «Разместить заказ» </w:t>
      </w:r>
      <w:proofErr w:type="spellStart"/>
      <w:r>
        <w:rPr>
          <w:lang w:val="en-US"/>
        </w:rPr>
        <w:t>onHover</w:t>
      </w:r>
      <w:proofErr w:type="spellEnd"/>
      <w:r w:rsidRPr="006D522B">
        <w:t xml:space="preserve"> </w:t>
      </w:r>
      <w:r>
        <w:t>как у кнопки «Регистрация»</w:t>
      </w:r>
    </w:p>
    <w:p w14:paraId="77981C4D" w14:textId="01B93749" w:rsidR="00AF75A9" w:rsidRDefault="00AF75A9" w:rsidP="006D522B">
      <w:pPr>
        <w:pStyle w:val="a3"/>
        <w:numPr>
          <w:ilvl w:val="0"/>
          <w:numId w:val="14"/>
        </w:numPr>
      </w:pPr>
      <w:r>
        <w:t>При трансформации</w:t>
      </w:r>
      <w:r w:rsidR="00133AC8">
        <w:t xml:space="preserve"> кнопка «Очистить корзину» наезжает на «Ваш номер заказа», и надпись переносится на вторую строчку – надпись должна оставаться без переноса, когда не хватает места </w:t>
      </w:r>
      <w:proofErr w:type="spellStart"/>
      <w:r w:rsidR="00133AC8">
        <w:t>инпут</w:t>
      </w:r>
      <w:proofErr w:type="spellEnd"/>
      <w:r w:rsidR="00133AC8">
        <w:t xml:space="preserve"> «Ваш номер заказа» должен вытягиваться в длину до края таблицы, а кнопка «Очистить корзину должна переноситься на следующую строчку и вытягиваться по ширине на всю таблицу. Также пропадает заголовок и сумма начинает переноситься на следующую строчку:</w:t>
      </w:r>
    </w:p>
    <w:p w14:paraId="398A8EF6" w14:textId="6D209A8C" w:rsidR="00133AC8" w:rsidRDefault="00133AC8" w:rsidP="00133AC8">
      <w:r>
        <w:rPr>
          <w:noProof/>
        </w:rPr>
        <w:lastRenderedPageBreak/>
        <w:drawing>
          <wp:inline distT="0" distB="0" distL="0" distR="0" wp14:anchorId="478A9F32" wp14:editId="2C0A15E9">
            <wp:extent cx="4505325" cy="54197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5D563" w14:textId="7A4BDFE7" w:rsidR="00830D50" w:rsidRPr="00830D50" w:rsidRDefault="00830D50" w:rsidP="00133AC8">
      <w:pPr>
        <w:rPr>
          <w:b/>
          <w:bCs/>
        </w:rPr>
      </w:pPr>
      <w:r w:rsidRPr="00830D50">
        <w:rPr>
          <w:b/>
          <w:bCs/>
        </w:rPr>
        <w:t>Страница «О компании»</w:t>
      </w:r>
    </w:p>
    <w:p w14:paraId="4BD98DA3" w14:textId="478E0910" w:rsidR="00830D50" w:rsidRDefault="00830D50" w:rsidP="00830D50">
      <w:pPr>
        <w:pStyle w:val="a3"/>
        <w:numPr>
          <w:ilvl w:val="0"/>
          <w:numId w:val="15"/>
        </w:numPr>
      </w:pPr>
      <w:r>
        <w:t>См. замечания по хедеру для всех страниц</w:t>
      </w:r>
    </w:p>
    <w:p w14:paraId="28FB090E" w14:textId="74F8B8E7" w:rsidR="00A32CED" w:rsidRDefault="00A32CED" w:rsidP="00A32CED"/>
    <w:p w14:paraId="484C1F1D" w14:textId="06B154E4" w:rsidR="00A32CED" w:rsidRPr="00FB15DA" w:rsidRDefault="00A32CED" w:rsidP="00A32CED">
      <w:pPr>
        <w:rPr>
          <w:b/>
          <w:bCs/>
        </w:rPr>
      </w:pPr>
      <w:r w:rsidRPr="00FB15DA">
        <w:rPr>
          <w:b/>
          <w:bCs/>
        </w:rPr>
        <w:t>Страница «Результаты поиска» (/</w:t>
      </w:r>
      <w:r w:rsidRPr="00FB15DA">
        <w:rPr>
          <w:b/>
          <w:bCs/>
          <w:lang w:val="en-US"/>
        </w:rPr>
        <w:t>search</w:t>
      </w:r>
      <w:r w:rsidRPr="00FB15DA">
        <w:rPr>
          <w:b/>
          <w:bCs/>
        </w:rPr>
        <w:t>_</w:t>
      </w:r>
      <w:r w:rsidRPr="00FB15DA">
        <w:rPr>
          <w:b/>
          <w:bCs/>
          <w:lang w:val="en-US"/>
        </w:rPr>
        <w:t>results</w:t>
      </w:r>
      <w:r w:rsidRPr="00FB15DA">
        <w:rPr>
          <w:b/>
          <w:bCs/>
        </w:rPr>
        <w:t>.</w:t>
      </w:r>
      <w:r w:rsidRPr="00FB15DA">
        <w:rPr>
          <w:b/>
          <w:bCs/>
          <w:lang w:val="en-US"/>
        </w:rPr>
        <w:t>html</w:t>
      </w:r>
      <w:r w:rsidRPr="00FB15DA">
        <w:rPr>
          <w:b/>
          <w:bCs/>
        </w:rPr>
        <w:t>)</w:t>
      </w:r>
    </w:p>
    <w:p w14:paraId="5C12673F" w14:textId="4DFD8349" w:rsidR="00FB15DA" w:rsidRDefault="00FB15DA" w:rsidP="00FB15DA">
      <w:pPr>
        <w:pStyle w:val="a3"/>
        <w:numPr>
          <w:ilvl w:val="0"/>
          <w:numId w:val="17"/>
        </w:numPr>
      </w:pPr>
      <w:r>
        <w:t>Не вижу страницы для уточнения бренда:</w:t>
      </w:r>
    </w:p>
    <w:p w14:paraId="11A263D6" w14:textId="1448B189" w:rsidR="00FB15DA" w:rsidRDefault="00FB15DA" w:rsidP="00FB15DA">
      <w:r>
        <w:rPr>
          <w:noProof/>
        </w:rPr>
        <w:lastRenderedPageBreak/>
        <w:drawing>
          <wp:inline distT="0" distB="0" distL="0" distR="0" wp14:anchorId="51754A2C" wp14:editId="0B5D45BA">
            <wp:extent cx="5940425" cy="25146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9AC1" w14:textId="057893E6" w:rsidR="00FB15DA" w:rsidRDefault="0013792A" w:rsidP="00FB15DA">
      <w:pPr>
        <w:pStyle w:val="a3"/>
        <w:numPr>
          <w:ilvl w:val="0"/>
          <w:numId w:val="17"/>
        </w:numPr>
      </w:pPr>
      <w:r>
        <w:t xml:space="preserve">Добавить серую </w:t>
      </w:r>
      <w:proofErr w:type="spellStart"/>
      <w:r>
        <w:t>однопиксельную</w:t>
      </w:r>
      <w:proofErr w:type="spellEnd"/>
      <w:r>
        <w:t xml:space="preserve"> границу между строчками (зебру оставить при этом)</w:t>
      </w:r>
    </w:p>
    <w:p w14:paraId="7DCEA12A" w14:textId="3EC94609" w:rsidR="0013792A" w:rsidRDefault="0013792A" w:rsidP="0013792A">
      <w:r>
        <w:rPr>
          <w:noProof/>
        </w:rPr>
        <w:drawing>
          <wp:inline distT="0" distB="0" distL="0" distR="0" wp14:anchorId="3BD0EE54" wp14:editId="5953E3E1">
            <wp:extent cx="4552950" cy="295275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9D23" w14:textId="641D25BD" w:rsidR="0013792A" w:rsidRDefault="0013792A" w:rsidP="0013792A">
      <w:pPr>
        <w:pStyle w:val="a3"/>
        <w:numPr>
          <w:ilvl w:val="0"/>
          <w:numId w:val="17"/>
        </w:numPr>
      </w:pPr>
      <w:r>
        <w:t xml:space="preserve">При трансформации заголовок исчезает слишком рано (сравните с текущим сайтом </w:t>
      </w:r>
      <w:proofErr w:type="spellStart"/>
      <w:r>
        <w:rPr>
          <w:lang w:val="en-US"/>
        </w:rPr>
        <w:t>autoallianse</w:t>
      </w:r>
      <w:proofErr w:type="spellEnd"/>
      <w:r w:rsidRPr="0013792A">
        <w:t>.</w:t>
      </w:r>
      <w:r>
        <w:rPr>
          <w:lang w:val="en-US"/>
        </w:rPr>
        <w:t>com</w:t>
      </w:r>
      <w:r w:rsidRPr="0013792A">
        <w:t xml:space="preserve">) </w:t>
      </w:r>
      <w:r>
        <w:t>т.е. контент в таблице ещё мог ужиматься а заголовок уже пропал…</w:t>
      </w:r>
    </w:p>
    <w:p w14:paraId="40E91CBC" w14:textId="3C1A93E1" w:rsidR="0013792A" w:rsidRDefault="0013792A" w:rsidP="0013792A">
      <w:pPr>
        <w:pStyle w:val="a3"/>
        <w:numPr>
          <w:ilvl w:val="0"/>
          <w:numId w:val="17"/>
        </w:numPr>
      </w:pPr>
      <w:r>
        <w:t>Колонка «Срок» выровнять по центру</w:t>
      </w:r>
    </w:p>
    <w:p w14:paraId="62A7E804" w14:textId="3ADD2011" w:rsidR="0013792A" w:rsidRDefault="0013792A" w:rsidP="0013792A">
      <w:pPr>
        <w:pStyle w:val="a3"/>
        <w:numPr>
          <w:ilvl w:val="0"/>
          <w:numId w:val="17"/>
        </w:numPr>
      </w:pPr>
      <w:r>
        <w:t>Заголовок Цена выровнять по правому краю</w:t>
      </w:r>
    </w:p>
    <w:p w14:paraId="5023FCA6" w14:textId="331AE9DC" w:rsidR="0013792A" w:rsidRDefault="0013792A" w:rsidP="0013792A">
      <w:pPr>
        <w:pStyle w:val="a3"/>
        <w:numPr>
          <w:ilvl w:val="0"/>
          <w:numId w:val="17"/>
        </w:numPr>
      </w:pPr>
      <w:r>
        <w:t>При трансформации пиктограмма корзины уезжает за границу таблицы:</w:t>
      </w:r>
    </w:p>
    <w:p w14:paraId="2A8A6947" w14:textId="0331E892" w:rsidR="0013792A" w:rsidRDefault="0013792A" w:rsidP="0013792A">
      <w:r>
        <w:rPr>
          <w:noProof/>
        </w:rPr>
        <w:drawing>
          <wp:inline distT="0" distB="0" distL="0" distR="0" wp14:anchorId="6EDCE62F" wp14:editId="2B7796A8">
            <wp:extent cx="3924300" cy="17240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3D6E6" w14:textId="366238A4" w:rsidR="0013792A" w:rsidRDefault="0001706B" w:rsidP="0013792A">
      <w:pPr>
        <w:pStyle w:val="a3"/>
        <w:numPr>
          <w:ilvl w:val="0"/>
          <w:numId w:val="17"/>
        </w:numPr>
      </w:pPr>
      <w:r>
        <w:t xml:space="preserve">Когда исчезает заголовок в верхней строке остаются поля «Бренд» и «Артикул» - расстояние между ними должно быть пару пробелов название детали переносится на </w:t>
      </w:r>
      <w:r>
        <w:lastRenderedPageBreak/>
        <w:t xml:space="preserve">следующую строчку, а остальные колонки пока влезают должны быть на этой же строке, схожим образом сделано на </w:t>
      </w:r>
      <w:r>
        <w:rPr>
          <w:lang w:val="en-US"/>
        </w:rPr>
        <w:t>berg</w:t>
      </w:r>
      <w:r w:rsidRPr="0001706B">
        <w:t>.</w:t>
      </w:r>
      <w:proofErr w:type="spellStart"/>
      <w:r>
        <w:rPr>
          <w:lang w:val="en-US"/>
        </w:rPr>
        <w:t>ru</w:t>
      </w:r>
      <w:proofErr w:type="spellEnd"/>
      <w:r w:rsidRPr="0001706B">
        <w:t>:</w:t>
      </w:r>
    </w:p>
    <w:p w14:paraId="7123AF29" w14:textId="2639FF6C" w:rsidR="0001706B" w:rsidRDefault="0001706B" w:rsidP="0001706B">
      <w:r>
        <w:rPr>
          <w:noProof/>
        </w:rPr>
        <w:drawing>
          <wp:inline distT="0" distB="0" distL="0" distR="0" wp14:anchorId="7DFD4B56" wp14:editId="28C199E7">
            <wp:extent cx="5940425" cy="13354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972C" w14:textId="03B52A4B" w:rsidR="0001706B" w:rsidRDefault="0001706B" w:rsidP="0001706B">
      <w:r>
        <w:t>Соответственно когда места перестаёт хватать, то все «Бренд» + «Артикул» + перенесённое на следующую строку название детали остаются, а остальные поля уезжают под них</w:t>
      </w:r>
      <w:r w:rsidR="007A6EFD">
        <w:t>. Необходимо помнить о колонке «Кратность» в которой если кратность детали</w:t>
      </w:r>
      <w:r w:rsidR="007A6EFD" w:rsidRPr="007A6EFD">
        <w:t xml:space="preserve"> &gt; 1 (</w:t>
      </w:r>
      <w:r w:rsidR="007A6EFD">
        <w:t>пример деталь «</w:t>
      </w:r>
      <w:r w:rsidR="007A6EFD">
        <w:rPr>
          <w:rFonts w:ascii="Arial" w:hAnsi="Arial" w:cs="Arial"/>
          <w:color w:val="656565"/>
          <w:sz w:val="26"/>
          <w:szCs w:val="26"/>
          <w:shd w:val="clear" w:color="auto" w:fill="FFFFFF"/>
        </w:rPr>
        <w:t>0004211212  </w:t>
      </w:r>
      <w:r w:rsidR="007A6EFD">
        <w:rPr>
          <w:rFonts w:ascii="Arial" w:hAnsi="Arial" w:cs="Arial"/>
          <w:color w:val="656565"/>
          <w:sz w:val="26"/>
          <w:szCs w:val="26"/>
          <w:shd w:val="clear" w:color="auto" w:fill="FFFFFF"/>
        </w:rPr>
        <w:t xml:space="preserve"> </w:t>
      </w:r>
      <w:r w:rsidR="007A6EFD">
        <w:rPr>
          <w:rFonts w:ascii="Arial" w:hAnsi="Arial" w:cs="Arial"/>
          <w:color w:val="656565"/>
          <w:sz w:val="26"/>
          <w:szCs w:val="26"/>
          <w:shd w:val="clear" w:color="auto" w:fill="FFFFFF"/>
          <w:lang w:val="en-US"/>
        </w:rPr>
        <w:t>FEBI</w:t>
      </w:r>
      <w:r w:rsidR="007A6EFD">
        <w:t>»</w:t>
      </w:r>
      <w:r w:rsidR="007A6EFD" w:rsidRPr="007A6EFD">
        <w:t>):</w:t>
      </w:r>
    </w:p>
    <w:p w14:paraId="58244168" w14:textId="66899A56" w:rsidR="007A6EFD" w:rsidRPr="007A6EFD" w:rsidRDefault="007A6EFD" w:rsidP="0001706B">
      <w:r>
        <w:rPr>
          <w:noProof/>
        </w:rPr>
        <w:drawing>
          <wp:inline distT="0" distB="0" distL="0" distR="0" wp14:anchorId="47F2B23A" wp14:editId="41BF368E">
            <wp:extent cx="5940425" cy="156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C08A" w14:textId="37283378" w:rsidR="0001706B" w:rsidRDefault="0001706B" w:rsidP="0001706B">
      <w:pPr>
        <w:pStyle w:val="a3"/>
        <w:numPr>
          <w:ilvl w:val="0"/>
          <w:numId w:val="17"/>
        </w:numPr>
      </w:pPr>
      <w:r>
        <w:t>В самом маленьком разрешении, когда область для ввода кол-ва выстраивается в столбик – сделать её шире примерно в 2 раза от текущей и поменять плюс и минус местами и сделать их больше:</w:t>
      </w:r>
    </w:p>
    <w:p w14:paraId="74A7AFA5" w14:textId="31026317" w:rsidR="0001706B" w:rsidRDefault="0001706B" w:rsidP="0001706B">
      <w:r>
        <w:rPr>
          <w:noProof/>
        </w:rPr>
        <w:drawing>
          <wp:inline distT="0" distB="0" distL="0" distR="0" wp14:anchorId="1B98750E" wp14:editId="42CF6743">
            <wp:extent cx="2066925" cy="14287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3196" w14:textId="211035A8" w:rsidR="0001706B" w:rsidRPr="0001706B" w:rsidRDefault="008E5925" w:rsidP="0001706B">
      <w:pPr>
        <w:pStyle w:val="a3"/>
        <w:numPr>
          <w:ilvl w:val="0"/>
          <w:numId w:val="17"/>
        </w:numPr>
      </w:pPr>
      <w:r>
        <w:t>В остальных разрешениях сделать поле для увеличения/уменьшения кол-ва как было описано на странице корзины.</w:t>
      </w:r>
    </w:p>
    <w:p w14:paraId="28A78146" w14:textId="4CBA7FF2" w:rsidR="005E0EAC" w:rsidRDefault="005E0EAC" w:rsidP="00A32CED"/>
    <w:p w14:paraId="77BC0F83" w14:textId="77777777" w:rsidR="005E0EAC" w:rsidRPr="005E0EAC" w:rsidRDefault="005E0EAC" w:rsidP="005E0EAC">
      <w:pPr>
        <w:rPr>
          <w:b/>
          <w:bCs/>
        </w:rPr>
      </w:pPr>
      <w:r w:rsidRPr="005E0EAC">
        <w:rPr>
          <w:b/>
          <w:bCs/>
        </w:rPr>
        <w:t>Страница «Проценка» (/</w:t>
      </w:r>
      <w:r w:rsidRPr="005E0EAC">
        <w:rPr>
          <w:b/>
          <w:bCs/>
          <w:lang w:val="en-US"/>
        </w:rPr>
        <w:t>estimate</w:t>
      </w:r>
      <w:r w:rsidRPr="005E0EAC">
        <w:rPr>
          <w:b/>
          <w:bCs/>
        </w:rPr>
        <w:t>.</w:t>
      </w:r>
      <w:r w:rsidRPr="005E0EAC">
        <w:rPr>
          <w:b/>
          <w:bCs/>
          <w:lang w:val="en-US"/>
        </w:rPr>
        <w:t>html</w:t>
      </w:r>
      <w:r w:rsidRPr="005E0EAC">
        <w:rPr>
          <w:b/>
          <w:bCs/>
        </w:rPr>
        <w:t>)</w:t>
      </w:r>
    </w:p>
    <w:p w14:paraId="29CB4FAB" w14:textId="78F9D410" w:rsidR="005E0EAC" w:rsidRPr="005E0EAC" w:rsidRDefault="005E0EAC" w:rsidP="005E0EAC">
      <w:pPr>
        <w:pStyle w:val="a3"/>
        <w:numPr>
          <w:ilvl w:val="0"/>
          <w:numId w:val="18"/>
        </w:numPr>
      </w:pPr>
      <w:r>
        <w:rPr>
          <w:lang w:val="en-US"/>
        </w:rPr>
        <w:t>Excel</w:t>
      </w:r>
      <w:r w:rsidRPr="005E0EAC">
        <w:t>-</w:t>
      </w:r>
      <w:r>
        <w:rPr>
          <w:lang w:val="en-US"/>
        </w:rPr>
        <w:t>container</w:t>
      </w:r>
      <w:r w:rsidRPr="005E0EAC">
        <w:t xml:space="preserve"> </w:t>
      </w:r>
      <w:proofErr w:type="spellStart"/>
      <w:r>
        <w:t>зменить</w:t>
      </w:r>
      <w:proofErr w:type="spellEnd"/>
      <w:r w:rsidRPr="005E0EAC">
        <w:t xml:space="preserve"> </w:t>
      </w:r>
      <w:r>
        <w:t>на</w:t>
      </w:r>
      <w:r w:rsidRPr="005E0EAC">
        <w:t xml:space="preserve"> </w:t>
      </w:r>
      <w:r>
        <w:rPr>
          <w:lang w:val="en-US"/>
        </w:rPr>
        <w:t>alert</w:t>
      </w:r>
      <w:r w:rsidRPr="005E0EAC">
        <w:t xml:space="preserve"> </w:t>
      </w:r>
      <w:proofErr w:type="spellStart"/>
      <w:r>
        <w:rPr>
          <w:lang w:val="en-US"/>
        </w:rPr>
        <w:t>alert</w:t>
      </w:r>
      <w:proofErr w:type="spellEnd"/>
      <w:r w:rsidRPr="005E0EAC">
        <w:t>-</w:t>
      </w:r>
      <w:r>
        <w:rPr>
          <w:lang w:val="en-US"/>
        </w:rPr>
        <w:t>warning</w:t>
      </w:r>
      <w:r w:rsidRPr="005E0EAC">
        <w:t xml:space="preserve"> – </w:t>
      </w:r>
      <w:r>
        <w:t>не</w:t>
      </w:r>
      <w:r w:rsidRPr="005E0EAC">
        <w:t xml:space="preserve"> </w:t>
      </w:r>
      <w:r>
        <w:t>изобретаем</w:t>
      </w:r>
      <w:r w:rsidRPr="005E0EAC">
        <w:t xml:space="preserve"> </w:t>
      </w:r>
      <w:r>
        <w:t xml:space="preserve">велосипед используем готовые решения </w:t>
      </w:r>
      <w:r>
        <w:rPr>
          <w:lang w:val="en-US"/>
        </w:rPr>
        <w:t>bootstrap</w:t>
      </w:r>
    </w:p>
    <w:p w14:paraId="234972B5" w14:textId="70FC792C" w:rsidR="005E0EAC" w:rsidRPr="005E0EAC" w:rsidRDefault="005E0EAC" w:rsidP="005E0EAC">
      <w:pPr>
        <w:pStyle w:val="a3"/>
        <w:numPr>
          <w:ilvl w:val="0"/>
          <w:numId w:val="18"/>
        </w:numPr>
      </w:pPr>
      <w:r>
        <w:t xml:space="preserve">Пиктограмму </w:t>
      </w:r>
      <w:r>
        <w:rPr>
          <w:lang w:val="en-US"/>
        </w:rPr>
        <w:t>excel</w:t>
      </w:r>
      <w:r w:rsidRPr="005E0EAC">
        <w:t xml:space="preserve"> </w:t>
      </w:r>
      <w:r>
        <w:t xml:space="preserve">используем из </w:t>
      </w:r>
      <w:r>
        <w:rPr>
          <w:lang w:val="en-US"/>
        </w:rPr>
        <w:t>bootstrap</w:t>
      </w:r>
      <w:r w:rsidRPr="005E0EAC">
        <w:t xml:space="preserve"> </w:t>
      </w:r>
      <w:r>
        <w:rPr>
          <w:lang w:val="en-US"/>
        </w:rPr>
        <w:t>icons</w:t>
      </w:r>
    </w:p>
    <w:p w14:paraId="20C174C3" w14:textId="39B7E119" w:rsidR="005E0EAC" w:rsidRDefault="00414759" w:rsidP="005E0EAC">
      <w:pPr>
        <w:pStyle w:val="a3"/>
        <w:numPr>
          <w:ilvl w:val="0"/>
          <w:numId w:val="18"/>
        </w:numPr>
      </w:pPr>
      <w:r>
        <w:t>При уменьшении размера страницы (например при разрешении 1053</w:t>
      </w:r>
      <w:proofErr w:type="spellStart"/>
      <w:r>
        <w:rPr>
          <w:lang w:val="en-US"/>
        </w:rPr>
        <w:t>px</w:t>
      </w:r>
      <w:proofErr w:type="spellEnd"/>
      <w:r w:rsidRPr="00414759">
        <w:t xml:space="preserve"> </w:t>
      </w:r>
      <w:r>
        <w:t>по ширине) почему то уменьшаются поля для выбора файла и ввода максимального срока доставки, хотя места ещё предостаточно, кроме того вводимое значение в «Максимальный срок доставки» перестаёт отображаться:</w:t>
      </w:r>
    </w:p>
    <w:p w14:paraId="5E435FF6" w14:textId="6B8A960D" w:rsidR="00414759" w:rsidRDefault="00414759" w:rsidP="00414759">
      <w:r>
        <w:rPr>
          <w:noProof/>
        </w:rPr>
        <w:lastRenderedPageBreak/>
        <w:drawing>
          <wp:inline distT="0" distB="0" distL="0" distR="0" wp14:anchorId="65249999" wp14:editId="1E8EE8ED">
            <wp:extent cx="5940425" cy="24396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5547" w14:textId="4582CC7C" w:rsidR="00414759" w:rsidRDefault="00414759" w:rsidP="00414759">
      <w:pPr>
        <w:pStyle w:val="a3"/>
        <w:numPr>
          <w:ilvl w:val="0"/>
          <w:numId w:val="18"/>
        </w:numPr>
      </w:pPr>
      <w:r>
        <w:t>Кнопка «</w:t>
      </w:r>
      <w:proofErr w:type="spellStart"/>
      <w:r>
        <w:t>Проценить</w:t>
      </w:r>
      <w:proofErr w:type="spellEnd"/>
      <w:r>
        <w:t xml:space="preserve">» </w:t>
      </w:r>
      <w:proofErr w:type="spellStart"/>
      <w:r>
        <w:rPr>
          <w:lang w:val="en-US"/>
        </w:rPr>
        <w:t>onHover</w:t>
      </w:r>
      <w:proofErr w:type="spellEnd"/>
      <w:r w:rsidRPr="00414759">
        <w:t xml:space="preserve"> </w:t>
      </w:r>
      <w:r>
        <w:t>как у кнопки «Регистрация».</w:t>
      </w:r>
    </w:p>
    <w:p w14:paraId="45EB8F88" w14:textId="3EEDE231" w:rsidR="003A3462" w:rsidRDefault="003A3462" w:rsidP="003A3462"/>
    <w:p w14:paraId="470B57A1" w14:textId="165C58F7" w:rsidR="003A3462" w:rsidRPr="003A3462" w:rsidRDefault="003A3462" w:rsidP="003A3462">
      <w:pPr>
        <w:rPr>
          <w:color w:val="FF0000"/>
        </w:rPr>
      </w:pPr>
      <w:r>
        <w:rPr>
          <w:color w:val="FF0000"/>
        </w:rPr>
        <w:t>С</w:t>
      </w:r>
      <w:r w:rsidRPr="003A3462">
        <w:rPr>
          <w:color w:val="FF0000"/>
        </w:rPr>
        <w:t>траницы</w:t>
      </w:r>
      <w:r>
        <w:rPr>
          <w:color w:val="FF0000"/>
        </w:rPr>
        <w:t xml:space="preserve"> «Помощь», «Заказы» и «Настройки»</w:t>
      </w:r>
      <w:r w:rsidRPr="003A3462">
        <w:rPr>
          <w:color w:val="FF0000"/>
        </w:rPr>
        <w:t xml:space="preserve"> не успеваю отсмотреть и так гору времени потратил, очень много замечаний повторяется к сожалению – я их уже делал и вижу что они не исправлены… В результате трачу много времени впустую…</w:t>
      </w:r>
    </w:p>
    <w:p w14:paraId="2EFE8FE4" w14:textId="280D7E00" w:rsidR="00A32CED" w:rsidRDefault="00A32CED" w:rsidP="00A32CED">
      <w:r>
        <w:t>Страница «Помощь» (</w:t>
      </w:r>
      <w:r w:rsidRPr="00A32CED">
        <w:t>/</w:t>
      </w:r>
      <w:r>
        <w:rPr>
          <w:lang w:val="en-US"/>
        </w:rPr>
        <w:t>help</w:t>
      </w:r>
      <w:r w:rsidRPr="00A32CED">
        <w:t>.</w:t>
      </w:r>
      <w:r>
        <w:rPr>
          <w:lang w:val="en-US"/>
        </w:rPr>
        <w:t>html</w:t>
      </w:r>
      <w:r>
        <w:t>)</w:t>
      </w:r>
    </w:p>
    <w:p w14:paraId="0D3E2DEE" w14:textId="16585E77" w:rsidR="00A32CED" w:rsidRDefault="00A32CED" w:rsidP="00A32CED">
      <w:r>
        <w:t>Страница «Заказы» (/</w:t>
      </w:r>
      <w:r>
        <w:rPr>
          <w:lang w:val="en-US"/>
        </w:rPr>
        <w:t>orders</w:t>
      </w:r>
      <w:r w:rsidRPr="00A32CED">
        <w:t>.</w:t>
      </w:r>
      <w:r>
        <w:rPr>
          <w:lang w:val="en-US"/>
        </w:rPr>
        <w:t>html</w:t>
      </w:r>
      <w:r>
        <w:t>)</w:t>
      </w:r>
    </w:p>
    <w:p w14:paraId="572CBD51" w14:textId="7D98627E" w:rsidR="00A32CED" w:rsidRDefault="00A32CED" w:rsidP="00A32CED">
      <w:r>
        <w:t>Страница «Настройки» (/</w:t>
      </w:r>
      <w:r>
        <w:rPr>
          <w:lang w:val="en-US"/>
        </w:rPr>
        <w:t>settings</w:t>
      </w:r>
      <w:r w:rsidRPr="00A32CED">
        <w:t>.</w:t>
      </w:r>
      <w:r>
        <w:rPr>
          <w:lang w:val="en-US"/>
        </w:rPr>
        <w:t>html</w:t>
      </w:r>
      <w:r>
        <w:t>)</w:t>
      </w:r>
    </w:p>
    <w:sectPr w:rsidR="00A32C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E04AA"/>
    <w:multiLevelType w:val="hybridMultilevel"/>
    <w:tmpl w:val="4EC44F4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832A0"/>
    <w:multiLevelType w:val="hybridMultilevel"/>
    <w:tmpl w:val="8196EA4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F93951"/>
    <w:multiLevelType w:val="hybridMultilevel"/>
    <w:tmpl w:val="9E106F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90748"/>
    <w:multiLevelType w:val="hybridMultilevel"/>
    <w:tmpl w:val="E4ECD9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3C2D90"/>
    <w:multiLevelType w:val="hybridMultilevel"/>
    <w:tmpl w:val="27124D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581958"/>
    <w:multiLevelType w:val="hybridMultilevel"/>
    <w:tmpl w:val="05BE8C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FC2464"/>
    <w:multiLevelType w:val="hybridMultilevel"/>
    <w:tmpl w:val="51EC592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375066"/>
    <w:multiLevelType w:val="hybridMultilevel"/>
    <w:tmpl w:val="9062A8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F53D5A"/>
    <w:multiLevelType w:val="hybridMultilevel"/>
    <w:tmpl w:val="BAFE470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BB65BF"/>
    <w:multiLevelType w:val="hybridMultilevel"/>
    <w:tmpl w:val="F5BA9B4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C4D7F"/>
    <w:multiLevelType w:val="hybridMultilevel"/>
    <w:tmpl w:val="FEBE4F0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6C6515"/>
    <w:multiLevelType w:val="hybridMultilevel"/>
    <w:tmpl w:val="5C6E83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9414D3"/>
    <w:multiLevelType w:val="hybridMultilevel"/>
    <w:tmpl w:val="B8922D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81765E8"/>
    <w:multiLevelType w:val="hybridMultilevel"/>
    <w:tmpl w:val="49E2F86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1F1628"/>
    <w:multiLevelType w:val="hybridMultilevel"/>
    <w:tmpl w:val="9A9E1C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A704D7"/>
    <w:multiLevelType w:val="hybridMultilevel"/>
    <w:tmpl w:val="4E242D1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EC64285"/>
    <w:multiLevelType w:val="hybridMultilevel"/>
    <w:tmpl w:val="D23604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FD67646"/>
    <w:multiLevelType w:val="hybridMultilevel"/>
    <w:tmpl w:val="F73A1B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29926229">
    <w:abstractNumId w:val="9"/>
  </w:num>
  <w:num w:numId="2" w16cid:durableId="597564786">
    <w:abstractNumId w:val="14"/>
  </w:num>
  <w:num w:numId="3" w16cid:durableId="1090540773">
    <w:abstractNumId w:val="6"/>
  </w:num>
  <w:num w:numId="4" w16cid:durableId="802890007">
    <w:abstractNumId w:val="0"/>
  </w:num>
  <w:num w:numId="5" w16cid:durableId="1460223704">
    <w:abstractNumId w:val="4"/>
  </w:num>
  <w:num w:numId="6" w16cid:durableId="1502086433">
    <w:abstractNumId w:val="3"/>
  </w:num>
  <w:num w:numId="7" w16cid:durableId="1082870657">
    <w:abstractNumId w:val="16"/>
  </w:num>
  <w:num w:numId="8" w16cid:durableId="224924143">
    <w:abstractNumId w:val="15"/>
  </w:num>
  <w:num w:numId="9" w16cid:durableId="1391999297">
    <w:abstractNumId w:val="1"/>
  </w:num>
  <w:num w:numId="10" w16cid:durableId="1248462143">
    <w:abstractNumId w:val="17"/>
  </w:num>
  <w:num w:numId="11" w16cid:durableId="1820145989">
    <w:abstractNumId w:val="2"/>
  </w:num>
  <w:num w:numId="12" w16cid:durableId="1324316265">
    <w:abstractNumId w:val="12"/>
  </w:num>
  <w:num w:numId="13" w16cid:durableId="852107982">
    <w:abstractNumId w:val="10"/>
  </w:num>
  <w:num w:numId="14" w16cid:durableId="35394228">
    <w:abstractNumId w:val="11"/>
  </w:num>
  <w:num w:numId="15" w16cid:durableId="1919754921">
    <w:abstractNumId w:val="8"/>
  </w:num>
  <w:num w:numId="16" w16cid:durableId="1456633838">
    <w:abstractNumId w:val="13"/>
  </w:num>
  <w:num w:numId="17" w16cid:durableId="1010913728">
    <w:abstractNumId w:val="5"/>
  </w:num>
  <w:num w:numId="18" w16cid:durableId="88310610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EBA"/>
    <w:rsid w:val="0001706B"/>
    <w:rsid w:val="00082CF8"/>
    <w:rsid w:val="00087134"/>
    <w:rsid w:val="00133AC8"/>
    <w:rsid w:val="0013792A"/>
    <w:rsid w:val="0016741E"/>
    <w:rsid w:val="00231EBA"/>
    <w:rsid w:val="00265DE4"/>
    <w:rsid w:val="00297221"/>
    <w:rsid w:val="002A22C7"/>
    <w:rsid w:val="002C6AEE"/>
    <w:rsid w:val="002D5C29"/>
    <w:rsid w:val="003A3462"/>
    <w:rsid w:val="003E0973"/>
    <w:rsid w:val="00410A43"/>
    <w:rsid w:val="00414759"/>
    <w:rsid w:val="00482D2E"/>
    <w:rsid w:val="004F07A6"/>
    <w:rsid w:val="00561F66"/>
    <w:rsid w:val="005A07A1"/>
    <w:rsid w:val="005E0EAC"/>
    <w:rsid w:val="006A08E6"/>
    <w:rsid w:val="006D522B"/>
    <w:rsid w:val="006E104A"/>
    <w:rsid w:val="007A6EFD"/>
    <w:rsid w:val="00802231"/>
    <w:rsid w:val="00830D50"/>
    <w:rsid w:val="0083119F"/>
    <w:rsid w:val="008E5925"/>
    <w:rsid w:val="00934BAC"/>
    <w:rsid w:val="00952A1A"/>
    <w:rsid w:val="009C279E"/>
    <w:rsid w:val="009F3709"/>
    <w:rsid w:val="00A32CED"/>
    <w:rsid w:val="00A404AE"/>
    <w:rsid w:val="00A54261"/>
    <w:rsid w:val="00A75FB7"/>
    <w:rsid w:val="00AB6124"/>
    <w:rsid w:val="00AD0F1E"/>
    <w:rsid w:val="00AE389F"/>
    <w:rsid w:val="00AF75A9"/>
    <w:rsid w:val="00B22A79"/>
    <w:rsid w:val="00B438CA"/>
    <w:rsid w:val="00B7292E"/>
    <w:rsid w:val="00BA68C0"/>
    <w:rsid w:val="00C009DC"/>
    <w:rsid w:val="00CA60D2"/>
    <w:rsid w:val="00D142A9"/>
    <w:rsid w:val="00DD3711"/>
    <w:rsid w:val="00E36ACC"/>
    <w:rsid w:val="00E6648D"/>
    <w:rsid w:val="00F154D4"/>
    <w:rsid w:val="00F35E77"/>
    <w:rsid w:val="00F910C4"/>
    <w:rsid w:val="00FB15DA"/>
    <w:rsid w:val="00FC2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B9026"/>
  <w15:chartTrackingRefBased/>
  <w15:docId w15:val="{F65DE4D1-D1A9-449D-9C72-E3E358394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1EB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56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20</Pages>
  <Words>1670</Words>
  <Characters>9519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Муркин Даниил Александрович</dc:creator>
  <cp:keywords/>
  <dc:description/>
  <cp:lastModifiedBy>Муркин Даниил Александрович</cp:lastModifiedBy>
  <cp:revision>47</cp:revision>
  <dcterms:created xsi:type="dcterms:W3CDTF">2022-11-07T06:28:00Z</dcterms:created>
  <dcterms:modified xsi:type="dcterms:W3CDTF">2022-11-07T14:18:00Z</dcterms:modified>
</cp:coreProperties>
</file>