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3CE7267" w14:textId="1FB726BE" w:rsidR="00487388" w:rsidRPr="00B37855" w:rsidRDefault="00EF7FEE" w:rsidP="000F1E2A">
      <w:pPr>
        <w:pStyle w:val="Ttulo"/>
      </w:pPr>
      <w:bookmarkStart w:id="0" w:name="_phqp2hob6g5z" w:colFirst="0" w:colLast="0"/>
      <w:bookmarkEnd w:id="0"/>
      <w:r w:rsidRPr="00B37855">
        <w:t>Referências</w:t>
      </w:r>
    </w:p>
    <w:p w14:paraId="3207C0BF" w14:textId="77777777" w:rsidR="00487388" w:rsidRPr="00B37855" w:rsidRDefault="00487388" w:rsidP="00A50B8B">
      <w:pPr>
        <w:jc w:val="both"/>
      </w:pPr>
    </w:p>
    <w:tbl>
      <w:tblPr>
        <w:tblStyle w:val="a"/>
        <w:tblW w:w="961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2E095C" w:rsidRPr="00B37855" w14:paraId="7D6DB075" w14:textId="77777777" w:rsidTr="00487388"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A255E" w14:textId="77777777" w:rsidR="002E095C" w:rsidRPr="008C6D23" w:rsidRDefault="00487388" w:rsidP="008C6D23">
            <w:pPr>
              <w:jc w:val="center"/>
              <w:rPr>
                <w:b/>
                <w:sz w:val="20"/>
                <w:szCs w:val="20"/>
              </w:rPr>
            </w:pPr>
            <w:r w:rsidRPr="008C6D23">
              <w:rPr>
                <w:b/>
                <w:sz w:val="20"/>
                <w:szCs w:val="20"/>
              </w:rPr>
              <w:t>Fonte</w:t>
            </w:r>
          </w:p>
        </w:tc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7A03" w14:textId="77777777" w:rsidR="002E095C" w:rsidRPr="008C6D23" w:rsidRDefault="00487388" w:rsidP="008C6D23">
            <w:pPr>
              <w:jc w:val="center"/>
              <w:rPr>
                <w:b/>
                <w:sz w:val="20"/>
                <w:szCs w:val="20"/>
              </w:rPr>
            </w:pPr>
            <w:r w:rsidRPr="008C6D23">
              <w:rPr>
                <w:b/>
                <w:sz w:val="20"/>
                <w:szCs w:val="20"/>
              </w:rPr>
              <w:t>Descrição</w:t>
            </w:r>
          </w:p>
        </w:tc>
      </w:tr>
      <w:tr w:rsidR="002E095C" w:rsidRPr="00B37855" w14:paraId="176695C6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83DE" w14:textId="77777777" w:rsidR="002E095C" w:rsidRPr="0062308E" w:rsidRDefault="004D4BE3" w:rsidP="00A50B8B">
            <w:pPr>
              <w:jc w:val="both"/>
              <w:rPr>
                <w:sz w:val="18"/>
                <w:szCs w:val="20"/>
              </w:rPr>
            </w:pPr>
            <w:hyperlink r:id="rId7" w:history="1">
              <w:r w:rsidR="008B51C3" w:rsidRPr="0062308E">
                <w:rPr>
                  <w:rStyle w:val="Hyperlink"/>
                  <w:sz w:val="18"/>
                  <w:szCs w:val="20"/>
                </w:rPr>
                <w:t>http://abis.com.br/</w:t>
              </w:r>
            </w:hyperlink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AD628" w14:textId="77777777" w:rsidR="002E095C" w:rsidRPr="00B37855" w:rsidRDefault="008B51C3" w:rsidP="00A50B8B">
            <w:pPr>
              <w:jc w:val="both"/>
              <w:rPr>
                <w:sz w:val="20"/>
                <w:szCs w:val="20"/>
              </w:rPr>
            </w:pPr>
            <w:r w:rsidRPr="00B37855">
              <w:rPr>
                <w:sz w:val="20"/>
                <w:szCs w:val="20"/>
              </w:rPr>
              <w:t>Associação Brasileira das Indústrias e do Setor de Sorvetes, informando diretrizes de regulamentação e no âmbito financeiro</w:t>
            </w:r>
          </w:p>
        </w:tc>
      </w:tr>
      <w:tr w:rsidR="002E095C" w:rsidRPr="00B37855" w14:paraId="3A92E1D6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C8D38" w14:textId="77777777" w:rsidR="002E095C" w:rsidRPr="0062308E" w:rsidRDefault="004D4BE3" w:rsidP="00A50B8B">
            <w:pPr>
              <w:jc w:val="both"/>
              <w:rPr>
                <w:sz w:val="18"/>
                <w:szCs w:val="20"/>
              </w:rPr>
            </w:pPr>
            <w:hyperlink r:id="rId8" w:history="1">
              <w:r w:rsidR="008B51C3" w:rsidRPr="0062308E">
                <w:rPr>
                  <w:rStyle w:val="Hyperlink"/>
                  <w:sz w:val="18"/>
                  <w:szCs w:val="20"/>
                </w:rPr>
                <w:t>https://www.sebrae.com.br/sites/PortalSebrae/ideias/como-montar-uma-sorveteria,1f997a51b9105410VgnVCM1000003b74010aRCRD</w:t>
              </w:r>
            </w:hyperlink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27158" w14:textId="77777777" w:rsidR="002E095C" w:rsidRPr="00B37855" w:rsidRDefault="00E1237D" w:rsidP="00A50B8B">
            <w:pPr>
              <w:jc w:val="both"/>
              <w:rPr>
                <w:sz w:val="20"/>
                <w:szCs w:val="20"/>
              </w:rPr>
            </w:pPr>
            <w:r w:rsidRPr="00B37855">
              <w:rPr>
                <w:sz w:val="20"/>
                <w:szCs w:val="20"/>
              </w:rPr>
              <w:t>Exigências legais aplicáveis a este segmento.</w:t>
            </w:r>
          </w:p>
        </w:tc>
      </w:tr>
      <w:tr w:rsidR="002E095C" w:rsidRPr="00B37855" w14:paraId="49B9E649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E904E" w14:textId="77777777" w:rsidR="002E095C" w:rsidRPr="0062308E" w:rsidRDefault="004D4BE3" w:rsidP="00A50B8B">
            <w:pPr>
              <w:jc w:val="both"/>
              <w:rPr>
                <w:sz w:val="18"/>
                <w:szCs w:val="20"/>
              </w:rPr>
            </w:pPr>
            <w:hyperlink r:id="rId9" w:history="1">
              <w:r w:rsidR="008B51C3" w:rsidRPr="0062308E">
                <w:rPr>
                  <w:rStyle w:val="Hyperlink"/>
                  <w:sz w:val="18"/>
                  <w:szCs w:val="20"/>
                </w:rPr>
                <w:t>http://edicaodobrasil.com.br/2019/05/24/industria-de-sorvete-espera-faturar-mais-de-r-13-bilhoes/</w:t>
              </w:r>
            </w:hyperlink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D7B3" w14:textId="77777777" w:rsidR="002E095C" w:rsidRPr="00B37855" w:rsidRDefault="008B51C3" w:rsidP="00A50B8B">
            <w:pPr>
              <w:jc w:val="both"/>
              <w:rPr>
                <w:sz w:val="20"/>
                <w:szCs w:val="20"/>
              </w:rPr>
            </w:pPr>
            <w:r w:rsidRPr="00B37855">
              <w:rPr>
                <w:sz w:val="20"/>
                <w:szCs w:val="20"/>
              </w:rPr>
              <w:t>Faturamento</w:t>
            </w:r>
            <w:r w:rsidR="00E1237D" w:rsidRPr="00B37855">
              <w:rPr>
                <w:sz w:val="20"/>
                <w:szCs w:val="20"/>
              </w:rPr>
              <w:t xml:space="preserve"> e inovação no setor.</w:t>
            </w:r>
          </w:p>
        </w:tc>
      </w:tr>
    </w:tbl>
    <w:p w14:paraId="7BC46CE3" w14:textId="77777777" w:rsidR="002E095C" w:rsidRPr="00B37855" w:rsidRDefault="002E095C" w:rsidP="000F1E2A"/>
    <w:sectPr w:rsidR="002E095C" w:rsidRPr="00B37855">
      <w:footerReference w:type="default" r:id="rId10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8F5138" w14:textId="77777777" w:rsidR="004D4BE3" w:rsidRDefault="004D4BE3" w:rsidP="001E4CC1">
      <w:pPr>
        <w:spacing w:line="240" w:lineRule="auto"/>
      </w:pPr>
      <w:r>
        <w:separator/>
      </w:r>
    </w:p>
  </w:endnote>
  <w:endnote w:type="continuationSeparator" w:id="0">
    <w:p w14:paraId="02B46068" w14:textId="77777777" w:rsidR="004D4BE3" w:rsidRDefault="004D4BE3" w:rsidP="001E4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4FB53" w14:textId="77777777" w:rsidR="001E4CC1" w:rsidRDefault="001E4CC1">
    <w:pPr>
      <w:pStyle w:val="Rodap"/>
      <w:jc w:val="right"/>
    </w:pPr>
    <w:r>
      <w:t xml:space="preserve">Referências OPE - </w:t>
    </w:r>
    <w:sdt>
      <w:sdtPr>
        <w:id w:val="-123153597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FA34A7">
          <w:rPr>
            <w:noProof/>
          </w:rPr>
          <w:t>3</w:t>
        </w:r>
        <w:r>
          <w:fldChar w:fldCharType="end"/>
        </w:r>
      </w:sdtContent>
    </w:sdt>
  </w:p>
  <w:p w14:paraId="291A7D6A" w14:textId="77777777" w:rsidR="001E4CC1" w:rsidRDefault="001E4CC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EFA2EA" w14:textId="77777777" w:rsidR="004D4BE3" w:rsidRDefault="004D4BE3" w:rsidP="001E4CC1">
      <w:pPr>
        <w:spacing w:line="240" w:lineRule="auto"/>
      </w:pPr>
      <w:r>
        <w:separator/>
      </w:r>
    </w:p>
  </w:footnote>
  <w:footnote w:type="continuationSeparator" w:id="0">
    <w:p w14:paraId="17EFBA19" w14:textId="77777777" w:rsidR="004D4BE3" w:rsidRDefault="004D4BE3" w:rsidP="001E4C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306C0"/>
    <w:multiLevelType w:val="hybridMultilevel"/>
    <w:tmpl w:val="22F206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A7009"/>
    <w:multiLevelType w:val="hybridMultilevel"/>
    <w:tmpl w:val="9D8EB9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D0377"/>
    <w:multiLevelType w:val="hybridMultilevel"/>
    <w:tmpl w:val="5A0E36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5128A"/>
    <w:multiLevelType w:val="hybridMultilevel"/>
    <w:tmpl w:val="C9B497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D7F2E"/>
    <w:multiLevelType w:val="hybridMultilevel"/>
    <w:tmpl w:val="C3AC24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D1DA3"/>
    <w:multiLevelType w:val="hybridMultilevel"/>
    <w:tmpl w:val="62666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95C"/>
    <w:rsid w:val="000F1E2A"/>
    <w:rsid w:val="000F67A4"/>
    <w:rsid w:val="001E4CC1"/>
    <w:rsid w:val="002A4AB2"/>
    <w:rsid w:val="002E095C"/>
    <w:rsid w:val="0033162D"/>
    <w:rsid w:val="003667C1"/>
    <w:rsid w:val="00487388"/>
    <w:rsid w:val="004A3458"/>
    <w:rsid w:val="004D329B"/>
    <w:rsid w:val="004D4BE3"/>
    <w:rsid w:val="0062308E"/>
    <w:rsid w:val="0064467C"/>
    <w:rsid w:val="007811DD"/>
    <w:rsid w:val="008B33A9"/>
    <w:rsid w:val="008B51C3"/>
    <w:rsid w:val="008C6D23"/>
    <w:rsid w:val="008D7A15"/>
    <w:rsid w:val="009C6C57"/>
    <w:rsid w:val="009D31EA"/>
    <w:rsid w:val="00A021FB"/>
    <w:rsid w:val="00A05522"/>
    <w:rsid w:val="00A50B8B"/>
    <w:rsid w:val="00AF5720"/>
    <w:rsid w:val="00B37855"/>
    <w:rsid w:val="00B4206B"/>
    <w:rsid w:val="00B463BE"/>
    <w:rsid w:val="00BC1707"/>
    <w:rsid w:val="00C13890"/>
    <w:rsid w:val="00C52ABA"/>
    <w:rsid w:val="00CC0204"/>
    <w:rsid w:val="00CC4E9C"/>
    <w:rsid w:val="00DB3D00"/>
    <w:rsid w:val="00E1237D"/>
    <w:rsid w:val="00E24611"/>
    <w:rsid w:val="00EF7FEE"/>
    <w:rsid w:val="00FA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0EAD6"/>
  <w15:docId w15:val="{AE4B487F-50AD-46CB-9EF7-CB36F3A98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character" w:styleId="Hyperlink">
    <w:name w:val="Hyperlink"/>
    <w:basedOn w:val="Fontepargpadro"/>
    <w:uiPriority w:val="99"/>
    <w:semiHidden/>
    <w:unhideWhenUsed/>
    <w:rsid w:val="004A3458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0F67A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0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brae.com.br/sites/PortalSebrae/ideias/como-montar-uma-sorveteria,1f997a51b9105410VgnVCM1000003b74010aRCR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bis.com.b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edicaodobrasil.com.br/2019/05/24/industria-de-sorvete-espera-faturar-mais-de-r-13-bilho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118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Rodrigueez</dc:creator>
  <cp:lastModifiedBy>Micaella Leal</cp:lastModifiedBy>
  <cp:revision>13</cp:revision>
  <dcterms:created xsi:type="dcterms:W3CDTF">2020-05-05T15:22:00Z</dcterms:created>
  <dcterms:modified xsi:type="dcterms:W3CDTF">2020-11-02T16:59:00Z</dcterms:modified>
</cp:coreProperties>
</file>