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Veja exemplo aqui: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https://xenodochial-albattani-5ca34d.netlify.com/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enodochial-albattani-5ca34d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