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200"/>
        <w:jc w:val="center"/>
      </w:pPr>
      <w:r>
        <w:rPr>
          <w:rFonts w:ascii="Arial" w:cs="Arial" w:eastAsia="Arial" w:hAnsi="Arial"/>
          <w:b/>
          <w:bCs/>
          <w:color w:val="E8A020"/>
          <w:sz w:val="72"/>
          <w:szCs w:val="72"/>
        </w:rPr>
        <w:t xml:space="preserve">CinaMídia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1A3A5C"/>
          <w:sz w:val="36"/>
          <w:szCs w:val="36"/>
        </w:rPr>
        <w:t xml:space="preserve">IPTV Streaming Platform</w:t>
      </w:r>
    </w:p>
    <w:p>
      <w:pPr>
        <w:pBdr>
          <w:bottom w:val="single" w:color="E8A020" w:sz="6" w:space="8"/>
        </w:pBdr>
        <w:spacing w:before="0" w:after="600"/>
        <w:jc w:val="center"/>
      </w:pPr>
      <w:r>
        <w:rPr>
          <w:rFonts w:ascii="Arial" w:cs="Arial" w:eastAsia="Arial" w:hAnsi="Arial"/>
          <w:i/>
          <w:iCs/>
          <w:color w:val="6B7A99"/>
          <w:sz w:val="22"/>
          <w:szCs w:val="22"/>
        </w:rPr>
        <w:t xml:space="preserve">Product Requirements Document  ·  v1.0</w:t>
      </w:r>
    </w:p>
    <w:p>
      <w:pPr>
        <w:spacing w:before="600" w:after="80"/>
        <w:jc w:val="center"/>
      </w:pPr>
      <w:r>
        <w:rPr>
          <w:rFonts w:ascii="Arial" w:cs="Arial" w:eastAsia="Arial" w:hAnsi="Arial"/>
          <w:b/>
          <w:bCs/>
          <w:color w:val="0E1520"/>
          <w:sz w:val="22"/>
          <w:szCs w:val="22"/>
        </w:rPr>
        <w:t xml:space="preserve">Stack</w:t>
      </w:r>
    </w:p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Backend: </w:t>
      </w:r>
      <w:r>
        <w:rPr>
          <w:rFonts w:ascii="Arial" w:cs="Arial" w:eastAsia="Arial" w:hAnsi="Arial"/>
          <w:color w:val="0E1520"/>
          <w:sz w:val="22"/>
          <w:szCs w:val="22"/>
        </w:rPr>
        <w:t xml:space="preserve">Fastify · Drizzle ORM · Turso (libsql)</w:t>
      </w:r>
    </w:p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Frontend: </w:t>
      </w:r>
      <w:r>
        <w:rPr>
          <w:rFonts w:ascii="Arial" w:cs="Arial" w:eastAsia="Arial" w:hAnsi="Arial"/>
          <w:color w:val="0E1520"/>
          <w:sz w:val="22"/>
          <w:szCs w:val="22"/>
        </w:rPr>
        <w:t xml:space="preserve">HTML5 · CSS3 · Vanilla JS</w:t>
      </w:r>
    </w:p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Player: </w:t>
      </w:r>
      <w:r>
        <w:rPr>
          <w:rFonts w:ascii="Arial" w:cs="Arial" w:eastAsia="Arial" w:hAnsi="Arial"/>
          <w:color w:val="0E1520"/>
          <w:sz w:val="22"/>
          <w:szCs w:val="22"/>
        </w:rPr>
        <w:t xml:space="preserve">Senza SDK + SenzaShakaPlayer</w:t>
      </w:r>
    </w:p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Deploy: </w:t>
      </w:r>
      <w:r>
        <w:rPr>
          <w:rFonts w:ascii="Arial" w:cs="Arial" w:eastAsia="Arial" w:hAnsi="Arial"/>
          <w:color w:val="0E1520"/>
          <w:sz w:val="22"/>
          <w:szCs w:val="22"/>
        </w:rPr>
        <w:t xml:space="preserve">Vercel (frontend) · VPS/Vercel (API)</w:t>
      </w:r>
    </w:p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TV: </w:t>
      </w:r>
      <w:r>
        <w:rPr>
          <w:rFonts w:ascii="Arial" w:cs="Arial" w:eastAsia="Arial" w:hAnsi="Arial"/>
          <w:color w:val="0E1520"/>
          <w:sz w:val="22"/>
          <w:szCs w:val="22"/>
        </w:rPr>
        <w:t xml:space="preserve">Synamedia Cloud Connector</w:t>
      </w:r>
    </w:p>
    <w:p>
      <w:r>
        <w:br w:type="page"/>
      </w:r>
    </w:p>
    <w:p>
      <w:pPr>
        <w:pStyle w:val="Heading1"/>
        <w:pBdr>
          <w:bottom w:val="single" w:color="E8A020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0E1520"/>
          <w:sz w:val="32"/>
          <w:szCs w:val="32"/>
        </w:rPr>
        <w:t xml:space="preserve">1. Visão Geral do Produto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1.1 Descrição</w:t>
      </w:r>
    </w:p>
    <w:p>
      <w:pPr>
        <w:spacing w:before="60" w:after="10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CinaMídia é uma plataforma SaaS de streaming IPTV com interface estilo Netflix/Prime Video, alimentada por playlists M3U via protocolo Xtream Codes. O produto permite que o administrador cadastre fontes M3U na área administrativa, que são automaticamente parseadas, organizadas por categoria e exibidas ao usuário final em um player moderno.</w:t>
      </w:r>
    </w:p>
    <w:p>
      <w:pPr>
        <w:spacing w:before="0" w:after="12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O frontend é uma aplicação HTML5 integrada ao Senza SDK da Synamedia, permitindo execução tanto em browsers web convencionais (via Vercel) quanto em smart TVs e dispositivos de streaming através do Synamedia Cloud Connector — com suporte nativo a controle remoto.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1.2 Objetivos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Oferecer uma interface de IPTV moderna e responsiva, com UX inspirada em plataformas de streaming premium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Suportar playlists M3U / Xtream Codes com parsing automático de canais e categorias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Integrar o Senza SDK para execução nativa em TV via Cloud Connector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Fornecer área administrativa para gerenciamento de fontes M3U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Garantir compatibilidade com browsers modernos para testes e uso em desktop/mobile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1.3 Personas</w:t>
      </w:r>
    </w:p>
    <w:tbl>
      <w:tblPr>
        <w:tblW w:type="dxa" w:w="10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3860"/>
      </w:tblGrid>
      <w:tr>
        <w:trPr>
          <w:tblHeader/>
        </w:trPr>
        <w:tc>
          <w:tcPr>
            <w:tcW w:type="dxa" w:w="2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0E1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0E1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8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0E1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Necessidade Principal</w:t>
            </w:r>
          </w:p>
        </w:tc>
      </w:tr>
      <w:tr>
        <w:tc>
          <w:tcPr>
            <w:tcW w:type="dxa" w:w="2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Responsável por configurar as fontes M3U e sincronizar os canais</w:t>
            </w:r>
          </w:p>
        </w:tc>
        <w:tc>
          <w:tcPr>
            <w:tcW w:type="dxa" w:w="38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Cadastrar URL Xtream Codes e acionar sync com um clique</w:t>
            </w:r>
          </w:p>
        </w:tc>
      </w:tr>
      <w:tr>
        <w:tc>
          <w:tcPr>
            <w:tcW w:type="dxa" w:w="2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Usuário Final (Browser)</w:t>
            </w:r>
          </w:p>
        </w:tc>
        <w:tc>
          <w:tcPr>
            <w:tcW w:type="dxa" w:w="3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Assiste canais via browser em desktop ou mobile</w:t>
            </w:r>
          </w:p>
        </w:tc>
        <w:tc>
          <w:tcPr>
            <w:tcW w:type="dxa" w:w="38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Interface fluida, busca rápida e player confiável</w:t>
            </w:r>
          </w:p>
        </w:tc>
      </w:tr>
      <w:tr>
        <w:tc>
          <w:tcPr>
            <w:tcW w:type="dxa" w:w="2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Usuário Final (TV)</w:t>
            </w:r>
          </w:p>
        </w:tc>
        <w:tc>
          <w:tcPr>
            <w:tcW w:type="dxa" w:w="3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Assiste via smart TV / dispositivo com Cloud Connector</w:t>
            </w:r>
          </w:p>
        </w:tc>
        <w:tc>
          <w:tcPr>
            <w:tcW w:type="dxa" w:w="38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Navegação por controle remoto, resposta imediata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E8A020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0E1520"/>
          <w:sz w:val="32"/>
          <w:szCs w:val="32"/>
        </w:rPr>
        <w:t xml:space="preserve">2. Arquitetura do Sistema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2.1 Visão Macro</w:t>
      </w:r>
    </w:p>
    <w:p>
      <w:pPr>
        <w:spacing w:before="60" w:after="10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O sistema é composto por dois serviços independentes que se comunicam via REST API:</w:t>
      </w:r>
    </w:p>
    <w:p>
      <w:pPr>
        <w:spacing w:before="0" w:after="120"/>
      </w:pPr>
      <w:r>
        <w:t xml:space="preserve"/>
      </w:r>
    </w:p>
    <w:tbl>
      <w:tblPr>
        <w:tblW w:type="dxa" w:w="10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800"/>
        <w:gridCol w:w="2860"/>
      </w:tblGrid>
      <w:tr>
        <w:trPr>
          <w:tblHeader/>
        </w:trP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0E1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0E1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0E1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28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0E1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</w:t>
            </w:r>
          </w:p>
        </w:tc>
      </w:tr>
      <w:t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API (Backend)</w:t>
            </w:r>
          </w:p>
        </w:tc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Fastify + Drizzle ORM</w:t>
            </w:r>
          </w:p>
        </w:tc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Parse M3U, CRUD fontes/canais, servir dados</w:t>
            </w:r>
          </w:p>
        </w:tc>
        <w:tc>
          <w:tcPr>
            <w:tcW w:type="dxa" w:w="28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VPS ou Vercel Serverless</w:t>
            </w:r>
          </w:p>
        </w:tc>
      </w:tr>
      <w:t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Web (Frontend)</w:t>
            </w:r>
          </w:p>
        </w:tc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HTML5 + Senza SDK</w:t>
            </w:r>
          </w:p>
        </w:tc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Interface Netflix-style + player</w:t>
            </w:r>
          </w:p>
        </w:tc>
        <w:tc>
          <w:tcPr>
            <w:tcW w:type="dxa" w:w="28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Vercel (static)</w:t>
            </w:r>
          </w:p>
        </w:tc>
      </w:tr>
      <w:t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Turso (libsql / SQLite)</w:t>
            </w:r>
          </w:p>
        </w:tc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Persistência de fontes, canais, categorias</w:t>
            </w:r>
          </w:p>
        </w:tc>
        <w:tc>
          <w:tcPr>
            <w:tcW w:type="dxa" w:w="28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Turso Cloud (edge)</w:t>
            </w:r>
          </w:p>
        </w:tc>
      </w:tr>
      <w:t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SenzaShakaPlayer</w:t>
            </w:r>
          </w:p>
        </w:tc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Reprodução local e remota (Cloud Connector)</w:t>
            </w:r>
          </w:p>
        </w:tc>
        <w:tc>
          <w:tcPr>
            <w:tcW w:type="dxa" w:w="28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Embutido no frontend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2.2 Estrutura de Pastas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0E1520"/>
          <w:sz w:val="22"/>
          <w:szCs w:val="22"/>
        </w:rPr>
        <w:t xml:space="preserve">O projeto é organizado como monorepo com dois apps independentes:</w:t>
      </w:r>
    </w:p>
    <w:p>
      <w:pPr>
        <w:spacing w:before="0" w:after="120"/>
      </w:pPr>
      <w:r>
        <w:t xml:space="preserve"/>
      </w:r>
    </w:p>
    <w:p>
      <w:pPr>
        <w:shd w:fill="F0F2F7" w:val="clear"/>
        <w:spacing w:before="80" w:after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cinamidia/
├── apps/
│   ├── api/                    # Fastify backend
│   │   ├── src/
│   │   │   ├── db/
│   │   │   │   ├── client.ts   # Turso client (Drizzle)
│   │   │   │   └── schema.ts   # Tabelas: sources, categories, channels
│   │   │   ├── routes/
│   │   │   │   ├── sources.ts  # CRUD + /sync
│   │   │   │   └── channels.ts # Listagem + filtros
│   │   │   ├── services/
│   │   │   │   └── m3u-parser.ts # Fetch + parse + persist
│   │   │   └── server.ts
│   │   └── drizzle.config.ts
│   └── web/
│       └── index.html          # App completo (HTML + CSS + JS)
├── vercel.json
└── README.md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2.3 Fluxo de Dados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Admin cadastra URL M3U no painel (POST /api/sources)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Backend faz fetch da URL e recebe o arquivo de playlist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Parser extrai canais, logos, categorias (group-title) e URLs de stream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Dados são persistidos no Turso em batches de 100 registros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Frontend consome GET /api/channels e GET /api/categories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Grid é renderizado agrupado por categoria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Ao selecionar canal, SenzaShakaPlayer carrega o stream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No Cloud Connector, lifecycle.moveToBackground() envia o vídeo para a TV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E8A020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0E1520"/>
          <w:sz w:val="32"/>
          <w:szCs w:val="32"/>
        </w:rPr>
        <w:t xml:space="preserve">3. Modelagem do Banco de Dados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3.1 Tecnologia: Turso (libsql)</w:t>
      </w:r>
    </w:p>
    <w:p>
      <w:pPr>
        <w:spacing w:before="60" w:after="10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O Turso é um banco SQLite distribuído na edge, acessado via driver @libsql/client integrado ao Drizzle ORM. É ideal para esta fase do projeto por oferecer plano gratuito generoso (500 databases, 9 GB storage), zero configuração de servidor e latência mínima.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3.2 Tabela: sources</w:t>
      </w:r>
    </w:p>
    <w:p>
      <w:pPr>
        <w:spacing w:before="60" w:after="10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Armazena as fontes M3U cadastradas pelo administrador.</w:t>
      </w:r>
    </w:p>
    <w:tbl>
      <w:tblPr>
        <w:tblW w:type="dxa" w:w="10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5060"/>
      </w:tblGrid>
      <w:tr>
        <w:trPr>
          <w:tblHeader/>
        </w:trP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0E1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3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0E1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0E1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INTEGER PK AUTOINCREMENT</w:t>
            </w:r>
          </w:p>
        </w:tc>
        <w:tc>
          <w:tcPr>
            <w:tcW w:type="dxa" w:w="50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label</w:t>
            </w:r>
          </w:p>
        </w:tc>
        <w:tc>
          <w:tcPr>
            <w:tcW w:type="dxa" w:w="3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50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Nome amigável da fonte</w:t>
            </w:r>
          </w:p>
        </w:tc>
      </w:tr>
      <w:t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url</w:t>
            </w:r>
          </w:p>
        </w:tc>
        <w:tc>
          <w:tcPr>
            <w:tcW w:type="dxa" w:w="3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50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URL completa da playlist M3U</w:t>
            </w:r>
          </w:p>
        </w:tc>
      </w:tr>
      <w:t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username</w:t>
            </w:r>
          </w:p>
        </w:tc>
        <w:tc>
          <w:tcPr>
            <w:tcW w:type="dxa" w:w="3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TEXT</w:t>
            </w:r>
          </w:p>
        </w:tc>
        <w:tc>
          <w:tcPr>
            <w:tcW w:type="dxa" w:w="50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Usuário Xtream Codes (opcional)</w:t>
            </w:r>
          </w:p>
        </w:tc>
      </w:tr>
      <w:t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password</w:t>
            </w:r>
          </w:p>
        </w:tc>
        <w:tc>
          <w:tcPr>
            <w:tcW w:type="dxa" w:w="3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TEXT</w:t>
            </w:r>
          </w:p>
        </w:tc>
        <w:tc>
          <w:tcPr>
            <w:tcW w:type="dxa" w:w="50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Senha Xtream Codes (opcional)</w:t>
            </w:r>
          </w:p>
        </w:tc>
      </w:tr>
      <w:t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last_sync_at</w:t>
            </w:r>
          </w:p>
        </w:tc>
        <w:tc>
          <w:tcPr>
            <w:tcW w:type="dxa" w:w="3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TEXT</w:t>
            </w:r>
          </w:p>
        </w:tc>
        <w:tc>
          <w:tcPr>
            <w:tcW w:type="dxa" w:w="50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ISO 8601 do último sync</w:t>
            </w:r>
          </w:p>
        </w:tc>
      </w:tr>
      <w:t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channel_count</w:t>
            </w:r>
          </w:p>
        </w:tc>
        <w:tc>
          <w:tcPr>
            <w:tcW w:type="dxa" w:w="3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50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Total de canais sincronizados</w:t>
            </w:r>
          </w:p>
        </w:tc>
      </w:tr>
      <w:t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TEXT DEFAULT datetime('now')</w:t>
            </w:r>
          </w:p>
        </w:tc>
        <w:tc>
          <w:tcPr>
            <w:tcW w:type="dxa" w:w="50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Data de criação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3.3 Tabela: categories</w:t>
      </w:r>
    </w:p>
    <w:p>
      <w:pPr>
        <w:spacing w:before="60" w:after="10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Categorias extraídas automaticamente do campo group-title de cada entrada M3U.</w:t>
      </w:r>
    </w:p>
    <w:tbl>
      <w:tblPr>
        <w:tblW w:type="dxa" w:w="10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5060"/>
      </w:tblGrid>
      <w:tr>
        <w:trPr>
          <w:tblHeader/>
        </w:trP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0E1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3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0E1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0E1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INTEGER PK AUTOINCREMENT</w:t>
            </w:r>
          </w:p>
        </w:tc>
        <w:tc>
          <w:tcPr>
            <w:tcW w:type="dxa" w:w="50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50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Nome da categoria (ex: Filmes, Esportes)</w:t>
            </w:r>
          </w:p>
        </w:tc>
      </w:tr>
      <w:t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source_id</w:t>
            </w:r>
          </w:p>
        </w:tc>
        <w:tc>
          <w:tcPr>
            <w:tcW w:type="dxa" w:w="3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INTEGER FK → sources.id</w:t>
            </w:r>
          </w:p>
        </w:tc>
        <w:tc>
          <w:tcPr>
            <w:tcW w:type="dxa" w:w="50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Cascade delete ao remover fonte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3.4 Tabela: channels</w:t>
      </w:r>
    </w:p>
    <w:p>
      <w:pPr>
        <w:spacing w:before="60" w:after="10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Canais individuais extraídos da playlist, vinculados à fonte e à categoria.</w:t>
      </w:r>
    </w:p>
    <w:tbl>
      <w:tblPr>
        <w:tblW w:type="dxa" w:w="10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5260"/>
      </w:tblGrid>
      <w:tr>
        <w:trPr>
          <w:tblHeader/>
        </w:trP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0E1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0E1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2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0E1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INTEGER PK AUTOINCREMENT</w:t>
            </w:r>
          </w:p>
        </w:tc>
        <w:tc>
          <w:tcPr>
            <w:tcW w:type="dxa" w:w="52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52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Nome do canal</w:t>
            </w:r>
          </w:p>
        </w:tc>
      </w:tr>
      <w:t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logo</w:t>
            </w:r>
          </w:p>
        </w:tc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TEXT</w:t>
            </w:r>
          </w:p>
        </w:tc>
        <w:tc>
          <w:tcPr>
            <w:tcW w:type="dxa" w:w="52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URL do logo (tvg-logo)</w:t>
            </w:r>
          </w:p>
        </w:tc>
      </w:tr>
      <w:t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group_title</w:t>
            </w:r>
          </w:p>
        </w:tc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TEXT</w:t>
            </w:r>
          </w:p>
        </w:tc>
        <w:tc>
          <w:tcPr>
            <w:tcW w:type="dxa" w:w="52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Categoria (group-title)</w:t>
            </w:r>
          </w:p>
        </w:tc>
      </w:tr>
      <w:t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INTEGER FK → categories.id</w:t>
            </w:r>
          </w:p>
        </w:tc>
        <w:tc>
          <w:tcPr>
            <w:tcW w:type="dxa" w:w="52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Referência à categoria</w:t>
            </w:r>
          </w:p>
        </w:tc>
      </w:tr>
      <w:t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stream_url</w:t>
            </w:r>
          </w:p>
        </w:tc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52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URL do stream (.ts ou .m3u8)</w:t>
            </w:r>
          </w:p>
        </w:tc>
      </w:tr>
      <w:t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tvg_id</w:t>
            </w:r>
          </w:p>
        </w:tc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TEXT</w:t>
            </w:r>
          </w:p>
        </w:tc>
        <w:tc>
          <w:tcPr>
            <w:tcW w:type="dxa" w:w="52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ID do canal no EPG (tvg-id)</w:t>
            </w:r>
          </w:p>
        </w:tc>
      </w:tr>
      <w:t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tvg_name</w:t>
            </w:r>
          </w:p>
        </w:tc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TEXT</w:t>
            </w:r>
          </w:p>
        </w:tc>
        <w:tc>
          <w:tcPr>
            <w:tcW w:type="dxa" w:w="52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Nome EPG (tvg-name)</w:t>
            </w:r>
          </w:p>
        </w:tc>
      </w:tr>
      <w:t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source_id</w:t>
            </w:r>
          </w:p>
        </w:tc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INTEGER FK → sources.id</w:t>
            </w:r>
          </w:p>
        </w:tc>
        <w:tc>
          <w:tcPr>
            <w:tcW w:type="dxa" w:w="52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Cascade delete ao remover fonte</w:t>
            </w:r>
          </w:p>
        </w:tc>
      </w:tr>
      <w:t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TEXT DEFAULT datetime('now')</w:t>
            </w:r>
          </w:p>
        </w:tc>
        <w:tc>
          <w:tcPr>
            <w:tcW w:type="dxa" w:w="52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Data de criação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E8A020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0E1520"/>
          <w:sz w:val="32"/>
          <w:szCs w:val="32"/>
        </w:rPr>
        <w:t xml:space="preserve">4. API REST (Fastify)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4.1 Configuração Base</w:t>
      </w:r>
    </w:p>
    <w:p>
      <w:pPr>
        <w:spacing w:before="60" w:after="10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Servidor: Fastify com @fastify/cors habilitado. Prefix de todas as rotas: /api. Porta padrão: 3333.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4.2 Endpoints — Sources</w:t>
      </w:r>
    </w:p>
    <w:tbl>
      <w:tblPr>
        <w:tblW w:type="dxa" w:w="10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9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0E1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0E1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29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0E1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5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0E1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 / Params</w:t>
            </w:r>
          </w:p>
        </w:tc>
      </w:tr>
      <w:tr>
        <w:tc>
          <w:tcPr>
            <w:tcW w:type="dxa" w:w="1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/api/sources</w:t>
            </w:r>
          </w:p>
        </w:tc>
        <w:tc>
          <w:tcPr>
            <w:tcW w:type="dxa" w:w="29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Lista todas as fontes cadastradas</w:t>
            </w:r>
          </w:p>
        </w:tc>
        <w:tc>
          <w:tcPr>
            <w:tcW w:type="dxa" w:w="35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/api/sources</w:t>
            </w:r>
          </w:p>
        </w:tc>
        <w:tc>
          <w:tcPr>
            <w:tcW w:type="dxa" w:w="29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Cria nova fonte</w:t>
            </w:r>
          </w:p>
        </w:tc>
        <w:tc>
          <w:tcPr>
            <w:tcW w:type="dxa" w:w="35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{ label, url, username?, password? }</w:t>
            </w:r>
          </w:p>
        </w:tc>
      </w:tr>
      <w:tr>
        <w:tc>
          <w:tcPr>
            <w:tcW w:type="dxa" w:w="1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/api/sources/:id</w:t>
            </w:r>
          </w:p>
        </w:tc>
        <w:tc>
          <w:tcPr>
            <w:tcW w:type="dxa" w:w="29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Remove fonte e todos os seus canais (cascade)</w:t>
            </w:r>
          </w:p>
        </w:tc>
        <w:tc>
          <w:tcPr>
            <w:tcW w:type="dxa" w:w="35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Param: id</w:t>
            </w:r>
          </w:p>
        </w:tc>
      </w:tr>
      <w:tr>
        <w:tc>
          <w:tcPr>
            <w:tcW w:type="dxa" w:w="1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/api/sources/:id/sync</w:t>
            </w:r>
          </w:p>
        </w:tc>
        <w:tc>
          <w:tcPr>
            <w:tcW w:type="dxa" w:w="29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Faz fetch da M3U, parseia e persiste no Turso</w:t>
            </w:r>
          </w:p>
        </w:tc>
        <w:tc>
          <w:tcPr>
            <w:tcW w:type="dxa" w:w="35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Param: id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4.3 Endpoints — Channels</w:t>
      </w:r>
    </w:p>
    <w:tbl>
      <w:tblPr>
        <w:tblW w:type="dxa" w:w="10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800"/>
        <w:gridCol w:w="3860"/>
      </w:tblGrid>
      <w:tr>
        <w:trPr>
          <w:tblHeader/>
        </w:trPr>
        <w:tc>
          <w:tcPr>
            <w:tcW w:type="dxa" w:w="1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0E1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0E1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0E1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8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0E1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Params</w:t>
            </w:r>
          </w:p>
        </w:tc>
      </w:tr>
      <w:tr>
        <w:tc>
          <w:tcPr>
            <w:tcW w:type="dxa" w:w="1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/api/channels</w:t>
            </w:r>
          </w:p>
        </w:tc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Lista canais com paginação e filtros</w:t>
            </w:r>
          </w:p>
        </w:tc>
        <w:tc>
          <w:tcPr>
            <w:tcW w:type="dxa" w:w="38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?categoryId, ?search, ?page (default 1, limit 50)</w:t>
            </w:r>
          </w:p>
        </w:tc>
      </w:tr>
      <w:tr>
        <w:tc>
          <w:tcPr>
            <w:tcW w:type="dxa" w:w="1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/api/categories</w:t>
            </w:r>
          </w:p>
        </w:tc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Lista categorias com contagem de canais</w:t>
            </w:r>
          </w:p>
        </w:tc>
        <w:tc>
          <w:tcPr>
            <w:tcW w:type="dxa" w:w="38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/api/channels/:id</w:t>
            </w:r>
          </w:p>
        </w:tc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Retorna um canal pelo ID</w:t>
            </w:r>
          </w:p>
        </w:tc>
        <w:tc>
          <w:tcPr>
            <w:tcW w:type="dxa" w:w="38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Param: id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4.4 Serviço de Sync (m3u-parser.ts)</w:t>
      </w:r>
    </w:p>
    <w:p>
      <w:pPr>
        <w:spacing w:before="60" w:after="10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Responsável por todo o pipeline de ingestão de dados: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Busca a URL via fetch() nativo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Parseia linha a linha: extrai #EXTINF (metadados) + URL do stream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Captura via regex: tvg-logo, group-title, tvg-id, tvg-name, name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Remove canais e categorias antigos da fonte via DELETE + cascade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Insere categorias únicas e constrói mapa groupName → categoryId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Insere canais em batches de 100 (evita timeout no Turso edge)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Atualiza last_sync_at e channel_count na fonte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E8A020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0E1520"/>
          <w:sz w:val="32"/>
          <w:szCs w:val="32"/>
        </w:rPr>
        <w:t xml:space="preserve">5. Frontend (HTML5 + Senza SDK)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5.1 Tecnologias</w:t>
      </w:r>
    </w:p>
    <w:tbl>
      <w:tblPr>
        <w:tblW w:type="dxa" w:w="10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5060"/>
      </w:tblGrid>
      <w:tr>
        <w:trPr>
          <w:tblHeader/>
        </w:trP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0E1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0E1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 / Fonte</w:t>
            </w:r>
          </w:p>
        </w:tc>
        <w:tc>
          <w:tcPr>
            <w:tcW w:type="dxa" w:w="50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0E1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Senza SDK</w:t>
            </w:r>
          </w:p>
        </w:tc>
        <w:tc>
          <w:tcPr>
            <w:tcW w:type="dxa" w:w="3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CDN streaming.synamedia.com/latest</w:t>
            </w:r>
          </w:p>
        </w:tc>
        <w:tc>
          <w:tcPr>
            <w:tcW w:type="dxa" w:w="50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Init, lifecycle, SenzaShakaPlayer</w:t>
            </w:r>
          </w:p>
        </w:tc>
      </w:tr>
      <w:t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Bebas Neue</w:t>
            </w:r>
          </w:p>
        </w:tc>
        <w:tc>
          <w:tcPr>
            <w:tcW w:type="dxa" w:w="3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50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Tipografia de títulos e logo</w:t>
            </w:r>
          </w:p>
        </w:tc>
      </w:tr>
      <w:t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DM Sans</w:t>
            </w:r>
          </w:p>
        </w:tc>
        <w:tc>
          <w:tcPr>
            <w:tcW w:type="dxa" w:w="3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50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Tipografia de corpo</w:t>
            </w:r>
          </w:p>
        </w:tc>
      </w:tr>
      <w:t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CSS Variables</w:t>
            </w:r>
          </w:p>
        </w:tc>
        <w:tc>
          <w:tcPr>
            <w:tcW w:type="dxa" w:w="3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Nativo</w:t>
            </w:r>
          </w:p>
        </w:tc>
        <w:tc>
          <w:tcPr>
            <w:tcW w:type="dxa" w:w="50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Tema escuro consistente (--bg, --accent, etc.)</w:t>
            </w:r>
          </w:p>
        </w:tc>
      </w:tr>
      <w:tr>
        <w:tc>
          <w:tcPr>
            <w:tcW w:type="dxa" w:w="2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Vanilla JS</w:t>
            </w:r>
          </w:p>
        </w:tc>
        <w:tc>
          <w:tcPr>
            <w:tcW w:type="dxa" w:w="3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ES2022</w:t>
            </w:r>
          </w:p>
        </w:tc>
        <w:tc>
          <w:tcPr>
            <w:tcW w:type="dxa" w:w="50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Toda lógica de UI, fetch API, navegação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5.2 Componentes de UI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1520"/>
          <w:sz w:val="22"/>
          <w:szCs w:val="22"/>
        </w:rPr>
        <w:t xml:space="preserve">Header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Logo CinaMídia com badge 'Senza ●' quando SDK está ativo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Campo de busca com filtro em tempo real (case-insensitive)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Botão de configurações (⚙️) para abrir o painel admin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1520"/>
          <w:sz w:val="22"/>
          <w:szCs w:val="22"/>
        </w:rPr>
        <w:t xml:space="preserve">Sidebar de Categorias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Lista todas as categorias com contagem de canais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Item 'Todos' sempre no topo com total geral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Destaque visual (borda amber) na categoria ativa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Scroll independente do conteúdo principal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1520"/>
          <w:sz w:val="22"/>
          <w:szCs w:val="22"/>
        </w:rPr>
        <w:t xml:space="preserve">Grid de Canais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CSS Grid responsivo: minmax(150px, 1fr)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Agrupado por category (section-header + grid por grupo)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Cards com logo (lazy load + fallback emoji 📺)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Hover: scale(1.04) + borda amber + overlay de play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Focus (controle remoto): scale(1.06) + borda amber sólida + glow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1520"/>
          <w:sz w:val="22"/>
          <w:szCs w:val="22"/>
        </w:rPr>
        <w:t xml:space="preserve">Player Modal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Overlay fullscreen com blur backdrop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Header com logo, nome e categoria do canal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Elemento &lt;video&gt; 1920×1080 (dimensões requeridas pelo Senza)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Estado de erro com mensagem amigável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Fecha com botão ✕ ou tecla Escape/Back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1520"/>
          <w:sz w:val="22"/>
          <w:szCs w:val="22"/>
        </w:rPr>
        <w:t xml:space="preserve">Painel 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Formulário: label + URL M3U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Lista de fontes com status (● sincronizado / ● pendente)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Ações por fonte: ↺ Sync e ✕ Remover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Toast notifications para feedback de ações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5.3 Integração Senza SDK</w:t>
      </w:r>
    </w:p>
    <w:tbl>
      <w:tblPr>
        <w:tblW w:type="dxa" w:w="10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5060"/>
      </w:tblGrid>
      <w:tr>
        <w:trPr>
          <w:tblHeader/>
        </w:trPr>
        <w:tc>
          <w:tcPr>
            <w:tcW w:type="dxa" w:w="1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0E1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0E1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50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0E1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Init</w:t>
            </w:r>
          </w:p>
        </w:tc>
        <w:tc>
          <w:tcPr>
            <w:tcW w:type="dxa" w:w="3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await senza.init()</w:t>
            </w:r>
          </w:p>
        </w:tc>
        <w:tc>
          <w:tcPr>
            <w:tcW w:type="dxa" w:w="50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Inicializa o SDK, conecta ao Cloud Connector se disponível</w:t>
            </w:r>
          </w:p>
        </w:tc>
      </w:tr>
      <w:tr>
        <w:tc>
          <w:tcPr>
            <w:tcW w:type="dxa" w:w="1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UI Ready</w:t>
            </w:r>
          </w:p>
        </w:tc>
        <w:tc>
          <w:tcPr>
            <w:tcW w:type="dxa" w:w="3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senza.uiReady()</w:t>
            </w:r>
          </w:p>
        </w:tc>
        <w:tc>
          <w:tcPr>
            <w:tcW w:type="dxa" w:w="50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Sinaliza que a interface terminou de carregar</w:t>
            </w:r>
          </w:p>
        </w:tc>
      </w:tr>
      <w:tr>
        <w:tc>
          <w:tcPr>
            <w:tcW w:type="dxa" w:w="1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Player</w:t>
            </w:r>
          </w:p>
        </w:tc>
        <w:tc>
          <w:tcPr>
            <w:tcW w:type="dxa" w:w="3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new senza.SenzaShakaPlayer(videoEl)</w:t>
            </w:r>
          </w:p>
        </w:tc>
        <w:tc>
          <w:tcPr>
            <w:tcW w:type="dxa" w:w="50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Instancia player compatível local + remoto</w:t>
            </w:r>
          </w:p>
        </w:tc>
      </w:tr>
      <w:tr>
        <w:tc>
          <w:tcPr>
            <w:tcW w:type="dxa" w:w="1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Load</w:t>
            </w:r>
          </w:p>
        </w:tc>
        <w:tc>
          <w:tcPr>
            <w:tcW w:type="dxa" w:w="3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await player.load(streamUrl)</w:t>
            </w:r>
          </w:p>
        </w:tc>
        <w:tc>
          <w:tcPr>
            <w:tcW w:type="dxa" w:w="50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Carrega o stream no player</w:t>
            </w:r>
          </w:p>
        </w:tc>
      </w:tr>
      <w:tr>
        <w:tc>
          <w:tcPr>
            <w:tcW w:type="dxa" w:w="1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senza.lifecycle.moveToBackground()</w:t>
            </w:r>
          </w:p>
        </w:tc>
        <w:tc>
          <w:tcPr>
            <w:tcW w:type="dxa" w:w="50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Envia vídeo para TV, UI fica visível</w:t>
            </w:r>
          </w:p>
        </w:tc>
      </w:tr>
      <w:tr>
        <w:tc>
          <w:tcPr>
            <w:tcW w:type="dxa" w:w="1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Foreground</w:t>
            </w:r>
          </w:p>
        </w:tc>
        <w:tc>
          <w:tcPr>
            <w:tcW w:type="dxa" w:w="3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senza.lifecycle.moveToForeground()</w:t>
            </w:r>
          </w:p>
        </w:tc>
        <w:tc>
          <w:tcPr>
            <w:tcW w:type="dxa" w:w="50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Restaura UI após fechar player</w:t>
            </w:r>
          </w:p>
        </w:tc>
      </w:tr>
      <w:tr>
        <w:tc>
          <w:tcPr>
            <w:tcW w:type="dxa" w:w="1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Fallback</w:t>
            </w:r>
          </w:p>
        </w:tc>
        <w:tc>
          <w:tcPr>
            <w:tcW w:type="dxa" w:w="3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video.src = streamUrl</w:t>
            </w:r>
          </w:p>
        </w:tc>
        <w:tc>
          <w:tcPr>
            <w:tcW w:type="dxa" w:w="50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Fallback automático fora do ambiente Senza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5.4 Navegação por Controle Remoto</w:t>
      </w:r>
    </w:p>
    <w:tbl>
      <w:tblPr>
        <w:tblW w:type="dxa" w:w="10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660"/>
      </w:tblGrid>
      <w:tr>
        <w:trPr>
          <w:tblHeader/>
        </w:trP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0E1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Tecla / Botão</w:t>
            </w:r>
          </w:p>
        </w:tc>
        <w:tc>
          <w:tcPr>
            <w:tcW w:type="dxa" w:w="3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0E1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 no Grid</w:t>
            </w:r>
          </w:p>
        </w:tc>
        <w:tc>
          <w:tcPr>
            <w:tcW w:type="dxa" w:w="46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0E1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 no Player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← → ↑ ↓</w:t>
            </w:r>
          </w:p>
        </w:tc>
        <w:tc>
          <w:tcPr>
            <w:tcW w:type="dxa" w:w="3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Move foco entre cards (.focused)</w:t>
            </w:r>
          </w:p>
        </w:tc>
        <w:tc>
          <w:tcPr>
            <w:tcW w:type="dxa" w:w="46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Enter / OK</w:t>
            </w:r>
          </w:p>
        </w:tc>
        <w:tc>
          <w:tcPr>
            <w:tcW w:type="dxa" w:w="3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Abre player do canal focado</w:t>
            </w:r>
          </w:p>
        </w:tc>
        <w:tc>
          <w:tcPr>
            <w:tcW w:type="dxa" w:w="46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Escape / Back</w:t>
            </w:r>
          </w:p>
        </w:tc>
        <w:tc>
          <w:tcPr>
            <w:tcW w:type="dxa" w:w="3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Volta para categoria 'Todos' se filtrado</w:t>
            </w:r>
          </w:p>
        </w:tc>
        <w:tc>
          <w:tcPr>
            <w:tcW w:type="dxa" w:w="46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Fecha player + moveToForeground()</w:t>
            </w:r>
          </w:p>
        </w:tc>
      </w:tr>
      <w:tr>
        <w:tc>
          <w:tcPr>
            <w:tcW w:type="dxa" w:w="2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GoBack</w:t>
            </w:r>
          </w:p>
        </w:tc>
        <w:tc>
          <w:tcPr>
            <w:tcW w:type="dxa" w:w="3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Idem Escape</w:t>
            </w:r>
          </w:p>
        </w:tc>
        <w:tc>
          <w:tcPr>
            <w:tcW w:type="dxa" w:w="46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Idem Escape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E8A020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0E1520"/>
          <w:sz w:val="32"/>
          <w:szCs w:val="32"/>
        </w:rPr>
        <w:t xml:space="preserve">6. Deploy e Infraestrutura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6.1 Frontend → Vercel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Push do repositório para GitHub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Importar projeto no dashboard da Vercel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Configurar vercel.json: static build de web/index.html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Variável de ambiente: CINAMIDIA_API_URL → URL da API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Vercel injeta a URL via script tag antes do bundle (ou via window.CINAMIDIA_API)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6.2 API → Vercel Serverless ou VPS</w:t>
      </w:r>
    </w:p>
    <w:p>
      <w:pPr>
        <w:spacing w:before="60" w:after="10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Opção A — Vercel Serverless (recomendado para início):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Adicionar vercel.json no diretório apps/api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Exportar o app Fastify como handler serverless via @fastify/serverless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Configurar variáveis: TURSO_DATABASE_URL e TURSO_AUTH_TOKEN</w:t>
      </w:r>
    </w:p>
    <w:p>
      <w:pPr>
        <w:spacing w:before="0" w:after="12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Opção B — VPS com Docker (para produção):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Dockerfile simples com Node 22 + tsx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Docker Compose com a API exposta na porta 3333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Nginx como reverse proxy com HTTPS (Let's Encrypt)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6.3 Turso — Setup</w:t>
      </w:r>
    </w:p>
    <w:p>
      <w:pPr>
        <w:shd w:fill="F0F2F7" w:val="clear"/>
        <w:spacing w:before="80" w:after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Instalar CLI
curl -sSfL https://get.tur.so/install.sh | bash
# Autenticar
turso auth login
# Criar banco
turso db create cinamidia
# Obter credenciais
turso db show cinamidia
turso db tokens create cinamidia
# Rodar migrations (Drizzle)
npx drizzle-kit push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6.4 Variáveis de Ambiente</w:t>
      </w:r>
    </w:p>
    <w:tbl>
      <w:tblPr>
        <w:tblW w:type="dxa" w:w="10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6060"/>
      </w:tblGrid>
      <w:tr>
        <w:trPr>
          <w:tblHeader/>
        </w:trPr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0E1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1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0E1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60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0E1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TURSO_DATABASE_URL</w:t>
            </w:r>
          </w:p>
        </w:tc>
        <w:tc>
          <w:tcPr>
            <w:tcW w:type="dxa" w:w="1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API</w:t>
            </w:r>
          </w:p>
        </w:tc>
        <w:tc>
          <w:tcPr>
            <w:tcW w:type="dxa" w:w="60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URL libsql do banco (ex: libsql://cinamidia.turso.io)</w:t>
            </w:r>
          </w:p>
        </w:tc>
      </w:tr>
      <w:tr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TURSO_AUTH_TOKEN</w:t>
            </w:r>
          </w:p>
        </w:tc>
        <w:tc>
          <w:tcPr>
            <w:tcW w:type="dxa" w:w="1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API</w:t>
            </w:r>
          </w:p>
        </w:tc>
        <w:tc>
          <w:tcPr>
            <w:tcW w:type="dxa" w:w="60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Token JWT gerado pelo turso db tokens create</w:t>
            </w:r>
          </w:p>
        </w:tc>
      </w:tr>
      <w:tr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PORT</w:t>
            </w:r>
          </w:p>
        </w:tc>
        <w:tc>
          <w:tcPr>
            <w:tcW w:type="dxa" w:w="1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API</w:t>
            </w:r>
          </w:p>
        </w:tc>
        <w:tc>
          <w:tcPr>
            <w:tcW w:type="dxa" w:w="60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Porta do servidor Fastify (default: 3333)</w:t>
            </w:r>
          </w:p>
        </w:tc>
      </w:tr>
      <w:tr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CINAMIDIA_API</w:t>
            </w:r>
          </w:p>
        </w:tc>
        <w:tc>
          <w:tcPr>
            <w:tcW w:type="dxa" w:w="1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Web</w:t>
            </w:r>
          </w:p>
        </w:tc>
        <w:tc>
          <w:tcPr>
            <w:tcW w:type="dxa" w:w="60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URL base da API (ex: https://cinamidia-api.vercel.app/api)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E8A020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0E1520"/>
          <w:sz w:val="32"/>
          <w:szCs w:val="32"/>
        </w:rPr>
        <w:t xml:space="preserve">7. Roteiro de Implementação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Fase 1 — Backend (Estimativa: 1-2 dias)</w:t>
      </w:r>
    </w:p>
    <w:tbl>
      <w:tblPr>
        <w:tblW w:type="dxa" w:w="8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800"/>
        <w:gridCol w:w="1460"/>
      </w:tblGrid>
      <w:tr>
        <w:trPr>
          <w:tblHeader/>
        </w:trPr>
        <w:tc>
          <w:tcPr>
            <w:tcW w:type="dxa" w:w="5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0E1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0E1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0E1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Arquivo(s)</w:t>
            </w:r>
          </w:p>
        </w:tc>
        <w:tc>
          <w:tcPr>
            <w:tcW w:type="dxa" w:w="14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0E1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5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Inicializar projeto Node com TypeScript</w:t>
            </w:r>
          </w:p>
        </w:tc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package.json, tsconfig.json</w:t>
            </w:r>
          </w:p>
        </w:tc>
        <w:tc>
          <w:tcPr>
            <w:tcW w:type="dxa" w:w="14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Configurar Drizzle + Turso client</w:t>
            </w:r>
          </w:p>
        </w:tc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db/client.ts, db/schema.ts</w:t>
            </w:r>
          </w:p>
        </w:tc>
        <w:tc>
          <w:tcPr>
            <w:tcW w:type="dxa" w:w="14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Rodar migrations (drizzle-kit push)</w:t>
            </w:r>
          </w:p>
        </w:tc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drizzle.config.ts</w:t>
            </w:r>
          </w:p>
        </w:tc>
        <w:tc>
          <w:tcPr>
            <w:tcW w:type="dxa" w:w="14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Implementar m3u-parser.ts (fetch + parse + batch)</w:t>
            </w:r>
          </w:p>
        </w:tc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services/m3u-parser.ts</w:t>
            </w:r>
          </w:p>
        </w:tc>
        <w:tc>
          <w:tcPr>
            <w:tcW w:type="dxa" w:w="14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Implementar rotas de sources (CRUD + sync)</w:t>
            </w:r>
          </w:p>
        </w:tc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routes/sources.ts</w:t>
            </w:r>
          </w:p>
        </w:tc>
        <w:tc>
          <w:tcPr>
            <w:tcW w:type="dxa" w:w="14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Implementar rotas de channels e categories</w:t>
            </w:r>
          </w:p>
        </w:tc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routes/channels.ts</w:t>
            </w:r>
          </w:p>
        </w:tc>
        <w:tc>
          <w:tcPr>
            <w:tcW w:type="dxa" w:w="14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Configurar server.ts com CORS</w:t>
            </w:r>
          </w:p>
        </w:tc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server.ts</w:t>
            </w:r>
          </w:p>
        </w:tc>
        <w:tc>
          <w:tcPr>
            <w:tcW w:type="dxa" w:w="14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Testar sync com URL M3U real</w:t>
            </w:r>
          </w:p>
        </w:tc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Deploy da API (Vercel ou VPS)</w:t>
            </w:r>
          </w:p>
        </w:tc>
        <w:tc>
          <w:tcPr>
            <w:tcW w:type="dxa" w:w="2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vercel.json ou Dockerfile</w:t>
            </w:r>
          </w:p>
        </w:tc>
        <w:tc>
          <w:tcPr>
            <w:tcW w:type="dxa" w:w="14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Média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Fase 2 — Frontend Base (Estimativa: 1 dia)</w:t>
      </w:r>
    </w:p>
    <w:tbl>
      <w:tblPr>
        <w:tblW w:type="dxa" w:w="8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3400"/>
        <w:gridCol w:w="1360"/>
      </w:tblGrid>
      <w:tr>
        <w:trPr>
          <w:tblHeader/>
        </w:trPr>
        <w:tc>
          <w:tcPr>
            <w:tcW w:type="dxa" w:w="5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0E1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0E1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3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0E1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  <w:tc>
          <w:tcPr>
            <w:tcW w:type="dxa" w:w="13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0E1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5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Ajustar const API com URL real da Fase 1</w:t>
            </w:r>
          </w:p>
        </w:tc>
        <w:tc>
          <w:tcPr>
            <w:tcW w:type="dxa" w:w="3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window.CINAMIDIA_API</w:t>
            </w:r>
          </w:p>
        </w:tc>
        <w:tc>
          <w:tcPr>
            <w:tcW w:type="dxa" w:w="13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Testar painel admin + sync no browser</w:t>
            </w:r>
          </w:p>
        </w:tc>
        <w:tc>
          <w:tcPr>
            <w:tcW w:type="dxa" w:w="3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Abrir index.html localmente</w:t>
            </w:r>
          </w:p>
        </w:tc>
        <w:tc>
          <w:tcPr>
            <w:tcW w:type="dxa" w:w="13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Verificar grid de canais com dados reais</w:t>
            </w:r>
          </w:p>
        </w:tc>
        <w:tc>
          <w:tcPr>
            <w:tcW w:type="dxa" w:w="3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Logos, categorias, scroll</w:t>
            </w:r>
          </w:p>
        </w:tc>
        <w:tc>
          <w:tcPr>
            <w:tcW w:type="dxa" w:w="13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Testar player em modo browser (fallback)</w:t>
            </w:r>
          </w:p>
        </w:tc>
        <w:tc>
          <w:tcPr>
            <w:tcW w:type="dxa" w:w="3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Streams .ts e .m3u8</w:t>
            </w:r>
          </w:p>
        </w:tc>
        <w:tc>
          <w:tcPr>
            <w:tcW w:type="dxa" w:w="13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Deploy na Vercel</w:t>
            </w:r>
          </w:p>
        </w:tc>
        <w:tc>
          <w:tcPr>
            <w:tcW w:type="dxa" w:w="3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vercel deploy</w:t>
            </w:r>
          </w:p>
        </w:tc>
        <w:tc>
          <w:tcPr>
            <w:tcW w:type="dxa" w:w="13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Configurar Content-Security-Policy no vercel.json</w:t>
            </w:r>
          </w:p>
        </w:tc>
        <w:tc>
          <w:tcPr>
            <w:tcW w:type="dxa" w:w="3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Liberar domínio do Senza SDK</w:t>
            </w:r>
          </w:p>
        </w:tc>
        <w:tc>
          <w:tcPr>
            <w:tcW w:type="dxa" w:w="13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Média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Fase 3 — Integração Senza SDK (Estimativa: 1-2 dias)</w:t>
      </w:r>
    </w:p>
    <w:tbl>
      <w:tblPr>
        <w:tblW w:type="dxa" w:w="8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3200"/>
        <w:gridCol w:w="1560"/>
      </w:tblGrid>
      <w:tr>
        <w:trPr>
          <w:tblHeader/>
        </w:trPr>
        <w:tc>
          <w:tcPr>
            <w:tcW w:type="dxa" w:w="5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0E1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0E1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3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0E1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  <w:tc>
          <w:tcPr>
            <w:tcW w:type="dxa" w:w="15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0E1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5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Registrar app no portal Senza da Synamedia</w:t>
            </w:r>
          </w:p>
        </w:tc>
        <w:tc>
          <w:tcPr>
            <w:tcW w:type="dxa" w:w="3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Obter App ID e configurar Cloud Connector</w:t>
            </w:r>
          </w:p>
        </w:tc>
        <w:tc>
          <w:tcPr>
            <w:tcW w:type="dxa" w:w="15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Configurar URL da Vercel no portal Senza</w:t>
            </w:r>
          </w:p>
        </w:tc>
        <w:tc>
          <w:tcPr>
            <w:tcW w:type="dxa" w:w="3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Apontar para o deploy do frontend</w:t>
            </w:r>
          </w:p>
        </w:tc>
        <w:tc>
          <w:tcPr>
            <w:tcW w:type="dxa" w:w="15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Testar senza.init() e senza.uiReady() no CC</w:t>
            </w:r>
          </w:p>
        </w:tc>
        <w:tc>
          <w:tcPr>
            <w:tcW w:type="dxa" w:w="3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Verificar badge 'Senza ●' no header</w:t>
            </w:r>
          </w:p>
        </w:tc>
        <w:tc>
          <w:tcPr>
            <w:tcW w:type="dxa" w:w="15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Testar SenzaShakaPlayer com stream real</w:t>
            </w:r>
          </w:p>
        </w:tc>
        <w:tc>
          <w:tcPr>
            <w:tcW w:type="dxa" w:w="3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Verificar audio e video no dispositivo</w:t>
            </w:r>
          </w:p>
        </w:tc>
        <w:tc>
          <w:tcPr>
            <w:tcW w:type="dxa" w:w="15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Testar lifecycle foreground/background</w:t>
            </w:r>
          </w:p>
        </w:tc>
        <w:tc>
          <w:tcPr>
            <w:tcW w:type="dxa" w:w="3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Abrir e fechar player, verificar estado</w:t>
            </w:r>
          </w:p>
        </w:tc>
        <w:tc>
          <w:tcPr>
            <w:tcW w:type="dxa" w:w="15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Testar navegação por controle remoto</w:t>
            </w:r>
          </w:p>
        </w:tc>
        <w:tc>
          <w:tcPr>
            <w:tcW w:type="dxa" w:w="3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Setas, OK, Back no grid e no player</w:t>
            </w:r>
          </w:p>
        </w:tc>
        <w:tc>
          <w:tcPr>
            <w:tcW w:type="dxa" w:w="15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Ajustes de foco e scroll no controle remoto</w:t>
            </w:r>
          </w:p>
        </w:tc>
        <w:tc>
          <w:tcPr>
            <w:tcW w:type="dxa" w:w="32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scrollIntoView, cálculo dinâmico de cols</w:t>
            </w:r>
          </w:p>
        </w:tc>
        <w:tc>
          <w:tcPr>
            <w:tcW w:type="dxa" w:w="15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Média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Fase 4 — Polimento e Melhorias (Futuro)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Autenticação JWT no painel admin (proteger rotas POST/DELETE)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Paginação infinita no grid (scroll down → carrega mais canais)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EPG (guia de programação) com dados do tvg-id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Favoritos persistidos por usuário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Múltiplos perfis de usuário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Histórico de reprodução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Migração para Next.js com SSR para SEO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App nativo via Capacitor (iOS / Android)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E8A020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0E1520"/>
          <w:sz w:val="32"/>
          <w:szCs w:val="32"/>
        </w:rPr>
        <w:t xml:space="preserve">8. Contexto para Claude Code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8.1 Instrução de Início</w:t>
      </w:r>
    </w:p>
    <w:p>
      <w:pPr>
        <w:spacing w:before="60" w:after="10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Cole o seguinte prompt no Claude Code ao iniciar o projeto:</w:t>
      </w:r>
    </w:p>
    <w:p>
      <w:pPr>
        <w:spacing w:before="0" w:after="120"/>
      </w:pPr>
      <w:r>
        <w:t xml:space="preserve"/>
      </w:r>
    </w:p>
    <w:p>
      <w:pPr>
        <w:pBdr>
          <w:left w:val="single" w:color="E8A020" w:sz="12" w:space="8"/>
        </w:pBdr>
        <w:shd w:fill="FEF3E2" w:val="clear"/>
        <w:spacing w:before="80" w:after="80"/>
      </w:pPr>
      <w:r>
        <w:rPr>
          <w:rFonts w:ascii="Courier New" w:cs="Courier New" w:eastAsia="Courier New" w:hAnsi="Courier New"/>
          <w:color w:val="1A2A1A"/>
          <w:sz w:val="18"/>
          <w:szCs w:val="18"/>
        </w:rPr>
        <w:t xml:space="preserve">Estou construindo o CinaMídia, uma plataforma IPTV estilo Netflix.
Stack: Fastify + Drizzle ORM + Turso (libsql) no backend.
Frontend: HTML5 + Vanilla JS + Senza SDK (Synamedia).
Deploy: Vercel (frontend) + Vercel ou VPS (API).
Estrutura do projeto já definida (ver PRD). Inicie pela Fase 1:
1. Crie apps/api com package.json, tsconfig.json
2. Instale: fastify @fastify/cors drizzle-orm @libsql/client
3. Instale dev: drizzle-kit typescript tsx dotenv
4. Crie db/schema.ts com tabelas sources, categories, channels
5. Crie db/client.ts conectando ao Turso via env vars
6. Crie drizzle.config.ts apontando para Turso
7. Crie services/m3u-parser.ts (fetch + parse + batch insert)
8. Crie routes/sources.ts e routes/channels.ts
9. Crie server.ts inicializando o Fastify
Use TypeScript strict. Prefira async/await. Sem ORM extra além do Drizzle.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8.2 Decisões de Design Já Tomadas</w:t>
      </w:r>
    </w:p>
    <w:tbl>
      <w:tblPr>
        <w:tblW w:type="dxa" w:w="10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5860"/>
      </w:tblGrid>
      <w:tr>
        <w:trPr>
          <w:tblHeader/>
        </w:trPr>
        <w:tc>
          <w:tcPr>
            <w:tcW w:type="dxa" w:w="1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0E1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2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0E1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Escolha</w:t>
            </w:r>
          </w:p>
        </w:tc>
        <w:tc>
          <w:tcPr>
            <w:tcW w:type="dxa" w:w="58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0E1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1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ORM</w:t>
            </w:r>
          </w:p>
        </w:tc>
        <w:tc>
          <w:tcPr>
            <w:tcW w:type="dxa" w:w="2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Drizzle ORM</w:t>
            </w:r>
          </w:p>
        </w:tc>
        <w:tc>
          <w:tcPr>
            <w:tcW w:type="dxa" w:w="58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Stack padrão do projeto, suporte nativo libsql</w:t>
            </w:r>
          </w:p>
        </w:tc>
      </w:tr>
      <w:tr>
        <w:tc>
          <w:tcPr>
            <w:tcW w:type="dxa" w:w="1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Banco</w:t>
            </w:r>
          </w:p>
        </w:tc>
        <w:tc>
          <w:tcPr>
            <w:tcW w:type="dxa" w:w="2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Turso (libsql)</w:t>
            </w:r>
          </w:p>
        </w:tc>
        <w:tc>
          <w:tcPr>
            <w:tcW w:type="dxa" w:w="58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SQLite edge, plano free generoso, zero ops</w:t>
            </w:r>
          </w:p>
        </w:tc>
      </w:tr>
      <w:tr>
        <w:tc>
          <w:tcPr>
            <w:tcW w:type="dxa" w:w="1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Player</w:t>
            </w:r>
          </w:p>
        </w:tc>
        <w:tc>
          <w:tcPr>
            <w:tcW w:type="dxa" w:w="2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SenzaShakaPlayer</w:t>
            </w:r>
          </w:p>
        </w:tc>
        <w:tc>
          <w:tcPr>
            <w:tcW w:type="dxa" w:w="58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Requerido pelo Senza SDK, suporta local + CC</w:t>
            </w:r>
          </w:p>
        </w:tc>
      </w:tr>
      <w:tr>
        <w:tc>
          <w:tcPr>
            <w:tcW w:type="dxa" w:w="1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Vanilla JS (sem framework)</w:t>
            </w:r>
          </w:p>
        </w:tc>
        <w:tc>
          <w:tcPr>
            <w:tcW w:type="dxa" w:w="58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Compatibilidade máxima com Cloud Connector</w:t>
            </w:r>
          </w:p>
        </w:tc>
      </w:tr>
      <w:tr>
        <w:tc>
          <w:tcPr>
            <w:tcW w:type="dxa" w:w="1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CSS</w:t>
            </w:r>
          </w:p>
        </w:tc>
        <w:tc>
          <w:tcPr>
            <w:tcW w:type="dxa" w:w="2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CSS Variables + sem framework</w:t>
            </w:r>
          </w:p>
        </w:tc>
        <w:tc>
          <w:tcPr>
            <w:tcW w:type="dxa" w:w="58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Controle total, sem overhead de Tailwind no CC</w:t>
            </w:r>
          </w:p>
        </w:tc>
      </w:tr>
      <w:tr>
        <w:tc>
          <w:tcPr>
            <w:tcW w:type="dxa" w:w="1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Deploy web</w:t>
            </w:r>
          </w:p>
        </w:tc>
        <w:tc>
          <w:tcPr>
            <w:tcW w:type="dxa" w:w="2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Vercel Static</w:t>
            </w:r>
          </w:p>
        </w:tc>
        <w:tc>
          <w:tcPr>
            <w:tcW w:type="dxa" w:w="58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CDN global, CI/CD automático, free tier</w:t>
            </w:r>
          </w:p>
        </w:tc>
      </w:tr>
      <w:tr>
        <w:tc>
          <w:tcPr>
            <w:tcW w:type="dxa" w:w="1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Fontes</w:t>
            </w:r>
          </w:p>
        </w:tc>
        <w:tc>
          <w:tcPr>
            <w:tcW w:type="dxa" w:w="2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Bebas Neue + DM Sans</w:t>
            </w:r>
          </w:p>
        </w:tc>
        <w:tc>
          <w:tcPr>
            <w:tcW w:type="dxa" w:w="58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Identidade visual única, sem Inter/Roboto</w:t>
            </w:r>
          </w:p>
        </w:tc>
      </w:tr>
      <w:tr>
        <w:tc>
          <w:tcPr>
            <w:tcW w:type="dxa" w:w="1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Parse M3U</w:t>
            </w:r>
          </w:p>
        </w:tc>
        <w:tc>
          <w:tcPr>
            <w:tcW w:type="dxa" w:w="2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Regex próprio</w:t>
            </w:r>
          </w:p>
        </w:tc>
        <w:tc>
          <w:tcPr>
            <w:tcW w:type="dxa" w:w="58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Sem dependências extras, mais controle</w:t>
            </w:r>
          </w:p>
        </w:tc>
      </w:tr>
      <w:tr>
        <w:tc>
          <w:tcPr>
            <w:tcW w:type="dxa" w:w="1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Batch insert</w:t>
            </w:r>
          </w:p>
        </w:tc>
        <w:tc>
          <w:tcPr>
            <w:tcW w:type="dxa" w:w="2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100 registros/batch</w:t>
            </w:r>
          </w:p>
        </w:tc>
        <w:tc>
          <w:tcPr>
            <w:tcW w:type="dxa" w:w="58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Evita timeout nas edge functions do Turso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8.3 Pontos de Atenção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O elemento &lt;video&gt; DEVE ter width='1920' height='1080' para o Senza funcionar corretamente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senza.init() falha graciosamente fora do Cloud Connector — o app deve continuar funcionando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senza.uiReady() deve ser chamado APÓS a UI estar completamente renderizada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O botão Back do controle remoto é mapeado como tecla 'Escape' pelo Senza SDK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Streams .ts (MPEG-TS) podem não tocar nativamente em browsers sem HLS.js; fora do Senza, usar fallback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CORS na API deve permitir o domínio da Vercel em produção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O Content-Security-Policy no vercel.json deve liberar: senza-sdk.streaming.synamedia.com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Ao deletar uma fonte, o cascade no Turso remove categorias e canais automaticamente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E8A020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0E1520"/>
          <w:sz w:val="32"/>
          <w:szCs w:val="32"/>
        </w:rPr>
        <w:t xml:space="preserve">9. Dependências e Versões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9.1 Backend (apps/api/package.json)</w:t>
      </w:r>
    </w:p>
    <w:tbl>
      <w:tblPr>
        <w:tblW w:type="dxa" w:w="10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6260"/>
      </w:tblGrid>
      <w:tr>
        <w:trPr>
          <w:tblHeader/>
        </w:trPr>
        <w:tc>
          <w:tcPr>
            <w:tcW w:type="dxa" w:w="2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0E1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Pacote</w:t>
            </w:r>
          </w:p>
        </w:tc>
        <w:tc>
          <w:tcPr>
            <w:tcW w:type="dxa" w:w="1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0E1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0E1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fastify</w:t>
            </w:r>
          </w:p>
        </w:tc>
        <w:tc>
          <w:tcPr>
            <w:tcW w:type="dxa" w:w="1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production</w:t>
            </w:r>
          </w:p>
        </w:tc>
        <w:tc>
          <w:tcPr>
            <w:tcW w:type="dxa" w:w="62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Framework HTTP principal</w:t>
            </w:r>
          </w:p>
        </w:tc>
      </w:tr>
      <w:tr>
        <w:tc>
          <w:tcPr>
            <w:tcW w:type="dxa" w:w="2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@fastify/cors</w:t>
            </w:r>
          </w:p>
        </w:tc>
        <w:tc>
          <w:tcPr>
            <w:tcW w:type="dxa" w:w="1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production</w:t>
            </w:r>
          </w:p>
        </w:tc>
        <w:tc>
          <w:tcPr>
            <w:tcW w:type="dxa" w:w="62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CORS para requisições do frontend</w:t>
            </w:r>
          </w:p>
        </w:tc>
      </w:tr>
      <w:tr>
        <w:tc>
          <w:tcPr>
            <w:tcW w:type="dxa" w:w="2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drizzle-orm</w:t>
            </w:r>
          </w:p>
        </w:tc>
        <w:tc>
          <w:tcPr>
            <w:tcW w:type="dxa" w:w="1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production</w:t>
            </w:r>
          </w:p>
        </w:tc>
        <w:tc>
          <w:tcPr>
            <w:tcW w:type="dxa" w:w="62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ORM type-safe para SQLite/libsql</w:t>
            </w:r>
          </w:p>
        </w:tc>
      </w:tr>
      <w:tr>
        <w:tc>
          <w:tcPr>
            <w:tcW w:type="dxa" w:w="2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@libsql/client</w:t>
            </w:r>
          </w:p>
        </w:tc>
        <w:tc>
          <w:tcPr>
            <w:tcW w:type="dxa" w:w="1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production</w:t>
            </w:r>
          </w:p>
        </w:tc>
        <w:tc>
          <w:tcPr>
            <w:tcW w:type="dxa" w:w="62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Driver Turso para libsql</w:t>
            </w:r>
          </w:p>
        </w:tc>
      </w:tr>
      <w:tr>
        <w:tc>
          <w:tcPr>
            <w:tcW w:type="dxa" w:w="2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dotenv</w:t>
            </w:r>
          </w:p>
        </w:tc>
        <w:tc>
          <w:tcPr>
            <w:tcW w:type="dxa" w:w="1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production</w:t>
            </w:r>
          </w:p>
        </w:tc>
        <w:tc>
          <w:tcPr>
            <w:tcW w:type="dxa" w:w="62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Carregamento de variáveis de ambiente</w:t>
            </w:r>
          </w:p>
        </w:tc>
      </w:tr>
      <w:tr>
        <w:tc>
          <w:tcPr>
            <w:tcW w:type="dxa" w:w="2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drizzle-kit</w:t>
            </w:r>
          </w:p>
        </w:tc>
        <w:tc>
          <w:tcPr>
            <w:tcW w:type="dxa" w:w="1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dev</w:t>
            </w:r>
          </w:p>
        </w:tc>
        <w:tc>
          <w:tcPr>
            <w:tcW w:type="dxa" w:w="62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CLI para migrations e push</w:t>
            </w:r>
          </w:p>
        </w:tc>
      </w:tr>
      <w:tr>
        <w:tc>
          <w:tcPr>
            <w:tcW w:type="dxa" w:w="2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dev</w:t>
            </w:r>
          </w:p>
        </w:tc>
        <w:tc>
          <w:tcPr>
            <w:tcW w:type="dxa" w:w="62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Tipagem estática</w:t>
            </w:r>
          </w:p>
        </w:tc>
      </w:tr>
      <w:tr>
        <w:tc>
          <w:tcPr>
            <w:tcW w:type="dxa" w:w="2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tsx</w:t>
            </w:r>
          </w:p>
        </w:tc>
        <w:tc>
          <w:tcPr>
            <w:tcW w:type="dxa" w:w="1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dev</w:t>
            </w:r>
          </w:p>
        </w:tc>
        <w:tc>
          <w:tcPr>
            <w:tcW w:type="dxa" w:w="62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Execução de TypeScript sem compilação</w:t>
            </w:r>
          </w:p>
        </w:tc>
      </w:tr>
      <w:tr>
        <w:tc>
          <w:tcPr>
            <w:tcW w:type="dxa" w:w="26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@types/node</w:t>
            </w:r>
          </w:p>
        </w:tc>
        <w:tc>
          <w:tcPr>
            <w:tcW w:type="dxa" w:w="14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dev</w:t>
            </w:r>
          </w:p>
        </w:tc>
        <w:tc>
          <w:tcPr>
            <w:tcW w:type="dxa" w:w="62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Tipos do Node.js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9.2 Frontend (web/index.html — CDN)</w:t>
      </w:r>
    </w:p>
    <w:tbl>
      <w:tblPr>
        <w:tblW w:type="dxa" w:w="10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00"/>
        <w:gridCol w:w="3660"/>
      </w:tblGrid>
      <w:tr>
        <w:trPr>
          <w:tblHeader/>
        </w:trPr>
        <w:tc>
          <w:tcPr>
            <w:tcW w:type="dxa" w:w="1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0E1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4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0E1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Fonte</w:t>
            </w:r>
          </w:p>
        </w:tc>
        <w:tc>
          <w:tcPr>
            <w:tcW w:type="dxa" w:w="36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0E15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Senza SDK</w:t>
            </w:r>
          </w:p>
        </w:tc>
        <w:tc>
          <w:tcPr>
            <w:tcW w:type="dxa" w:w="4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senza-sdk.streaming.synamedia.com/latest/bundle.js</w:t>
            </w:r>
          </w:p>
        </w:tc>
        <w:tc>
          <w:tcPr>
            <w:tcW w:type="dxa" w:w="36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Player + lifecycle + Cloud Connector</w:t>
            </w:r>
          </w:p>
        </w:tc>
      </w:tr>
      <w:tr>
        <w:tc>
          <w:tcPr>
            <w:tcW w:type="dxa" w:w="1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Bebas Neue</w:t>
            </w:r>
          </w:p>
        </w:tc>
        <w:tc>
          <w:tcPr>
            <w:tcW w:type="dxa" w:w="4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fonts.googleapis.com</w:t>
            </w:r>
          </w:p>
        </w:tc>
        <w:tc>
          <w:tcPr>
            <w:tcW w:type="dxa" w:w="36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Fonte de display (logo, títulos)</w:t>
            </w:r>
          </w:p>
        </w:tc>
      </w:tr>
      <w:tr>
        <w:tc>
          <w:tcPr>
            <w:tcW w:type="dxa" w:w="1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DM Sans</w:t>
            </w:r>
          </w:p>
        </w:tc>
        <w:tc>
          <w:tcPr>
            <w:tcW w:type="dxa" w:w="480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fonts.googleapis.com</w:t>
            </w:r>
          </w:p>
        </w:tc>
        <w:tc>
          <w:tcPr>
            <w:tcW w:type="dxa" w:w="366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E1520"/>
                <w:sz w:val="20"/>
                <w:szCs w:val="20"/>
              </w:rPr>
              <w:t xml:space="preserve">Fonte de corpo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E8A020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0E1520"/>
          <w:sz w:val="32"/>
          <w:szCs w:val="32"/>
        </w:rPr>
        <w:t xml:space="preserve">10. Checklist de Validação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Backend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[ ] API sobe sem erros: npx tsx src/server.ts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[ ] POST /api/sources cria registro no Turso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[ ] POST /api/sources/:id/sync parseia M3U e popula canais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[ ] GET /api/channels retorna lista paginada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[ ] GET /api/categories retorna categorias com channel_count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[ ] DELETE /api/sources/:id remove canais em cascata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Frontend — Browser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[ ] index.html abre sem erros de console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[ ] Painel admin cadastra fonte e exibe toast de sucesso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[ ] Grid renderiza canais agrupados por categoria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[ ] Logos carregam (ou fallback 📺 aparece)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[ ] Busca filtra em tempo real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[ ] Player abre ao clicar no canal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[ ] Player fecha com botão ✕ ou Escape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Senza / Cloud Connector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[ ] Badge 'Senza ●' aparece no header quando no Cloud Connector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[ ] Stream toca no dispositivo após moveToBackground()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[ ] Navegação por setas funciona no grid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[ ] Enter/OK abre o player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[ ] Botão Back fecha o player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1520"/>
          <w:sz w:val="22"/>
          <w:szCs w:val="22"/>
        </w:rPr>
        <w:t xml:space="preserve">[ ] App funciona normalmente fora do Senza (Vercel preview)</w:t>
      </w:r>
    </w:p>
    <w:p>
      <w:pPr>
        <w:spacing w:before="0" w:after="120"/>
      </w:pPr>
      <w:r>
        <w:t xml:space="preserve"/>
      </w:r>
    </w:p>
    <w:p>
      <w:pPr>
        <w:pBdr>
          <w:top w:val="single" w:color="D0D5E0" w:sz="2" w:space="8"/>
        </w:pBdr>
        <w:spacing w:before="480"/>
        <w:jc w:val="center"/>
      </w:pPr>
      <w:r>
        <w:rPr>
          <w:rFonts w:ascii="Arial" w:cs="Arial" w:eastAsia="Arial" w:hAnsi="Arial"/>
          <w:i/>
          <w:iCs/>
          <w:color w:val="6B7A99"/>
          <w:sz w:val="18"/>
          <w:szCs w:val="18"/>
        </w:rPr>
        <w:t xml:space="preserve">CinaMídia IPTV Platform  ·  PRD v1.0  ·  Gerado para uso com Claude Code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E0" w:sz="2" w:space="4"/>
      </w:pBdr>
      <w:tabs>
        <w:tab w:val="right" w:pos="9026"/>
      </w:tabs>
    </w:pPr>
    <w:r>
      <w:rPr>
        <w:rFonts w:ascii="Arial" w:cs="Arial" w:eastAsia="Arial" w:hAnsi="Arial"/>
        <w:color w:val="6B7A99"/>
        <w:sz w:val="18"/>
        <w:szCs w:val="18"/>
      </w:rPr>
      <w:t xml:space="preserve">CinaMídia IPTV Platform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7A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A020" w:sz="4" w:space="4"/>
      </w:pBdr>
      <w:tabs>
        <w:tab w:val="right" w:pos="9026"/>
      </w:tabs>
    </w:pPr>
    <w:r>
      <w:rPr>
        <w:rFonts w:ascii="Arial" w:cs="Arial" w:eastAsia="Arial" w:hAnsi="Arial"/>
        <w:color w:val="6B7A99"/>
        <w:sz w:val="18"/>
        <w:szCs w:val="18"/>
      </w:rPr>
      <w:t xml:space="preserve">CinaMídia — PRD v1.0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6B7A99"/>
        <w:sz w:val="18"/>
        <w:szCs w:val="18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2026-03-26T11:45:34.209Z</dcterms:created>
  <dcterms:modified xsi:type="dcterms:W3CDTF">2026-03-26T11:45:34.210Z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