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rFonts w:ascii="Lora" w:cs="Lora" w:eastAsia="Lora" w:hAnsi="Lora"/>
          <w:b w:val="1"/>
          <w:sz w:val="76"/>
          <w:szCs w:val="76"/>
        </w:rPr>
      </w:pPr>
      <w:r w:rsidDel="00000000" w:rsidR="00000000" w:rsidRPr="00000000">
        <w:rPr>
          <w:rtl w:val="0"/>
        </w:rPr>
      </w:r>
    </w:p>
    <w:p w:rsidR="00000000" w:rsidDel="00000000" w:rsidP="00000000" w:rsidRDefault="00000000" w:rsidRPr="00000000" w14:paraId="00000002">
      <w:pPr>
        <w:spacing w:after="120" w:lineRule="auto"/>
        <w:jc w:val="center"/>
        <w:rPr>
          <w:rFonts w:ascii="Lora" w:cs="Lora" w:eastAsia="Lora" w:hAnsi="Lora"/>
          <w:b w:val="1"/>
          <w:sz w:val="76"/>
          <w:szCs w:val="76"/>
        </w:rPr>
      </w:pPr>
      <w:r w:rsidDel="00000000" w:rsidR="00000000" w:rsidRPr="00000000">
        <w:rPr>
          <w:rtl w:val="0"/>
        </w:rPr>
      </w:r>
    </w:p>
    <w:p w:rsidR="00000000" w:rsidDel="00000000" w:rsidP="00000000" w:rsidRDefault="00000000" w:rsidRPr="00000000" w14:paraId="00000003">
      <w:pPr>
        <w:spacing w:after="120" w:lineRule="auto"/>
        <w:jc w:val="center"/>
        <w:rPr>
          <w:rFonts w:ascii="Lora" w:cs="Lora" w:eastAsia="Lora" w:hAnsi="Lora"/>
          <w:b w:val="1"/>
          <w:sz w:val="76"/>
          <w:szCs w:val="76"/>
        </w:rPr>
      </w:pPr>
      <w:r w:rsidDel="00000000" w:rsidR="00000000" w:rsidRPr="00000000">
        <w:rPr>
          <w:rtl w:val="0"/>
        </w:rPr>
      </w:r>
    </w:p>
    <w:p w:rsidR="00000000" w:rsidDel="00000000" w:rsidP="00000000" w:rsidRDefault="00000000" w:rsidRPr="00000000" w14:paraId="00000004">
      <w:pPr>
        <w:spacing w:after="120" w:lineRule="auto"/>
        <w:jc w:val="center"/>
        <w:rPr>
          <w:rFonts w:ascii="Lora" w:cs="Lora" w:eastAsia="Lora" w:hAnsi="Lora"/>
          <w:b w:val="1"/>
          <w:sz w:val="76"/>
          <w:szCs w:val="76"/>
        </w:rPr>
      </w:pPr>
      <w:r w:rsidDel="00000000" w:rsidR="00000000" w:rsidRPr="00000000">
        <w:rPr>
          <w:rtl w:val="0"/>
        </w:rPr>
      </w:r>
    </w:p>
    <w:p w:rsidR="00000000" w:rsidDel="00000000" w:rsidP="00000000" w:rsidRDefault="00000000" w:rsidRPr="00000000" w14:paraId="00000005">
      <w:pPr>
        <w:spacing w:after="120" w:lineRule="auto"/>
        <w:jc w:val="center"/>
        <w:rPr>
          <w:rFonts w:ascii="Lora SemiBold" w:cs="Lora SemiBold" w:eastAsia="Lora SemiBold" w:hAnsi="Lora SemiBold"/>
          <w:sz w:val="64"/>
          <w:szCs w:val="64"/>
        </w:rPr>
      </w:pPr>
      <w:r w:rsidDel="00000000" w:rsidR="00000000" w:rsidRPr="00000000">
        <w:rPr>
          <w:rFonts w:ascii="Lora SemiBold" w:cs="Lora SemiBold" w:eastAsia="Lora SemiBold" w:hAnsi="Lora SemiBold"/>
          <w:sz w:val="64"/>
          <w:szCs w:val="64"/>
          <w:rtl w:val="0"/>
        </w:rPr>
        <w:t xml:space="preserve">Pràctica Cerca Local</w:t>
      </w:r>
    </w:p>
    <w:p w:rsidR="00000000" w:rsidDel="00000000" w:rsidP="00000000" w:rsidRDefault="00000000" w:rsidRPr="00000000" w14:paraId="00000006">
      <w:pPr>
        <w:spacing w:after="120" w:lineRule="auto"/>
        <w:jc w:val="center"/>
        <w:rPr>
          <w:rFonts w:ascii="Lora SemiBold" w:cs="Lora SemiBold" w:eastAsia="Lora SemiBold" w:hAnsi="Lora SemiBold"/>
          <w:sz w:val="36"/>
          <w:szCs w:val="36"/>
        </w:rPr>
      </w:pPr>
      <w:r w:rsidDel="00000000" w:rsidR="00000000" w:rsidRPr="00000000">
        <w:rPr>
          <w:rFonts w:ascii="Lora SemiBold" w:cs="Lora SemiBold" w:eastAsia="Lora SemiBold" w:hAnsi="Lora SemiBold"/>
          <w:sz w:val="36"/>
          <w:szCs w:val="36"/>
          <w:rtl w:val="0"/>
        </w:rPr>
        <w:t xml:space="preserve">Intel·ligència Artificial</w:t>
      </w:r>
    </w:p>
    <w:p w:rsidR="00000000" w:rsidDel="00000000" w:rsidP="00000000" w:rsidRDefault="00000000" w:rsidRPr="00000000" w14:paraId="00000007">
      <w:pPr>
        <w:spacing w:after="120" w:lineRule="auto"/>
        <w:jc w:val="center"/>
        <w:rPr>
          <w:rFonts w:ascii="Lora" w:cs="Lora" w:eastAsia="Lora" w:hAnsi="Lora"/>
          <w:sz w:val="26"/>
          <w:szCs w:val="26"/>
        </w:rPr>
      </w:pPr>
      <w:r w:rsidDel="00000000" w:rsidR="00000000" w:rsidRPr="00000000">
        <w:rPr>
          <w:rFonts w:ascii="Lora" w:cs="Lora" w:eastAsia="Lora" w:hAnsi="Lora"/>
          <w:sz w:val="26"/>
          <w:szCs w:val="26"/>
          <w:rtl w:val="0"/>
        </w:rPr>
        <w:t xml:space="preserve">Q1 2022-23</w:t>
      </w:r>
    </w:p>
    <w:p w:rsidR="00000000" w:rsidDel="00000000" w:rsidP="00000000" w:rsidRDefault="00000000" w:rsidRPr="00000000" w14:paraId="00000008">
      <w:pPr>
        <w:spacing w:after="12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Pere Carrillo</w:t>
      </w:r>
    </w:p>
    <w:p w:rsidR="00000000" w:rsidDel="00000000" w:rsidP="00000000" w:rsidRDefault="00000000" w:rsidRPr="00000000" w14:paraId="00000009">
      <w:pPr>
        <w:spacing w:after="12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Marc Ordóñez</w:t>
      </w:r>
    </w:p>
    <w:p w:rsidR="00000000" w:rsidDel="00000000" w:rsidP="00000000" w:rsidRDefault="00000000" w:rsidRPr="00000000" w14:paraId="0000000A">
      <w:pPr>
        <w:spacing w:after="120" w:lineRule="auto"/>
        <w:jc w:val="center"/>
        <w:rPr>
          <w:rFonts w:ascii="Lora" w:cs="Lora" w:eastAsia="Lora" w:hAnsi="Lora"/>
          <w:sz w:val="24"/>
          <w:szCs w:val="24"/>
        </w:rPr>
      </w:pPr>
      <w:r w:rsidDel="00000000" w:rsidR="00000000" w:rsidRPr="00000000">
        <w:rPr>
          <w:rFonts w:ascii="Lora" w:cs="Lora" w:eastAsia="Lora" w:hAnsi="Lora"/>
          <w:sz w:val="24"/>
          <w:szCs w:val="24"/>
          <w:rtl w:val="0"/>
        </w:rPr>
        <w:t xml:space="preserve">Laura Pérez</w:t>
      </w:r>
    </w:p>
    <w:p w:rsidR="00000000" w:rsidDel="00000000" w:rsidP="00000000" w:rsidRDefault="00000000" w:rsidRPr="00000000" w14:paraId="0000000B">
      <w:pPr>
        <w:spacing w:after="120"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0C">
      <w:pPr>
        <w:spacing w:after="120" w:lineRule="auto"/>
        <w:jc w:val="center"/>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q9ooowmgonh5" w:id="0"/>
      <w:bookmarkEnd w:id="0"/>
      <w:r w:rsidDel="00000000" w:rsidR="00000000" w:rsidRPr="00000000">
        <w:rPr>
          <w:rtl w:val="0"/>
        </w:rPr>
        <w:t xml:space="preserve">Índex</w:t>
      </w:r>
    </w:p>
    <w:sdt>
      <w:sdtPr>
        <w:docPartObj>
          <w:docPartGallery w:val="Table of Contents"/>
          <w:docPartUnique w:val="1"/>
        </w:docPartObj>
      </w:sdtPr>
      <w:sdtContent>
        <w:p w:rsidR="00000000" w:rsidDel="00000000" w:rsidP="00000000" w:rsidRDefault="00000000" w:rsidRPr="00000000" w14:paraId="0000000E">
          <w:pPr>
            <w:tabs>
              <w:tab w:val="right" w:leader="none"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8z42j8z2pf">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1 Descripció del problema</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_gj8z42j8z2pf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hfkd9pdvftkz">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1.1 Elements</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_hfkd9pdvftkz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d78lwv50vplm">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1.2 Estat</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_d78lwv50vplm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exm632a85sn1">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1.3 Operadors</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_exm632a85sn1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dxumh3ha4342">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1.4 Heurística</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_dxumh3ha4342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sz w:val="24"/>
              <w:szCs w:val="24"/>
            </w:rPr>
          </w:pPr>
          <w:hyperlink w:anchor="_ebk6b3lh59wq">
            <w:r w:rsidDel="00000000" w:rsidR="00000000" w:rsidRPr="00000000">
              <w:rPr>
                <w:sz w:val="24"/>
                <w:szCs w:val="24"/>
                <w:rtl w:val="0"/>
              </w:rPr>
              <w:t xml:space="preserve">1.5 Solucions Inicials</w:t>
            </w:r>
          </w:hyperlink>
          <w:r w:rsidDel="00000000" w:rsidR="00000000" w:rsidRPr="00000000">
            <w:rPr>
              <w:sz w:val="24"/>
              <w:szCs w:val="24"/>
              <w:rtl w:val="0"/>
            </w:rPr>
            <w:tab/>
          </w:r>
          <w:r w:rsidDel="00000000" w:rsidR="00000000" w:rsidRPr="00000000">
            <w:fldChar w:fldCharType="begin"/>
            <w:instrText xml:space="preserve"> PAGEREF _ebk6b3lh59wq \h </w:instrText>
            <w:fldChar w:fldCharType="separate"/>
          </w:r>
          <w:r w:rsidDel="00000000" w:rsidR="00000000" w:rsidRPr="00000000">
            <w:rPr>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ve0tsf98mm9m">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1.6 Com solucionar-ho?</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_ve0tsf98mm9m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200" w:line="240" w:lineRule="auto"/>
            <w:ind w:left="0" w:firstLine="0"/>
            <w:rPr>
              <w:rFonts w:ascii="Lora" w:cs="Lora" w:eastAsia="Lora" w:hAnsi="Lora"/>
              <w:b w:val="1"/>
              <w:i w:val="0"/>
              <w:smallCaps w:val="0"/>
              <w:strike w:val="0"/>
              <w:color w:val="000000"/>
              <w:sz w:val="24"/>
              <w:szCs w:val="24"/>
              <w:u w:val="none"/>
              <w:shd w:fill="auto" w:val="clear"/>
              <w:vertAlign w:val="baseline"/>
            </w:rPr>
          </w:pPr>
          <w:hyperlink w:anchor="_m84n7tvs270w">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2 Experimentació</w:t>
            </w:r>
          </w:hyperlink>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_m84n7tvs270w \h </w:instrText>
            <w:fldChar w:fldCharType="separate"/>
          </w: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u41ye72r6owa">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2.1 Experiment 1</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_u41ye72r6owa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97207u6mekxo">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2.2 Experiment 2</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_97207u6mekxo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360" w:firstLine="0"/>
            <w:rPr>
              <w:sz w:val="24"/>
              <w:szCs w:val="24"/>
            </w:rPr>
          </w:pPr>
          <w:hyperlink w:anchor="_r26ilqq83gnb">
            <w:r w:rsidDel="00000000" w:rsidR="00000000" w:rsidRPr="00000000">
              <w:rPr>
                <w:sz w:val="24"/>
                <w:szCs w:val="24"/>
                <w:rtl w:val="0"/>
              </w:rPr>
              <w:t xml:space="preserve">2.3 Experiment 3</w:t>
            </w:r>
          </w:hyperlink>
          <w:r w:rsidDel="00000000" w:rsidR="00000000" w:rsidRPr="00000000">
            <w:rPr>
              <w:sz w:val="24"/>
              <w:szCs w:val="24"/>
              <w:rtl w:val="0"/>
            </w:rPr>
            <w:tab/>
          </w:r>
          <w:r w:rsidDel="00000000" w:rsidR="00000000" w:rsidRPr="00000000">
            <w:fldChar w:fldCharType="begin"/>
            <w:instrText xml:space="preserve"> PAGEREF _r26ilqq83gnb \h </w:instrText>
            <w:fldChar w:fldCharType="separate"/>
          </w:r>
          <w:r w:rsidDel="00000000" w:rsidR="00000000" w:rsidRPr="00000000">
            <w:rPr>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w4dahdhsz586">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2.4 Experiment 4</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_w4dahdhsz586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sz w:val="24"/>
              <w:szCs w:val="24"/>
            </w:rPr>
          </w:pPr>
          <w:hyperlink w:anchor="_ptdrby6a3znh">
            <w:r w:rsidDel="00000000" w:rsidR="00000000" w:rsidRPr="00000000">
              <w:rPr>
                <w:sz w:val="24"/>
                <w:szCs w:val="24"/>
                <w:rtl w:val="0"/>
              </w:rPr>
              <w:t xml:space="preserve">2.5 Experiment 5</w:t>
            </w:r>
          </w:hyperlink>
          <w:r w:rsidDel="00000000" w:rsidR="00000000" w:rsidRPr="00000000">
            <w:rPr>
              <w:sz w:val="24"/>
              <w:szCs w:val="24"/>
              <w:rtl w:val="0"/>
            </w:rPr>
            <w:tab/>
          </w:r>
          <w:r w:rsidDel="00000000" w:rsidR="00000000" w:rsidRPr="00000000">
            <w:fldChar w:fldCharType="begin"/>
            <w:instrText xml:space="preserve"> PAGEREF _ptdrby6a3znh \h </w:instrText>
            <w:fldChar w:fldCharType="separate"/>
          </w:r>
          <w:r w:rsidDel="00000000" w:rsidR="00000000" w:rsidRPr="00000000">
            <w:rPr>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360" w:firstLine="0"/>
            <w:rPr>
              <w:rFonts w:ascii="Lora" w:cs="Lora" w:eastAsia="Lora" w:hAnsi="Lora"/>
              <w:b w:val="0"/>
              <w:i w:val="0"/>
              <w:smallCaps w:val="0"/>
              <w:strike w:val="0"/>
              <w:color w:val="000000"/>
              <w:sz w:val="24"/>
              <w:szCs w:val="24"/>
              <w:u w:val="none"/>
              <w:shd w:fill="auto" w:val="clear"/>
              <w:vertAlign w:val="baseline"/>
            </w:rPr>
          </w:pPr>
          <w:hyperlink w:anchor="_k2qa6n5e46oa">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2.6 Experiment 6</w:t>
            </w:r>
          </w:hyperlin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_k2qa6n5e46oa \h </w:instrText>
            <w:fldChar w:fldCharType="separate"/>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after="80" w:before="200" w:line="240" w:lineRule="auto"/>
            <w:ind w:left="0" w:firstLine="0"/>
            <w:rPr/>
          </w:pPr>
          <w:hyperlink w:anchor="_ub8kntassfdx">
            <w:r w:rsidDel="00000000" w:rsidR="00000000" w:rsidRPr="00000000">
              <w:rPr>
                <w:b w:val="1"/>
                <w:sz w:val="24"/>
                <w:szCs w:val="24"/>
                <w:rtl w:val="0"/>
              </w:rPr>
              <w:t xml:space="preserve">3 Annex</w:t>
            </w:r>
          </w:hyperlink>
          <w:r w:rsidDel="00000000" w:rsidR="00000000" w:rsidRPr="00000000">
            <w:rPr>
              <w:b w:val="1"/>
              <w:sz w:val="24"/>
              <w:szCs w:val="24"/>
              <w:rtl w:val="0"/>
            </w:rPr>
            <w:tab/>
          </w:r>
          <w:r w:rsidDel="00000000" w:rsidR="00000000" w:rsidRPr="00000000">
            <w:fldChar w:fldCharType="begin"/>
            <w:instrText xml:space="preserve"> PAGEREF _ub8kntassfdx \h </w:instrText>
            <w:fldChar w:fldCharType="separate"/>
          </w:r>
          <w:r w:rsidDel="00000000" w:rsidR="00000000" w:rsidRPr="00000000">
            <w:rPr>
              <w:b w:val="1"/>
              <w:sz w:val="24"/>
              <w:szCs w:val="24"/>
              <w:rtl w:val="0"/>
            </w:rPr>
            <w:t xml:space="preserve">3</w:t>
          </w:r>
          <w:r w:rsidDel="00000000" w:rsidR="00000000" w:rsidRPr="00000000">
            <w:rPr>
              <w:b w:val="1"/>
              <w:rtl w:val="0"/>
            </w:rPr>
            <w:t xml:space="preserve">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120" w:lineRule="auto"/>
        <w:ind w:left="0" w:firstLine="0"/>
        <w:jc w:val="both"/>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gj8z42j8z2pf" w:id="1"/>
      <w:bookmarkEnd w:id="1"/>
      <w:r w:rsidDel="00000000" w:rsidR="00000000" w:rsidRPr="00000000">
        <w:rPr>
          <w:rtl w:val="0"/>
        </w:rPr>
        <w:t xml:space="preserve">1</w:t>
        <w:tab/>
        <w:t xml:space="preserve">Descripció del problema</w:t>
      </w:r>
    </w:p>
    <w:p w:rsidR="00000000" w:rsidDel="00000000" w:rsidP="00000000" w:rsidRDefault="00000000" w:rsidRPr="00000000" w14:paraId="00000021">
      <w:pPr>
        <w:rPr/>
      </w:pPr>
      <w:r w:rsidDel="00000000" w:rsidR="00000000" w:rsidRPr="00000000">
        <w:rPr>
          <w:rtl w:val="0"/>
        </w:rPr>
        <w:t xml:space="preserve">Les empreses de generació d’electricitat són les encarregades de gestionar parcs de centrals elèctriques. Aquestes centrals són de diferents tipus i poden produir una certa quantitat de MW diaris. No </w:t>
      </w:r>
      <w:r w:rsidDel="00000000" w:rsidR="00000000" w:rsidRPr="00000000">
        <w:rPr>
          <w:rtl w:val="0"/>
        </w:rPr>
        <w:t xml:space="preserve">és</w:t>
      </w:r>
      <w:r w:rsidDel="00000000" w:rsidR="00000000" w:rsidRPr="00000000">
        <w:rPr>
          <w:rtl w:val="0"/>
        </w:rPr>
        <w:t xml:space="preserve"> rendible mantenir totes les centrals enceses, ja que per norma general la producció de les centrals supera la demanda dels clients als que han d’abastir. El nostre programa serà l’encarregat de donar una solució a aquestes empreses per decidir quines centrals tenir enceses i a quins clients ha de subministrar cada central en funció de la demanda que hi hagi aquell dia per tal de maximitzar el benefici d’aquestes empreses elèctriques. La solució serà una assignació client per client a una de les centrals o a cap si no se li subministra energia.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bookmarkStart w:colFirst="0" w:colLast="0" w:name="_23exyii9r4dp" w:id="2"/>
      <w:bookmarkEnd w:id="2"/>
      <w:r w:rsidDel="00000000" w:rsidR="00000000" w:rsidRPr="00000000">
        <w:rPr>
          <w:rtl w:val="0"/>
        </w:rPr>
        <w:t xml:space="preserve">1.1</w:t>
        <w:tab/>
        <w:t xml:space="preserve">Elements</w:t>
      </w:r>
    </w:p>
    <w:p w:rsidR="00000000" w:rsidDel="00000000" w:rsidP="00000000" w:rsidRDefault="00000000" w:rsidRPr="00000000" w14:paraId="00000024">
      <w:pPr>
        <w:spacing w:before="200" w:lineRule="auto"/>
        <w:rPr/>
      </w:pPr>
      <w:r w:rsidDel="00000000" w:rsidR="00000000" w:rsidRPr="00000000">
        <w:rPr>
          <w:rtl w:val="0"/>
        </w:rPr>
        <w:t xml:space="preserve">Tenim 3 tipus de centrals: A, B, C. Cadascuna pot produir una certa quantitat de MW dins d’un rang de produccions en funció del tipus. Cada classe de central té un cost de posada en marxa (un cost fix i un variable que varia segons la producció màxima de la central) i un cost de parada (constant). Aquests costos són diferents depenent del tipus de central. Una central encesa sempre produirà la màxima quantitat d’energia possible tot i que els clients als que subministra no necessitin tanta. El cost de produir aquesta energia excedent també s’ha de tenir en compte tot i que no s’acabi subministrant a cap client.</w:t>
      </w:r>
    </w:p>
    <w:tbl>
      <w:tblPr>
        <w:tblStyle w:val="Table1"/>
        <w:tblW w:w="57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590"/>
        <w:gridCol w:w="1920"/>
        <w:gridCol w:w="1395"/>
        <w:tblGridChange w:id="0">
          <w:tblGrid>
            <w:gridCol w:w="825"/>
            <w:gridCol w:w="1590"/>
            <w:gridCol w:w="1920"/>
            <w:gridCol w:w="1395"/>
          </w:tblGrid>
        </w:tblGridChange>
      </w:tblGrid>
      <w:tr>
        <w:trPr>
          <w:cantSplit w:val="0"/>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Tipus</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Producció</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Cost marxa</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Cost parada</w:t>
            </w:r>
          </w:p>
        </w:tc>
      </w:tr>
      <w:tr>
        <w:trPr>
          <w:cantSplit w:val="0"/>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A</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250 a 750 MW</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Prod*50 + 20000</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15000</w:t>
            </w:r>
          </w:p>
        </w:tc>
      </w:tr>
      <w:tr>
        <w:trPr>
          <w:cantSplit w:val="0"/>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B</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100 a 250 MW</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Prod*80 + 10000</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5000</w:t>
            </w:r>
          </w:p>
        </w:tc>
      </w:tr>
      <w:tr>
        <w:trPr>
          <w:cantSplit w:val="0"/>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C</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 a 100 MW</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Prod*150 + 5000</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1500</w:t>
            </w:r>
          </w:p>
        </w:tc>
      </w:tr>
    </w:tbl>
    <w:p w:rsidR="00000000" w:rsidDel="00000000" w:rsidP="00000000" w:rsidRDefault="00000000" w:rsidRPr="00000000" w14:paraId="00000035">
      <w:pPr>
        <w:spacing w:before="360" w:lineRule="auto"/>
        <w:rPr/>
      </w:pPr>
      <w:r w:rsidDel="00000000" w:rsidR="00000000" w:rsidRPr="00000000">
        <w:rPr>
          <w:rtl w:val="0"/>
        </w:rPr>
        <w:t xml:space="preserve">Per altra banda tenim els clients (consumidors). Els podem separar en dos grups principals: Garantits i No Garantits, en funció de la tarifa que escullin. Als garantits se’ls assegura el subministrament que tenen contractat en qualsevol circumstància. Als no garantits se’ls pot deixar sense el subministrament contractat. Si en un dia es deixa a un client no garantitzat sense subministrament, se </w:t>
      </w:r>
      <w:r w:rsidDel="00000000" w:rsidR="00000000" w:rsidRPr="00000000">
        <w:rPr>
          <w:rtl w:val="0"/>
        </w:rPr>
        <w:t xml:space="preserve">l’indemnitzarà</w:t>
      </w:r>
      <w:r w:rsidDel="00000000" w:rsidR="00000000" w:rsidRPr="00000000">
        <w:rPr>
          <w:rFonts w:ascii="PT Mono" w:cs="PT Mono" w:eastAsia="PT Mono" w:hAnsi="PT Mono"/>
          <w:rtl w:val="0"/>
        </w:rPr>
        <w:t xml:space="preserve"> pagant-li 50€ per cada MW contractat. </w:t>
      </w:r>
    </w:p>
    <w:p w:rsidR="00000000" w:rsidDel="00000000" w:rsidP="00000000" w:rsidRDefault="00000000" w:rsidRPr="00000000" w14:paraId="00000036">
      <w:pPr>
        <w:spacing w:before="360" w:lineRule="auto"/>
        <w:rPr/>
      </w:pPr>
      <w:r w:rsidDel="00000000" w:rsidR="00000000" w:rsidRPr="00000000">
        <w:rPr>
          <w:rtl w:val="0"/>
        </w:rPr>
        <w:t xml:space="preserve">Els clients que més consumeixen poden arribar a negociar diferents tarifes en funció de les seves necessitats per disminuir el preu que paguen per MW. Partint d’aquest criteri, distingim tres grups depenent del consum que necessiten: eXtra Grans (XG), Molt Grans (MG) i Grans (G). Cada tipus de client haurà d’escollir si vol un servei garantit o no garantit. En funció de tots aquests criteris es determina el preu que han de pagar.</w:t>
      </w:r>
    </w:p>
    <w:tbl>
      <w:tblPr>
        <w:tblStyle w:val="Table2"/>
        <w:tblW w:w="7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410"/>
        <w:gridCol w:w="1530"/>
        <w:gridCol w:w="1545"/>
        <w:gridCol w:w="1680"/>
        <w:tblGridChange w:id="0">
          <w:tblGrid>
            <w:gridCol w:w="915"/>
            <w:gridCol w:w="1410"/>
            <w:gridCol w:w="1530"/>
            <w:gridCol w:w="1545"/>
            <w:gridCol w:w="1680"/>
          </w:tblGrid>
        </w:tblGridChange>
      </w:tblGrid>
      <w:tr>
        <w:trPr>
          <w:cantSplit w:val="0"/>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Client</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Consum</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Garantit</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No Garantit</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Indemnització</w:t>
            </w:r>
          </w:p>
        </w:tc>
      </w:tr>
      <w:tr>
        <w:trPr>
          <w:cantSplit w:val="0"/>
          <w:trHeight w:val="420" w:hRule="atLeast"/>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XG</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 a 20 MW</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PT Mono" w:cs="PT Mono" w:eastAsia="PT Mono" w:hAnsi="PT Mono"/>
                <w:sz w:val="20"/>
                <w:szCs w:val="20"/>
                <w:rtl w:val="0"/>
              </w:rPr>
              <w:t xml:space="preserve">400 €/MW</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PT Mono" w:cs="PT Mono" w:eastAsia="PT Mono" w:hAnsi="PT Mono"/>
                <w:sz w:val="20"/>
                <w:szCs w:val="20"/>
                <w:rtl w:val="0"/>
              </w:rPr>
              <w:t xml:space="preserve">300 €/MW</w:t>
            </w:r>
          </w:p>
        </w:tc>
        <w:tc>
          <w:tcPr>
            <w:vMerge w:val="restart"/>
            <w:shd w:fill="auto" w:val="clear"/>
            <w:tcMar>
              <w:top w:w="54.42519685039371" w:type="dxa"/>
              <w:left w:w="54.42519685039371" w:type="dxa"/>
              <w:bottom w:w="54.42519685039371" w:type="dxa"/>
              <w:right w:w="54.42519685039371"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50 euros/MW</w:t>
            </w:r>
          </w:p>
        </w:tc>
      </w:tr>
      <w:tr>
        <w:trPr>
          <w:cantSplit w:val="0"/>
          <w:trHeight w:val="420" w:hRule="atLeast"/>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MG</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 a 5 MW</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PT Mono" w:cs="PT Mono" w:eastAsia="PT Mono" w:hAnsi="PT Mono"/>
                <w:sz w:val="20"/>
                <w:szCs w:val="20"/>
                <w:rtl w:val="0"/>
              </w:rPr>
              <w:t xml:space="preserve">500 €/MW</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PT Mono" w:cs="PT Mono" w:eastAsia="PT Mono" w:hAnsi="PT Mono"/>
                <w:sz w:val="20"/>
                <w:szCs w:val="20"/>
                <w:rtl w:val="0"/>
              </w:rPr>
              <w:t xml:space="preserve">400 €/MW</w:t>
            </w:r>
          </w:p>
        </w:tc>
        <w:tc>
          <w:tcPr>
            <w:vMerge w:val="continue"/>
            <w:shd w:fill="auto" w:val="clear"/>
            <w:tcMar>
              <w:top w:w="54.42519685039371" w:type="dxa"/>
              <w:left w:w="54.42519685039371" w:type="dxa"/>
              <w:bottom w:w="54.42519685039371" w:type="dxa"/>
              <w:right w:w="54.42519685039371"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G</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 a 2 MW</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PT Mono" w:cs="PT Mono" w:eastAsia="PT Mono" w:hAnsi="PT Mono"/>
                <w:sz w:val="20"/>
                <w:szCs w:val="20"/>
                <w:rtl w:val="0"/>
              </w:rPr>
              <w:t xml:space="preserve">600 €/MW</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PT Mono" w:cs="PT Mono" w:eastAsia="PT Mono" w:hAnsi="PT Mono"/>
                <w:sz w:val="20"/>
                <w:szCs w:val="20"/>
                <w:rtl w:val="0"/>
              </w:rPr>
              <w:t xml:space="preserve">500 €/MW</w:t>
            </w:r>
          </w:p>
        </w:tc>
        <w:tc>
          <w:tcPr>
            <w:vMerge w:val="continue"/>
            <w:shd w:fill="auto" w:val="clear"/>
            <w:tcMar>
              <w:top w:w="54.42519685039371" w:type="dxa"/>
              <w:left w:w="54.42519685039371" w:type="dxa"/>
              <w:bottom w:w="54.42519685039371" w:type="dxa"/>
              <w:right w:w="54.42519685039371"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B">
      <w:pPr>
        <w:spacing w:before="360" w:lineRule="auto"/>
        <w:rPr/>
      </w:pPr>
      <w:r w:rsidDel="00000000" w:rsidR="00000000" w:rsidRPr="00000000">
        <w:rPr>
          <w:rtl w:val="0"/>
        </w:rPr>
        <w:t xml:space="preserve">La solució que donem s’ha d’assegurar que a tots els clients garantits se’ls assigni l’energia contractada.</w:t>
      </w:r>
    </w:p>
    <w:p w:rsidR="00000000" w:rsidDel="00000000" w:rsidP="00000000" w:rsidRDefault="00000000" w:rsidRPr="00000000" w14:paraId="0000004C">
      <w:pPr>
        <w:spacing w:before="360" w:lineRule="auto"/>
        <w:rPr/>
      </w:pPr>
      <w:r w:rsidDel="00000000" w:rsidR="00000000" w:rsidRPr="00000000">
        <w:rPr>
          <w:rtl w:val="0"/>
        </w:rPr>
        <w:t xml:space="preserve">Tant els clients com les centrals tindran unes coordenades (</w:t>
      </w:r>
      <w:r w:rsidDel="00000000" w:rsidR="00000000" w:rsidRPr="00000000">
        <w:rPr>
          <w:i w:val="1"/>
          <w:rtl w:val="0"/>
        </w:rPr>
        <w:t xml:space="preserve">x, y) </w:t>
      </w:r>
      <w:r w:rsidDel="00000000" w:rsidR="00000000" w:rsidRPr="00000000">
        <w:rPr>
          <w:rtl w:val="0"/>
        </w:rPr>
        <w:t xml:space="preserve">concretes dins d’una àrea de 100 x 100 quilòmetres. El transport de l’electricitat a grans distàncies comporta una pèrdua d’energia que incrementa com més gran sigui la distància entre la central i el client al que subministra.  Tindrem diferents rangs de distàncies amb percentatges de pèrdua més grans per a distàncies més grans, que utilitzarem per calcular l'energia que haurem de transportar.</w:t>
      </w:r>
    </w:p>
    <w:tbl>
      <w:tblPr>
        <w:tblStyle w:val="Table3"/>
        <w:tblW w:w="24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990"/>
        <w:tblGridChange w:id="0">
          <w:tblGrid>
            <w:gridCol w:w="1485"/>
            <w:gridCol w:w="990"/>
          </w:tblGrid>
        </w:tblGridChange>
      </w:tblGrid>
      <w:tr>
        <w:trPr>
          <w:cantSplit w:val="0"/>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Distància</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Pèrdua</w:t>
            </w:r>
          </w:p>
        </w:tc>
      </w:tr>
      <w:tr>
        <w:trPr>
          <w:cantSplit w:val="0"/>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Fins  a 10 km</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r>
      <w:tr>
        <w:trPr>
          <w:cantSplit w:val="0"/>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51">
            <w:pPr>
              <w:widowControl w:val="0"/>
              <w:spacing w:after="0" w:line="240" w:lineRule="auto"/>
              <w:jc w:val="left"/>
              <w:rPr>
                <w:sz w:val="20"/>
                <w:szCs w:val="20"/>
              </w:rPr>
            </w:pPr>
            <w:r w:rsidDel="00000000" w:rsidR="00000000" w:rsidRPr="00000000">
              <w:rPr>
                <w:sz w:val="20"/>
                <w:szCs w:val="20"/>
                <w:rtl w:val="0"/>
              </w:rPr>
              <w:t xml:space="preserve">Fins  a 25 km</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w:t>
            </w:r>
          </w:p>
        </w:tc>
      </w:tr>
      <w:tr>
        <w:trPr>
          <w:cantSplit w:val="0"/>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53">
            <w:pPr>
              <w:widowControl w:val="0"/>
              <w:spacing w:after="0" w:line="240" w:lineRule="auto"/>
              <w:jc w:val="left"/>
              <w:rPr>
                <w:sz w:val="20"/>
                <w:szCs w:val="20"/>
              </w:rPr>
            </w:pPr>
            <w:r w:rsidDel="00000000" w:rsidR="00000000" w:rsidRPr="00000000">
              <w:rPr>
                <w:sz w:val="20"/>
                <w:szCs w:val="20"/>
                <w:rtl w:val="0"/>
              </w:rPr>
              <w:t xml:space="preserve">Fins  a 50 km</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w:t>
            </w:r>
          </w:p>
        </w:tc>
      </w:tr>
      <w:tr>
        <w:trPr>
          <w:cantSplit w:val="0"/>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55">
            <w:pPr>
              <w:widowControl w:val="0"/>
              <w:spacing w:after="0" w:line="240" w:lineRule="auto"/>
              <w:jc w:val="left"/>
              <w:rPr>
                <w:sz w:val="20"/>
                <w:szCs w:val="20"/>
              </w:rPr>
            </w:pPr>
            <w:r w:rsidDel="00000000" w:rsidR="00000000" w:rsidRPr="00000000">
              <w:rPr>
                <w:sz w:val="20"/>
                <w:szCs w:val="20"/>
                <w:rtl w:val="0"/>
              </w:rPr>
              <w:t xml:space="preserve">Fins  a 75 km</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40%</w:t>
            </w:r>
          </w:p>
        </w:tc>
      </w:tr>
      <w:tr>
        <w:trPr>
          <w:cantSplit w:val="0"/>
          <w:tblHeader w:val="0"/>
        </w:trPr>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Més de 75 km</w:t>
            </w:r>
          </w:p>
        </w:tc>
        <w:tc>
          <w:tcPr>
            <w:shd w:fill="auto" w:val="clear"/>
            <w:tcMar>
              <w:top w:w="54.42519685039371" w:type="dxa"/>
              <w:left w:w="54.42519685039371" w:type="dxa"/>
              <w:bottom w:w="54.42519685039371" w:type="dxa"/>
              <w:right w:w="54.42519685039371"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60%</w:t>
            </w:r>
          </w:p>
        </w:tc>
      </w:tr>
    </w:tbl>
    <w:p w:rsidR="00000000" w:rsidDel="00000000" w:rsidP="00000000" w:rsidRDefault="00000000" w:rsidRPr="00000000" w14:paraId="00000059">
      <w:pPr>
        <w:spacing w:before="360" w:lineRule="auto"/>
        <w:rPr/>
      </w:pPr>
      <w:r w:rsidDel="00000000" w:rsidR="00000000" w:rsidRPr="00000000">
        <w:rPr>
          <w:rtl w:val="0"/>
        </w:rPr>
        <w:t xml:space="preserve">A cada client només el podrà </w:t>
      </w:r>
      <w:r w:rsidDel="00000000" w:rsidR="00000000" w:rsidRPr="00000000">
        <w:rPr>
          <w:rtl w:val="0"/>
        </w:rPr>
        <w:t xml:space="preserve">subministrar</w:t>
      </w:r>
      <w:r w:rsidDel="00000000" w:rsidR="00000000" w:rsidRPr="00000000">
        <w:rPr>
          <w:rtl w:val="0"/>
        </w:rPr>
        <w:t xml:space="preserve"> una única central i li haurà de proporcionar tota l’energia que hagi contractat. Caldrà tenir en compte la pèrdua d’energia per tal que al client li arribi l’energia sol·licitada, en els casos en que hi hagi pèrdua d’energia, la central haurà de produir més del que el client demana. Aquesta producció extra mai la pagarà el client, és una despesa que haurà de cobrir la central. La distància client-central es </w:t>
      </w:r>
      <w:r w:rsidDel="00000000" w:rsidR="00000000" w:rsidRPr="00000000">
        <w:rPr>
          <w:rtl w:val="0"/>
        </w:rPr>
        <w:t xml:space="preserve">calcula</w:t>
      </w:r>
      <w:r w:rsidDel="00000000" w:rsidR="00000000" w:rsidRPr="00000000">
        <w:rPr>
          <w:rtl w:val="0"/>
        </w:rPr>
        <w:t xml:space="preserve"> fent servir la </w:t>
      </w:r>
      <w:r w:rsidDel="00000000" w:rsidR="00000000" w:rsidRPr="00000000">
        <w:rPr>
          <w:rtl w:val="0"/>
        </w:rPr>
        <w:t xml:space="preserve">distància</w:t>
      </w:r>
      <w:r w:rsidDel="00000000" w:rsidR="00000000" w:rsidRPr="00000000">
        <w:rPr>
          <w:rtl w:val="0"/>
        </w:rPr>
        <w:t xml:space="preserve"> euclídea entre les coordenades de la central i les del client.</w:t>
      </w:r>
    </w:p>
    <w:p w:rsidR="00000000" w:rsidDel="00000000" w:rsidP="00000000" w:rsidRDefault="00000000" w:rsidRPr="00000000" w14:paraId="0000005A">
      <w:pPr>
        <w:pStyle w:val="Heading2"/>
        <w:rPr/>
      </w:pPr>
      <w:bookmarkStart w:colFirst="0" w:colLast="0" w:name="_d78lwv50vplm" w:id="3"/>
      <w:bookmarkEnd w:id="3"/>
      <w:r w:rsidDel="00000000" w:rsidR="00000000" w:rsidRPr="00000000">
        <w:rPr>
          <w:rtl w:val="0"/>
        </w:rPr>
        <w:t xml:space="preserve">1.2</w:t>
        <w:tab/>
        <w:t xml:space="preserve">Estat </w:t>
      </w:r>
    </w:p>
    <w:p w:rsidR="00000000" w:rsidDel="00000000" w:rsidP="00000000" w:rsidRDefault="00000000" w:rsidRPr="00000000" w14:paraId="0000005B">
      <w:pPr>
        <w:rPr/>
      </w:pPr>
      <w:r w:rsidDel="00000000" w:rsidR="00000000" w:rsidRPr="00000000">
        <w:rPr>
          <w:rtl w:val="0"/>
        </w:rPr>
        <w:t xml:space="preserve">Per decidir com representar l’estat del problema primer vam veure quins elements i informació necessitàvem mantenir per poder guardar tots els paràmetres de l’estat. Calia tenir informació de tots els clients i de totes les centrals i guardar l’assignació de cada client a una central. </w:t>
      </w:r>
    </w:p>
    <w:p w:rsidR="00000000" w:rsidDel="00000000" w:rsidP="00000000" w:rsidRDefault="00000000" w:rsidRPr="00000000" w14:paraId="0000005C">
      <w:pPr>
        <w:rPr/>
      </w:pPr>
      <w:r w:rsidDel="00000000" w:rsidR="00000000" w:rsidRPr="00000000">
        <w:rPr>
          <w:rtl w:val="0"/>
        </w:rPr>
        <w:t xml:space="preserve">Vam plantejar diverses formes de guardar aquesta informació. En primer lloc, </w:t>
      </w:r>
      <w:r w:rsidDel="00000000" w:rsidR="00000000" w:rsidRPr="00000000">
        <w:rPr>
          <w:rtl w:val="0"/>
        </w:rPr>
        <w:t xml:space="preserve">podíem</w:t>
      </w:r>
      <w:r w:rsidDel="00000000" w:rsidR="00000000" w:rsidRPr="00000000">
        <w:rPr>
          <w:rtl w:val="0"/>
        </w:rPr>
        <w:t xml:space="preserve"> tenir un vector on cada posició representés una central i assignar a cada posició un vector o llista amb tots els clients als que ha de subministrar aquella central. També vam pensar en fer-ho a la inversa: tenir un vector on cada posició representa un client i se li assigna una central o -1 si cap central subministra al client. Per tal de no guardar tots els clients al vector de centrals o les centrals al vector de clients es pot fer ús d’un índex que faci referència a una posició del ArrayList de </w:t>
      </w:r>
      <w:r w:rsidDel="00000000" w:rsidR="00000000" w:rsidRPr="00000000">
        <w:rPr>
          <w:i w:val="1"/>
          <w:rtl w:val="0"/>
        </w:rPr>
        <w:t xml:space="preserve">Centrales </w:t>
      </w:r>
      <w:r w:rsidDel="00000000" w:rsidR="00000000" w:rsidRPr="00000000">
        <w:rPr>
          <w:rtl w:val="0"/>
        </w:rPr>
        <w:t xml:space="preserve">o de </w:t>
      </w:r>
      <w:r w:rsidDel="00000000" w:rsidR="00000000" w:rsidRPr="00000000">
        <w:rPr>
          <w:i w:val="1"/>
          <w:rtl w:val="0"/>
        </w:rPr>
        <w:t xml:space="preserve">Clientes</w:t>
      </w: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Al final vam decantar-nos per l’opció de tenir un vector on cada posició representa un client i es guardava l’índex de la central que el </w:t>
      </w:r>
      <w:r w:rsidDel="00000000" w:rsidR="00000000" w:rsidRPr="00000000">
        <w:rPr>
          <w:rtl w:val="0"/>
        </w:rPr>
        <w:t xml:space="preserve">subministra</w:t>
      </w:r>
      <w:r w:rsidDel="00000000" w:rsidR="00000000" w:rsidRPr="00000000">
        <w:rPr>
          <w:rtl w:val="0"/>
        </w:rPr>
        <w:t xml:space="preserve"> (o -1 si no </w:t>
      </w:r>
      <w:r w:rsidDel="00000000" w:rsidR="00000000" w:rsidRPr="00000000">
        <w:rPr>
          <w:rtl w:val="0"/>
        </w:rPr>
        <w:t xml:space="preserve">té</w:t>
      </w:r>
      <w:r w:rsidDel="00000000" w:rsidR="00000000" w:rsidRPr="00000000">
        <w:rPr>
          <w:rtl w:val="0"/>
        </w:rPr>
        <w:t xml:space="preserve"> assignada cap central). Vam prendre aquesta decisió després d’analitzar els operadors que volíem fer servir. Tant pel </w:t>
      </w:r>
      <w:r w:rsidDel="00000000" w:rsidR="00000000" w:rsidRPr="00000000">
        <w:rPr>
          <w:i w:val="1"/>
          <w:rtl w:val="0"/>
        </w:rPr>
        <w:t xml:space="preserve">swap </w:t>
      </w:r>
      <w:r w:rsidDel="00000000" w:rsidR="00000000" w:rsidRPr="00000000">
        <w:rPr>
          <w:rtl w:val="0"/>
        </w:rPr>
        <w:t xml:space="preserve">com per l’</w:t>
      </w:r>
      <w:r w:rsidDel="00000000" w:rsidR="00000000" w:rsidRPr="00000000">
        <w:rPr>
          <w:i w:val="1"/>
          <w:rtl w:val="0"/>
        </w:rPr>
        <w:t xml:space="preserve">assignar</w:t>
      </w:r>
      <w:r w:rsidDel="00000000" w:rsidR="00000000" w:rsidRPr="00000000">
        <w:rPr>
          <w:rtl w:val="0"/>
        </w:rPr>
        <w:t xml:space="preserve"> és molt més senzill tenir un vectors de clients, ja que pots saber a quina central estan assignats aquests clients només mirant la posició del vector. Si </w:t>
      </w:r>
      <w:r w:rsidDel="00000000" w:rsidR="00000000" w:rsidRPr="00000000">
        <w:rPr>
          <w:rtl w:val="0"/>
        </w:rPr>
        <w:t xml:space="preserve">tinguéssim</w:t>
      </w:r>
      <w:r w:rsidDel="00000000" w:rsidR="00000000" w:rsidRPr="00000000">
        <w:rPr>
          <w:rtl w:val="0"/>
        </w:rPr>
        <w:t xml:space="preserve"> el vector de centrals </w:t>
      </w:r>
      <w:r w:rsidDel="00000000" w:rsidR="00000000" w:rsidRPr="00000000">
        <w:rPr>
          <w:rtl w:val="0"/>
        </w:rPr>
        <w:t xml:space="preserve">hauríem</w:t>
      </w:r>
      <w:r w:rsidDel="00000000" w:rsidR="00000000" w:rsidRPr="00000000">
        <w:rPr>
          <w:rtl w:val="0"/>
        </w:rPr>
        <w:t xml:space="preserve"> d’anar una per una buscant en quina central estan assignats els clients que volem operar.</w:t>
      </w:r>
    </w:p>
    <w:p w:rsidR="00000000" w:rsidDel="00000000" w:rsidP="00000000" w:rsidRDefault="00000000" w:rsidRPr="00000000" w14:paraId="0000005E">
      <w:pPr>
        <w:rPr/>
      </w:pPr>
      <w:r w:rsidDel="00000000" w:rsidR="00000000" w:rsidRPr="00000000">
        <w:rPr>
          <w:rtl w:val="0"/>
        </w:rPr>
        <w:t xml:space="preserve">També vam veure que hi havia una sèrie d’informacions que necessitàvem accedir constantment i que si </w:t>
      </w:r>
      <w:r w:rsidDel="00000000" w:rsidR="00000000" w:rsidRPr="00000000">
        <w:rPr>
          <w:rtl w:val="0"/>
        </w:rPr>
        <w:t xml:space="preserve">calculàvem</w:t>
      </w:r>
      <w:r w:rsidDel="00000000" w:rsidR="00000000" w:rsidRPr="00000000">
        <w:rPr>
          <w:rtl w:val="0"/>
        </w:rPr>
        <w:t xml:space="preserve"> tota l’estona </w:t>
      </w:r>
      <w:r w:rsidDel="00000000" w:rsidR="00000000" w:rsidRPr="00000000">
        <w:rPr>
          <w:rtl w:val="0"/>
        </w:rPr>
        <w:t xml:space="preserve">ralentitzarien</w:t>
      </w:r>
      <w:r w:rsidDel="00000000" w:rsidR="00000000" w:rsidRPr="00000000">
        <w:rPr>
          <w:rtl w:val="0"/>
        </w:rPr>
        <w:t xml:space="preserve"> molt el programa. Per exemple, el benefici que s’obté amb una assignació concreta o l’energia excedent d’una central que es pot fer servir per subministrar a nous clients.</w:t>
      </w:r>
    </w:p>
    <w:p w:rsidR="00000000" w:rsidDel="00000000" w:rsidP="00000000" w:rsidRDefault="00000000" w:rsidRPr="00000000" w14:paraId="0000005F">
      <w:pPr>
        <w:rPr/>
      </w:pPr>
      <w:r w:rsidDel="00000000" w:rsidR="00000000" w:rsidRPr="00000000">
        <w:rPr>
          <w:rtl w:val="0"/>
        </w:rPr>
        <w:t xml:space="preserve">Finalment vam decidir guardar:</w:t>
      </w:r>
    </w:p>
    <w:p w:rsidR="00000000" w:rsidDel="00000000" w:rsidP="00000000" w:rsidRDefault="00000000" w:rsidRPr="00000000" w14:paraId="00000060">
      <w:pPr>
        <w:numPr>
          <w:ilvl w:val="0"/>
          <w:numId w:val="4"/>
        </w:numPr>
        <w:spacing w:after="200" w:lineRule="auto"/>
        <w:ind w:left="720" w:hanging="360"/>
        <w:rPr>
          <w:u w:val="none"/>
        </w:rPr>
      </w:pPr>
      <w:r w:rsidDel="00000000" w:rsidR="00000000" w:rsidRPr="00000000">
        <w:rPr>
          <w:rtl w:val="0"/>
        </w:rPr>
        <w:t xml:space="preserve">Un double anomenat </w:t>
      </w:r>
      <w:r w:rsidDel="00000000" w:rsidR="00000000" w:rsidRPr="00000000">
        <w:rPr>
          <w:rFonts w:ascii="Lora SemiBold" w:cs="Lora SemiBold" w:eastAsia="Lora SemiBold" w:hAnsi="Lora SemiBold"/>
          <w:rtl w:val="0"/>
        </w:rPr>
        <w:t xml:space="preserve">benefici</w:t>
      </w:r>
      <w:r w:rsidDel="00000000" w:rsidR="00000000" w:rsidRPr="00000000">
        <w:rPr>
          <w:rtl w:val="0"/>
        </w:rPr>
        <w:t xml:space="preserve">, que haurà de tenir en compte els costos de posada en marxa de les centrals, els costos de parada, les indemnitzacions dels clients no garantits als que s'ha assignat cap central i el preu que pagaran els clients per l’energia que els subministrem.</w:t>
      </w:r>
    </w:p>
    <w:p w:rsidR="00000000" w:rsidDel="00000000" w:rsidP="00000000" w:rsidRDefault="00000000" w:rsidRPr="00000000" w14:paraId="00000061">
      <w:pPr>
        <w:numPr>
          <w:ilvl w:val="0"/>
          <w:numId w:val="4"/>
        </w:numPr>
        <w:spacing w:after="200" w:before="0" w:lineRule="auto"/>
        <w:ind w:left="720" w:hanging="360"/>
        <w:rPr>
          <w:u w:val="none"/>
        </w:rPr>
      </w:pPr>
      <w:r w:rsidDel="00000000" w:rsidR="00000000" w:rsidRPr="00000000">
        <w:rPr>
          <w:rtl w:val="0"/>
        </w:rPr>
        <w:t xml:space="preserve">Un vector de doubles anomenat </w:t>
      </w:r>
      <w:r w:rsidDel="00000000" w:rsidR="00000000" w:rsidRPr="00000000">
        <w:rPr>
          <w:rFonts w:ascii="Lora SemiBold" w:cs="Lora SemiBold" w:eastAsia="Lora SemiBold" w:hAnsi="Lora SemiBold"/>
          <w:rtl w:val="0"/>
        </w:rPr>
        <w:t xml:space="preserve">excedent </w:t>
      </w:r>
      <w:r w:rsidDel="00000000" w:rsidR="00000000" w:rsidRPr="00000000">
        <w:rPr>
          <w:rtl w:val="0"/>
        </w:rPr>
        <w:t xml:space="preserve">de mida </w:t>
      </w:r>
      <w:r w:rsidDel="00000000" w:rsidR="00000000" w:rsidRPr="00000000">
        <w:rPr>
          <w:i w:val="1"/>
          <w:rtl w:val="0"/>
        </w:rPr>
        <w:t xml:space="preserve">n, </w:t>
      </w:r>
      <w:r w:rsidDel="00000000" w:rsidR="00000000" w:rsidRPr="00000000">
        <w:rPr>
          <w:rtl w:val="0"/>
        </w:rPr>
        <w:t xml:space="preserve">on </w:t>
      </w:r>
      <w:r w:rsidDel="00000000" w:rsidR="00000000" w:rsidRPr="00000000">
        <w:rPr>
          <w:i w:val="1"/>
          <w:rtl w:val="0"/>
        </w:rPr>
        <w:t xml:space="preserve">n</w:t>
      </w:r>
      <w:r w:rsidDel="00000000" w:rsidR="00000000" w:rsidRPr="00000000">
        <w:rPr>
          <w:rtl w:val="0"/>
        </w:rPr>
        <w:t xml:space="preserve"> és el nombre de centrals, que guarda l’energia excedent d’una central. És a dir, la seva producció restant-li l’energia que ja ha consumit per subministrar als clients que ja té assignada.</w:t>
      </w:r>
    </w:p>
    <w:p w:rsidR="00000000" w:rsidDel="00000000" w:rsidP="00000000" w:rsidRDefault="00000000" w:rsidRPr="00000000" w14:paraId="00000062">
      <w:pPr>
        <w:numPr>
          <w:ilvl w:val="0"/>
          <w:numId w:val="4"/>
        </w:numPr>
        <w:spacing w:after="200" w:lineRule="auto"/>
        <w:ind w:left="720" w:hanging="360"/>
        <w:rPr>
          <w:u w:val="none"/>
        </w:rPr>
      </w:pPr>
      <w:r w:rsidDel="00000000" w:rsidR="00000000" w:rsidRPr="00000000">
        <w:rPr>
          <w:rtl w:val="0"/>
        </w:rPr>
        <w:t xml:space="preserve">Un vector de ints anomenat </w:t>
      </w:r>
      <w:r w:rsidDel="00000000" w:rsidR="00000000" w:rsidRPr="00000000">
        <w:rPr>
          <w:rFonts w:ascii="Lora SemiBold" w:cs="Lora SemiBold" w:eastAsia="Lora SemiBold" w:hAnsi="Lora SemiBold"/>
          <w:rtl w:val="0"/>
        </w:rPr>
        <w:t xml:space="preserve">centralClients</w:t>
      </w:r>
      <w:r w:rsidDel="00000000" w:rsidR="00000000" w:rsidRPr="00000000">
        <w:rPr>
          <w:rFonts w:ascii="Lora SemiBold" w:cs="Lora SemiBold" w:eastAsia="Lora SemiBold" w:hAnsi="Lora SemiBold"/>
          <w:rtl w:val="0"/>
        </w:rPr>
        <w:t xml:space="preserve"> </w:t>
      </w:r>
      <w:r w:rsidDel="00000000" w:rsidR="00000000" w:rsidRPr="00000000">
        <w:rPr>
          <w:rtl w:val="0"/>
        </w:rPr>
        <w:t xml:space="preserve">de mida </w:t>
      </w:r>
      <w:r w:rsidDel="00000000" w:rsidR="00000000" w:rsidRPr="00000000">
        <w:rPr>
          <w:i w:val="1"/>
          <w:rtl w:val="0"/>
        </w:rPr>
        <w:t xml:space="preserve">cl</w:t>
      </w:r>
      <w:r w:rsidDel="00000000" w:rsidR="00000000" w:rsidRPr="00000000">
        <w:rPr>
          <w:rtl w:val="0"/>
        </w:rPr>
        <w:t xml:space="preserve">, on </w:t>
      </w:r>
      <w:r w:rsidDel="00000000" w:rsidR="00000000" w:rsidRPr="00000000">
        <w:rPr>
          <w:i w:val="1"/>
          <w:rtl w:val="0"/>
        </w:rPr>
        <w:t xml:space="preserve">cl </w:t>
      </w:r>
      <w:r w:rsidDel="00000000" w:rsidR="00000000" w:rsidRPr="00000000">
        <w:rPr>
          <w:rtl w:val="0"/>
        </w:rPr>
        <w:t xml:space="preserve">és el nombre de clients i que guarda l’índex de la central a la que s’assigna aquell client.</w:t>
      </w:r>
    </w:p>
    <w:p w:rsidR="00000000" w:rsidDel="00000000" w:rsidP="00000000" w:rsidRDefault="00000000" w:rsidRPr="00000000" w14:paraId="00000063">
      <w:pPr>
        <w:numPr>
          <w:ilvl w:val="0"/>
          <w:numId w:val="4"/>
        </w:numPr>
        <w:spacing w:after="200" w:lineRule="auto"/>
        <w:ind w:left="720" w:hanging="360"/>
        <w:rPr>
          <w:u w:val="none"/>
        </w:rPr>
      </w:pPr>
      <w:r w:rsidDel="00000000" w:rsidR="00000000" w:rsidRPr="00000000">
        <w:rPr>
          <w:rtl w:val="0"/>
        </w:rPr>
        <w:t xml:space="preserve">L’arrayList</w:t>
      </w:r>
      <w:r w:rsidDel="00000000" w:rsidR="00000000" w:rsidRPr="00000000">
        <w:rPr>
          <w:rtl w:val="0"/>
        </w:rPr>
        <w:t xml:space="preserve"> de </w:t>
      </w:r>
      <w:r w:rsidDel="00000000" w:rsidR="00000000" w:rsidRPr="00000000">
        <w:rPr>
          <w:rFonts w:ascii="Lora SemiBold" w:cs="Lora SemiBold" w:eastAsia="Lora SemiBold" w:hAnsi="Lora SemiBold"/>
          <w:rtl w:val="0"/>
        </w:rPr>
        <w:t xml:space="preserve">clients</w:t>
      </w:r>
      <w:r w:rsidDel="00000000" w:rsidR="00000000" w:rsidRPr="00000000">
        <w:rPr>
          <w:rtl w:val="0"/>
        </w:rPr>
        <w:t xml:space="preserve">, que serà static, ja que per tots els possibles estats del problema els clients seran sempre els mateixos amb els mateixos valors.</w:t>
      </w:r>
    </w:p>
    <w:p w:rsidR="00000000" w:rsidDel="00000000" w:rsidP="00000000" w:rsidRDefault="00000000" w:rsidRPr="00000000" w14:paraId="00000064">
      <w:pPr>
        <w:numPr>
          <w:ilvl w:val="0"/>
          <w:numId w:val="4"/>
        </w:numPr>
        <w:spacing w:after="200" w:lineRule="auto"/>
        <w:ind w:left="720" w:hanging="360"/>
      </w:pPr>
      <w:r w:rsidDel="00000000" w:rsidR="00000000" w:rsidRPr="00000000">
        <w:rPr>
          <w:rtl w:val="0"/>
        </w:rPr>
        <w:t xml:space="preserve">L’arrayList</w:t>
      </w:r>
      <w:r w:rsidDel="00000000" w:rsidR="00000000" w:rsidRPr="00000000">
        <w:rPr>
          <w:rtl w:val="0"/>
        </w:rPr>
        <w:t xml:space="preserve"> de </w:t>
      </w:r>
      <w:r w:rsidDel="00000000" w:rsidR="00000000" w:rsidRPr="00000000">
        <w:rPr>
          <w:rFonts w:ascii="Lora SemiBold" w:cs="Lora SemiBold" w:eastAsia="Lora SemiBold" w:hAnsi="Lora SemiBold"/>
          <w:rtl w:val="0"/>
        </w:rPr>
        <w:t xml:space="preserve">centrals</w:t>
      </w:r>
      <w:r w:rsidDel="00000000" w:rsidR="00000000" w:rsidRPr="00000000">
        <w:rPr>
          <w:rtl w:val="0"/>
        </w:rPr>
        <w:t xml:space="preserve">, que serà static, ja que per tots els possibles estats del problema les centrals seran sempre les mateixes amb els mateixos valors.</w:t>
      </w:r>
    </w:p>
    <w:p w:rsidR="00000000" w:rsidDel="00000000" w:rsidP="00000000" w:rsidRDefault="00000000" w:rsidRPr="00000000" w14:paraId="00000065">
      <w:pPr>
        <w:numPr>
          <w:ilvl w:val="0"/>
          <w:numId w:val="4"/>
        </w:numPr>
        <w:spacing w:after="200" w:lineRule="auto"/>
        <w:ind w:left="720" w:hanging="360"/>
        <w:rPr>
          <w:u w:val="none"/>
        </w:rPr>
      </w:pPr>
      <w:r w:rsidDel="00000000" w:rsidR="00000000" w:rsidRPr="00000000">
        <w:rPr>
          <w:rtl w:val="0"/>
        </w:rPr>
        <w:t xml:space="preserve">Un double anomenat </w:t>
      </w:r>
      <w:r w:rsidDel="00000000" w:rsidR="00000000" w:rsidRPr="00000000">
        <w:rPr>
          <w:rFonts w:ascii="Lora SemiBold" w:cs="Lora SemiBold" w:eastAsia="Lora SemiBold" w:hAnsi="Lora SemiBold"/>
          <w:rtl w:val="0"/>
        </w:rPr>
        <w:t xml:space="preserve">energiaPerduda</w:t>
      </w:r>
      <w:r w:rsidDel="00000000" w:rsidR="00000000" w:rsidRPr="00000000">
        <w:rPr>
          <w:rtl w:val="0"/>
        </w:rPr>
        <w:t xml:space="preserve">, on guardarem tota l’energia que es perd des de totes les centrals cap a tots els clients als que subministren per culpa de la distància.</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exm632a85sn1" w:id="4"/>
      <w:bookmarkEnd w:id="4"/>
      <w:r w:rsidDel="00000000" w:rsidR="00000000" w:rsidRPr="00000000">
        <w:rPr>
          <w:rtl w:val="0"/>
        </w:rPr>
        <w:t xml:space="preserve">1.3</w:t>
        <w:tab/>
        <w:t xml:space="preserve">Operadors</w:t>
      </w:r>
    </w:p>
    <w:p w:rsidR="00000000" w:rsidDel="00000000" w:rsidP="00000000" w:rsidRDefault="00000000" w:rsidRPr="00000000" w14:paraId="00000068">
      <w:pPr>
        <w:rPr/>
      </w:pPr>
      <w:r w:rsidDel="00000000" w:rsidR="00000000" w:rsidRPr="00000000">
        <w:rPr>
          <w:rtl w:val="0"/>
        </w:rPr>
        <w:t xml:space="preserve">Hem dissenyat quatre possibles operadors.  En tots ells considerarem que un índex de central és vàlid si és un enter entre 0 i el nombre de centrals o si és -1. Un índex de client serà vàlid si és un enter entre 0 i el nombre de clients. En totes les funcions s’actualitzen els paràmetres que controlen l’estat del problema, com poden ser el benefici, els excedents o l’energia perduda. No ho explicarem en cadascuna de les funcions perquè són canvis que sempre es faran.</w:t>
      </w:r>
    </w:p>
    <w:p w:rsidR="00000000" w:rsidDel="00000000" w:rsidP="00000000" w:rsidRDefault="00000000" w:rsidRPr="00000000" w14:paraId="00000069">
      <w:pPr>
        <w:spacing w:after="60" w:before="520" w:lineRule="auto"/>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Assignar </w:t>
      </w:r>
    </w:p>
    <w:p w:rsidR="00000000" w:rsidDel="00000000" w:rsidP="00000000" w:rsidRDefault="00000000" w:rsidRPr="00000000" w14:paraId="0000006A">
      <w:pPr>
        <w:numPr>
          <w:ilvl w:val="0"/>
          <w:numId w:val="1"/>
        </w:numPr>
        <w:spacing w:after="200" w:lineRule="auto"/>
        <w:ind w:left="720" w:hanging="360"/>
        <w:rPr>
          <w:u w:val="none"/>
        </w:rPr>
      </w:pPr>
      <w:r w:rsidDel="00000000" w:rsidR="00000000" w:rsidRPr="00000000">
        <w:rPr>
          <w:rFonts w:ascii="Lora Medium" w:cs="Lora Medium" w:eastAsia="Lora Medium" w:hAnsi="Lora Medium"/>
          <w:rtl w:val="0"/>
        </w:rPr>
        <w:t xml:space="preserve">Paràmetres:</w:t>
      </w:r>
      <w:r w:rsidDel="00000000" w:rsidR="00000000" w:rsidRPr="00000000">
        <w:rPr>
          <w:rFonts w:ascii="Lora Medium" w:cs="Lora Medium" w:eastAsia="Lora Medium" w:hAnsi="Lora Medium"/>
          <w:highlight w:val="white"/>
          <w:rtl w:val="0"/>
        </w:rPr>
        <w:t xml:space="preserve"> </w:t>
      </w:r>
      <w:r w:rsidDel="00000000" w:rsidR="00000000" w:rsidRPr="00000000">
        <w:rPr>
          <w:rFonts w:ascii="Courier New" w:cs="Courier New" w:eastAsia="Courier New" w:hAnsi="Courier New"/>
          <w:color w:val="0033b3"/>
          <w:highlight w:val="white"/>
          <w:rtl w:val="0"/>
        </w:rPr>
        <w:t xml:space="preserve">int </w:t>
      </w:r>
      <w:r w:rsidDel="00000000" w:rsidR="00000000" w:rsidRPr="00000000">
        <w:rPr>
          <w:rFonts w:ascii="Courier New" w:cs="Courier New" w:eastAsia="Courier New" w:hAnsi="Courier New"/>
          <w:color w:val="080808"/>
          <w:highlight w:val="white"/>
          <w:rtl w:val="0"/>
        </w:rPr>
        <w:t xml:space="preserve">idx_cl, </w:t>
      </w:r>
      <w:r w:rsidDel="00000000" w:rsidR="00000000" w:rsidRPr="00000000">
        <w:rPr>
          <w:rFonts w:ascii="Courier New" w:cs="Courier New" w:eastAsia="Courier New" w:hAnsi="Courier New"/>
          <w:color w:val="0033b3"/>
          <w:highlight w:val="white"/>
          <w:rtl w:val="0"/>
        </w:rPr>
        <w:t xml:space="preserve">int </w:t>
      </w:r>
      <w:r w:rsidDel="00000000" w:rsidR="00000000" w:rsidRPr="00000000">
        <w:rPr>
          <w:rFonts w:ascii="Courier New" w:cs="Courier New" w:eastAsia="Courier New" w:hAnsi="Courier New"/>
          <w:color w:val="080808"/>
          <w:highlight w:val="white"/>
          <w:rtl w:val="0"/>
        </w:rPr>
        <w:t xml:space="preserve">idx_centralNova</w:t>
      </w:r>
      <w:r w:rsidDel="00000000" w:rsidR="00000000" w:rsidRPr="00000000">
        <w:rPr>
          <w:rtl w:val="0"/>
        </w:rPr>
      </w:r>
    </w:p>
    <w:p w:rsidR="00000000" w:rsidDel="00000000" w:rsidP="00000000" w:rsidRDefault="00000000" w:rsidRPr="00000000" w14:paraId="0000006B">
      <w:pPr>
        <w:numPr>
          <w:ilvl w:val="0"/>
          <w:numId w:val="1"/>
        </w:numPr>
        <w:spacing w:after="200" w:lineRule="auto"/>
        <w:ind w:left="720" w:hanging="360"/>
        <w:rPr>
          <w:u w:val="none"/>
        </w:rPr>
      </w:pPr>
      <w:r w:rsidDel="00000000" w:rsidR="00000000" w:rsidRPr="00000000">
        <w:rPr>
          <w:rFonts w:ascii="Lora Medium" w:cs="Lora Medium" w:eastAsia="Lora Medium" w:hAnsi="Lora Medium"/>
          <w:rtl w:val="0"/>
        </w:rPr>
        <w:t xml:space="preserve">Condició d’aplicabilitat</w:t>
      </w:r>
      <w:r w:rsidDel="00000000" w:rsidR="00000000" w:rsidRPr="00000000">
        <w:rPr>
          <w:rtl w:val="0"/>
        </w:rPr>
        <w:t xml:space="preserve">: </w:t>
      </w:r>
      <w:r w:rsidDel="00000000" w:rsidR="00000000" w:rsidRPr="00000000">
        <w:rPr>
          <w:i w:val="1"/>
          <w:rtl w:val="0"/>
        </w:rPr>
        <w:t xml:space="preserve">idx_cl</w:t>
      </w:r>
      <w:r w:rsidDel="00000000" w:rsidR="00000000" w:rsidRPr="00000000">
        <w:rPr>
          <w:rtl w:val="0"/>
        </w:rPr>
        <w:t xml:space="preserve"> és un </w:t>
      </w:r>
      <w:r w:rsidDel="00000000" w:rsidR="00000000" w:rsidRPr="00000000">
        <w:rPr>
          <w:rtl w:val="0"/>
        </w:rPr>
        <w:t xml:space="preserve">índex de client vàlid i </w:t>
      </w:r>
      <w:r w:rsidDel="00000000" w:rsidR="00000000" w:rsidRPr="00000000">
        <w:rPr>
          <w:i w:val="1"/>
          <w:rtl w:val="0"/>
        </w:rPr>
        <w:t xml:space="preserve">idx_centralNova</w:t>
      </w:r>
      <w:r w:rsidDel="00000000" w:rsidR="00000000" w:rsidRPr="00000000">
        <w:rPr>
          <w:rtl w:val="0"/>
        </w:rPr>
        <w:t xml:space="preserve"> és un índex</w:t>
      </w:r>
      <w:r w:rsidDel="00000000" w:rsidR="00000000" w:rsidRPr="00000000">
        <w:rPr>
          <w:rtl w:val="0"/>
        </w:rPr>
        <w:t xml:space="preserve"> de central vàlid. La central on volem assignar el client té suficient excés de producció per poder subministra-li l’energia contractada (tenint en compte l’extra d’energia que es requerirà per les pèrdues).</w:t>
      </w:r>
    </w:p>
    <w:p w:rsidR="00000000" w:rsidDel="00000000" w:rsidP="00000000" w:rsidRDefault="00000000" w:rsidRPr="00000000" w14:paraId="0000006C">
      <w:pPr>
        <w:numPr>
          <w:ilvl w:val="0"/>
          <w:numId w:val="1"/>
        </w:numPr>
        <w:spacing w:after="200" w:lineRule="auto"/>
        <w:ind w:left="720" w:hanging="360"/>
        <w:rPr>
          <w:u w:val="none"/>
        </w:rPr>
      </w:pPr>
      <w:r w:rsidDel="00000000" w:rsidR="00000000" w:rsidRPr="00000000">
        <w:rPr>
          <w:rFonts w:ascii="Lora Medium" w:cs="Lora Medium" w:eastAsia="Lora Medium" w:hAnsi="Lora Medium"/>
          <w:rtl w:val="0"/>
        </w:rPr>
        <w:t xml:space="preserve">Funció de transformació</w:t>
      </w:r>
      <w:r w:rsidDel="00000000" w:rsidR="00000000" w:rsidRPr="00000000">
        <w:rPr>
          <w:rtl w:val="0"/>
        </w:rPr>
        <w:t xml:space="preserve">: </w:t>
      </w:r>
      <w:r w:rsidDel="00000000" w:rsidR="00000000" w:rsidRPr="00000000">
        <w:rPr>
          <w:rtl w:val="0"/>
        </w:rPr>
        <w:t xml:space="preserve">Assigna un client a una central, si aquest ja estava assignat, es desassigna al client de la seva antiga central i se </w:t>
      </w:r>
      <w:r w:rsidDel="00000000" w:rsidR="00000000" w:rsidRPr="00000000">
        <w:rPr>
          <w:rtl w:val="0"/>
        </w:rPr>
        <w:t xml:space="preserve">l’assigna</w:t>
      </w:r>
      <w:r w:rsidDel="00000000" w:rsidR="00000000" w:rsidRPr="00000000">
        <w:rPr>
          <w:rtl w:val="0"/>
        </w:rPr>
        <w:t xml:space="preserve"> a la nova central.</w:t>
      </w:r>
    </w:p>
    <w:p w:rsidR="00000000" w:rsidDel="00000000" w:rsidP="00000000" w:rsidRDefault="00000000" w:rsidRPr="00000000" w14:paraId="0000006D">
      <w:pPr>
        <w:spacing w:after="60" w:before="520" w:lineRule="auto"/>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6E">
      <w:pPr>
        <w:spacing w:after="60" w:before="520" w:lineRule="auto"/>
        <w:ind w:left="0" w:firstLine="0"/>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06F">
      <w:pPr>
        <w:spacing w:after="60" w:before="520" w:lineRule="auto"/>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Eliminar </w:t>
      </w:r>
    </w:p>
    <w:p w:rsidR="00000000" w:rsidDel="00000000" w:rsidP="00000000" w:rsidRDefault="00000000" w:rsidRPr="00000000" w14:paraId="00000070">
      <w:pPr>
        <w:numPr>
          <w:ilvl w:val="0"/>
          <w:numId w:val="1"/>
        </w:numPr>
        <w:spacing w:after="200" w:lineRule="auto"/>
        <w:ind w:left="720" w:hanging="360"/>
      </w:pPr>
      <w:r w:rsidDel="00000000" w:rsidR="00000000" w:rsidRPr="00000000">
        <w:rPr>
          <w:rFonts w:ascii="Lora Medium" w:cs="Lora Medium" w:eastAsia="Lora Medium" w:hAnsi="Lora Medium"/>
          <w:rtl w:val="0"/>
        </w:rPr>
        <w:t xml:space="preserve">Paràmetres: </w:t>
      </w:r>
      <w:r w:rsidDel="00000000" w:rsidR="00000000" w:rsidRPr="00000000">
        <w:rPr>
          <w:rFonts w:ascii="Courier New" w:cs="Courier New" w:eastAsia="Courier New" w:hAnsi="Courier New"/>
          <w:color w:val="0033b3"/>
          <w:highlight w:val="white"/>
          <w:rtl w:val="0"/>
        </w:rPr>
        <w:t xml:space="preserve">int </w:t>
      </w:r>
      <w:r w:rsidDel="00000000" w:rsidR="00000000" w:rsidRPr="00000000">
        <w:rPr>
          <w:rFonts w:ascii="Courier New" w:cs="Courier New" w:eastAsia="Courier New" w:hAnsi="Courier New"/>
          <w:color w:val="080808"/>
          <w:highlight w:val="white"/>
          <w:rtl w:val="0"/>
        </w:rPr>
        <w:t xml:space="preserve">idx_cl</w:t>
      </w:r>
      <w:r w:rsidDel="00000000" w:rsidR="00000000" w:rsidRPr="00000000">
        <w:rPr>
          <w:rtl w:val="0"/>
        </w:rPr>
      </w:r>
    </w:p>
    <w:p w:rsidR="00000000" w:rsidDel="00000000" w:rsidP="00000000" w:rsidRDefault="00000000" w:rsidRPr="00000000" w14:paraId="00000071">
      <w:pPr>
        <w:numPr>
          <w:ilvl w:val="0"/>
          <w:numId w:val="1"/>
        </w:numPr>
        <w:spacing w:after="200" w:before="0" w:lineRule="auto"/>
        <w:ind w:left="720" w:hanging="360"/>
      </w:pPr>
      <w:r w:rsidDel="00000000" w:rsidR="00000000" w:rsidRPr="00000000">
        <w:rPr>
          <w:rFonts w:ascii="Lora Medium" w:cs="Lora Medium" w:eastAsia="Lora Medium" w:hAnsi="Lora Medium"/>
          <w:rtl w:val="0"/>
        </w:rPr>
        <w:t xml:space="preserve">Condició d’aplicabilitat</w:t>
      </w:r>
      <w:r w:rsidDel="00000000" w:rsidR="00000000" w:rsidRPr="00000000">
        <w:rPr>
          <w:rtl w:val="0"/>
        </w:rPr>
        <w:t xml:space="preserve">: </w:t>
      </w:r>
      <w:r w:rsidDel="00000000" w:rsidR="00000000" w:rsidRPr="00000000">
        <w:rPr>
          <w:i w:val="1"/>
          <w:rtl w:val="0"/>
        </w:rPr>
        <w:t xml:space="preserve">idx_cl</w:t>
      </w:r>
      <w:r w:rsidDel="00000000" w:rsidR="00000000" w:rsidRPr="00000000">
        <w:rPr>
          <w:rtl w:val="0"/>
        </w:rPr>
        <w:t xml:space="preserve"> és un índex de client vàlid i es tracta d’un client no garantit. </w:t>
      </w:r>
    </w:p>
    <w:p w:rsidR="00000000" w:rsidDel="00000000" w:rsidP="00000000" w:rsidRDefault="00000000" w:rsidRPr="00000000" w14:paraId="00000072">
      <w:pPr>
        <w:numPr>
          <w:ilvl w:val="0"/>
          <w:numId w:val="1"/>
        </w:numPr>
        <w:spacing w:after="200" w:lineRule="auto"/>
        <w:ind w:left="720" w:hanging="360"/>
      </w:pPr>
      <w:r w:rsidDel="00000000" w:rsidR="00000000" w:rsidRPr="00000000">
        <w:rPr>
          <w:rFonts w:ascii="Lora Medium" w:cs="Lora Medium" w:eastAsia="Lora Medium" w:hAnsi="Lora Medium"/>
          <w:rtl w:val="0"/>
        </w:rPr>
        <w:t xml:space="preserve">Funció de transformació</w:t>
      </w:r>
      <w:r w:rsidDel="00000000" w:rsidR="00000000" w:rsidRPr="00000000">
        <w:rPr>
          <w:rtl w:val="0"/>
        </w:rPr>
        <w:t xml:space="preserve">: </w:t>
      </w:r>
      <w:r w:rsidDel="00000000" w:rsidR="00000000" w:rsidRPr="00000000">
        <w:rPr>
          <w:rtl w:val="0"/>
        </w:rPr>
        <w:t xml:space="preserve">Desassigna</w:t>
      </w:r>
      <w:r w:rsidDel="00000000" w:rsidR="00000000" w:rsidRPr="00000000">
        <w:rPr>
          <w:rtl w:val="0"/>
        </w:rPr>
        <w:t xml:space="preserve"> un client de la central on </w:t>
      </w:r>
      <w:r w:rsidDel="00000000" w:rsidR="00000000" w:rsidRPr="00000000">
        <w:rPr>
          <w:rtl w:val="0"/>
        </w:rPr>
        <w:t xml:space="preserve">estigués</w:t>
      </w:r>
      <w:r w:rsidDel="00000000" w:rsidR="00000000" w:rsidRPr="00000000">
        <w:rPr>
          <w:rtl w:val="0"/>
        </w:rPr>
        <w:t xml:space="preserve"> assignat</w:t>
      </w:r>
      <w:r w:rsidDel="00000000" w:rsidR="00000000" w:rsidRPr="00000000">
        <w:rPr>
          <w:rtl w:val="0"/>
        </w:rPr>
        <w:t xml:space="preserve">. Només es pot fer servir amb client no garantits.</w:t>
      </w:r>
    </w:p>
    <w:p w:rsidR="00000000" w:rsidDel="00000000" w:rsidP="00000000" w:rsidRDefault="00000000" w:rsidRPr="00000000" w14:paraId="00000073">
      <w:pPr>
        <w:spacing w:after="60" w:before="520" w:lineRule="auto"/>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Swap </w:t>
      </w:r>
    </w:p>
    <w:p w:rsidR="00000000" w:rsidDel="00000000" w:rsidP="00000000" w:rsidRDefault="00000000" w:rsidRPr="00000000" w14:paraId="00000074">
      <w:pPr>
        <w:numPr>
          <w:ilvl w:val="0"/>
          <w:numId w:val="1"/>
        </w:numPr>
        <w:spacing w:after="200" w:lineRule="auto"/>
        <w:ind w:left="720" w:hanging="360"/>
      </w:pPr>
      <w:r w:rsidDel="00000000" w:rsidR="00000000" w:rsidRPr="00000000">
        <w:rPr>
          <w:rFonts w:ascii="Lora Medium" w:cs="Lora Medium" w:eastAsia="Lora Medium" w:hAnsi="Lora Medium"/>
          <w:rtl w:val="0"/>
        </w:rPr>
        <w:t xml:space="preserve">Paràmetres: </w:t>
      </w:r>
      <w:r w:rsidDel="00000000" w:rsidR="00000000" w:rsidRPr="00000000">
        <w:rPr>
          <w:rFonts w:ascii="Courier New" w:cs="Courier New" w:eastAsia="Courier New" w:hAnsi="Courier New"/>
          <w:color w:val="0033b3"/>
          <w:highlight w:val="white"/>
          <w:rtl w:val="0"/>
        </w:rPr>
        <w:t xml:space="preserve">int </w:t>
      </w:r>
      <w:r w:rsidDel="00000000" w:rsidR="00000000" w:rsidRPr="00000000">
        <w:rPr>
          <w:rFonts w:ascii="Courier New" w:cs="Courier New" w:eastAsia="Courier New" w:hAnsi="Courier New"/>
          <w:color w:val="080808"/>
          <w:highlight w:val="white"/>
          <w:rtl w:val="0"/>
        </w:rPr>
        <w:t xml:space="preserve">idx_cl1, </w:t>
      </w:r>
      <w:r w:rsidDel="00000000" w:rsidR="00000000" w:rsidRPr="00000000">
        <w:rPr>
          <w:rFonts w:ascii="Courier New" w:cs="Courier New" w:eastAsia="Courier New" w:hAnsi="Courier New"/>
          <w:color w:val="0033b3"/>
          <w:highlight w:val="white"/>
          <w:rtl w:val="0"/>
        </w:rPr>
        <w:t xml:space="preserve">int </w:t>
      </w:r>
      <w:r w:rsidDel="00000000" w:rsidR="00000000" w:rsidRPr="00000000">
        <w:rPr>
          <w:rFonts w:ascii="Courier New" w:cs="Courier New" w:eastAsia="Courier New" w:hAnsi="Courier New"/>
          <w:color w:val="080808"/>
          <w:highlight w:val="white"/>
          <w:rtl w:val="0"/>
        </w:rPr>
        <w:t xml:space="preserve">idx_cl2</w:t>
      </w:r>
      <w:r w:rsidDel="00000000" w:rsidR="00000000" w:rsidRPr="00000000">
        <w:rPr>
          <w:rtl w:val="0"/>
        </w:rPr>
      </w:r>
    </w:p>
    <w:p w:rsidR="00000000" w:rsidDel="00000000" w:rsidP="00000000" w:rsidRDefault="00000000" w:rsidRPr="00000000" w14:paraId="00000075">
      <w:pPr>
        <w:numPr>
          <w:ilvl w:val="0"/>
          <w:numId w:val="1"/>
        </w:numPr>
        <w:spacing w:after="200" w:before="0" w:lineRule="auto"/>
        <w:ind w:left="720" w:hanging="360"/>
      </w:pPr>
      <w:r w:rsidDel="00000000" w:rsidR="00000000" w:rsidRPr="00000000">
        <w:rPr>
          <w:rFonts w:ascii="Lora Medium" w:cs="Lora Medium" w:eastAsia="Lora Medium" w:hAnsi="Lora Medium"/>
          <w:rtl w:val="0"/>
        </w:rPr>
        <w:t xml:space="preserve">Condició </w:t>
      </w:r>
      <w:r w:rsidDel="00000000" w:rsidR="00000000" w:rsidRPr="00000000">
        <w:rPr>
          <w:rFonts w:ascii="Lora Medium" w:cs="Lora Medium" w:eastAsia="Lora Medium" w:hAnsi="Lora Medium"/>
          <w:rtl w:val="0"/>
        </w:rPr>
        <w:t xml:space="preserve">d'aplicabilitat</w:t>
      </w:r>
      <w:r w:rsidDel="00000000" w:rsidR="00000000" w:rsidRPr="00000000">
        <w:rPr>
          <w:rtl w:val="0"/>
        </w:rPr>
        <w:t xml:space="preserve">: </w:t>
      </w:r>
      <w:r w:rsidDel="00000000" w:rsidR="00000000" w:rsidRPr="00000000">
        <w:rPr>
          <w:i w:val="1"/>
          <w:rtl w:val="0"/>
        </w:rPr>
        <w:t xml:space="preserve">idx_cl1</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i w:val="1"/>
          <w:rtl w:val="0"/>
        </w:rPr>
        <w:t xml:space="preserve">idx_cl2</w:t>
      </w:r>
      <w:r w:rsidDel="00000000" w:rsidR="00000000" w:rsidRPr="00000000">
        <w:rPr>
          <w:rtl w:val="0"/>
        </w:rPr>
        <w:t xml:space="preserve"> són índexs de clients vàlids. En cas que un d’ells no estigui assignat a cap central (client No Garantit), l’altre client haurà de ser No Garantit (perquè al fer swap quedarà </w:t>
      </w:r>
      <w:r w:rsidDel="00000000" w:rsidR="00000000" w:rsidRPr="00000000">
        <w:rPr>
          <w:rtl w:val="0"/>
        </w:rPr>
        <w:t xml:space="preserve">desassignat</w:t>
      </w:r>
      <w:r w:rsidDel="00000000" w:rsidR="00000000" w:rsidRPr="00000000">
        <w:rPr>
          <w:rtl w:val="0"/>
        </w:rPr>
        <w:t xml:space="preserve"> i només podem desassignar als no garantits. En la central del client 1 ha d’haver prou excés de producció d’electricitat de manera que quan deixi de subministrar al </w:t>
      </w:r>
      <w:r w:rsidDel="00000000" w:rsidR="00000000" w:rsidRPr="00000000">
        <w:rPr>
          <w:rtl w:val="0"/>
        </w:rPr>
        <w:t xml:space="preserve">client</w:t>
      </w:r>
      <w:r w:rsidDel="00000000" w:rsidR="00000000" w:rsidRPr="00000000">
        <w:rPr>
          <w:rtl w:val="0"/>
        </w:rPr>
        <w:t xml:space="preserve"> 1 pugui </w:t>
      </w:r>
      <w:r w:rsidDel="00000000" w:rsidR="00000000" w:rsidRPr="00000000">
        <w:rPr>
          <w:rtl w:val="0"/>
        </w:rPr>
        <w:t xml:space="preserve">subministrar</w:t>
      </w:r>
      <w:r w:rsidDel="00000000" w:rsidR="00000000" w:rsidRPr="00000000">
        <w:rPr>
          <w:rtl w:val="0"/>
        </w:rPr>
        <w:t xml:space="preserve"> </w:t>
      </w:r>
      <w:r w:rsidDel="00000000" w:rsidR="00000000" w:rsidRPr="00000000">
        <w:rPr>
          <w:rtl w:val="0"/>
        </w:rPr>
        <w:t xml:space="preserve">energia</w:t>
      </w:r>
      <w:r w:rsidDel="00000000" w:rsidR="00000000" w:rsidRPr="00000000">
        <w:rPr>
          <w:rtl w:val="0"/>
        </w:rPr>
        <w:t xml:space="preserve"> al client 2 (tenint en compte l’extra d’energia que es requerirà per les pèrdues). S’ha de complir la mateixa condició però a la inversa.</w:t>
      </w:r>
    </w:p>
    <w:p w:rsidR="00000000" w:rsidDel="00000000" w:rsidP="00000000" w:rsidRDefault="00000000" w:rsidRPr="00000000" w14:paraId="00000076">
      <w:pPr>
        <w:numPr>
          <w:ilvl w:val="0"/>
          <w:numId w:val="1"/>
        </w:numPr>
        <w:spacing w:after="200" w:lineRule="auto"/>
        <w:ind w:left="720" w:hanging="360"/>
      </w:pPr>
      <w:r w:rsidDel="00000000" w:rsidR="00000000" w:rsidRPr="00000000">
        <w:rPr>
          <w:rFonts w:ascii="Lora Medium" w:cs="Lora Medium" w:eastAsia="Lora Medium" w:hAnsi="Lora Medium"/>
          <w:rtl w:val="0"/>
        </w:rPr>
        <w:t xml:space="preserve">Funció de transformació</w:t>
      </w:r>
      <w:r w:rsidDel="00000000" w:rsidR="00000000" w:rsidRPr="00000000">
        <w:rPr>
          <w:rtl w:val="0"/>
        </w:rPr>
        <w:t xml:space="preserve">: </w:t>
      </w:r>
      <w:r w:rsidDel="00000000" w:rsidR="00000000" w:rsidRPr="00000000">
        <w:rPr>
          <w:rtl w:val="0"/>
        </w:rPr>
        <w:t xml:space="preserve">Intercanvia les centrals de dos clients. En cas que un d’ells (client A) no estigui assignat a cap central i l’altre (client B) sigui No Garantit, client A  passa a estar assignat a la central de client 2 i client 2 passa a no estar assignat a cap. Si tots dos clients no estan assignats a cap central, no farà res.</w:t>
      </w:r>
    </w:p>
    <w:p w:rsidR="00000000" w:rsidDel="00000000" w:rsidP="00000000" w:rsidRDefault="00000000" w:rsidRPr="00000000" w14:paraId="00000077">
      <w:pPr>
        <w:spacing w:after="60" w:before="520" w:lineRule="auto"/>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Buida </w:t>
      </w:r>
    </w:p>
    <w:p w:rsidR="00000000" w:rsidDel="00000000" w:rsidP="00000000" w:rsidRDefault="00000000" w:rsidRPr="00000000" w14:paraId="00000078">
      <w:pPr>
        <w:numPr>
          <w:ilvl w:val="0"/>
          <w:numId w:val="1"/>
        </w:numPr>
        <w:spacing w:after="200" w:lineRule="auto"/>
        <w:ind w:left="720" w:hanging="360"/>
      </w:pPr>
      <w:r w:rsidDel="00000000" w:rsidR="00000000" w:rsidRPr="00000000">
        <w:rPr>
          <w:rFonts w:ascii="Lora Medium" w:cs="Lora Medium" w:eastAsia="Lora Medium" w:hAnsi="Lora Medium"/>
          <w:rtl w:val="0"/>
        </w:rPr>
        <w:t xml:space="preserve">Paràmetres: </w:t>
      </w:r>
      <w:r w:rsidDel="00000000" w:rsidR="00000000" w:rsidRPr="00000000">
        <w:rPr>
          <w:rFonts w:ascii="Courier New" w:cs="Courier New" w:eastAsia="Courier New" w:hAnsi="Courier New"/>
          <w:color w:val="0033b3"/>
          <w:highlight w:val="white"/>
          <w:rtl w:val="0"/>
        </w:rPr>
        <w:t xml:space="preserve">int </w:t>
      </w:r>
      <w:r w:rsidDel="00000000" w:rsidR="00000000" w:rsidRPr="00000000">
        <w:rPr>
          <w:rFonts w:ascii="Courier New" w:cs="Courier New" w:eastAsia="Courier New" w:hAnsi="Courier New"/>
          <w:color w:val="080808"/>
          <w:highlight w:val="white"/>
          <w:rtl w:val="0"/>
        </w:rPr>
        <w:t xml:space="preserve">idx_central</w:t>
      </w:r>
      <w:r w:rsidDel="00000000" w:rsidR="00000000" w:rsidRPr="00000000">
        <w:rPr>
          <w:rtl w:val="0"/>
        </w:rPr>
      </w:r>
    </w:p>
    <w:p w:rsidR="00000000" w:rsidDel="00000000" w:rsidP="00000000" w:rsidRDefault="00000000" w:rsidRPr="00000000" w14:paraId="00000079">
      <w:pPr>
        <w:numPr>
          <w:ilvl w:val="0"/>
          <w:numId w:val="1"/>
        </w:numPr>
        <w:spacing w:after="200" w:before="0" w:lineRule="auto"/>
        <w:ind w:left="720" w:hanging="360"/>
      </w:pPr>
      <w:r w:rsidDel="00000000" w:rsidR="00000000" w:rsidRPr="00000000">
        <w:rPr>
          <w:rFonts w:ascii="Lora Medium" w:cs="Lora Medium" w:eastAsia="Lora Medium" w:hAnsi="Lora Medium"/>
          <w:rtl w:val="0"/>
        </w:rPr>
        <w:t xml:space="preserve">Condició d’aplicabilitat:</w:t>
      </w:r>
      <w:r w:rsidDel="00000000" w:rsidR="00000000" w:rsidRPr="00000000">
        <w:rPr>
          <w:rtl w:val="0"/>
        </w:rPr>
        <w:t xml:space="preserve">  </w:t>
      </w:r>
      <w:r w:rsidDel="00000000" w:rsidR="00000000" w:rsidRPr="00000000">
        <w:rPr>
          <w:i w:val="1"/>
          <w:rtl w:val="0"/>
        </w:rPr>
        <w:t xml:space="preserve">idx_central</w:t>
      </w:r>
      <w:r w:rsidDel="00000000" w:rsidR="00000000" w:rsidRPr="00000000">
        <w:rPr>
          <w:rtl w:val="0"/>
        </w:rPr>
        <w:t xml:space="preserve"> ha de ser un índex de central vàlid. Dins de la pròpia funció només </w:t>
      </w:r>
      <w:r w:rsidDel="00000000" w:rsidR="00000000" w:rsidRPr="00000000">
        <w:rPr>
          <w:rtl w:val="0"/>
        </w:rPr>
        <w:t xml:space="preserve">s’aplicarà</w:t>
      </w:r>
      <w:r w:rsidDel="00000000" w:rsidR="00000000" w:rsidRPr="00000000">
        <w:rPr>
          <w:rtl w:val="0"/>
        </w:rPr>
        <w:t xml:space="preserve"> el canvi si s’aconsegueix assignar a tots els clients a noves centrals.</w:t>
      </w:r>
    </w:p>
    <w:p w:rsidR="00000000" w:rsidDel="00000000" w:rsidP="00000000" w:rsidRDefault="00000000" w:rsidRPr="00000000" w14:paraId="0000007A">
      <w:pPr>
        <w:numPr>
          <w:ilvl w:val="0"/>
          <w:numId w:val="1"/>
        </w:numPr>
        <w:spacing w:after="200" w:lineRule="auto"/>
        <w:ind w:left="720" w:hanging="360"/>
      </w:pPr>
      <w:r w:rsidDel="00000000" w:rsidR="00000000" w:rsidRPr="00000000">
        <w:rPr>
          <w:rFonts w:ascii="Lora Medium" w:cs="Lora Medium" w:eastAsia="Lora Medium" w:hAnsi="Lora Medium"/>
          <w:rtl w:val="0"/>
        </w:rPr>
        <w:t xml:space="preserve">Funció de transformació</w:t>
      </w:r>
      <w:r w:rsidDel="00000000" w:rsidR="00000000" w:rsidRPr="00000000">
        <w:rPr>
          <w:rtl w:val="0"/>
        </w:rPr>
        <w:t xml:space="preserve">: </w:t>
      </w:r>
      <w:r w:rsidDel="00000000" w:rsidR="00000000" w:rsidRPr="00000000">
        <w:rPr>
          <w:rtl w:val="0"/>
        </w:rPr>
        <w:t xml:space="preserve">Buida</w:t>
      </w:r>
      <w:r w:rsidDel="00000000" w:rsidR="00000000" w:rsidRPr="00000000">
        <w:rPr>
          <w:rtl w:val="0"/>
        </w:rPr>
        <w:t xml:space="preserve"> una central i assigna tots els clients que tenia a altres centrals que ja estiguin en marxa.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dxumh3ha4342" w:id="5"/>
      <w:bookmarkEnd w:id="5"/>
      <w:r w:rsidDel="00000000" w:rsidR="00000000" w:rsidRPr="00000000">
        <w:rPr>
          <w:rtl w:val="0"/>
        </w:rPr>
        <w:t xml:space="preserve">1.4</w:t>
        <w:tab/>
        <w:t xml:space="preserve">Heurística</w:t>
      </w:r>
    </w:p>
    <w:p w:rsidR="00000000" w:rsidDel="00000000" w:rsidP="00000000" w:rsidRDefault="00000000" w:rsidRPr="00000000" w14:paraId="0000007D">
      <w:pPr>
        <w:rPr>
          <w:i w:val="1"/>
          <w:highlight w:val="white"/>
        </w:rPr>
      </w:pPr>
      <w:r w:rsidDel="00000000" w:rsidR="00000000" w:rsidRPr="00000000">
        <w:rPr>
          <w:i w:val="1"/>
          <w:highlight w:val="white"/>
          <w:rtl w:val="0"/>
        </w:rPr>
        <w:t xml:space="preserve">h = </w:t>
      </w:r>
      <w:r w:rsidDel="00000000" w:rsidR="00000000" w:rsidRPr="00000000">
        <w:rPr>
          <w:i w:val="1"/>
          <w:highlight w:val="white"/>
          <w:rtl w:val="0"/>
        </w:rPr>
        <w:t xml:space="preserve">- (</w:t>
      </w:r>
      <w:r w:rsidDel="00000000" w:rsidR="00000000" w:rsidRPr="00000000">
        <w:rPr>
          <w:i w:val="1"/>
          <w:highlight w:val="white"/>
          <w:rtl w:val="0"/>
        </w:rPr>
        <w:t xml:space="preserve">benefici </w:t>
      </w:r>
      <w:r w:rsidDel="00000000" w:rsidR="00000000" w:rsidRPr="00000000">
        <w:rPr>
          <w:i w:val="1"/>
          <w:highlight w:val="white"/>
          <w:rtl w:val="0"/>
        </w:rPr>
        <w:t xml:space="preserve">+ (</w:t>
      </w:r>
      <w:r w:rsidDel="00000000" w:rsidR="00000000" w:rsidRPr="00000000">
        <w:rPr>
          <w:i w:val="1"/>
          <w:highlight w:val="white"/>
          <w:rtl w:val="0"/>
        </w:rPr>
        <w:t xml:space="preserve">numClientsServits</w:t>
      </w:r>
      <w:r w:rsidDel="00000000" w:rsidR="00000000" w:rsidRPr="00000000">
        <w:rPr>
          <w:i w:val="1"/>
          <w:highlight w:val="white"/>
          <w:rtl w:val="0"/>
        </w:rPr>
        <w:t xml:space="preserve">()*(r[</w:t>
      </w:r>
      <w:r w:rsidDel="00000000" w:rsidR="00000000" w:rsidRPr="00000000">
        <w:rPr>
          <w:i w:val="1"/>
          <w:highlight w:val="white"/>
          <w:rtl w:val="0"/>
        </w:rPr>
        <w:t xml:space="preserve">0</w:t>
      </w:r>
      <w:r w:rsidDel="00000000" w:rsidR="00000000" w:rsidRPr="00000000">
        <w:rPr>
          <w:i w:val="1"/>
          <w:highlight w:val="white"/>
          <w:rtl w:val="0"/>
        </w:rPr>
        <w:t xml:space="preserve">] + r[</w:t>
      </w:r>
      <w:r w:rsidDel="00000000" w:rsidR="00000000" w:rsidRPr="00000000">
        <w:rPr>
          <w:i w:val="1"/>
          <w:highlight w:val="white"/>
          <w:rtl w:val="0"/>
        </w:rPr>
        <w:t xml:space="preserve">1</w:t>
      </w:r>
      <w:r w:rsidDel="00000000" w:rsidR="00000000" w:rsidRPr="00000000">
        <w:rPr>
          <w:i w:val="1"/>
          <w:highlight w:val="white"/>
          <w:rtl w:val="0"/>
        </w:rPr>
        <w:t xml:space="preserve">] + r[</w:t>
      </w:r>
      <w:r w:rsidDel="00000000" w:rsidR="00000000" w:rsidRPr="00000000">
        <w:rPr>
          <w:i w:val="1"/>
          <w:highlight w:val="white"/>
          <w:rtl w:val="0"/>
        </w:rPr>
        <w:t xml:space="preserve">2</w:t>
      </w:r>
      <w:r w:rsidDel="00000000" w:rsidR="00000000" w:rsidRPr="00000000">
        <w:rPr>
          <w:i w:val="1"/>
          <w:highlight w:val="white"/>
          <w:rtl w:val="0"/>
        </w:rPr>
        <w:t xml:space="preserve">] + </w:t>
      </w:r>
      <w:r w:rsidDel="00000000" w:rsidR="00000000" w:rsidRPr="00000000">
        <w:rPr>
          <w:i w:val="1"/>
          <w:highlight w:val="white"/>
          <w:rtl w:val="0"/>
        </w:rPr>
        <w:t xml:space="preserve">1</w:t>
      </w:r>
      <w:r w:rsidDel="00000000" w:rsidR="00000000" w:rsidRPr="00000000">
        <w:rPr>
          <w:i w:val="1"/>
          <w:highlight w:val="white"/>
          <w:rtl w:val="0"/>
        </w:rPr>
        <w:t xml:space="preserve">))/(</w:t>
      </w:r>
      <w:r w:rsidDel="00000000" w:rsidR="00000000" w:rsidRPr="00000000">
        <w:rPr>
          <w:i w:val="1"/>
          <w:highlight w:val="white"/>
          <w:rtl w:val="0"/>
        </w:rPr>
        <w:t xml:space="preserve">energiaPerduda</w:t>
      </w:r>
      <w:r w:rsidDel="00000000" w:rsidR="00000000" w:rsidRPr="00000000">
        <w:rPr>
          <w:i w:val="1"/>
          <w:highlight w:val="white"/>
          <w:rtl w:val="0"/>
        </w:rPr>
        <w:t xml:space="preserve">))</w:t>
      </w:r>
      <w:r w:rsidDel="00000000" w:rsidR="00000000" w:rsidRPr="00000000">
        <w:rPr>
          <w:i w:val="1"/>
          <w:highlight w:val="white"/>
          <w:rtl w:val="0"/>
        </w:rPr>
        <w:t xml:space="preserve">;</w:t>
      </w:r>
    </w:p>
    <w:p w:rsidR="00000000" w:rsidDel="00000000" w:rsidP="00000000" w:rsidRDefault="00000000" w:rsidRPr="00000000" w14:paraId="0000007E">
      <w:pPr>
        <w:jc w:val="center"/>
        <w:rPr>
          <w:sz w:val="32"/>
          <w:szCs w:val="32"/>
          <w:highlight w:val="white"/>
        </w:rPr>
      </w:pPr>
      <m:oMath>
        <m:r>
          <w:rPr>
            <w:highlight w:val="white"/>
          </w:rPr>
          <m:t xml:space="preserve">h = -benefici -</m:t>
        </m:r>
      </m:oMath>
      <m:oMath>
        <m:r>
          <w:rPr>
            <w:sz w:val="32"/>
            <w:szCs w:val="32"/>
            <w:highlight w:val="white"/>
          </w:rPr>
          <m:t xml:space="preserve"> </m:t>
        </m:r>
        <m:f>
          <m:fPr>
            <m:ctrlPr>
              <w:rPr>
                <w:sz w:val="32"/>
                <w:szCs w:val="32"/>
                <w:highlight w:val="white"/>
              </w:rPr>
            </m:ctrlPr>
          </m:fPr>
          <m:num>
            <m:r>
              <w:rPr>
                <w:sz w:val="32"/>
                <w:szCs w:val="32"/>
                <w:highlight w:val="white"/>
              </w:rPr>
              <m:t xml:space="preserve">clientsAssignats</m:t>
            </m:r>
            <m:r>
              <w:rPr>
                <w:sz w:val="32"/>
                <w:szCs w:val="32"/>
                <w:highlight w:val="white"/>
              </w:rPr>
              <m:t xml:space="preserve">  *   </m:t>
            </m:r>
            <m:f>
              <m:fPr>
                <m:ctrlPr>
                  <w:rPr>
                    <w:sz w:val="32"/>
                    <w:szCs w:val="32"/>
                    <w:highlight w:val="white"/>
                  </w:rPr>
                </m:ctrlPr>
              </m:fPr>
              <m:num>
                <m:r>
                  <w:rPr>
                    <w:sz w:val="32"/>
                    <w:szCs w:val="32"/>
                    <w:highlight w:val="white"/>
                  </w:rPr>
                  <m:t xml:space="preserve">ProduccióCentrals</m:t>
                </m:r>
                <m:r>
                  <w:rPr>
                    <w:sz w:val="32"/>
                    <w:szCs w:val="32"/>
                    <w:highlight w:val="white"/>
                  </w:rPr>
                  <m:t xml:space="preserve">Enceses</m:t>
                </m:r>
              </m:num>
              <m:den>
                <m:r>
                  <w:rPr>
                    <w:sz w:val="32"/>
                    <w:szCs w:val="32"/>
                    <w:highlight w:val="white"/>
                  </w:rPr>
                  <m:t xml:space="preserve">NombreCentralsEnceses</m:t>
                </m:r>
              </m:den>
            </m:f>
          </m:num>
          <m:den>
            <m:r>
              <w:rPr>
                <w:sz w:val="32"/>
                <w:szCs w:val="32"/>
                <w:highlight w:val="white"/>
              </w:rPr>
              <m:t xml:space="preserve">EnergiaPerduda</m:t>
            </m:r>
          </m:den>
        </m:f>
      </m:oMath>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Per calcular l’heurística tindrem en compte quatre paràmetres: </w:t>
      </w:r>
    </w:p>
    <w:p w:rsidR="00000000" w:rsidDel="00000000" w:rsidP="00000000" w:rsidRDefault="00000000" w:rsidRPr="00000000" w14:paraId="00000080">
      <w:pPr>
        <w:numPr>
          <w:ilvl w:val="0"/>
          <w:numId w:val="5"/>
        </w:numPr>
        <w:spacing w:after="200" w:lineRule="auto"/>
        <w:ind w:left="720" w:hanging="360"/>
        <w:rPr>
          <w:u w:val="none"/>
        </w:rPr>
      </w:pPr>
      <w:r w:rsidDel="00000000" w:rsidR="00000000" w:rsidRPr="00000000">
        <w:rPr>
          <w:rtl w:val="0"/>
        </w:rPr>
        <w:t xml:space="preserve">El </w:t>
      </w:r>
      <w:r w:rsidDel="00000000" w:rsidR="00000000" w:rsidRPr="00000000">
        <w:rPr>
          <w:rFonts w:ascii="Lora SemiBold" w:cs="Lora SemiBold" w:eastAsia="Lora SemiBold" w:hAnsi="Lora SemiBold"/>
          <w:rtl w:val="0"/>
        </w:rPr>
        <w:t xml:space="preserve">benefici</w:t>
      </w:r>
      <w:r w:rsidDel="00000000" w:rsidR="00000000" w:rsidRPr="00000000">
        <w:rPr>
          <w:rtl w:val="0"/>
        </w:rPr>
        <w:t xml:space="preserve">: Pren valors propers al milió. És el valor més important de </w:t>
      </w:r>
      <w:r w:rsidDel="00000000" w:rsidR="00000000" w:rsidRPr="00000000">
        <w:rPr>
          <w:rtl w:val="0"/>
        </w:rPr>
        <w:t xml:space="preserve">l’heurístic</w:t>
      </w:r>
      <w:r w:rsidDel="00000000" w:rsidR="00000000" w:rsidRPr="00000000">
        <w:rPr>
          <w:rtl w:val="0"/>
        </w:rPr>
        <w:t xml:space="preserve">a perquè l’objectiu del problema serà maximitzar aquest valor. El problema d’utilitzar només el benefici és que en la majoria de situacions hi haurà molts estats i molts operadors que ens </w:t>
      </w:r>
      <w:r w:rsidDel="00000000" w:rsidR="00000000" w:rsidRPr="00000000">
        <w:rPr>
          <w:rtl w:val="0"/>
        </w:rPr>
        <w:t xml:space="preserve">oferiran</w:t>
      </w:r>
      <w:r w:rsidDel="00000000" w:rsidR="00000000" w:rsidRPr="00000000">
        <w:rPr>
          <w:rtl w:val="0"/>
        </w:rPr>
        <w:t xml:space="preserve"> el mateix benefici però només podem aplicar un d’aquests operadors. Arribem a situacions en les que aplicant un únic paràmetre no és possible modificar el benefici. El benefici només podrà variar si assignem a un client que abans no tenia central a una central, si el </w:t>
      </w:r>
      <w:r w:rsidDel="00000000" w:rsidR="00000000" w:rsidRPr="00000000">
        <w:rPr>
          <w:rtl w:val="0"/>
        </w:rPr>
        <w:t xml:space="preserve">desassignem</w:t>
      </w:r>
      <w:r w:rsidDel="00000000" w:rsidR="00000000" w:rsidRPr="00000000">
        <w:rPr>
          <w:rtl w:val="0"/>
        </w:rPr>
        <w:t xml:space="preserve">, si obrim o si tanquem una central. Però hi ha moments en què no podrem aconseguir aquests canvis de benefici únicament </w:t>
      </w:r>
      <w:r w:rsidDel="00000000" w:rsidR="00000000" w:rsidRPr="00000000">
        <w:rPr>
          <w:rtl w:val="0"/>
        </w:rPr>
        <w:t xml:space="preserve">aplicant</w:t>
      </w:r>
      <w:r w:rsidDel="00000000" w:rsidR="00000000" w:rsidRPr="00000000">
        <w:rPr>
          <w:rtl w:val="0"/>
        </w:rPr>
        <w:t xml:space="preserve"> un operador. La resta de paràmetres de la funció són els que ens guiaran a escollir aquell nou estat que de cara al futur pugui ser més beneficiós de manera que no ens quedem atrapats en un pas intermedi cap a una solució millor.</w:t>
      </w:r>
    </w:p>
    <w:p w:rsidR="00000000" w:rsidDel="00000000" w:rsidP="00000000" w:rsidRDefault="00000000" w:rsidRPr="00000000" w14:paraId="00000081">
      <w:pPr>
        <w:numPr>
          <w:ilvl w:val="0"/>
          <w:numId w:val="5"/>
        </w:numPr>
        <w:spacing w:after="200" w:before="0" w:lineRule="auto"/>
        <w:ind w:left="720" w:hanging="360"/>
        <w:rPr>
          <w:u w:val="none"/>
        </w:rPr>
      </w:pPr>
      <w:r w:rsidDel="00000000" w:rsidR="00000000" w:rsidRPr="00000000">
        <w:rPr>
          <w:rtl w:val="0"/>
        </w:rPr>
        <w:t xml:space="preserve">L’</w:t>
      </w:r>
      <w:r w:rsidDel="00000000" w:rsidR="00000000" w:rsidRPr="00000000">
        <w:rPr>
          <w:rFonts w:ascii="Lora SemiBold" w:cs="Lora SemiBold" w:eastAsia="Lora SemiBold" w:hAnsi="Lora SemiBold"/>
          <w:rtl w:val="0"/>
        </w:rPr>
        <w:t xml:space="preserve">energia perduda</w:t>
      </w:r>
      <w:r w:rsidDel="00000000" w:rsidR="00000000" w:rsidRPr="00000000">
        <w:rPr>
          <w:rtl w:val="0"/>
        </w:rPr>
        <w:t xml:space="preserve">: Pren valors entre 0 i els milers. Es tracta de l’energia que es perd en el transport de l’electricitat d’una central cap a un client. Com més a prop estiguin els clients de les centrals que els subministren, més disminuirà l’energia perduda. D’aquesta forma </w:t>
      </w:r>
      <w:r w:rsidDel="00000000" w:rsidR="00000000" w:rsidRPr="00000000">
        <w:rPr>
          <w:rtl w:val="0"/>
        </w:rPr>
        <w:t xml:space="preserve">evitem</w:t>
      </w:r>
      <w:r w:rsidDel="00000000" w:rsidR="00000000" w:rsidRPr="00000000">
        <w:rPr>
          <w:rtl w:val="0"/>
        </w:rPr>
        <w:t xml:space="preserve"> que es </w:t>
      </w:r>
      <w:r w:rsidDel="00000000" w:rsidR="00000000" w:rsidRPr="00000000">
        <w:rPr>
          <w:rtl w:val="0"/>
        </w:rPr>
        <w:t xml:space="preserve">desaprofiti</w:t>
      </w:r>
      <w:r w:rsidDel="00000000" w:rsidR="00000000" w:rsidRPr="00000000">
        <w:rPr>
          <w:rtl w:val="0"/>
        </w:rPr>
        <w:t xml:space="preserve"> gran part de la producció de les centrals en generar energia extra que es perdrà pel camí. Aquest paràmetre ajudarà a fer intercanvis de clients a noves centrals de manera que, tot i no canviar el benefici, deixaran una central més buida i disminuirem l’energia perduda. D’aquesta forma anirem disminuint l’energia perduda fins que puguem arribar a un esta en què es pugui buidar una central i així estalviar-nos el cost de posada en marxa (sempre superior al cost de parada).</w:t>
      </w:r>
    </w:p>
    <w:p w:rsidR="00000000" w:rsidDel="00000000" w:rsidP="00000000" w:rsidRDefault="00000000" w:rsidRPr="00000000" w14:paraId="00000082">
      <w:pPr>
        <w:numPr>
          <w:ilvl w:val="0"/>
          <w:numId w:val="5"/>
        </w:numPr>
        <w:spacing w:after="200" w:before="0" w:lineRule="auto"/>
        <w:ind w:left="720" w:hanging="360"/>
        <w:rPr>
          <w:u w:val="none"/>
        </w:rPr>
      </w:pPr>
      <w:r w:rsidDel="00000000" w:rsidR="00000000" w:rsidRPr="00000000">
        <w:rPr>
          <w:rtl w:val="0"/>
        </w:rPr>
        <w:t xml:space="preserve">Els</w:t>
      </w:r>
      <w:r w:rsidDel="00000000" w:rsidR="00000000" w:rsidRPr="00000000">
        <w:rPr>
          <w:rFonts w:ascii="Lora SemiBold" w:cs="Lora SemiBold" w:eastAsia="Lora SemiBold" w:hAnsi="Lora SemiBold"/>
          <w:rtl w:val="0"/>
        </w:rPr>
        <w:t xml:space="preserve"> clients assignats</w:t>
      </w:r>
      <w:r w:rsidDel="00000000" w:rsidR="00000000" w:rsidRPr="00000000">
        <w:rPr>
          <w:rtl w:val="0"/>
        </w:rPr>
        <w:t xml:space="preserve"> a alguna central: Pren valors menors al nombre de clients (en la majoria de proves tenim mil clients. Per tant, valors inferiors a mil). Volem maximitzar el nombre de clients assignats a centrals. D’aquesta forma evitem pagar les indemnitzacions i fem que els clients ens paguin a nosaltres per l’energia que els proporcionem.</w:t>
      </w:r>
    </w:p>
    <w:p w:rsidR="00000000" w:rsidDel="00000000" w:rsidP="00000000" w:rsidRDefault="00000000" w:rsidRPr="00000000" w14:paraId="00000083">
      <w:pPr>
        <w:numPr>
          <w:ilvl w:val="0"/>
          <w:numId w:val="5"/>
        </w:numPr>
        <w:spacing w:after="320" w:lineRule="auto"/>
        <w:ind w:left="720" w:hanging="360"/>
        <w:rPr>
          <w:u w:val="none"/>
        </w:rPr>
      </w:pPr>
      <w:r w:rsidDel="00000000" w:rsidR="00000000" w:rsidRPr="00000000">
        <w:rPr>
          <w:rtl w:val="0"/>
        </w:rPr>
        <w:t xml:space="preserve">El</w:t>
      </w:r>
      <w:r w:rsidDel="00000000" w:rsidR="00000000" w:rsidRPr="00000000">
        <w:rPr>
          <w:rFonts w:ascii="Lora SemiBold" w:cs="Lora SemiBold" w:eastAsia="Lora SemiBold" w:hAnsi="Lora SemiBold"/>
          <w:rtl w:val="0"/>
        </w:rPr>
        <w:t xml:space="preserve"> nombre i la producció de centrals enceses </w:t>
      </w:r>
      <w:r w:rsidDel="00000000" w:rsidR="00000000" w:rsidRPr="00000000">
        <w:rPr>
          <w:rtl w:val="0"/>
        </w:rPr>
        <w:t xml:space="preserve">en funció del tipus: Les centrals enceses solen ser </w:t>
      </w:r>
      <w:r w:rsidDel="00000000" w:rsidR="00000000" w:rsidRPr="00000000">
        <w:rPr>
          <w:rtl w:val="0"/>
        </w:rPr>
        <w:t xml:space="preserve">entre</w:t>
      </w:r>
      <w:r w:rsidDel="00000000" w:rsidR="00000000" w:rsidRPr="00000000">
        <w:rPr>
          <w:rtl w:val="0"/>
        </w:rPr>
        <w:t xml:space="preserve"> 20 i 40 (en els casos en què el nombre de centrals és 40). La producció de les centrals enceses, serà el sumatori de l’energia que poden produir totes les centrals que es troben enceses. La producció dividida entre el nombre de centrals en funcionament (mitjana de producció de les centrals enceses ) també és una fracció propera als 20. La idea serà disminuir el nombre de centrals enceses (ens estalviem els costos de producció) o augmentar la producció total d’aquestes. És a dir, tot i que no </w:t>
      </w:r>
      <w:r w:rsidDel="00000000" w:rsidR="00000000" w:rsidRPr="00000000">
        <w:rPr>
          <w:rtl w:val="0"/>
        </w:rPr>
        <w:t xml:space="preserve">augmenti</w:t>
      </w:r>
      <w:r w:rsidDel="00000000" w:rsidR="00000000" w:rsidRPr="00000000">
        <w:rPr>
          <w:rtl w:val="0"/>
        </w:rPr>
        <w:t xml:space="preserve"> el nombre de centrals parades, es prioritzarà buidar les que produeixen menys. Ens vam adonar que en tots els costos de producció hi havia una part fixa que havien de pagar totes les centrals d’aquell tipus sense importar la seva producció i després hi havia una part variable en funció de la producció. Com que el cost fix </w:t>
      </w:r>
      <w:r w:rsidDel="00000000" w:rsidR="00000000" w:rsidRPr="00000000">
        <w:rPr>
          <w:rtl w:val="0"/>
        </w:rPr>
        <w:t xml:space="preserve">l’haurem</w:t>
      </w:r>
      <w:r w:rsidDel="00000000" w:rsidR="00000000" w:rsidRPr="00000000">
        <w:rPr>
          <w:rtl w:val="0"/>
        </w:rPr>
        <w:t xml:space="preserve"> de pagar en tots els casos ens interessa que només els paguem en els casos en què després puguem treure més profit. És a dir, que preferim pagar el cost de posada en marxa per a les centrals de cada tipus que més </w:t>
      </w:r>
      <w:r w:rsidDel="00000000" w:rsidR="00000000" w:rsidRPr="00000000">
        <w:rPr>
          <w:rtl w:val="0"/>
        </w:rPr>
        <w:t xml:space="preserve">produeixin</w:t>
      </w:r>
      <w:r w:rsidDel="00000000" w:rsidR="00000000" w:rsidRPr="00000000">
        <w:rPr>
          <w:rtl w:val="0"/>
        </w:rPr>
        <w:t xml:space="preserve"> més ja que després podrem subministrar a més clients perquè la central pot produir més.</w:t>
      </w:r>
    </w:p>
    <w:p w:rsidR="00000000" w:rsidDel="00000000" w:rsidP="00000000" w:rsidRDefault="00000000" w:rsidRPr="00000000" w14:paraId="00000084">
      <w:pPr>
        <w:rPr/>
      </w:pPr>
      <w:r w:rsidDel="00000000" w:rsidR="00000000" w:rsidRPr="00000000">
        <w:rPr>
          <w:rtl w:val="0"/>
        </w:rPr>
        <w:t xml:space="preserve">En la fórmula volem </w:t>
      </w:r>
      <w:r w:rsidDel="00000000" w:rsidR="00000000" w:rsidRPr="00000000">
        <w:rPr>
          <w:rtl w:val="0"/>
        </w:rPr>
        <w:t xml:space="preserve">maximitzar</w:t>
      </w:r>
      <w:r w:rsidDel="00000000" w:rsidR="00000000" w:rsidRPr="00000000">
        <w:rPr>
          <w:rtl w:val="0"/>
        </w:rPr>
        <w:t xml:space="preserve"> el </w:t>
      </w:r>
      <w:r w:rsidDel="00000000" w:rsidR="00000000" w:rsidRPr="00000000">
        <w:rPr>
          <w:rtl w:val="0"/>
        </w:rPr>
        <w:t xml:space="preserve">benefici</w:t>
      </w:r>
      <w:r w:rsidDel="00000000" w:rsidR="00000000" w:rsidRPr="00000000">
        <w:rPr>
          <w:rtl w:val="0"/>
        </w:rPr>
        <w:t xml:space="preserve">, el nombre de clients assignats i volem minimitzar l’energia perduda i el nombre de centrals enceses.</w:t>
      </w:r>
    </w:p>
    <w:p w:rsidR="00000000" w:rsidDel="00000000" w:rsidP="00000000" w:rsidRDefault="00000000" w:rsidRPr="00000000" w14:paraId="00000085">
      <w:pPr>
        <w:rPr/>
      </w:pPr>
      <w:r w:rsidDel="00000000" w:rsidR="00000000" w:rsidRPr="00000000">
        <w:rPr>
          <w:rtl w:val="0"/>
        </w:rPr>
        <w:t xml:space="preserve">Hi ha diverses situacions que poden portar-nos a situacions que no estiguin maximitzant el benefici. Per exemple, com volem minimitzar l’energia perduda el programa podria intentar no assignar a cap client i d’aquesta forma l’energia perduda en el transport seria 0 perquè no es transporta energia. Una altra possibilitat seria que, per tal de minimitzar el nombre de centrals enceses, el programa deixés de subministrar a tots els clients no garantits. O per exemple, que per tal de subministrar energia a tots els clients </w:t>
      </w:r>
      <w:r w:rsidDel="00000000" w:rsidR="00000000" w:rsidRPr="00000000">
        <w:rPr>
          <w:rtl w:val="0"/>
        </w:rPr>
        <w:t xml:space="preserve">comenci</w:t>
      </w:r>
      <w:r w:rsidDel="00000000" w:rsidR="00000000" w:rsidRPr="00000000">
        <w:rPr>
          <w:rtl w:val="0"/>
        </w:rPr>
        <w:t xml:space="preserve"> a encendre centrals que acabin repercutint en un benefici més negatiu. </w:t>
      </w:r>
    </w:p>
    <w:p w:rsidR="00000000" w:rsidDel="00000000" w:rsidP="00000000" w:rsidRDefault="00000000" w:rsidRPr="00000000" w14:paraId="00000086">
      <w:pPr>
        <w:rPr/>
      </w:pPr>
      <w:r w:rsidDel="00000000" w:rsidR="00000000" w:rsidRPr="00000000">
        <w:rPr>
          <w:rtl w:val="0"/>
        </w:rPr>
        <w:t xml:space="preserve">Per tant, tots aquests paràmetres s’han de posar en un equilibri que </w:t>
      </w:r>
      <w:r w:rsidDel="00000000" w:rsidR="00000000" w:rsidRPr="00000000">
        <w:rPr>
          <w:rtl w:val="0"/>
        </w:rPr>
        <w:t xml:space="preserve">impedeixi</w:t>
      </w:r>
      <w:r w:rsidDel="00000000" w:rsidR="00000000" w:rsidRPr="00000000">
        <w:rPr>
          <w:rtl w:val="0"/>
        </w:rPr>
        <w:t xml:space="preserve"> que per tal de millorar una mica un paràmetre empitjorem molt un altre. Vam provar amb altres heurístiques que també pensàvem que </w:t>
      </w:r>
      <w:r w:rsidDel="00000000" w:rsidR="00000000" w:rsidRPr="00000000">
        <w:rPr>
          <w:rtl w:val="0"/>
        </w:rPr>
        <w:t xml:space="preserve">podien</w:t>
      </w:r>
      <w:r w:rsidDel="00000000" w:rsidR="00000000" w:rsidRPr="00000000">
        <w:rPr>
          <w:rtl w:val="0"/>
        </w:rPr>
        <w:t xml:space="preserve"> tenir sentit i que ens </w:t>
      </w:r>
      <w:r w:rsidDel="00000000" w:rsidR="00000000" w:rsidRPr="00000000">
        <w:rPr>
          <w:rtl w:val="0"/>
        </w:rPr>
        <w:t xml:space="preserve">acostarien</w:t>
      </w:r>
      <w:r w:rsidDel="00000000" w:rsidR="00000000" w:rsidRPr="00000000">
        <w:rPr>
          <w:rtl w:val="0"/>
        </w:rPr>
        <w:t xml:space="preserve"> a la solució més òptima. També vam provar a variar els pesos dels diferents paràmetres i </w:t>
      </w:r>
      <w:r w:rsidDel="00000000" w:rsidR="00000000" w:rsidRPr="00000000">
        <w:rPr>
          <w:rtl w:val="0"/>
        </w:rPr>
        <w:t xml:space="preserve">vam</w:t>
      </w:r>
      <w:r w:rsidDel="00000000" w:rsidR="00000000" w:rsidRPr="00000000">
        <w:rPr>
          <w:rtl w:val="0"/>
        </w:rPr>
        <w:t xml:space="preserve"> concloure que el que millor ens estava funcionant era l’heurística explicada anteriorment.</w:t>
      </w:r>
    </w:p>
    <w:p w:rsidR="00000000" w:rsidDel="00000000" w:rsidP="00000000" w:rsidRDefault="00000000" w:rsidRPr="00000000" w14:paraId="00000087">
      <w:pPr>
        <w:numPr>
          <w:ilvl w:val="0"/>
          <w:numId w:val="2"/>
        </w:numPr>
        <w:spacing w:after="120" w:lineRule="auto"/>
        <w:ind w:left="720" w:hanging="360"/>
        <w:rPr>
          <w:u w:val="none"/>
        </w:rPr>
      </w:pPr>
      <w:r w:rsidDel="00000000" w:rsidR="00000000" w:rsidRPr="00000000">
        <w:rPr>
          <w:rtl w:val="0"/>
        </w:rPr>
        <w:t xml:space="preserve">- benefici</w:t>
      </w:r>
    </w:p>
    <w:p w:rsidR="00000000" w:rsidDel="00000000" w:rsidP="00000000" w:rsidRDefault="00000000" w:rsidRPr="00000000" w14:paraId="00000088">
      <w:pPr>
        <w:numPr>
          <w:ilvl w:val="0"/>
          <w:numId w:val="2"/>
        </w:numPr>
        <w:spacing w:after="120" w:lineRule="auto"/>
        <w:ind w:left="720" w:hanging="360"/>
        <w:rPr>
          <w:u w:val="none"/>
        </w:rPr>
      </w:pPr>
      <w:r w:rsidDel="00000000" w:rsidR="00000000" w:rsidRPr="00000000">
        <w:rPr>
          <w:rtl w:val="0"/>
        </w:rPr>
        <w:t xml:space="preserve">- benefici - 1000*</w:t>
      </w:r>
      <w:r w:rsidDel="00000000" w:rsidR="00000000" w:rsidRPr="00000000">
        <w:rPr>
          <w:rtl w:val="0"/>
        </w:rPr>
        <w:t xml:space="preserve">SumaExcedents</w:t>
      </w:r>
      <w:r w:rsidDel="00000000" w:rsidR="00000000" w:rsidRPr="00000000">
        <w:rPr>
          <w:rtl w:val="0"/>
        </w:rPr>
      </w:r>
    </w:p>
    <w:p w:rsidR="00000000" w:rsidDel="00000000" w:rsidP="00000000" w:rsidRDefault="00000000" w:rsidRPr="00000000" w14:paraId="00000089">
      <w:pPr>
        <w:numPr>
          <w:ilvl w:val="0"/>
          <w:numId w:val="2"/>
        </w:numPr>
        <w:spacing w:after="120" w:lineRule="auto"/>
        <w:ind w:left="720" w:hanging="360"/>
        <w:rPr>
          <w:u w:val="none"/>
        </w:rPr>
      </w:pPr>
      <w:r w:rsidDel="00000000" w:rsidR="00000000" w:rsidRPr="00000000">
        <w:rPr>
          <w:rtl w:val="0"/>
        </w:rPr>
        <w:t xml:space="preserve">- benefici + 100*</w:t>
      </w:r>
      <w:r w:rsidDel="00000000" w:rsidR="00000000" w:rsidRPr="00000000">
        <w:rPr>
          <w:rtl w:val="0"/>
        </w:rPr>
        <w:t xml:space="preserve">energiaPerduda</w:t>
      </w:r>
      <w:r w:rsidDel="00000000" w:rsidR="00000000" w:rsidRPr="00000000">
        <w:rPr>
          <w:rtl w:val="0"/>
        </w:rPr>
        <w:t xml:space="preserve"> - 100*</w:t>
      </w:r>
      <w:r w:rsidDel="00000000" w:rsidR="00000000" w:rsidRPr="00000000">
        <w:rPr>
          <w:rtl w:val="0"/>
        </w:rPr>
        <w:t xml:space="preserve">numclientsServits</w:t>
      </w:r>
      <w:r w:rsidDel="00000000" w:rsidR="00000000" w:rsidRPr="00000000">
        <w:rPr>
          <w:rtl w:val="0"/>
        </w:rPr>
      </w:r>
    </w:p>
    <w:p w:rsidR="00000000" w:rsidDel="00000000" w:rsidP="00000000" w:rsidRDefault="00000000" w:rsidRPr="00000000" w14:paraId="0000008A">
      <w:pPr>
        <w:numPr>
          <w:ilvl w:val="0"/>
          <w:numId w:val="2"/>
        </w:numPr>
        <w:spacing w:after="120" w:lineRule="auto"/>
        <w:ind w:left="720" w:hanging="360"/>
        <w:rPr>
          <w:u w:val="none"/>
        </w:rPr>
      </w:pPr>
      <w:r w:rsidDel="00000000" w:rsidR="00000000" w:rsidRPr="00000000">
        <w:rPr>
          <w:rtl w:val="0"/>
        </w:rPr>
        <w:t xml:space="preserve">- benefici + numCentralsEnceses (amb pesos: 1500 A, 5000 B, 15000 C)</w:t>
      </w:r>
    </w:p>
    <w:p w:rsidR="00000000" w:rsidDel="00000000" w:rsidP="00000000" w:rsidRDefault="00000000" w:rsidRPr="00000000" w14:paraId="0000008B">
      <w:pPr>
        <w:rPr/>
      </w:pPr>
      <w:r w:rsidDel="00000000" w:rsidR="00000000" w:rsidRPr="00000000">
        <w:rPr>
          <w:rtl w:val="0"/>
        </w:rPr>
        <w:t xml:space="preserve">Vam començar amb l’heurística a) que només tenia en compte el benefici perquè realment era l’únic que ens </w:t>
      </w:r>
      <w:r w:rsidDel="00000000" w:rsidR="00000000" w:rsidRPr="00000000">
        <w:rPr>
          <w:rtl w:val="0"/>
        </w:rPr>
        <w:t xml:space="preserve">demanava</w:t>
      </w:r>
      <w:r w:rsidDel="00000000" w:rsidR="00000000" w:rsidRPr="00000000">
        <w:rPr>
          <w:rtl w:val="0"/>
        </w:rPr>
        <w:t xml:space="preserve"> l’enunciat del problema. Com ja hem comentat aquesta solució donava problemes perquè en els casos en què l’heurística no variava el programa parava i no era conscient que aplicant més d’un operador podria arribar a una solució encara millor. </w:t>
      </w:r>
    </w:p>
    <w:p w:rsidR="00000000" w:rsidDel="00000000" w:rsidP="00000000" w:rsidRDefault="00000000" w:rsidRPr="00000000" w14:paraId="0000008C">
      <w:pPr>
        <w:rPr/>
      </w:pPr>
      <w:r w:rsidDel="00000000" w:rsidR="00000000" w:rsidRPr="00000000">
        <w:rPr>
          <w:rtl w:val="0"/>
        </w:rPr>
        <w:t xml:space="preserve">L’opció b) també tenia en compte els excedents de les centrals enceses i els </w:t>
      </w:r>
      <w:r w:rsidDel="00000000" w:rsidR="00000000" w:rsidRPr="00000000">
        <w:rPr>
          <w:rtl w:val="0"/>
        </w:rPr>
        <w:t xml:space="preserve">intentava</w:t>
      </w:r>
      <w:r w:rsidDel="00000000" w:rsidR="00000000" w:rsidRPr="00000000">
        <w:rPr>
          <w:rtl w:val="0"/>
        </w:rPr>
        <w:t xml:space="preserve"> minimitzar. D’aquesta forma podia tractar de buidar tota una central encesa per minimitzar els excedents de la resta i així aconseguirem buidar una central, fet que repercutirà positivament al benefici. També vam provar d'assignar diversos pesos als excedents de les centrals.</w:t>
      </w:r>
    </w:p>
    <w:p w:rsidR="00000000" w:rsidDel="00000000" w:rsidP="00000000" w:rsidRDefault="00000000" w:rsidRPr="00000000" w14:paraId="0000008D">
      <w:pPr>
        <w:rPr/>
      </w:pPr>
      <w:r w:rsidDel="00000000" w:rsidR="00000000" w:rsidRPr="00000000">
        <w:rPr>
          <w:rtl w:val="0"/>
        </w:rPr>
        <w:t xml:space="preserve">L’heurística c) buscava minimitzar l’energia perduda pel camí perquè vam veure que com menys energia es </w:t>
      </w:r>
      <w:r w:rsidDel="00000000" w:rsidR="00000000" w:rsidRPr="00000000">
        <w:rPr>
          <w:rtl w:val="0"/>
        </w:rPr>
        <w:t xml:space="preserve">perdés</w:t>
      </w:r>
      <w:r w:rsidDel="00000000" w:rsidR="00000000" w:rsidRPr="00000000">
        <w:rPr>
          <w:rtl w:val="0"/>
        </w:rPr>
        <w:t xml:space="preserve"> més </w:t>
      </w:r>
      <w:r w:rsidDel="00000000" w:rsidR="00000000" w:rsidRPr="00000000">
        <w:rPr>
          <w:rtl w:val="0"/>
        </w:rPr>
        <w:t xml:space="preserve">augmentaria</w:t>
      </w:r>
      <w:r w:rsidDel="00000000" w:rsidR="00000000" w:rsidRPr="00000000">
        <w:rPr>
          <w:rtl w:val="0"/>
        </w:rPr>
        <w:t xml:space="preserve"> la producció excedent de les centrals i les centrals que quedessin enceses </w:t>
      </w:r>
      <w:r w:rsidDel="00000000" w:rsidR="00000000" w:rsidRPr="00000000">
        <w:rPr>
          <w:rtl w:val="0"/>
        </w:rPr>
        <w:t xml:space="preserve">podrien</w:t>
      </w:r>
      <w:r w:rsidDel="00000000" w:rsidR="00000000" w:rsidRPr="00000000">
        <w:rPr>
          <w:rtl w:val="0"/>
        </w:rPr>
        <w:t xml:space="preserve"> subministrar a més clients de manera que es buidin centrals i es puguin </w:t>
      </w:r>
      <w:r w:rsidDel="00000000" w:rsidR="00000000" w:rsidRPr="00000000">
        <w:rPr>
          <w:rtl w:val="0"/>
        </w:rPr>
        <w:t xml:space="preserve">apagar</w:t>
      </w:r>
      <w:r w:rsidDel="00000000" w:rsidR="00000000" w:rsidRPr="00000000">
        <w:rPr>
          <w:rtl w:val="0"/>
        </w:rPr>
        <w:t xml:space="preserve">. Per compensar l’heurística i evitar que comencés a desassignar als no garantits amb la finalitat de reduir l’energia perduda total, vam afegir un potenciador del nombre de clients assignats per intentar maximitzar-ho. També vam provar diversos pesos.</w:t>
      </w:r>
    </w:p>
    <w:p w:rsidR="00000000" w:rsidDel="00000000" w:rsidP="00000000" w:rsidRDefault="00000000" w:rsidRPr="00000000" w14:paraId="0000008E">
      <w:pPr>
        <w:rPr/>
      </w:pPr>
      <w:r w:rsidDel="00000000" w:rsidR="00000000" w:rsidRPr="00000000">
        <w:rPr>
          <w:rtl w:val="0"/>
        </w:rPr>
        <w:t xml:space="preserve">En el cas d) teníem en compte quantes centrals de cada tipus </w:t>
      </w:r>
      <w:r w:rsidDel="00000000" w:rsidR="00000000" w:rsidRPr="00000000">
        <w:rPr>
          <w:rtl w:val="0"/>
        </w:rPr>
        <w:t xml:space="preserve">teníem</w:t>
      </w:r>
      <w:r w:rsidDel="00000000" w:rsidR="00000000" w:rsidRPr="00000000">
        <w:rPr>
          <w:rtl w:val="0"/>
        </w:rPr>
        <w:t xml:space="preserve"> enceses, prioritzant sempre les centrals que </w:t>
      </w:r>
      <w:r w:rsidDel="00000000" w:rsidR="00000000" w:rsidRPr="00000000">
        <w:rPr>
          <w:rtl w:val="0"/>
        </w:rPr>
        <w:t xml:space="preserve">més</w:t>
      </w:r>
      <w:r w:rsidDel="00000000" w:rsidR="00000000" w:rsidRPr="00000000">
        <w:rPr>
          <w:rtl w:val="0"/>
        </w:rPr>
        <w:t xml:space="preserve"> produeixen, que són les del tipus A i que tenen un cost de parada més elevat. Creiem que seria millor tenir buides més central petites (tipus B i C) que ens ofereixen menys producció i que el seu cost de parada no és tan elevat com el de les centrals tipus A.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hw9rxuat88hn" w:id="6"/>
      <w:bookmarkEnd w:id="6"/>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ebk6b3lh59wq" w:id="7"/>
      <w:bookmarkEnd w:id="7"/>
      <w:r w:rsidDel="00000000" w:rsidR="00000000" w:rsidRPr="00000000">
        <w:rPr>
          <w:rtl w:val="0"/>
        </w:rPr>
        <w:t xml:space="preserve">1.5</w:t>
        <w:tab/>
        <w:t xml:space="preserve">Solucions Inicials</w:t>
      </w:r>
    </w:p>
    <w:p w:rsidR="00000000" w:rsidDel="00000000" w:rsidP="00000000" w:rsidRDefault="00000000" w:rsidRPr="00000000" w14:paraId="00000094">
      <w:pPr>
        <w:rPr/>
      </w:pPr>
      <w:r w:rsidDel="00000000" w:rsidR="00000000" w:rsidRPr="00000000">
        <w:rPr>
          <w:rtl w:val="0"/>
        </w:rPr>
        <w:t xml:space="preserve">El factor en el que ens hem centrat més a l’hora d’idear les solucions inicials ha estat minimitzar la pèrdua d’energia.</w:t>
      </w:r>
    </w:p>
    <w:p w:rsidR="00000000" w:rsidDel="00000000" w:rsidP="00000000" w:rsidRDefault="00000000" w:rsidRPr="00000000" w14:paraId="00000095">
      <w:pPr>
        <w:keepNext w:val="1"/>
        <w:spacing w:after="60" w:before="520" w:lineRule="auto"/>
        <w:rPr>
          <w:sz w:val="24"/>
          <w:szCs w:val="24"/>
        </w:rPr>
      </w:pPr>
      <w:r w:rsidDel="00000000" w:rsidR="00000000" w:rsidRPr="00000000">
        <w:rPr>
          <w:rFonts w:ascii="Lora SemiBold" w:cs="Lora SemiBold" w:eastAsia="Lora SemiBold" w:hAnsi="Lora SemiBold"/>
          <w:sz w:val="24"/>
          <w:szCs w:val="24"/>
          <w:rtl w:val="0"/>
        </w:rPr>
        <w:t xml:space="preserve">Opció 1. Solució inicial ordenada.</w:t>
      </w:r>
      <w:r w:rsidDel="00000000" w:rsidR="00000000" w:rsidRPr="00000000">
        <w:rPr>
          <w:sz w:val="24"/>
          <w:szCs w:val="24"/>
          <w:rtl w:val="0"/>
        </w:rPr>
        <w:t xml:space="preserve"> </w:t>
      </w:r>
    </w:p>
    <w:p w:rsidR="00000000" w:rsidDel="00000000" w:rsidP="00000000" w:rsidRDefault="00000000" w:rsidRPr="00000000" w14:paraId="00000096">
      <w:pPr>
        <w:keepNext w:val="1"/>
        <w:rPr/>
      </w:pPr>
      <w:r w:rsidDel="00000000" w:rsidR="00000000" w:rsidRPr="00000000">
        <w:rPr>
          <w:rtl w:val="0"/>
        </w:rPr>
        <w:t xml:space="preserve">En aquesta opció posem els clients amb més demanda </w:t>
      </w:r>
      <w:r w:rsidDel="00000000" w:rsidR="00000000" w:rsidRPr="00000000">
        <w:rPr>
          <w:rtl w:val="0"/>
        </w:rPr>
        <w:t xml:space="preserve">a les centrals que </w:t>
      </w:r>
      <w:r w:rsidDel="00000000" w:rsidR="00000000" w:rsidRPr="00000000">
        <w:rPr>
          <w:rtl w:val="0"/>
        </w:rPr>
        <w:t xml:space="preserve">més</w:t>
      </w:r>
      <w:r w:rsidDel="00000000" w:rsidR="00000000" w:rsidRPr="00000000">
        <w:rPr>
          <w:rtl w:val="0"/>
        </w:rPr>
        <w:t xml:space="preserve"> produeixen</w:t>
      </w:r>
      <w:r w:rsidDel="00000000" w:rsidR="00000000" w:rsidRPr="00000000">
        <w:rPr>
          <w:rtl w:val="0"/>
        </w:rPr>
        <w:t xml:space="preserve">, restringint per la pèrdua d’energia. Vam tenir en compte l’espai que tenen disponible les centrals, de manera que les més grans estiguessin més plenes. </w:t>
      </w:r>
    </w:p>
    <w:p w:rsidR="00000000" w:rsidDel="00000000" w:rsidP="00000000" w:rsidRDefault="00000000" w:rsidRPr="00000000" w14:paraId="00000097">
      <w:pPr>
        <w:rPr/>
      </w:pPr>
      <w:r w:rsidDel="00000000" w:rsidR="00000000" w:rsidRPr="00000000">
        <w:rPr>
          <w:rtl w:val="0"/>
        </w:rPr>
        <w:t xml:space="preserve">El primer que fem és ordenar els clients en funció del consum, de més gran al més petit i després les centrals, de les que més produeixen a les que menys. Un cop ordenat tot, mirem si l’energia perduda en el transport de la central al client sigui inferior a l’energia contractada pel client, en cas de no complir aquesta condició, quan haguem fet aquesta comprovació per tots els clients, </w:t>
      </w:r>
      <w:r w:rsidDel="00000000" w:rsidR="00000000" w:rsidRPr="00000000">
        <w:rPr>
          <w:rtl w:val="0"/>
        </w:rPr>
        <w:t xml:space="preserve">l’assignem</w:t>
      </w:r>
      <w:r w:rsidDel="00000000" w:rsidR="00000000" w:rsidRPr="00000000">
        <w:rPr>
          <w:rtl w:val="0"/>
        </w:rPr>
        <w:t xml:space="preserve"> a la central lliure més gran.</w:t>
      </w:r>
    </w:p>
    <w:p w:rsidR="00000000" w:rsidDel="00000000" w:rsidP="00000000" w:rsidRDefault="00000000" w:rsidRPr="00000000" w14:paraId="00000098">
      <w:pPr>
        <w:rPr/>
      </w:pPr>
      <w:r w:rsidDel="00000000" w:rsidR="00000000" w:rsidRPr="00000000">
        <w:rPr>
          <w:rtl w:val="0"/>
        </w:rPr>
        <w:t xml:space="preserve">La solució, però, pot assignar client a centrals que estan més lluny que altres i </w:t>
      </w:r>
      <w:r w:rsidDel="00000000" w:rsidR="00000000" w:rsidRPr="00000000">
        <w:rPr>
          <w:rtl w:val="0"/>
        </w:rPr>
        <w:t xml:space="preserve">resultaria</w:t>
      </w:r>
      <w:r w:rsidDel="00000000" w:rsidR="00000000" w:rsidRPr="00000000">
        <w:rPr>
          <w:rtl w:val="0"/>
        </w:rPr>
        <w:t xml:space="preserve"> en una gran pèrdua d’energia.</w:t>
      </w:r>
    </w:p>
    <w:p w:rsidR="00000000" w:rsidDel="00000000" w:rsidP="00000000" w:rsidRDefault="00000000" w:rsidRPr="00000000" w14:paraId="00000099">
      <w:pPr>
        <w:spacing w:after="60" w:before="520" w:lineRule="auto"/>
        <w:rPr>
          <w:sz w:val="24"/>
          <w:szCs w:val="24"/>
        </w:rPr>
      </w:pPr>
      <w:r w:rsidDel="00000000" w:rsidR="00000000" w:rsidRPr="00000000">
        <w:rPr>
          <w:rFonts w:ascii="Lora SemiBold" w:cs="Lora SemiBold" w:eastAsia="Lora SemiBold" w:hAnsi="Lora SemiBold"/>
          <w:sz w:val="24"/>
          <w:szCs w:val="24"/>
          <w:rtl w:val="0"/>
        </w:rPr>
        <w:t xml:space="preserve">Opció 2. Aleatòria.</w:t>
      </w:r>
      <w:r w:rsidDel="00000000" w:rsidR="00000000" w:rsidRPr="00000000">
        <w:rPr>
          <w:sz w:val="24"/>
          <w:szCs w:val="24"/>
          <w:rtl w:val="0"/>
        </w:rPr>
        <w:t xml:space="preserve"> </w:t>
      </w:r>
    </w:p>
    <w:p w:rsidR="00000000" w:rsidDel="00000000" w:rsidP="00000000" w:rsidRDefault="00000000" w:rsidRPr="00000000" w14:paraId="0000009A">
      <w:pPr>
        <w:rPr/>
      </w:pPr>
      <w:r w:rsidDel="00000000" w:rsidR="00000000" w:rsidRPr="00000000">
        <w:rPr>
          <w:rtl w:val="0"/>
        </w:rPr>
        <w:t xml:space="preserve">La segona opció que hem pensat és agafar els client de manera aleatòria i anar assignant-los a la central que tenen més a prop.</w:t>
      </w:r>
    </w:p>
    <w:p w:rsidR="00000000" w:rsidDel="00000000" w:rsidP="00000000" w:rsidRDefault="00000000" w:rsidRPr="00000000" w14:paraId="0000009B">
      <w:pPr>
        <w:rPr/>
      </w:pPr>
      <w:r w:rsidDel="00000000" w:rsidR="00000000" w:rsidRPr="00000000">
        <w:rPr>
          <w:rtl w:val="0"/>
        </w:rPr>
        <w:t xml:space="preserve">En aquest cas, li donem més importància a la proximitat de les centrals als clients que al que consumeixen. Però hi afegim un component d’aleatorietat, ja que no assignarem primer els clients que més consumeixen. </w:t>
      </w:r>
    </w:p>
    <w:p w:rsidR="00000000" w:rsidDel="00000000" w:rsidP="00000000" w:rsidRDefault="00000000" w:rsidRPr="00000000" w14:paraId="0000009C">
      <w:pPr>
        <w:rPr/>
      </w:pPr>
      <w:r w:rsidDel="00000000" w:rsidR="00000000" w:rsidRPr="00000000">
        <w:rPr>
          <w:rtl w:val="0"/>
        </w:rPr>
        <w:t xml:space="preserve">El primer que fem és posar tots els clients garantits a la central lliure més propera en ordre aleatori i després assignar els que no són garantits de la mateixa manera. </w:t>
      </w:r>
    </w:p>
    <w:p w:rsidR="00000000" w:rsidDel="00000000" w:rsidP="00000000" w:rsidRDefault="00000000" w:rsidRPr="00000000" w14:paraId="0000009D">
      <w:pPr>
        <w:rPr/>
      </w:pPr>
      <w:r w:rsidDel="00000000" w:rsidR="00000000" w:rsidRPr="00000000">
        <w:rPr>
          <w:rtl w:val="0"/>
        </w:rPr>
        <w:t xml:space="preserve">Aquesta forma d’organitzar els clients i les centrals pot donar lloc a l’assignació de clients que estan molt lluny de la central més propera, de manera que li treu lloc a potencials clients que puguin estar més a prop, i amb els quals es podria aconseguir més benefici. </w:t>
      </w:r>
    </w:p>
    <w:p w:rsidR="00000000" w:rsidDel="00000000" w:rsidP="00000000" w:rsidRDefault="00000000" w:rsidRPr="00000000" w14:paraId="0000009E">
      <w:pPr>
        <w:keepNext w:val="1"/>
        <w:spacing w:after="60" w:before="520" w:lineRule="auto"/>
        <w:rPr>
          <w:sz w:val="24"/>
          <w:szCs w:val="24"/>
        </w:rPr>
      </w:pPr>
      <w:r w:rsidDel="00000000" w:rsidR="00000000" w:rsidRPr="00000000">
        <w:rPr>
          <w:rFonts w:ascii="Lora SemiBold" w:cs="Lora SemiBold" w:eastAsia="Lora SemiBold" w:hAnsi="Lora SemiBold"/>
          <w:sz w:val="24"/>
          <w:szCs w:val="24"/>
          <w:rtl w:val="0"/>
        </w:rPr>
        <w:t xml:space="preserve">Opció 3. Greedy.</w:t>
      </w:r>
      <w:r w:rsidDel="00000000" w:rsidR="00000000" w:rsidRPr="00000000">
        <w:rPr>
          <w:sz w:val="24"/>
          <w:szCs w:val="24"/>
          <w:rtl w:val="0"/>
        </w:rPr>
        <w:t xml:space="preserve"> </w:t>
      </w:r>
    </w:p>
    <w:p w:rsidR="00000000" w:rsidDel="00000000" w:rsidP="00000000" w:rsidRDefault="00000000" w:rsidRPr="00000000" w14:paraId="0000009F">
      <w:pPr>
        <w:keepNext w:val="1"/>
        <w:rPr/>
      </w:pPr>
      <w:r w:rsidDel="00000000" w:rsidR="00000000" w:rsidRPr="00000000">
        <w:rPr>
          <w:rtl w:val="0"/>
        </w:rPr>
        <w:t xml:space="preserve">Assignar primer els clients que tenen la central més propera a menys distància.</w:t>
      </w:r>
    </w:p>
    <w:p w:rsidR="00000000" w:rsidDel="00000000" w:rsidP="00000000" w:rsidRDefault="00000000" w:rsidRPr="00000000" w14:paraId="000000A0">
      <w:pPr>
        <w:rPr/>
      </w:pPr>
      <w:r w:rsidDel="00000000" w:rsidR="00000000" w:rsidRPr="00000000">
        <w:rPr>
          <w:rtl w:val="0"/>
        </w:rPr>
        <w:t xml:space="preserve">Aquesta opció no només té en compte la central més propera a algun client, sinó que assignem primer els que estan més a prop de la central més propera. D’aquesta manera, primer tindrem en compte els clients que aprofiten tot el que demanen a la central i els últims, com que ja estaven a més distància, resulta més irrellevant si es perd més energia de la que ja es perdia amb la central més propera.</w:t>
      </w:r>
    </w:p>
    <w:p w:rsidR="00000000" w:rsidDel="00000000" w:rsidP="00000000" w:rsidRDefault="00000000" w:rsidRPr="00000000" w14:paraId="000000A1">
      <w:pPr>
        <w:rPr/>
      </w:pPr>
      <w:r w:rsidDel="00000000" w:rsidR="00000000" w:rsidRPr="00000000">
        <w:rPr>
          <w:rtl w:val="0"/>
        </w:rPr>
        <w:t xml:space="preserve">Per a arribar a aquesta solució inicial el primer que fem és calcular les distàncies a les centrals més properes de cada client. Un cop calculat, assignem primer els clients que tenen menor </w:t>
      </w:r>
      <w:r w:rsidDel="00000000" w:rsidR="00000000" w:rsidRPr="00000000">
        <w:rPr>
          <w:rtl w:val="0"/>
        </w:rPr>
        <w:t xml:space="preserve">distància</w:t>
      </w:r>
      <w:r w:rsidDel="00000000" w:rsidR="00000000" w:rsidRPr="00000000">
        <w:rPr>
          <w:rtl w:val="0"/>
        </w:rPr>
        <w:t xml:space="preserve"> a la corresponent central, i si la central està plena, ens esperarem a assignar tota la resta de centrals per tornar a fer el mateix càlcul.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ve0tsf98mm9m" w:id="8"/>
      <w:bookmarkEnd w:id="8"/>
      <w:r w:rsidDel="00000000" w:rsidR="00000000" w:rsidRPr="00000000">
        <w:rPr>
          <w:rtl w:val="0"/>
        </w:rPr>
        <w:t xml:space="preserve">1.6</w:t>
        <w:tab/>
        <w:t xml:space="preserve">Com solucionar-ho?</w:t>
      </w:r>
    </w:p>
    <w:p w:rsidR="00000000" w:rsidDel="00000000" w:rsidP="00000000" w:rsidRDefault="00000000" w:rsidRPr="00000000" w14:paraId="000000A4">
      <w:pPr>
        <w:rPr/>
      </w:pPr>
      <w:r w:rsidDel="00000000" w:rsidR="00000000" w:rsidRPr="00000000">
        <w:rPr>
          <w:rtl w:val="0"/>
        </w:rPr>
        <w:t xml:space="preserve">Primerament cal analitzar el problema per veure quina és la millor forma de tractar-lo. El que ens estan demanant és que </w:t>
      </w:r>
      <w:r w:rsidDel="00000000" w:rsidR="00000000" w:rsidRPr="00000000">
        <w:rPr>
          <w:rtl w:val="0"/>
        </w:rPr>
        <w:t xml:space="preserve">resolguem</w:t>
      </w:r>
      <w:r w:rsidDel="00000000" w:rsidR="00000000" w:rsidRPr="00000000">
        <w:rPr>
          <w:rtl w:val="0"/>
        </w:rPr>
        <w:t xml:space="preserve"> el problema per a un dia concret i que donem una solució. Aquesta solució haurà de determinar per a cada central quins clients </w:t>
      </w:r>
      <w:r w:rsidDel="00000000" w:rsidR="00000000" w:rsidRPr="00000000">
        <w:rPr>
          <w:rtl w:val="0"/>
        </w:rPr>
        <w:t xml:space="preserve">té</w:t>
      </w:r>
      <w:r w:rsidDel="00000000" w:rsidR="00000000" w:rsidRPr="00000000">
        <w:rPr>
          <w:rtl w:val="0"/>
        </w:rPr>
        <w:t xml:space="preserve"> assignats. L’objectiu del problema és que retornem una solució vàlida que garanteixi totes les restriccions i aquesta solució ha de donar-nos el màxim </w:t>
      </w:r>
      <w:r w:rsidDel="00000000" w:rsidR="00000000" w:rsidRPr="00000000">
        <w:rPr>
          <w:rtl w:val="0"/>
        </w:rPr>
        <w:t xml:space="preserve">benefici</w:t>
      </w:r>
      <w:r w:rsidDel="00000000" w:rsidR="00000000" w:rsidRPr="00000000">
        <w:rPr>
          <w:rtl w:val="0"/>
        </w:rPr>
        <w:t xml:space="preserve"> possible.</w:t>
      </w:r>
    </w:p>
    <w:p w:rsidR="00000000" w:rsidDel="00000000" w:rsidP="00000000" w:rsidRDefault="00000000" w:rsidRPr="00000000" w14:paraId="000000A5">
      <w:pPr>
        <w:rPr/>
      </w:pPr>
      <w:r w:rsidDel="00000000" w:rsidR="00000000" w:rsidRPr="00000000">
        <w:rPr>
          <w:rtl w:val="0"/>
        </w:rPr>
        <w:t xml:space="preserve">En el nostre cas no ens importa la seqüència de passos o d’operadors que ens porten de la solució inicial a la final, només ens interessa quina és aquesta solució final a la que arribem. </w:t>
      </w:r>
    </w:p>
    <w:p w:rsidR="00000000" w:rsidDel="00000000" w:rsidP="00000000" w:rsidRDefault="00000000" w:rsidRPr="00000000" w14:paraId="000000A6">
      <w:pPr>
        <w:rPr/>
      </w:pPr>
      <w:r w:rsidDel="00000000" w:rsidR="00000000" w:rsidRPr="00000000">
        <w:rPr>
          <w:rtl w:val="0"/>
        </w:rPr>
        <w:t xml:space="preserve">La possibilitat de trobar la millor solució s’escapa de les nostres possibilitats, ja que si haguéssim d’analitzar totes les possibles solucions fins a trobar la millor no acabaríem mai, pel fet que l’espai de solucions és massa ampli. Suposem un hipotètic cas en el que tenim 40 centrals i 1.000 clients. Les solucions possibles serien per a totes les centrals un vector de 1.000 bits </w:t>
      </w:r>
      <w:r w:rsidDel="00000000" w:rsidR="00000000" w:rsidRPr="00000000">
        <w:rPr>
          <w:rtl w:val="0"/>
        </w:rPr>
        <w:t xml:space="preserve">indicant</w:t>
      </w:r>
      <w:r w:rsidDel="00000000" w:rsidR="00000000" w:rsidRPr="00000000">
        <w:rPr>
          <w:rtl w:val="0"/>
        </w:rPr>
        <w:t xml:space="preserve"> si la central ha de subministrar (bit a 1) o no (bit a 0) a aquell client. Per a cada central el nombre de combinacions de clients als que ha de subministrar seria </w:t>
      </w:r>
      <m:oMath>
        <m:sSup>
          <m:sSupPr>
            <m:ctrlPr>
              <w:rPr/>
            </m:ctrlPr>
          </m:sSupPr>
          <m:e>
            <m:r>
              <w:rPr/>
              <m:t xml:space="preserve">2</m:t>
            </m:r>
          </m:e>
          <m:sup>
            <m:r>
              <w:rPr/>
              <m:t xml:space="preserve">1000</m:t>
            </m:r>
          </m:sup>
        </m:sSup>
      </m:oMath>
      <w:r w:rsidDel="00000000" w:rsidR="00000000" w:rsidRPr="00000000">
        <w:rPr>
          <w:rtl w:val="0"/>
        </w:rPr>
        <w:t xml:space="preserve"> i si tenim 40 centrals la mida de l’espai de solucions seria 40*</w:t>
      </w:r>
      <m:oMath>
        <m:sSup>
          <m:sSupPr>
            <m:ctrlPr>
              <w:rPr/>
            </m:ctrlPr>
          </m:sSupPr>
          <m:e>
            <m:r>
              <w:rPr/>
              <m:t xml:space="preserve">2</m:t>
            </m:r>
          </m:e>
          <m:sup>
            <m:r>
              <w:rPr/>
              <m:t xml:space="preserve">1000</m:t>
            </m:r>
          </m:sup>
        </m:sSup>
      </m:oMath>
      <w:r w:rsidDel="00000000" w:rsidR="00000000" w:rsidRPr="00000000">
        <w:rPr>
          <w:rtl w:val="0"/>
        </w:rPr>
        <w:t xml:space="preserve">. Aquest nombre de solucions (tot i que no totes són vàlides i hi hauria formes de podar el problema) està fora de les nostres possibilitats. Ens conformem amb trobar una solució que sabrem que, tot i que potser no és l’òptima, maximitza molt el benefici. </w:t>
      </w:r>
    </w:p>
    <w:p w:rsidR="00000000" w:rsidDel="00000000" w:rsidP="00000000" w:rsidRDefault="00000000" w:rsidRPr="00000000" w14:paraId="000000A7">
      <w:pPr>
        <w:rPr/>
      </w:pPr>
      <w:r w:rsidDel="00000000" w:rsidR="00000000" w:rsidRPr="00000000">
        <w:rPr>
          <w:rtl w:val="0"/>
        </w:rPr>
        <w:t xml:space="preserve">Per tant la cerca local és molt bona opció, ja que podem crear una solució inicial de forma senzilla i anar passant a nous estats aplicant els operadors, de manera que la funció heurística ens indiqui com és de bona la solució, i vagi augmentant el benefici fins a arribar a un punt on ja no trobem cap solució millor.</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pPr>
      <w:bookmarkStart w:colFirst="0" w:colLast="0" w:name="_m84n7tvs270w" w:id="9"/>
      <w:bookmarkEnd w:id="9"/>
      <w:r w:rsidDel="00000000" w:rsidR="00000000" w:rsidRPr="00000000">
        <w:rPr>
          <w:rtl w:val="0"/>
        </w:rPr>
        <w:t xml:space="preserve">2</w:t>
        <w:tab/>
        <w:t xml:space="preserve">Experimentació</w:t>
      </w:r>
      <w:r w:rsidDel="00000000" w:rsidR="00000000" w:rsidRPr="00000000">
        <w:rPr>
          <w:rtl w:val="0"/>
        </w:rPr>
      </w:r>
    </w:p>
    <w:p w:rsidR="00000000" w:rsidDel="00000000" w:rsidP="00000000" w:rsidRDefault="00000000" w:rsidRPr="00000000" w14:paraId="000000A9">
      <w:pPr>
        <w:pStyle w:val="Heading2"/>
        <w:rPr/>
      </w:pPr>
      <w:bookmarkStart w:colFirst="0" w:colLast="0" w:name="_u41ye72r6owa" w:id="10"/>
      <w:bookmarkEnd w:id="10"/>
      <w:r w:rsidDel="00000000" w:rsidR="00000000" w:rsidRPr="00000000">
        <w:rPr>
          <w:rtl w:val="0"/>
        </w:rPr>
        <w:t xml:space="preserve">2.1</w:t>
        <w:tab/>
        <w:t xml:space="preserve">Experiment 1</w:t>
      </w:r>
    </w:p>
    <w:p w:rsidR="00000000" w:rsidDel="00000000" w:rsidP="00000000" w:rsidRDefault="00000000" w:rsidRPr="00000000" w14:paraId="000000AA">
      <w:pPr>
        <w:rPr/>
      </w:pPr>
      <w:r w:rsidDel="00000000" w:rsidR="00000000" w:rsidRPr="00000000">
        <w:rPr>
          <w:rtl w:val="0"/>
        </w:rPr>
        <w:t xml:space="preserve">Utilitzar l’algorisme de Hill Climbing per determinar quin conjunt d’operadors dóna millor resultat per a la funció heurística i fixar els operadors. </w:t>
      </w:r>
    </w:p>
    <w:p w:rsidR="00000000" w:rsidDel="00000000" w:rsidP="00000000" w:rsidRDefault="00000000" w:rsidRPr="00000000" w14:paraId="000000AB">
      <w:pPr>
        <w:rPr/>
      </w:pPr>
      <w:r w:rsidDel="00000000" w:rsidR="00000000" w:rsidRPr="00000000">
        <w:rPr>
          <w:rtl w:val="0"/>
        </w:rPr>
        <w:t xml:space="preserve">La configuració inicial serà:</w:t>
      </w:r>
    </w:p>
    <w:p w:rsidR="00000000" w:rsidDel="00000000" w:rsidP="00000000" w:rsidRDefault="00000000" w:rsidRPr="00000000" w14:paraId="000000AC">
      <w:pPr>
        <w:spacing w:line="240" w:lineRule="auto"/>
        <w:ind w:left="720" w:firstLine="0"/>
        <w:rPr/>
      </w:pPr>
      <w:r w:rsidDel="00000000" w:rsidR="00000000" w:rsidRPr="00000000">
        <w:rPr>
          <w:rtl w:val="0"/>
        </w:rPr>
        <w:t xml:space="preserve">Centrals:</w:t>
      </w:r>
    </w:p>
    <w:p w:rsidR="00000000" w:rsidDel="00000000" w:rsidP="00000000" w:rsidRDefault="00000000" w:rsidRPr="00000000" w14:paraId="000000AD">
      <w:pPr>
        <w:spacing w:line="240" w:lineRule="auto"/>
        <w:ind w:left="720" w:firstLine="720"/>
        <w:rPr/>
      </w:pPr>
      <w:r w:rsidDel="00000000" w:rsidR="00000000" w:rsidRPr="00000000">
        <w:rPr>
          <w:rtl w:val="0"/>
        </w:rPr>
        <w:t xml:space="preserve">Tipus de centrals: 5 A, 10 B, 25 C.</w:t>
      </w:r>
    </w:p>
    <w:p w:rsidR="00000000" w:rsidDel="00000000" w:rsidP="00000000" w:rsidRDefault="00000000" w:rsidRPr="00000000" w14:paraId="000000AE">
      <w:pPr>
        <w:spacing w:line="240" w:lineRule="auto"/>
        <w:ind w:left="720" w:firstLine="0"/>
        <w:rPr/>
      </w:pPr>
      <w:r w:rsidDel="00000000" w:rsidR="00000000" w:rsidRPr="00000000">
        <w:rPr>
          <w:rtl w:val="0"/>
        </w:rPr>
        <w:t xml:space="preserve">Clients: </w:t>
      </w:r>
    </w:p>
    <w:p w:rsidR="00000000" w:rsidDel="00000000" w:rsidP="00000000" w:rsidRDefault="00000000" w:rsidRPr="00000000" w14:paraId="000000AF">
      <w:pPr>
        <w:keepNext w:val="0"/>
        <w:keepLines w:val="0"/>
        <w:spacing w:after="200" w:line="240" w:lineRule="auto"/>
        <w:ind w:left="720" w:firstLine="720"/>
        <w:rPr/>
      </w:pPr>
      <w:r w:rsidDel="00000000" w:rsidR="00000000" w:rsidRPr="00000000">
        <w:rPr>
          <w:rtl w:val="0"/>
        </w:rPr>
        <w:t xml:space="preserve">Número de </w:t>
      </w:r>
      <w:r w:rsidDel="00000000" w:rsidR="00000000" w:rsidRPr="00000000">
        <w:rPr>
          <w:rtl w:val="0"/>
        </w:rPr>
        <w:t xml:space="preserve">clients</w:t>
      </w:r>
      <w:r w:rsidDel="00000000" w:rsidR="00000000" w:rsidRPr="00000000">
        <w:rPr>
          <w:rtl w:val="0"/>
        </w:rPr>
        <w:t xml:space="preserve">: 1000.</w:t>
      </w:r>
    </w:p>
    <w:p w:rsidR="00000000" w:rsidDel="00000000" w:rsidP="00000000" w:rsidRDefault="00000000" w:rsidRPr="00000000" w14:paraId="000000B0">
      <w:pPr>
        <w:keepNext w:val="0"/>
        <w:keepLines w:val="0"/>
        <w:spacing w:after="200" w:line="240" w:lineRule="auto"/>
        <w:ind w:left="720" w:firstLine="720"/>
        <w:rPr/>
      </w:pPr>
      <w:r w:rsidDel="00000000" w:rsidR="00000000" w:rsidRPr="00000000">
        <w:rPr>
          <w:rtl w:val="0"/>
        </w:rPr>
        <w:t xml:space="preserve">Proporció de tipus de clients: 25% XG, 30% MG, 45% G.</w:t>
      </w:r>
    </w:p>
    <w:p w:rsidR="00000000" w:rsidDel="00000000" w:rsidP="00000000" w:rsidRDefault="00000000" w:rsidRPr="00000000" w14:paraId="000000B1">
      <w:pPr>
        <w:keepNext w:val="0"/>
        <w:keepLines w:val="0"/>
        <w:spacing w:after="200" w:line="240" w:lineRule="auto"/>
        <w:ind w:left="720" w:firstLine="720"/>
        <w:rPr/>
      </w:pPr>
      <w:r w:rsidDel="00000000" w:rsidR="00000000" w:rsidRPr="00000000">
        <w:rPr>
          <w:rtl w:val="0"/>
        </w:rPr>
        <w:t xml:space="preserve">Proporció de clients garantitzats: 75%.</w:t>
      </w:r>
    </w:p>
    <w:p w:rsidR="00000000" w:rsidDel="00000000" w:rsidP="00000000" w:rsidRDefault="00000000" w:rsidRPr="00000000" w14:paraId="000000B2">
      <w:pPr>
        <w:keepNext w:val="0"/>
        <w:keepLines w:val="0"/>
        <w:spacing w:after="200" w:line="240" w:lineRule="auto"/>
        <w:ind w:left="0" w:firstLine="0"/>
        <w:rPr/>
      </w:pPr>
      <w:r w:rsidDel="00000000" w:rsidR="00000000" w:rsidRPr="00000000">
        <w:rPr>
          <w:rtl w:val="0"/>
        </w:rPr>
      </w:r>
    </w:p>
    <w:p w:rsidR="00000000" w:rsidDel="00000000" w:rsidP="00000000" w:rsidRDefault="00000000" w:rsidRPr="00000000" w14:paraId="000000B3">
      <w:pPr>
        <w:keepNext w:val="0"/>
        <w:keepLines w:val="0"/>
        <w:spacing w:after="200" w:line="240" w:lineRule="auto"/>
        <w:ind w:left="0" w:firstLine="0"/>
        <w:rPr/>
      </w:pPr>
      <w:r w:rsidDel="00000000" w:rsidR="00000000" w:rsidRPr="00000000">
        <w:rPr>
          <w:rtl w:val="0"/>
        </w:rPr>
        <w:t xml:space="preserve">Tenim els següents operadors: Assignar (A), Eliminar (E), Swap (S), Buidar (B).</w:t>
      </w:r>
    </w:p>
    <w:p w:rsidR="00000000" w:rsidDel="00000000" w:rsidP="00000000" w:rsidRDefault="00000000" w:rsidRPr="00000000" w14:paraId="000000B4">
      <w:pPr>
        <w:keepNext w:val="0"/>
        <w:keepLines w:val="0"/>
        <w:spacing w:after="120" w:before="520" w:line="240" w:lineRule="auto"/>
        <w:ind w:left="0" w:firstLine="0"/>
        <w:rPr>
          <w:rFonts w:ascii="Lora Medium" w:cs="Lora Medium" w:eastAsia="Lora Medium" w:hAnsi="Lora Medium"/>
        </w:rPr>
      </w:pPr>
      <w:r w:rsidDel="00000000" w:rsidR="00000000" w:rsidRPr="00000000">
        <w:rPr>
          <w:rFonts w:ascii="Lora Medium" w:cs="Lora Medium" w:eastAsia="Lora Medium" w:hAnsi="Lora Medium"/>
          <w:sz w:val="26"/>
          <w:szCs w:val="26"/>
          <w:rtl w:val="0"/>
        </w:rPr>
        <w:t xml:space="preserve">Observació</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Depenent dels operadors i les combinacions que utilitzem, podem obtenir millors o pitjors resultats. </w:t>
      </w:r>
    </w:p>
    <w:p w:rsidR="00000000" w:rsidDel="00000000" w:rsidP="00000000" w:rsidRDefault="00000000" w:rsidRPr="00000000" w14:paraId="000000B6">
      <w:pPr>
        <w:keepNext w:val="0"/>
        <w:keepLines w:val="0"/>
        <w:spacing w:after="120" w:before="520" w:line="240" w:lineRule="auto"/>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Plantejament</w:t>
      </w:r>
    </w:p>
    <w:p w:rsidR="00000000" w:rsidDel="00000000" w:rsidP="00000000" w:rsidRDefault="00000000" w:rsidRPr="00000000" w14:paraId="000000B7">
      <w:pPr>
        <w:keepNext w:val="0"/>
        <w:keepLines w:val="0"/>
        <w:spacing w:line="240" w:lineRule="auto"/>
        <w:ind w:left="0" w:firstLine="0"/>
        <w:rPr/>
      </w:pPr>
      <w:r w:rsidDel="00000000" w:rsidR="00000000" w:rsidRPr="00000000">
        <w:rPr>
          <w:rtl w:val="0"/>
        </w:rPr>
        <w:t xml:space="preserve">Provarem diferents combinacions d’operadors.</w:t>
      </w:r>
    </w:p>
    <w:p w:rsidR="00000000" w:rsidDel="00000000" w:rsidP="00000000" w:rsidRDefault="00000000" w:rsidRPr="00000000" w14:paraId="000000B8">
      <w:pPr>
        <w:keepNext w:val="0"/>
        <w:keepLines w:val="0"/>
        <w:spacing w:after="120" w:before="520" w:line="240" w:lineRule="auto"/>
        <w:ind w:left="0" w:firstLine="0"/>
        <w:rPr>
          <w:rFonts w:ascii="Lora Medium" w:cs="Lora Medium" w:eastAsia="Lora Medium" w:hAnsi="Lora Medium"/>
          <w:sz w:val="26"/>
          <w:szCs w:val="26"/>
          <w:shd w:fill="ffa5f3" w:val="clear"/>
        </w:rPr>
      </w:pPr>
      <w:r w:rsidDel="00000000" w:rsidR="00000000" w:rsidRPr="00000000">
        <w:rPr>
          <w:rFonts w:ascii="Lora Medium" w:cs="Lora Medium" w:eastAsia="Lora Medium" w:hAnsi="Lora Medium"/>
          <w:sz w:val="26"/>
          <w:szCs w:val="26"/>
          <w:rtl w:val="0"/>
        </w:rPr>
        <w:t xml:space="preserve">Hipòtesi</w:t>
      </w:r>
      <w:r w:rsidDel="00000000" w:rsidR="00000000" w:rsidRPr="00000000">
        <w:rPr>
          <w:rtl w:val="0"/>
        </w:rPr>
      </w:r>
    </w:p>
    <w:p w:rsidR="00000000" w:rsidDel="00000000" w:rsidP="00000000" w:rsidRDefault="00000000" w:rsidRPr="00000000" w14:paraId="000000B9">
      <w:pPr>
        <w:keepNext w:val="0"/>
        <w:keepLines w:val="0"/>
        <w:spacing w:line="240" w:lineRule="auto"/>
        <w:ind w:left="0" w:firstLine="0"/>
        <w:rPr/>
      </w:pPr>
      <w:r w:rsidDel="00000000" w:rsidR="00000000" w:rsidRPr="00000000">
        <w:rPr>
          <w:rtl w:val="0"/>
        </w:rPr>
        <w:t xml:space="preserve">A + E + S millors resultats i no caldrà B, ja que es podria fer implícitament amb A i E</w:t>
      </w:r>
    </w:p>
    <w:p w:rsidR="00000000" w:rsidDel="00000000" w:rsidP="00000000" w:rsidRDefault="00000000" w:rsidRPr="00000000" w14:paraId="000000BA">
      <w:pPr>
        <w:keepNext w:val="0"/>
        <w:keepLines w:val="0"/>
        <w:spacing w:after="120" w:before="520" w:line="240" w:lineRule="auto"/>
        <w:ind w:left="0" w:firstLine="0"/>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Mètode</w:t>
      </w:r>
    </w:p>
    <w:p w:rsidR="00000000" w:rsidDel="00000000" w:rsidP="00000000" w:rsidRDefault="00000000" w:rsidRPr="00000000" w14:paraId="000000BB">
      <w:pPr>
        <w:keepNext w:val="0"/>
        <w:keepLines w:val="0"/>
        <w:spacing w:line="240" w:lineRule="auto"/>
        <w:ind w:left="0" w:firstLine="0"/>
        <w:rPr/>
      </w:pPr>
      <w:r w:rsidDel="00000000" w:rsidR="00000000" w:rsidRPr="00000000">
        <w:rPr>
          <w:rtl w:val="0"/>
        </w:rPr>
        <w:t xml:space="preserve">Anem provant les diferents combinacions d’operadors amb la mateixa seed, la mateixa configuració inicial i la solució inicial Greedy.</w:t>
      </w:r>
    </w:p>
    <w:p w:rsidR="00000000" w:rsidDel="00000000" w:rsidP="00000000" w:rsidRDefault="00000000" w:rsidRPr="00000000" w14:paraId="000000BC">
      <w:pPr>
        <w:keepNext w:val="0"/>
        <w:keepLines w:val="0"/>
        <w:spacing w:line="240" w:lineRule="auto"/>
        <w:ind w:left="0" w:firstLine="0"/>
        <w:rPr/>
      </w:pPr>
      <w:r w:rsidDel="00000000" w:rsidR="00000000" w:rsidRPr="00000000">
        <w:rPr>
          <w:rtl w:val="0"/>
        </w:rPr>
        <w:t xml:space="preserve">Utilitzarem </w:t>
      </w:r>
      <w:r w:rsidDel="00000000" w:rsidR="00000000" w:rsidRPr="00000000">
        <w:rPr>
          <w:rtl w:val="0"/>
        </w:rPr>
        <w:t xml:space="preserve">l’algorisme</w:t>
      </w:r>
      <w:r w:rsidDel="00000000" w:rsidR="00000000" w:rsidRPr="00000000">
        <w:rPr>
          <w:rtl w:val="0"/>
        </w:rPr>
        <w:t xml:space="preserve"> Hill Climbing.</w:t>
      </w:r>
    </w:p>
    <w:p w:rsidR="00000000" w:rsidDel="00000000" w:rsidP="00000000" w:rsidRDefault="00000000" w:rsidRPr="00000000" w14:paraId="000000BD">
      <w:pPr>
        <w:keepNext w:val="0"/>
        <w:keepLines w:val="0"/>
        <w:spacing w:line="240" w:lineRule="auto"/>
        <w:ind w:left="0" w:firstLine="0"/>
        <w:rPr/>
      </w:pPr>
      <w:r w:rsidDel="00000000" w:rsidR="00000000" w:rsidRPr="00000000">
        <w:rPr>
          <w:rtl w:val="0"/>
        </w:rPr>
        <w:t xml:space="preserve">Mesurarem el temps, els nodes expandits, el benefici i el factor de ramificació.</w:t>
      </w:r>
    </w:p>
    <w:p w:rsidR="00000000" w:rsidDel="00000000" w:rsidP="00000000" w:rsidRDefault="00000000" w:rsidRPr="00000000" w14:paraId="000000BE">
      <w:pPr>
        <w:keepNext w:val="0"/>
        <w:keepLines w:val="0"/>
        <w:spacing w:after="120" w:before="520" w:line="240" w:lineRule="auto"/>
        <w:ind w:left="0" w:firstLine="0"/>
        <w:rPr/>
      </w:pPr>
      <w:r w:rsidDel="00000000" w:rsidR="00000000" w:rsidRPr="00000000">
        <w:rPr>
          <w:rFonts w:ascii="Lora Medium" w:cs="Lora Medium" w:eastAsia="Lora Medium" w:hAnsi="Lora Medium"/>
          <w:sz w:val="26"/>
          <w:szCs w:val="26"/>
          <w:rtl w:val="0"/>
        </w:rPr>
        <w:t xml:space="preserve">Resultats</w:t>
      </w:r>
      <w:r w:rsidDel="00000000" w:rsidR="00000000" w:rsidRPr="00000000">
        <w:rPr>
          <w:rtl w:val="0"/>
        </w:rPr>
      </w:r>
    </w:p>
    <w:p w:rsidR="00000000" w:rsidDel="00000000" w:rsidP="00000000" w:rsidRDefault="00000000" w:rsidRPr="00000000" w14:paraId="000000BF">
      <w:pPr>
        <w:keepNext w:val="0"/>
        <w:keepLines w:val="0"/>
        <w:spacing w:line="240" w:lineRule="auto"/>
        <w:ind w:left="0" w:firstLine="0"/>
        <w:rPr/>
      </w:pPr>
      <w:r w:rsidDel="00000000" w:rsidR="00000000" w:rsidRPr="00000000">
        <w:rPr>
          <w:rtl w:val="0"/>
        </w:rPr>
        <w:t xml:space="preserve">N: nombre de clients, M: nombre de centrals</w:t>
      </w:r>
    </w:p>
    <w:tbl>
      <w:tblPr>
        <w:tblStyle w:val="Table4"/>
        <w:tblW w:w="774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45"/>
        <w:gridCol w:w="1065"/>
        <w:gridCol w:w="1725"/>
        <w:gridCol w:w="1305"/>
        <w:gridCol w:w="2100"/>
        <w:tblGridChange w:id="0">
          <w:tblGrid>
            <w:gridCol w:w="1545"/>
            <w:gridCol w:w="1065"/>
            <w:gridCol w:w="1725"/>
            <w:gridCol w:w="1305"/>
            <w:gridCol w:w="2100"/>
          </w:tblGrid>
        </w:tblGridChange>
      </w:tblGrid>
      <w:tr>
        <w:trPr>
          <w:cantSplit w:val="0"/>
          <w:trHeight w:val="450" w:hRule="atLeast"/>
          <w:tblHeader w:val="0"/>
        </w:trPr>
        <w:tc>
          <w:tcPr>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Op. utilitzats</w:t>
            </w:r>
          </w:p>
        </w:tc>
        <w:tc>
          <w:tcPr>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Temps (s)</w:t>
            </w:r>
          </w:p>
        </w:tc>
        <w:tc>
          <w:tcPr>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Nodes expandits</w:t>
            </w:r>
          </w:p>
        </w:tc>
        <w:tc>
          <w:tcPr>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Benefici (€)</w:t>
            </w:r>
          </w:p>
        </w:tc>
        <w:tc>
          <w:tcPr>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Factor de ramificació</w:t>
            </w:r>
          </w:p>
        </w:tc>
      </w:tr>
      <w:tr>
        <w:trPr>
          <w:cantSplit w:val="0"/>
          <w:trHeight w:val="360" w:hRule="atLeast"/>
          <w:tblHeader w:val="0"/>
        </w:trPr>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C5">
            <w:pPr>
              <w:widowControl w:val="0"/>
              <w:spacing w:after="0" w:line="276" w:lineRule="auto"/>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A</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C6">
            <w:pPr>
              <w:widowControl w:val="0"/>
              <w:spacing w:after="0" w:line="276" w:lineRule="auto"/>
              <w:jc w:val="right"/>
              <w:rPr>
                <w:sz w:val="20"/>
                <w:szCs w:val="20"/>
              </w:rPr>
            </w:pPr>
            <w:r w:rsidDel="00000000" w:rsidR="00000000" w:rsidRPr="00000000">
              <w:rPr>
                <w:sz w:val="20"/>
                <w:szCs w:val="20"/>
                <w:rtl w:val="0"/>
              </w:rPr>
              <w:t xml:space="preserve">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C7">
            <w:pPr>
              <w:widowControl w:val="0"/>
              <w:spacing w:after="0" w:line="276" w:lineRule="auto"/>
              <w:jc w:val="right"/>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C8">
            <w:pPr>
              <w:widowControl w:val="0"/>
              <w:spacing w:after="0" w:line="276" w:lineRule="auto"/>
              <w:jc w:val="right"/>
              <w:rPr>
                <w:sz w:val="20"/>
                <w:szCs w:val="20"/>
              </w:rPr>
            </w:pPr>
            <w:r w:rsidDel="00000000" w:rsidR="00000000" w:rsidRPr="00000000">
              <w:rPr>
                <w:sz w:val="20"/>
                <w:szCs w:val="20"/>
                <w:rtl w:val="0"/>
              </w:rPr>
              <w:t xml:space="preserve">1.387.154,40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C9">
            <w:pPr>
              <w:widowControl w:val="0"/>
              <w:spacing w:after="0" w:line="276" w:lineRule="auto"/>
              <w:ind w:left="141.7322834645671" w:firstLine="0"/>
              <w:jc w:val="left"/>
              <w:rPr>
                <w:sz w:val="20"/>
                <w:szCs w:val="20"/>
              </w:rPr>
            </w:pPr>
            <w:r w:rsidDel="00000000" w:rsidR="00000000" w:rsidRPr="00000000">
              <w:rPr>
                <w:sz w:val="20"/>
                <w:szCs w:val="20"/>
                <w:rtl w:val="0"/>
              </w:rPr>
              <w:t xml:space="preserve">N</w:t>
            </w:r>
          </w:p>
        </w:tc>
      </w:tr>
      <w:tr>
        <w:trPr>
          <w:cantSplit w:val="0"/>
          <w:trHeight w:val="360" w:hRule="atLeast"/>
          <w:tblHeader w:val="0"/>
        </w:trPr>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CA">
            <w:pPr>
              <w:widowControl w:val="0"/>
              <w:spacing w:after="0" w:line="276" w:lineRule="auto"/>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A + E</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CB">
            <w:pPr>
              <w:widowControl w:val="0"/>
              <w:spacing w:after="0" w:line="276" w:lineRule="auto"/>
              <w:jc w:val="right"/>
              <w:rPr>
                <w:sz w:val="20"/>
                <w:szCs w:val="20"/>
              </w:rPr>
            </w:pPr>
            <w:r w:rsidDel="00000000" w:rsidR="00000000" w:rsidRPr="00000000">
              <w:rPr>
                <w:sz w:val="20"/>
                <w:szCs w:val="20"/>
                <w:rtl w:val="0"/>
              </w:rPr>
              <w:t xml:space="preserve">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CC">
            <w:pPr>
              <w:widowControl w:val="0"/>
              <w:spacing w:after="0" w:line="276" w:lineRule="auto"/>
              <w:jc w:val="right"/>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CD">
            <w:pPr>
              <w:widowControl w:val="0"/>
              <w:spacing w:after="0" w:line="276" w:lineRule="auto"/>
              <w:jc w:val="right"/>
              <w:rPr>
                <w:sz w:val="20"/>
                <w:szCs w:val="20"/>
              </w:rPr>
            </w:pPr>
            <w:r w:rsidDel="00000000" w:rsidR="00000000" w:rsidRPr="00000000">
              <w:rPr>
                <w:sz w:val="20"/>
                <w:szCs w:val="20"/>
                <w:rtl w:val="0"/>
              </w:rPr>
              <w:t xml:space="preserve">1.387.154,40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CE">
            <w:pPr>
              <w:widowControl w:val="0"/>
              <w:spacing w:after="0" w:line="276" w:lineRule="auto"/>
              <w:ind w:left="141.7322834645671" w:firstLine="0"/>
              <w:jc w:val="left"/>
              <w:rPr>
                <w:sz w:val="20"/>
                <w:szCs w:val="20"/>
              </w:rPr>
            </w:pPr>
            <w:r w:rsidDel="00000000" w:rsidR="00000000" w:rsidRPr="00000000">
              <w:rPr>
                <w:sz w:val="20"/>
                <w:szCs w:val="20"/>
                <w:rtl w:val="0"/>
              </w:rPr>
              <w:t xml:space="preserve">2N</w:t>
            </w:r>
          </w:p>
        </w:tc>
      </w:tr>
      <w:tr>
        <w:trPr>
          <w:cantSplit w:val="0"/>
          <w:trHeight w:val="360" w:hRule="atLeast"/>
          <w:tblHeader w:val="0"/>
        </w:trPr>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CF">
            <w:pPr>
              <w:widowControl w:val="0"/>
              <w:spacing w:after="0" w:line="276" w:lineRule="auto"/>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B</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0">
            <w:pPr>
              <w:widowControl w:val="0"/>
              <w:spacing w:after="0" w:line="276" w:lineRule="auto"/>
              <w:jc w:val="right"/>
              <w:rPr>
                <w:sz w:val="20"/>
                <w:szCs w:val="20"/>
              </w:rPr>
            </w:pPr>
            <w:r w:rsidDel="00000000" w:rsidR="00000000" w:rsidRPr="00000000">
              <w:rPr>
                <w:sz w:val="20"/>
                <w:szCs w:val="20"/>
                <w:rtl w:val="0"/>
              </w:rPr>
              <w:t xml:space="preserve">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1">
            <w:pPr>
              <w:widowControl w:val="0"/>
              <w:spacing w:after="0" w:line="276" w:lineRule="auto"/>
              <w:jc w:val="right"/>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2">
            <w:pPr>
              <w:widowControl w:val="0"/>
              <w:spacing w:after="0" w:line="276" w:lineRule="auto"/>
              <w:jc w:val="right"/>
              <w:rPr>
                <w:sz w:val="20"/>
                <w:szCs w:val="20"/>
              </w:rPr>
            </w:pPr>
            <w:r w:rsidDel="00000000" w:rsidR="00000000" w:rsidRPr="00000000">
              <w:rPr>
                <w:sz w:val="20"/>
                <w:szCs w:val="20"/>
                <w:rtl w:val="0"/>
              </w:rPr>
              <w:t xml:space="preserve">1.387.154,40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3">
            <w:pPr>
              <w:widowControl w:val="0"/>
              <w:spacing w:after="0" w:line="276" w:lineRule="auto"/>
              <w:ind w:left="141.7322834645671" w:firstLine="0"/>
              <w:jc w:val="left"/>
              <w:rPr>
                <w:sz w:val="20"/>
                <w:szCs w:val="20"/>
              </w:rPr>
            </w:pPr>
            <w:r w:rsidDel="00000000" w:rsidR="00000000" w:rsidRPr="00000000">
              <w:rPr>
                <w:sz w:val="20"/>
                <w:szCs w:val="20"/>
                <w:rtl w:val="0"/>
              </w:rPr>
              <w:t xml:space="preserve">M</w:t>
            </w:r>
          </w:p>
        </w:tc>
      </w:tr>
      <w:tr>
        <w:trPr>
          <w:cantSplit w:val="0"/>
          <w:trHeight w:val="360" w:hRule="atLeast"/>
          <w:tblHeader w:val="0"/>
        </w:trPr>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4">
            <w:pPr>
              <w:widowControl w:val="0"/>
              <w:spacing w:after="0" w:line="276" w:lineRule="auto"/>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S</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5">
            <w:pPr>
              <w:widowControl w:val="0"/>
              <w:spacing w:after="0" w:line="276" w:lineRule="auto"/>
              <w:jc w:val="right"/>
              <w:rPr>
                <w:sz w:val="20"/>
                <w:szCs w:val="20"/>
              </w:rPr>
            </w:pPr>
            <w:r w:rsidDel="00000000" w:rsidR="00000000" w:rsidRPr="00000000">
              <w:rPr>
                <w:sz w:val="20"/>
                <w:szCs w:val="20"/>
                <w:rtl w:val="0"/>
              </w:rPr>
              <w:t xml:space="preserve">67</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6">
            <w:pPr>
              <w:widowControl w:val="0"/>
              <w:spacing w:after="0" w:line="276" w:lineRule="auto"/>
              <w:jc w:val="right"/>
              <w:rPr>
                <w:sz w:val="20"/>
                <w:szCs w:val="20"/>
              </w:rPr>
            </w:pPr>
            <w:r w:rsidDel="00000000" w:rsidR="00000000" w:rsidRPr="00000000">
              <w:rPr>
                <w:sz w:val="20"/>
                <w:szCs w:val="20"/>
                <w:rtl w:val="0"/>
              </w:rPr>
              <w:t xml:space="preserve">305</w:t>
            </w:r>
          </w:p>
        </w:tc>
        <w:tc>
          <w:tcPr>
            <w:tcBorders>
              <w:top w:color="000000" w:space="0" w:sz="6" w:val="single"/>
              <w:left w:color="000000" w:space="0" w:sz="6" w:val="single"/>
              <w:bottom w:color="000000" w:space="0" w:sz="6" w:val="single"/>
              <w:right w:color="000000" w:space="0" w:sz="6" w:val="single"/>
            </w:tcBorders>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7">
            <w:pPr>
              <w:widowControl w:val="0"/>
              <w:spacing w:after="0" w:line="276" w:lineRule="auto"/>
              <w:jc w:val="right"/>
              <w:rPr>
                <w:sz w:val="20"/>
                <w:szCs w:val="20"/>
              </w:rPr>
            </w:pPr>
            <w:r w:rsidDel="00000000" w:rsidR="00000000" w:rsidRPr="00000000">
              <w:rPr>
                <w:sz w:val="20"/>
                <w:szCs w:val="20"/>
                <w:rtl w:val="0"/>
              </w:rPr>
              <w:t xml:space="preserve">1.440.810,90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8">
            <w:pPr>
              <w:widowControl w:val="0"/>
              <w:spacing w:after="0" w:line="276" w:lineRule="auto"/>
              <w:ind w:left="141.7322834645671" w:firstLine="0"/>
              <w:jc w:val="left"/>
              <w:rPr>
                <w:sz w:val="20"/>
                <w:szCs w:val="20"/>
              </w:rPr>
            </w:pPr>
            <w:r w:rsidDel="00000000" w:rsidR="00000000" w:rsidRPr="00000000">
              <w:rPr>
                <w:sz w:val="20"/>
                <w:szCs w:val="20"/>
                <w:rtl w:val="0"/>
              </w:rPr>
              <w:t xml:space="preserve">N*(N-1)/2</w:t>
            </w:r>
          </w:p>
        </w:tc>
      </w:tr>
      <w:tr>
        <w:trPr>
          <w:cantSplit w:val="0"/>
          <w:trHeight w:val="360" w:hRule="atLeast"/>
          <w:tblHeader w:val="0"/>
        </w:trPr>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9">
            <w:pPr>
              <w:widowControl w:val="0"/>
              <w:spacing w:after="0" w:line="276" w:lineRule="auto"/>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S + A</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A">
            <w:pPr>
              <w:widowControl w:val="0"/>
              <w:spacing w:after="0" w:line="276" w:lineRule="auto"/>
              <w:jc w:val="right"/>
              <w:rPr>
                <w:sz w:val="20"/>
                <w:szCs w:val="20"/>
              </w:rPr>
            </w:pPr>
            <w:r w:rsidDel="00000000" w:rsidR="00000000" w:rsidRPr="00000000">
              <w:rPr>
                <w:sz w:val="20"/>
                <w:szCs w:val="20"/>
                <w:rtl w:val="0"/>
              </w:rPr>
              <w:t xml:space="preserve">58</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B">
            <w:pPr>
              <w:widowControl w:val="0"/>
              <w:spacing w:after="0" w:line="276" w:lineRule="auto"/>
              <w:jc w:val="right"/>
              <w:rPr>
                <w:sz w:val="20"/>
                <w:szCs w:val="20"/>
              </w:rPr>
            </w:pPr>
            <w:r w:rsidDel="00000000" w:rsidR="00000000" w:rsidRPr="00000000">
              <w:rPr>
                <w:sz w:val="20"/>
                <w:szCs w:val="20"/>
                <w:rtl w:val="0"/>
              </w:rPr>
              <w:t xml:space="preserve">264</w:t>
            </w:r>
          </w:p>
        </w:tc>
        <w:tc>
          <w:tcPr>
            <w:tcBorders>
              <w:top w:color="000000" w:space="0" w:sz="6" w:val="single"/>
              <w:left w:color="000000" w:space="0" w:sz="6" w:val="single"/>
              <w:bottom w:color="000000" w:space="0" w:sz="6" w:val="single"/>
              <w:right w:color="000000" w:space="0" w:sz="6" w:val="single"/>
            </w:tcBorders>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C">
            <w:pPr>
              <w:widowControl w:val="0"/>
              <w:spacing w:after="0" w:line="276" w:lineRule="auto"/>
              <w:jc w:val="right"/>
              <w:rPr>
                <w:sz w:val="20"/>
                <w:szCs w:val="20"/>
              </w:rPr>
            </w:pPr>
            <w:r w:rsidDel="00000000" w:rsidR="00000000" w:rsidRPr="00000000">
              <w:rPr>
                <w:sz w:val="20"/>
                <w:szCs w:val="20"/>
                <w:rtl w:val="0"/>
              </w:rPr>
              <w:t xml:space="preserve">1.458.580,90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0DD">
            <w:pPr>
              <w:widowControl w:val="0"/>
              <w:spacing w:after="0" w:line="276" w:lineRule="auto"/>
              <w:ind w:left="141.7322834645671" w:firstLine="0"/>
              <w:jc w:val="left"/>
              <w:rPr>
                <w:sz w:val="20"/>
                <w:szCs w:val="20"/>
              </w:rPr>
            </w:pPr>
            <w:r w:rsidDel="00000000" w:rsidR="00000000" w:rsidRPr="00000000">
              <w:rPr>
                <w:sz w:val="20"/>
                <w:szCs w:val="20"/>
                <w:rtl w:val="0"/>
              </w:rPr>
              <w:t xml:space="preserve">N*(N-1)/2 + N</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S + A + E</w:t>
            </w:r>
          </w:p>
        </w:tc>
        <w:tc>
          <w:tcPr>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76" w:lineRule="auto"/>
              <w:jc w:val="right"/>
              <w:rPr>
                <w:sz w:val="20"/>
                <w:szCs w:val="20"/>
              </w:rPr>
            </w:pPr>
            <w:r w:rsidDel="00000000" w:rsidR="00000000" w:rsidRPr="00000000">
              <w:rPr>
                <w:sz w:val="20"/>
                <w:szCs w:val="20"/>
                <w:rtl w:val="0"/>
              </w:rPr>
              <w:t xml:space="preserve">76</w:t>
            </w:r>
          </w:p>
        </w:tc>
        <w:tc>
          <w:tcPr>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76" w:lineRule="auto"/>
              <w:jc w:val="right"/>
              <w:rPr>
                <w:sz w:val="20"/>
                <w:szCs w:val="20"/>
              </w:rPr>
            </w:pPr>
            <w:r w:rsidDel="00000000" w:rsidR="00000000" w:rsidRPr="00000000">
              <w:rPr>
                <w:sz w:val="20"/>
                <w:szCs w:val="20"/>
                <w:rtl w:val="0"/>
              </w:rPr>
              <w:t xml:space="preserve">264</w:t>
            </w:r>
          </w:p>
        </w:tc>
        <w:tc>
          <w:tcPr>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76" w:lineRule="auto"/>
              <w:jc w:val="right"/>
              <w:rPr>
                <w:sz w:val="20"/>
                <w:szCs w:val="20"/>
              </w:rPr>
            </w:pPr>
            <w:r w:rsidDel="00000000" w:rsidR="00000000" w:rsidRPr="00000000">
              <w:rPr>
                <w:sz w:val="20"/>
                <w:szCs w:val="20"/>
                <w:rtl w:val="0"/>
              </w:rPr>
              <w:t xml:space="preserve">1.458.580,90</w:t>
            </w:r>
          </w:p>
        </w:tc>
        <w:tc>
          <w:tcPr>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76" w:lineRule="auto"/>
              <w:ind w:left="141.7322834645671" w:firstLine="0"/>
              <w:jc w:val="left"/>
              <w:rPr>
                <w:sz w:val="20"/>
                <w:szCs w:val="20"/>
              </w:rPr>
            </w:pPr>
            <w:r w:rsidDel="00000000" w:rsidR="00000000" w:rsidRPr="00000000">
              <w:rPr>
                <w:sz w:val="20"/>
                <w:szCs w:val="20"/>
                <w:rtl w:val="0"/>
              </w:rPr>
              <w:t xml:space="preserve">N*(N-1)/2 + 2N</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276" w:lineRule="auto"/>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S + B</w:t>
            </w:r>
          </w:p>
        </w:tc>
        <w:tc>
          <w:tcPr>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76" w:lineRule="auto"/>
              <w:jc w:val="right"/>
              <w:rPr>
                <w:sz w:val="20"/>
                <w:szCs w:val="20"/>
              </w:rPr>
            </w:pPr>
            <w:r w:rsidDel="00000000" w:rsidR="00000000" w:rsidRPr="00000000">
              <w:rPr>
                <w:sz w:val="20"/>
                <w:szCs w:val="20"/>
                <w:rtl w:val="0"/>
              </w:rPr>
              <w:t xml:space="preserve">76</w:t>
            </w:r>
          </w:p>
        </w:tc>
        <w:tc>
          <w:tcPr>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276" w:lineRule="auto"/>
              <w:jc w:val="right"/>
              <w:rPr>
                <w:sz w:val="20"/>
                <w:szCs w:val="20"/>
              </w:rPr>
            </w:pPr>
            <w:r w:rsidDel="00000000" w:rsidR="00000000" w:rsidRPr="00000000">
              <w:rPr>
                <w:sz w:val="20"/>
                <w:szCs w:val="20"/>
                <w:rtl w:val="0"/>
              </w:rPr>
              <w:t xml:space="preserve">313</w:t>
            </w:r>
          </w:p>
        </w:tc>
        <w:tc>
          <w:tcPr>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276" w:lineRule="auto"/>
              <w:jc w:val="right"/>
              <w:rPr>
                <w:sz w:val="20"/>
                <w:szCs w:val="20"/>
              </w:rPr>
            </w:pPr>
            <w:r w:rsidDel="00000000" w:rsidR="00000000" w:rsidRPr="00000000">
              <w:rPr>
                <w:sz w:val="20"/>
                <w:szCs w:val="20"/>
                <w:rtl w:val="0"/>
              </w:rPr>
              <w:t xml:space="preserve">1.474.205,40</w:t>
            </w:r>
          </w:p>
        </w:tc>
        <w:tc>
          <w:tcPr>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76" w:lineRule="auto"/>
              <w:ind w:left="141.7322834645671" w:firstLine="0"/>
              <w:jc w:val="left"/>
              <w:rPr>
                <w:sz w:val="20"/>
                <w:szCs w:val="20"/>
              </w:rPr>
            </w:pPr>
            <w:r w:rsidDel="00000000" w:rsidR="00000000" w:rsidRPr="00000000">
              <w:rPr>
                <w:sz w:val="20"/>
                <w:szCs w:val="20"/>
                <w:rtl w:val="0"/>
              </w:rPr>
              <w:t xml:space="preserve">N*(N-1)/2 + M</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76" w:lineRule="auto"/>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S + A + B</w:t>
            </w:r>
          </w:p>
        </w:tc>
        <w:tc>
          <w:tcPr>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jc w:val="right"/>
              <w:rPr>
                <w:sz w:val="20"/>
                <w:szCs w:val="20"/>
              </w:rPr>
            </w:pPr>
            <w:r w:rsidDel="00000000" w:rsidR="00000000" w:rsidRPr="00000000">
              <w:rPr>
                <w:sz w:val="20"/>
                <w:szCs w:val="20"/>
                <w:rtl w:val="0"/>
              </w:rPr>
              <w:t xml:space="preserve">58</w:t>
            </w:r>
          </w:p>
        </w:tc>
        <w:tc>
          <w:tcPr>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jc w:val="right"/>
              <w:rPr>
                <w:sz w:val="20"/>
                <w:szCs w:val="20"/>
              </w:rPr>
            </w:pPr>
            <w:r w:rsidDel="00000000" w:rsidR="00000000" w:rsidRPr="00000000">
              <w:rPr>
                <w:sz w:val="20"/>
                <w:szCs w:val="20"/>
                <w:rtl w:val="0"/>
              </w:rPr>
              <w:t xml:space="preserve">274</w:t>
            </w:r>
          </w:p>
        </w:tc>
        <w:tc>
          <w:tcPr>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jc w:val="right"/>
              <w:rPr>
                <w:sz w:val="20"/>
                <w:szCs w:val="20"/>
              </w:rPr>
            </w:pPr>
            <w:r w:rsidDel="00000000" w:rsidR="00000000" w:rsidRPr="00000000">
              <w:rPr>
                <w:sz w:val="20"/>
                <w:szCs w:val="20"/>
                <w:rtl w:val="0"/>
              </w:rPr>
              <w:t xml:space="preserve">1.475.169,90</w:t>
            </w:r>
          </w:p>
        </w:tc>
        <w:tc>
          <w:tcPr>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ind w:left="141.7322834645671" w:firstLine="0"/>
              <w:jc w:val="left"/>
              <w:rPr>
                <w:sz w:val="20"/>
                <w:szCs w:val="20"/>
              </w:rPr>
            </w:pPr>
            <w:r w:rsidDel="00000000" w:rsidR="00000000" w:rsidRPr="00000000">
              <w:rPr>
                <w:sz w:val="20"/>
                <w:szCs w:val="20"/>
                <w:rtl w:val="0"/>
              </w:rPr>
              <w:t xml:space="preserve">N*(N-1)/2 + N + M</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76" w:lineRule="auto"/>
              <w:jc w:val="left"/>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S + A + E + B</w:t>
            </w:r>
          </w:p>
        </w:tc>
        <w:tc>
          <w:tcPr>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jc w:val="right"/>
              <w:rPr>
                <w:sz w:val="20"/>
                <w:szCs w:val="20"/>
              </w:rPr>
            </w:pPr>
            <w:r w:rsidDel="00000000" w:rsidR="00000000" w:rsidRPr="00000000">
              <w:rPr>
                <w:sz w:val="20"/>
                <w:szCs w:val="20"/>
                <w:rtl w:val="0"/>
              </w:rPr>
              <w:t xml:space="preserve">87</w:t>
            </w:r>
          </w:p>
        </w:tc>
        <w:tc>
          <w:tcPr>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jc w:val="right"/>
              <w:rPr>
                <w:sz w:val="20"/>
                <w:szCs w:val="20"/>
              </w:rPr>
            </w:pPr>
            <w:r w:rsidDel="00000000" w:rsidR="00000000" w:rsidRPr="00000000">
              <w:rPr>
                <w:sz w:val="20"/>
                <w:szCs w:val="20"/>
                <w:rtl w:val="0"/>
              </w:rPr>
              <w:t xml:space="preserve">274</w:t>
            </w:r>
          </w:p>
        </w:tc>
        <w:tc>
          <w:tcPr>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76" w:lineRule="auto"/>
              <w:jc w:val="right"/>
              <w:rPr>
                <w:sz w:val="20"/>
                <w:szCs w:val="20"/>
              </w:rPr>
            </w:pPr>
            <w:r w:rsidDel="00000000" w:rsidR="00000000" w:rsidRPr="00000000">
              <w:rPr>
                <w:sz w:val="20"/>
                <w:szCs w:val="20"/>
                <w:rtl w:val="0"/>
              </w:rPr>
              <w:t xml:space="preserve">1.475.169,90</w:t>
            </w:r>
          </w:p>
        </w:tc>
        <w:tc>
          <w:tcPr>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ind w:left="141.7322834645671" w:firstLine="0"/>
              <w:jc w:val="left"/>
              <w:rPr>
                <w:sz w:val="20"/>
                <w:szCs w:val="20"/>
              </w:rPr>
            </w:pPr>
            <w:r w:rsidDel="00000000" w:rsidR="00000000" w:rsidRPr="00000000">
              <w:rPr>
                <w:sz w:val="20"/>
                <w:szCs w:val="20"/>
                <w:rtl w:val="0"/>
              </w:rPr>
              <w:t xml:space="preserve">N*(N-1)/2 + 2N + M</w:t>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Conclusions</w:t>
      </w:r>
    </w:p>
    <w:p w:rsidR="00000000" w:rsidDel="00000000" w:rsidP="00000000" w:rsidRDefault="00000000" w:rsidRPr="00000000" w14:paraId="000000F4">
      <w:pPr>
        <w:rPr/>
      </w:pPr>
      <w:r w:rsidDel="00000000" w:rsidR="00000000" w:rsidRPr="00000000">
        <w:rPr>
          <w:rtl w:val="0"/>
        </w:rPr>
        <w:t xml:space="preserve">Com podem veure, les primeres tres combinacions d’operadors no ens afecten al benefici inicial. Amb les següents combinacions ja comencem a veure una millora i podem observar que l’operador d’Eliminar no l’utilitza, ja que el benefici amb ell és el mateix que sense ell. Amb això </w:t>
      </w:r>
      <w:r w:rsidDel="00000000" w:rsidR="00000000" w:rsidRPr="00000000">
        <w:rPr>
          <w:rtl w:val="0"/>
        </w:rPr>
        <w:t xml:space="preserve">descartem</w:t>
      </w:r>
      <w:r w:rsidDel="00000000" w:rsidR="00000000" w:rsidRPr="00000000">
        <w:rPr>
          <w:rtl w:val="0"/>
        </w:rPr>
        <w:t xml:space="preserve"> la nostra hipòtesi inicial.</w:t>
      </w:r>
    </w:p>
    <w:p w:rsidR="00000000" w:rsidDel="00000000" w:rsidP="00000000" w:rsidRDefault="00000000" w:rsidRPr="00000000" w14:paraId="000000F5">
      <w:pPr>
        <w:rPr>
          <w:rFonts w:ascii="Lora Medium" w:cs="Lora Medium" w:eastAsia="Lora Medium" w:hAnsi="Lora Medium"/>
          <w:sz w:val="26"/>
          <w:szCs w:val="26"/>
        </w:rPr>
      </w:pPr>
      <w:r w:rsidDel="00000000" w:rsidR="00000000" w:rsidRPr="00000000">
        <w:rPr>
          <w:rtl w:val="0"/>
        </w:rPr>
        <w:t xml:space="preserve">Per la resta d’experiments ens quedarem amb els operadors Swap, </w:t>
      </w:r>
      <w:r w:rsidDel="00000000" w:rsidR="00000000" w:rsidRPr="00000000">
        <w:rPr>
          <w:rtl w:val="0"/>
        </w:rPr>
        <w:t xml:space="preserve">Assignar</w:t>
      </w:r>
      <w:r w:rsidDel="00000000" w:rsidR="00000000" w:rsidRPr="00000000">
        <w:rPr>
          <w:rtl w:val="0"/>
        </w:rPr>
        <w:t xml:space="preserve"> i Buidar, ja que, tot i tenir un factor de ramificació bastant elevat, és una de les combinacions que ens dóna millor benefici, a més de ser de les més ràpides. </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spacing w:line="240" w:lineRule="auto"/>
        <w:rPr/>
      </w:pPr>
      <w:bookmarkStart w:colFirst="0" w:colLast="0" w:name="_b9q9q3alrrpz" w:id="11"/>
      <w:bookmarkEnd w:id="11"/>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spacing w:line="240" w:lineRule="auto"/>
        <w:rPr/>
      </w:pPr>
      <w:bookmarkStart w:colFirst="0" w:colLast="0" w:name="_97207u6mekxo" w:id="12"/>
      <w:bookmarkEnd w:id="12"/>
      <w:r w:rsidDel="00000000" w:rsidR="00000000" w:rsidRPr="00000000">
        <w:rPr>
          <w:rtl w:val="0"/>
        </w:rPr>
        <w:t xml:space="preserve">2.2</w:t>
        <w:tab/>
        <w:t xml:space="preserve">Experiment 2</w:t>
      </w:r>
    </w:p>
    <w:p w:rsidR="00000000" w:rsidDel="00000000" w:rsidP="00000000" w:rsidRDefault="00000000" w:rsidRPr="00000000" w14:paraId="000000F9">
      <w:pPr>
        <w:rPr/>
      </w:pPr>
      <w:r w:rsidDel="00000000" w:rsidR="00000000" w:rsidRPr="00000000">
        <w:rPr>
          <w:rtl w:val="0"/>
        </w:rPr>
        <w:t xml:space="preserve">Utilitzar l’algorisme de Hill Climbing per determinar quina estratègia de generació de la solució inicial dóna millors resultats per a la funció heurística utilitzada a l’experiment 1 i fixar la solució inicial.</w:t>
      </w:r>
    </w:p>
    <w:p w:rsidR="00000000" w:rsidDel="00000000" w:rsidP="00000000" w:rsidRDefault="00000000" w:rsidRPr="00000000" w14:paraId="000000FA">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Observació</w:t>
      </w:r>
    </w:p>
    <w:p w:rsidR="00000000" w:rsidDel="00000000" w:rsidP="00000000" w:rsidRDefault="00000000" w:rsidRPr="00000000" w14:paraId="000000FB">
      <w:pPr>
        <w:rPr>
          <w:rFonts w:ascii="Lora Medium" w:cs="Lora Medium" w:eastAsia="Lora Medium" w:hAnsi="Lora Medium"/>
          <w:sz w:val="26"/>
          <w:szCs w:val="26"/>
        </w:rPr>
      </w:pPr>
      <w:r w:rsidDel="00000000" w:rsidR="00000000" w:rsidRPr="00000000">
        <w:rPr>
          <w:rtl w:val="0"/>
        </w:rPr>
        <w:t xml:space="preserve">Depenent de la solució inicial que utilitzem, podem obtenir millors o pitjors resultats.</w:t>
      </w:r>
      <w:r w:rsidDel="00000000" w:rsidR="00000000" w:rsidRPr="00000000">
        <w:rPr>
          <w:rtl w:val="0"/>
        </w:rPr>
      </w:r>
    </w:p>
    <w:p w:rsidR="00000000" w:rsidDel="00000000" w:rsidP="00000000" w:rsidRDefault="00000000" w:rsidRPr="00000000" w14:paraId="000000FC">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Plantejament</w:t>
      </w:r>
    </w:p>
    <w:p w:rsidR="00000000" w:rsidDel="00000000" w:rsidP="00000000" w:rsidRDefault="00000000" w:rsidRPr="00000000" w14:paraId="000000FD">
      <w:pPr>
        <w:rPr>
          <w:rFonts w:ascii="Lora Medium" w:cs="Lora Medium" w:eastAsia="Lora Medium" w:hAnsi="Lora Medium"/>
          <w:sz w:val="26"/>
          <w:szCs w:val="26"/>
        </w:rPr>
      </w:pPr>
      <w:r w:rsidDel="00000000" w:rsidR="00000000" w:rsidRPr="00000000">
        <w:rPr>
          <w:rtl w:val="0"/>
        </w:rPr>
        <w:t xml:space="preserve">Considerarem les 3 solucions inicials que hem definit a dalt i mirarem si hi ha diferències a la hora de trobar solucions.</w:t>
      </w:r>
      <w:r w:rsidDel="00000000" w:rsidR="00000000" w:rsidRPr="00000000">
        <w:rPr>
          <w:rtl w:val="0"/>
        </w:rPr>
      </w:r>
    </w:p>
    <w:p w:rsidR="00000000" w:rsidDel="00000000" w:rsidP="00000000" w:rsidRDefault="00000000" w:rsidRPr="00000000" w14:paraId="000000FE">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Hipòtesi</w:t>
      </w:r>
    </w:p>
    <w:p w:rsidR="00000000" w:rsidDel="00000000" w:rsidP="00000000" w:rsidRDefault="00000000" w:rsidRPr="00000000" w14:paraId="000000FF">
      <w:pPr>
        <w:rPr>
          <w:rFonts w:ascii="Lora Medium" w:cs="Lora Medium" w:eastAsia="Lora Medium" w:hAnsi="Lora Medium"/>
          <w:sz w:val="26"/>
          <w:szCs w:val="26"/>
        </w:rPr>
      </w:pPr>
      <w:r w:rsidDel="00000000" w:rsidR="00000000" w:rsidRPr="00000000">
        <w:rPr>
          <w:rtl w:val="0"/>
        </w:rPr>
        <w:t xml:space="preserve">L’opció Greedy és la que genera millors solucions.</w:t>
      </w:r>
      <w:r w:rsidDel="00000000" w:rsidR="00000000" w:rsidRPr="00000000">
        <w:rPr>
          <w:rtl w:val="0"/>
        </w:rPr>
      </w:r>
    </w:p>
    <w:p w:rsidR="00000000" w:rsidDel="00000000" w:rsidP="00000000" w:rsidRDefault="00000000" w:rsidRPr="00000000" w14:paraId="00000100">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Mètode</w:t>
      </w:r>
    </w:p>
    <w:p w:rsidR="00000000" w:rsidDel="00000000" w:rsidP="00000000" w:rsidRDefault="00000000" w:rsidRPr="00000000" w14:paraId="00000101">
      <w:pPr>
        <w:rPr/>
      </w:pPr>
      <w:r w:rsidDel="00000000" w:rsidR="00000000" w:rsidRPr="00000000">
        <w:rPr>
          <w:rtl w:val="0"/>
        </w:rPr>
        <w:t xml:space="preserve">Per això mesurarem el benefici final, els passos que triga fins a arribar a aquest i el temps que triga en  executar-se.</w:t>
      </w:r>
    </w:p>
    <w:p w:rsidR="00000000" w:rsidDel="00000000" w:rsidP="00000000" w:rsidRDefault="00000000" w:rsidRPr="00000000" w14:paraId="00000102">
      <w:pPr>
        <w:rPr/>
      </w:pPr>
      <w:r w:rsidDel="00000000" w:rsidR="00000000" w:rsidRPr="00000000">
        <w:rPr>
          <w:rtl w:val="0"/>
        </w:rPr>
        <w:t xml:space="preserve">Per a que les 3 estratègies tinguin les mateixes possibilitats mesurarem 10 “seeds” diferents i per la estratègia aleatoria executarem tres vegades el codi per cada “seed” i calcularem la mitjana de les tres.</w:t>
      </w:r>
    </w:p>
    <w:p w:rsidR="00000000" w:rsidDel="00000000" w:rsidP="00000000" w:rsidRDefault="00000000" w:rsidRPr="00000000" w14:paraId="00000103">
      <w:pPr>
        <w:spacing w:after="120" w:before="520" w:lineRule="auto"/>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104">
      <w:pPr>
        <w:spacing w:after="120" w:before="520" w:lineRule="auto"/>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105">
      <w:pPr>
        <w:spacing w:after="120" w:before="520" w:lineRule="auto"/>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106">
      <w:pPr>
        <w:spacing w:after="120" w:before="520" w:lineRule="auto"/>
        <w:rPr>
          <w:rFonts w:ascii="Lora Medium" w:cs="Lora Medium" w:eastAsia="Lora Medium" w:hAnsi="Lora Medium"/>
          <w:sz w:val="26"/>
          <w:szCs w:val="26"/>
        </w:rPr>
      </w:pPr>
      <w:r w:rsidDel="00000000" w:rsidR="00000000" w:rsidRPr="00000000">
        <w:rPr>
          <w:rtl w:val="0"/>
        </w:rPr>
      </w:r>
    </w:p>
    <w:p w:rsidR="00000000" w:rsidDel="00000000" w:rsidP="00000000" w:rsidRDefault="00000000" w:rsidRPr="00000000" w14:paraId="00000107">
      <w:pPr>
        <w:spacing w:after="120" w:before="520" w:lineRule="auto"/>
        <w:rPr/>
      </w:pPr>
      <w:r w:rsidDel="00000000" w:rsidR="00000000" w:rsidRPr="00000000">
        <w:rPr>
          <w:rFonts w:ascii="Lora Medium" w:cs="Lora Medium" w:eastAsia="Lora Medium" w:hAnsi="Lora Medium"/>
          <w:sz w:val="26"/>
          <w:szCs w:val="26"/>
          <w:rtl w:val="0"/>
        </w:rPr>
        <w:t xml:space="preserve">Resultats</w:t>
      </w:r>
      <w:r w:rsidDel="00000000" w:rsidR="00000000" w:rsidRPr="00000000">
        <w:rPr>
          <w:rtl w:val="0"/>
        </w:rPr>
      </w:r>
    </w:p>
    <w:p w:rsidR="00000000" w:rsidDel="00000000" w:rsidP="00000000" w:rsidRDefault="00000000" w:rsidRPr="00000000" w14:paraId="00000108">
      <w:pPr>
        <w:spacing w:after="0" w:lineRule="auto"/>
        <w:ind w:left="1440" w:firstLine="720"/>
        <w:rPr/>
      </w:pPr>
      <w:r w:rsidDel="00000000" w:rsidR="00000000" w:rsidRPr="00000000">
        <w:rPr/>
        <w:drawing>
          <wp:inline distB="114300" distT="114300" distL="114300" distR="114300">
            <wp:extent cx="2745801" cy="2019300"/>
            <wp:effectExtent b="0" l="0" r="0" t="0"/>
            <wp:docPr descr="Benefici final en funció de la solució inicial" id="9" name="image12.png"/>
            <a:graphic>
              <a:graphicData uri="http://schemas.openxmlformats.org/drawingml/2006/picture">
                <pic:pic>
                  <pic:nvPicPr>
                    <pic:cNvPr descr="Benefici final en funció de la solució inicial" id="0" name="image12.png"/>
                    <pic:cNvPicPr preferRelativeResize="0"/>
                  </pic:nvPicPr>
                  <pic:blipFill>
                    <a:blip r:embed="rId6"/>
                    <a:srcRect b="0" l="0" r="0" t="0"/>
                    <a:stretch>
                      <a:fillRect/>
                    </a:stretch>
                  </pic:blipFill>
                  <pic:spPr>
                    <a:xfrm>
                      <a:off x="0" y="0"/>
                      <a:ext cx="2745801"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0" w:lineRule="auto"/>
        <w:ind w:left="0" w:firstLine="0"/>
        <w:rPr/>
      </w:pPr>
      <w:r w:rsidDel="00000000" w:rsidR="00000000" w:rsidRPr="00000000">
        <w:rPr/>
        <w:drawing>
          <wp:inline distB="114300" distT="114300" distL="114300" distR="114300">
            <wp:extent cx="2881313" cy="2120900"/>
            <wp:effectExtent b="0" l="0" r="0" t="0"/>
            <wp:docPr descr="Passos necessaris fins a trobar la solució final" id="1" name="image1.png"/>
            <a:graphic>
              <a:graphicData uri="http://schemas.openxmlformats.org/drawingml/2006/picture">
                <pic:pic>
                  <pic:nvPicPr>
                    <pic:cNvPr descr="Passos necessaris fins a trobar la solució final" id="0" name="image1.png"/>
                    <pic:cNvPicPr preferRelativeResize="0"/>
                  </pic:nvPicPr>
                  <pic:blipFill>
                    <a:blip r:embed="rId7"/>
                    <a:srcRect b="0" l="-2325" r="2325" t="0"/>
                    <a:stretch>
                      <a:fillRect/>
                    </a:stretch>
                  </pic:blipFill>
                  <pic:spPr>
                    <a:xfrm>
                      <a:off x="0" y="0"/>
                      <a:ext cx="2881313" cy="2120900"/>
                    </a:xfrm>
                    <a:prstGeom prst="rect"/>
                    <a:ln/>
                  </pic:spPr>
                </pic:pic>
              </a:graphicData>
            </a:graphic>
          </wp:inline>
        </w:drawing>
      </w:r>
      <w:r w:rsidDel="00000000" w:rsidR="00000000" w:rsidRPr="00000000">
        <w:rPr/>
        <w:drawing>
          <wp:inline distB="114300" distT="114300" distL="114300" distR="114300">
            <wp:extent cx="2747963" cy="2108200"/>
            <wp:effectExtent b="0" l="0" r="0" t="0"/>
            <wp:docPr descr="Temps en trobar la solució final" id="7" name="image9.png"/>
            <a:graphic>
              <a:graphicData uri="http://schemas.openxmlformats.org/drawingml/2006/picture">
                <pic:pic>
                  <pic:nvPicPr>
                    <pic:cNvPr descr="Temps en trobar la solució final" id="0" name="image9.png"/>
                    <pic:cNvPicPr preferRelativeResize="0"/>
                  </pic:nvPicPr>
                  <pic:blipFill>
                    <a:blip r:embed="rId8"/>
                    <a:srcRect b="0" l="2090" r="2090" t="0"/>
                    <a:stretch>
                      <a:fillRect/>
                    </a:stretch>
                  </pic:blipFill>
                  <pic:spPr>
                    <a:xfrm>
                      <a:off x="0" y="0"/>
                      <a:ext cx="2747963"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color w:val="434343"/>
        </w:rPr>
      </w:pPr>
      <w:r w:rsidDel="00000000" w:rsidR="00000000" w:rsidRPr="00000000">
        <w:rPr>
          <w:rtl w:val="0"/>
        </w:rPr>
        <w:t xml:space="preserve">Per la “seed” 5211 la solució inicial aleatòria era la única capaç de trobar una solució vàlida, les altres dos començaven des d'un estat no solució. </w:t>
      </w:r>
      <w:r w:rsidDel="00000000" w:rsidR="00000000" w:rsidRPr="00000000">
        <w:rPr>
          <w:color w:val="434343"/>
          <w:rtl w:val="0"/>
        </w:rPr>
        <w:t xml:space="preserve">(Veure </w:t>
      </w:r>
      <w:r w:rsidDel="00000000" w:rsidR="00000000" w:rsidRPr="00000000">
        <w:rPr>
          <w:i w:val="1"/>
          <w:color w:val="434343"/>
          <w:rtl w:val="0"/>
        </w:rPr>
        <w:t xml:space="preserve">Figura 1</w:t>
      </w:r>
      <w:r w:rsidDel="00000000" w:rsidR="00000000" w:rsidRPr="00000000">
        <w:rPr>
          <w:color w:val="434343"/>
          <w:rtl w:val="0"/>
        </w:rPr>
        <w:t xml:space="preserve"> annex per valors concrets)</w:t>
      </w:r>
    </w:p>
    <w:p w:rsidR="00000000" w:rsidDel="00000000" w:rsidP="00000000" w:rsidRDefault="00000000" w:rsidRPr="00000000" w14:paraId="0000010B">
      <w:pPr>
        <w:spacing w:after="120" w:before="0" w:lineRule="auto"/>
        <w:rPr/>
      </w:pPr>
      <w:r w:rsidDel="00000000" w:rsidR="00000000" w:rsidRPr="00000000">
        <w:rPr>
          <w:rFonts w:ascii="Lora Medium" w:cs="Lora Medium" w:eastAsia="Lora Medium" w:hAnsi="Lora Medium"/>
          <w:sz w:val="26"/>
          <w:szCs w:val="26"/>
          <w:rtl w:val="0"/>
        </w:rPr>
        <w:t xml:space="preserve">Conclusions</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En aquests 3 gràfics podem veure millor les dades de la taula anterior. S’observa que, tot i que la solució basada en ordenar és sempre molt pitjor, les altres dues acaben aconseguint gairebé el mateix benefici sempre, però la solució greedy en un menor nombre de passos i temps. Això es pot explicar assumint que la solució greedy comença més a prop de la solució final. D’aquesta forma, confirmem la nostra hipòtesi inicial.</w:t>
      </w:r>
    </w:p>
    <w:p w:rsidR="00000000" w:rsidDel="00000000" w:rsidP="00000000" w:rsidRDefault="00000000" w:rsidRPr="00000000" w14:paraId="0000010D">
      <w:pPr>
        <w:rPr/>
      </w:pPr>
      <w:r w:rsidDel="00000000" w:rsidR="00000000" w:rsidRPr="00000000">
        <w:rPr>
          <w:rtl w:val="0"/>
        </w:rPr>
        <w:t xml:space="preserve">Per la resta d’experiments utilitzarem la solució inicial greedy ja que, encara que la aleatòria acaba trobant normalment un benefici lleugerament superior, és la que menys temps i passos necessita per acabar, i no depèn del factor aleatori.</w:t>
      </w:r>
    </w:p>
    <w:p w:rsidR="00000000" w:rsidDel="00000000" w:rsidP="00000000" w:rsidRDefault="00000000" w:rsidRPr="00000000" w14:paraId="0000010E">
      <w:pPr>
        <w:pStyle w:val="Heading2"/>
        <w:rPr/>
      </w:pPr>
      <w:bookmarkStart w:colFirst="0" w:colLast="0" w:name="_fzz96opyac3p" w:id="13"/>
      <w:bookmarkEnd w:id="13"/>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rPr/>
      </w:pPr>
      <w:bookmarkStart w:colFirst="0" w:colLast="0" w:name="_r26ilqq83gnb" w:id="14"/>
      <w:bookmarkEnd w:id="14"/>
      <w:r w:rsidDel="00000000" w:rsidR="00000000" w:rsidRPr="00000000">
        <w:rPr>
          <w:rtl w:val="0"/>
        </w:rPr>
        <w:t xml:space="preserve">2.3</w:t>
        <w:tab/>
      </w:r>
      <w:r w:rsidDel="00000000" w:rsidR="00000000" w:rsidRPr="00000000">
        <w:rPr>
          <w:rtl w:val="0"/>
        </w:rPr>
        <w:t xml:space="preserve">Experiment 3 </w:t>
      </w:r>
    </w:p>
    <w:p w:rsidR="00000000" w:rsidDel="00000000" w:rsidP="00000000" w:rsidRDefault="00000000" w:rsidRPr="00000000" w14:paraId="00000110">
      <w:pPr>
        <w:rPr/>
      </w:pPr>
      <w:r w:rsidDel="00000000" w:rsidR="00000000" w:rsidRPr="00000000">
        <w:rPr>
          <w:rtl w:val="0"/>
        </w:rPr>
        <w:t xml:space="preserve">Utilitzar l’algorisme de Simulated Annealing amb la mateixa configuració per determinar quins són els paràmetres amb millors resultats.</w:t>
      </w:r>
    </w:p>
    <w:p w:rsidR="00000000" w:rsidDel="00000000" w:rsidP="00000000" w:rsidRDefault="00000000" w:rsidRPr="00000000" w14:paraId="00000111">
      <w:pPr>
        <w:spacing w:after="0" w:lineRule="auto"/>
        <w:rPr/>
      </w:pPr>
      <w:r w:rsidDel="00000000" w:rsidR="00000000" w:rsidRPr="00000000">
        <w:rPr>
          <w:rFonts w:ascii="Cardo" w:cs="Cardo" w:eastAsia="Cardo" w:hAnsi="Cardo"/>
          <w:rtl w:val="0"/>
        </w:rPr>
        <w:t xml:space="preserve">L’algorisme de Simulated Annealing busca evitar quedar-se en un mínim local, acceptant solucions pitjors a l’inici i poc a poc anant acceptant cada vegada menys solucions pitjors. Per fer això existeixen els valors de k i λ, que descriuen la funció d’acceptació, el nombre d’iteracions totals i les iteracions per cada canvi de temperatura.</w:t>
      </w:r>
    </w:p>
    <w:p w:rsidR="00000000" w:rsidDel="00000000" w:rsidP="00000000" w:rsidRDefault="00000000" w:rsidRPr="00000000" w14:paraId="00000112">
      <w:pPr>
        <w:spacing w:after="320" w:lineRule="auto"/>
        <w:rPr/>
      </w:pPr>
      <w:r w:rsidDel="00000000" w:rsidR="00000000" w:rsidRPr="00000000">
        <w:rPr>
          <w:rtl w:val="0"/>
        </w:rPr>
        <w:t xml:space="preserve">La funció que determina la probabilitat d’acceptació d’un estat pitjor és:</w:t>
      </w:r>
      <w:r w:rsidDel="00000000" w:rsidR="00000000" w:rsidRPr="00000000">
        <w:rPr>
          <w:sz w:val="24"/>
          <w:szCs w:val="24"/>
          <w:rtl w:val="0"/>
        </w:rPr>
        <w:t xml:space="preserve"> </w:t>
      </w:r>
      <m:oMath>
        <m:r>
          <w:rPr>
            <w:sz w:val="34"/>
            <w:szCs w:val="34"/>
          </w:rPr>
          <m:t xml:space="preserve">P</m:t>
        </m:r>
        <m:r>
          <w:rPr>
            <w:sz w:val="30"/>
            <w:szCs w:val="30"/>
          </w:rPr>
          <m:t xml:space="preserve"> =</m:t>
        </m:r>
      </m:oMath>
      <w:r w:rsidDel="00000000" w:rsidR="00000000" w:rsidRPr="00000000">
        <w:rPr>
          <w:rtl w:val="0"/>
        </w:rPr>
        <w:t xml:space="preserve"> </w:t>
      </w:r>
      <m:oMath>
        <m:r>
          <w:rPr>
            <w:sz w:val="44"/>
            <w:szCs w:val="44"/>
          </w:rPr>
          <m:t xml:space="preserve"> </m:t>
        </m:r>
        <m:sSup>
          <m:sSupPr>
            <m:ctrlPr>
              <w:rPr>
                <w:sz w:val="26"/>
                <w:szCs w:val="26"/>
              </w:rPr>
            </m:ctrlPr>
          </m:sSupPr>
          <m:e>
            <m:r>
              <w:rPr>
                <w:sz w:val="26"/>
                <w:szCs w:val="26"/>
              </w:rPr>
              <m:t xml:space="preserve">e</m:t>
            </m:r>
          </m:e>
          <m:sup>
            <m:f>
              <m:fPr>
                <m:ctrlPr>
                  <w:rPr>
                    <w:sz w:val="26"/>
                    <w:szCs w:val="26"/>
                  </w:rPr>
                </m:ctrlPr>
              </m:fPr>
              <m:num>
                <m:r>
                  <w:rPr>
                    <w:sz w:val="26"/>
                    <w:szCs w:val="26"/>
                  </w:rPr>
                  <m:t>Δ</m:t>
                </m:r>
                <m:r>
                  <w:rPr>
                    <w:sz w:val="26"/>
                    <w:szCs w:val="26"/>
                  </w:rPr>
                  <m:t xml:space="preserve">E</m:t>
                </m:r>
              </m:num>
              <m:den>
                <m:r>
                  <w:rPr>
                    <w:sz w:val="26"/>
                    <w:szCs w:val="26"/>
                  </w:rPr>
                  <m:t xml:space="preserve">k·</m:t>
                </m:r>
                <m:sSup>
                  <m:sSupPr>
                    <m:ctrlPr>
                      <w:rPr>
                        <w:sz w:val="26"/>
                        <w:szCs w:val="26"/>
                      </w:rPr>
                    </m:ctrlPr>
                  </m:sSupPr>
                  <m:e>
                    <m:r>
                      <w:rPr>
                        <w:sz w:val="26"/>
                        <w:szCs w:val="26"/>
                      </w:rPr>
                      <m:t xml:space="preserve">e</m:t>
                    </m:r>
                  </m:e>
                  <m:sup>
                    <m:r>
                      <w:rPr>
                        <w:sz w:val="26"/>
                        <w:szCs w:val="26"/>
                      </w:rPr>
                      <m:t xml:space="preserve">-λ·T</m:t>
                    </m:r>
                  </m:sup>
                </m:sSup>
              </m:den>
            </m:f>
          </m:sup>
        </m:sSup>
      </m:oMath>
      <w:r w:rsidDel="00000000" w:rsidR="00000000" w:rsidRPr="00000000">
        <w:rPr>
          <w:rtl w:val="0"/>
        </w:rPr>
        <w:t xml:space="preserve"> on </w:t>
      </w:r>
      <m:oMath>
        <m:r>
          <w:rPr/>
          <m:t xml:space="preserve">T</m:t>
        </m:r>
      </m:oMath>
      <w:r w:rsidDel="00000000" w:rsidR="00000000" w:rsidRPr="00000000">
        <w:rPr>
          <w:rtl w:val="0"/>
        </w:rPr>
        <w:t xml:space="preserve"> és la iteració actual (Temperatura) i </w:t>
      </w:r>
      <m:oMath>
        <m:r>
          <m:t>Δ</m:t>
        </m:r>
        <m:r>
          <w:rPr/>
          <m:t xml:space="preserve">E</m:t>
        </m:r>
      </m:oMath>
      <w:r w:rsidDel="00000000" w:rsidR="00000000" w:rsidRPr="00000000">
        <w:rPr>
          <w:rFonts w:ascii="Cardo" w:cs="Cardo" w:eastAsia="Cardo" w:hAnsi="Cardo"/>
          <w:rtl w:val="0"/>
        </w:rPr>
        <w:t xml:space="preserve"> la diferència de l’heurística de l’estat anterior i el nou (Diferència d’energia). Podem adaptar els valors de k i λ per permetre moure’ns al principi de l’espai de solucions, acceptant-ne de pitjors i intentar sortir d’un possible mínim local.</w:t>
      </w:r>
    </w:p>
    <w:p w:rsidR="00000000" w:rsidDel="00000000" w:rsidP="00000000" w:rsidRDefault="00000000" w:rsidRPr="00000000" w14:paraId="00000113">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Observació</w:t>
      </w:r>
    </w:p>
    <w:p w:rsidR="00000000" w:rsidDel="00000000" w:rsidP="00000000" w:rsidRDefault="00000000" w:rsidRPr="00000000" w14:paraId="00000114">
      <w:pPr>
        <w:rPr>
          <w:rFonts w:ascii="Lora Medium" w:cs="Lora Medium" w:eastAsia="Lora Medium" w:hAnsi="Lora Medium"/>
          <w:sz w:val="26"/>
          <w:szCs w:val="26"/>
        </w:rPr>
      </w:pPr>
      <w:r w:rsidDel="00000000" w:rsidR="00000000" w:rsidRPr="00000000">
        <w:rPr>
          <w:rtl w:val="0"/>
        </w:rPr>
        <w:t xml:space="preserve">Depenent dels paràmetres del Simulated Annealing, podem obtenir millors o pitjors resultats.</w:t>
      </w:r>
      <w:r w:rsidDel="00000000" w:rsidR="00000000" w:rsidRPr="00000000">
        <w:rPr>
          <w:rtl w:val="0"/>
        </w:rPr>
      </w:r>
    </w:p>
    <w:p w:rsidR="00000000" w:rsidDel="00000000" w:rsidP="00000000" w:rsidRDefault="00000000" w:rsidRPr="00000000" w14:paraId="00000115">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Plantejament</w:t>
      </w:r>
    </w:p>
    <w:p w:rsidR="00000000" w:rsidDel="00000000" w:rsidP="00000000" w:rsidRDefault="00000000" w:rsidRPr="00000000" w14:paraId="00000116">
      <w:pPr>
        <w:rPr>
          <w:rFonts w:ascii="Lora Medium" w:cs="Lora Medium" w:eastAsia="Lora Medium" w:hAnsi="Lora Medium"/>
          <w:sz w:val="26"/>
          <w:szCs w:val="26"/>
        </w:rPr>
      </w:pPr>
      <w:r w:rsidDel="00000000" w:rsidR="00000000" w:rsidRPr="00000000">
        <w:rPr>
          <w:rFonts w:ascii="Cardo" w:cs="Cardo" w:eastAsia="Cardo" w:hAnsi="Cardo"/>
          <w:rtl w:val="0"/>
        </w:rPr>
        <w:t xml:space="preserve">Escollim diferents valors k , λ , nombre d’iteracions per pas i observem les solucions.</w:t>
      </w:r>
      <w:r w:rsidDel="00000000" w:rsidR="00000000" w:rsidRPr="00000000">
        <w:rPr>
          <w:rtl w:val="0"/>
        </w:rPr>
      </w:r>
    </w:p>
    <w:p w:rsidR="00000000" w:rsidDel="00000000" w:rsidP="00000000" w:rsidRDefault="00000000" w:rsidRPr="00000000" w14:paraId="00000117">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Hipòtesi</w:t>
      </w:r>
    </w:p>
    <w:p w:rsidR="00000000" w:rsidDel="00000000" w:rsidP="00000000" w:rsidRDefault="00000000" w:rsidRPr="00000000" w14:paraId="00000118">
      <w:pPr>
        <w:rPr/>
      </w:pPr>
      <w:r w:rsidDel="00000000" w:rsidR="00000000" w:rsidRPr="00000000">
        <w:rPr>
          <w:rtl w:val="0"/>
        </w:rPr>
        <w:t xml:space="preserve">El Hill Climbing acaba en un mínim local. El Simulated Annealing ens donarà una solució més bona.</w:t>
      </w:r>
    </w:p>
    <w:p w:rsidR="00000000" w:rsidDel="00000000" w:rsidP="00000000" w:rsidRDefault="00000000" w:rsidRPr="00000000" w14:paraId="00000119">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Mètode</w:t>
      </w:r>
    </w:p>
    <w:p w:rsidR="00000000" w:rsidDel="00000000" w:rsidP="00000000" w:rsidRDefault="00000000" w:rsidRPr="00000000" w14:paraId="0000011A">
      <w:pPr>
        <w:rPr>
          <w:rFonts w:ascii="Lora Medium" w:cs="Lora Medium" w:eastAsia="Lora Medium" w:hAnsi="Lora Medium"/>
          <w:sz w:val="26"/>
          <w:szCs w:val="26"/>
        </w:rPr>
      </w:pPr>
      <w:r w:rsidDel="00000000" w:rsidR="00000000" w:rsidRPr="00000000">
        <w:rPr>
          <w:rtl w:val="0"/>
        </w:rPr>
        <w:t xml:space="preserve">Provarem diferents</w:t>
      </w:r>
      <w:r w:rsidDel="00000000" w:rsidR="00000000" w:rsidRPr="00000000">
        <w:rPr>
          <w:rFonts w:ascii="Cardo" w:cs="Cardo" w:eastAsia="Cardo" w:hAnsi="Cardo"/>
          <w:rtl w:val="0"/>
        </w:rPr>
        <w:t xml:space="preserve"> combinacions de valors de k, λ i iteracions per pas que trobin una solució final millor que el Hill Climbing.</w:t>
      </w:r>
      <w:r w:rsidDel="00000000" w:rsidR="00000000" w:rsidRPr="00000000">
        <w:rPr>
          <w:rtl w:val="0"/>
        </w:rPr>
      </w:r>
    </w:p>
    <w:p w:rsidR="00000000" w:rsidDel="00000000" w:rsidP="00000000" w:rsidRDefault="00000000" w:rsidRPr="00000000" w14:paraId="0000011B">
      <w:pPr>
        <w:rPr>
          <w:rFonts w:ascii="Lora Medium" w:cs="Lora Medium" w:eastAsia="Lora Medium" w:hAnsi="Lora Medium"/>
          <w:sz w:val="26"/>
          <w:szCs w:val="26"/>
        </w:rPr>
      </w:pPr>
      <w:r w:rsidDel="00000000" w:rsidR="00000000" w:rsidRPr="00000000">
        <w:rPr>
          <w:rtl w:val="0"/>
        </w:rPr>
        <w:t xml:space="preserve">Per trobar aquests valors només ho podem fer experimentalment. Utilitzarem un nombre d’iteracions bastant gran per assegurar-nos que acaba convergint.</w:t>
      </w:r>
      <w:r w:rsidDel="00000000" w:rsidR="00000000" w:rsidRPr="00000000">
        <w:rPr>
          <w:rtl w:val="0"/>
        </w:rPr>
      </w:r>
    </w:p>
    <w:p w:rsidR="00000000" w:rsidDel="00000000" w:rsidP="00000000" w:rsidRDefault="00000000" w:rsidRPr="00000000" w14:paraId="0000011C">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Resultats</w:t>
      </w:r>
    </w:p>
    <w:p w:rsidR="00000000" w:rsidDel="00000000" w:rsidP="00000000" w:rsidRDefault="00000000" w:rsidRPr="00000000" w14:paraId="0000011D">
      <w:pPr>
        <w:rPr/>
      </w:pPr>
      <w:r w:rsidDel="00000000" w:rsidR="00000000" w:rsidRPr="00000000">
        <w:rPr>
          <w:rFonts w:ascii="Cardo" w:cs="Cardo" w:eastAsia="Cardo" w:hAnsi="Cardo"/>
          <w:rtl w:val="0"/>
        </w:rPr>
        <w:t xml:space="preserve">Comencem per buscar el valor òptim de λ. Fixarem k a 25 i el nombre d’iteracions per pas de temperatura a 100.</w:t>
      </w:r>
    </w:p>
    <w:p w:rsidR="00000000" w:rsidDel="00000000" w:rsidP="00000000" w:rsidRDefault="00000000" w:rsidRPr="00000000" w14:paraId="0000011E">
      <w:pPr>
        <w:rPr/>
      </w:pPr>
      <w:r w:rsidDel="00000000" w:rsidR="00000000" w:rsidRPr="00000000">
        <w:rPr/>
        <w:drawing>
          <wp:inline distB="114300" distT="114300" distL="114300" distR="114300">
            <wp:extent cx="5634038" cy="3378200"/>
            <wp:effectExtent b="0" l="0" r="0" t="0"/>
            <wp:docPr descr="Variació del benefici en funció de λ (nº it x pas = 100, k = 25)" id="8" name="image3.png"/>
            <a:graphic>
              <a:graphicData uri="http://schemas.openxmlformats.org/drawingml/2006/picture">
                <pic:pic>
                  <pic:nvPicPr>
                    <pic:cNvPr descr="Variació del benefici en funció de λ (nº it x pas = 100, k = 25)" id="0" name="image3.png"/>
                    <pic:cNvPicPr preferRelativeResize="0"/>
                  </pic:nvPicPr>
                  <pic:blipFill>
                    <a:blip r:embed="rId9"/>
                    <a:srcRect b="0" l="0" r="0" t="0"/>
                    <a:stretch>
                      <a:fillRect/>
                    </a:stretch>
                  </pic:blipFill>
                  <pic:spPr>
                    <a:xfrm>
                      <a:off x="0" y="0"/>
                      <a:ext cx="5634038"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color w:val="434343"/>
        </w:rPr>
      </w:pPr>
      <w:r w:rsidDel="00000000" w:rsidR="00000000" w:rsidRPr="00000000">
        <w:rPr>
          <w:rFonts w:ascii="Cardo" w:cs="Cardo" w:eastAsia="Cardo" w:hAnsi="Cardo"/>
          <w:rtl w:val="0"/>
        </w:rPr>
        <w:t xml:space="preserve">En aquest gràfic podem veure la variació del benefici final en funció de λ. Com més disminuim aquest valor durant més temps s’accepten estats pitjors, i per tant més temps triga en trobar la solució final. Veiem que el valor de λ òptim és 0,00001, que és el que dóna un millor resultat. </w:t>
      </w:r>
      <w:r w:rsidDel="00000000" w:rsidR="00000000" w:rsidRPr="00000000">
        <w:rPr>
          <w:color w:val="434343"/>
          <w:rtl w:val="0"/>
        </w:rPr>
        <w:t xml:space="preserve">(Veure annex pels valors concrets)</w:t>
      </w:r>
    </w:p>
    <w:p w:rsidR="00000000" w:rsidDel="00000000" w:rsidP="00000000" w:rsidRDefault="00000000" w:rsidRPr="00000000" w14:paraId="00000120">
      <w:pPr>
        <w:rPr/>
      </w:pPr>
      <w:r w:rsidDel="00000000" w:rsidR="00000000" w:rsidRPr="00000000">
        <w:rPr>
          <w:rFonts w:ascii="Cardo" w:cs="Cardo" w:eastAsia="Cardo" w:hAnsi="Cardo"/>
          <w:rtl w:val="0"/>
        </w:rPr>
        <w:t xml:space="preserve">Seguidament buscarem el valor òptim de k. Fixarem λ al valor que acabem d’obtenir, és a dir, λ = 0,00001 i el nombre d’iteracions per pas a 100.</w:t>
      </w:r>
    </w:p>
    <w:p w:rsidR="00000000" w:rsidDel="00000000" w:rsidP="00000000" w:rsidRDefault="00000000" w:rsidRPr="00000000" w14:paraId="00000121">
      <w:pPr>
        <w:jc w:val="center"/>
        <w:rPr/>
      </w:pPr>
      <w:r w:rsidDel="00000000" w:rsidR="00000000" w:rsidRPr="00000000">
        <w:rPr/>
        <w:drawing>
          <wp:inline distB="114300" distT="114300" distL="114300" distR="114300">
            <wp:extent cx="5072063" cy="2873045"/>
            <wp:effectExtent b="0" l="0" r="0" t="0"/>
            <wp:docPr descr="Variació del benefici en funció de k (nº it x pas = 100, λ = 0,00001" id="3" name="image10.png"/>
            <a:graphic>
              <a:graphicData uri="http://schemas.openxmlformats.org/drawingml/2006/picture">
                <pic:pic>
                  <pic:nvPicPr>
                    <pic:cNvPr descr="Variació del benefici en funció de k (nº it x pas = 100, λ = 0,00001" id="0" name="image10.png"/>
                    <pic:cNvPicPr preferRelativeResize="0"/>
                  </pic:nvPicPr>
                  <pic:blipFill>
                    <a:blip r:embed="rId10"/>
                    <a:srcRect b="0" l="0" r="0" t="0"/>
                    <a:stretch>
                      <a:fillRect/>
                    </a:stretch>
                  </pic:blipFill>
                  <pic:spPr>
                    <a:xfrm>
                      <a:off x="0" y="0"/>
                      <a:ext cx="5072063" cy="287304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Aquí veiem la variació del benefici final en funció del valor de k. Com més </w:t>
      </w:r>
      <w:r w:rsidDel="00000000" w:rsidR="00000000" w:rsidRPr="00000000">
        <w:rPr>
          <w:rtl w:val="0"/>
        </w:rPr>
        <w:t xml:space="preserve">augmentem</w:t>
      </w:r>
      <w:r w:rsidDel="00000000" w:rsidR="00000000" w:rsidRPr="00000000">
        <w:rPr>
          <w:rtl w:val="0"/>
        </w:rPr>
        <w:t xml:space="preserve"> el valor de k més endarrerim el punt on la funció d’acceptació arriba a 0 (on ja només acceptarem estats millors), acceptant durant més temps estats pitjors. Observem que el valor òptim de k es troba al voltant de 100.</w:t>
      </w:r>
    </w:p>
    <w:p w:rsidR="00000000" w:rsidDel="00000000" w:rsidP="00000000" w:rsidRDefault="00000000" w:rsidRPr="00000000" w14:paraId="00000123">
      <w:pPr>
        <w:rPr/>
      </w:pPr>
      <w:r w:rsidDel="00000000" w:rsidR="00000000" w:rsidRPr="00000000">
        <w:rPr>
          <w:rFonts w:ascii="Cardo" w:cs="Cardo" w:eastAsia="Cardo" w:hAnsi="Cardo"/>
          <w:rtl w:val="0"/>
        </w:rPr>
        <w:t xml:space="preserve">Ara intentarem trobar el valor òptim del nombre d’iteracions per pas. Fixarem k i λ als valors que hem trobat abans.</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4700588" cy="2903564"/>
            <wp:effectExtent b="0" l="0" r="0" t="0"/>
            <wp:docPr descr="Variació del benefici final en funcio de les iteracions per pas (k= 100, λ = 0,00001)" id="11" name="image11.png"/>
            <a:graphic>
              <a:graphicData uri="http://schemas.openxmlformats.org/drawingml/2006/picture">
                <pic:pic>
                  <pic:nvPicPr>
                    <pic:cNvPr descr="Variació del benefici final en funcio de les iteracions per pas (k= 100, λ = 0,00001)" id="0" name="image11.png"/>
                    <pic:cNvPicPr preferRelativeResize="0"/>
                  </pic:nvPicPr>
                  <pic:blipFill>
                    <a:blip r:embed="rId11"/>
                    <a:srcRect b="0" l="0" r="0" t="0"/>
                    <a:stretch>
                      <a:fillRect/>
                    </a:stretch>
                  </pic:blipFill>
                  <pic:spPr>
                    <a:xfrm>
                      <a:off x="0" y="0"/>
                      <a:ext cx="4700588" cy="2903564"/>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En aquest gràfic podem veure clarament com el valor òptim pel nombre d’iteracions és 50, ja que és el punt més alt de tots els valors que hem provat.</w:t>
      </w:r>
    </w:p>
    <w:p w:rsidR="00000000" w:rsidDel="00000000" w:rsidP="00000000" w:rsidRDefault="00000000" w:rsidRPr="00000000" w14:paraId="00000126">
      <w:pPr>
        <w:rPr/>
      </w:pPr>
      <w:r w:rsidDel="00000000" w:rsidR="00000000" w:rsidRPr="00000000">
        <w:rPr>
          <w:rtl w:val="0"/>
        </w:rPr>
        <w:t xml:space="preserve">Finalment intentarem acabar d’ajustar els valors dels 3 paràmetres per aquesta solució inicial, plantejament i heurística, buscant al voltant dels valors que hem trobat anteriorment.</w:t>
      </w:r>
    </w:p>
    <w:tbl>
      <w:tblPr>
        <w:tblStyle w:val="Table5"/>
        <w:tblW w:w="69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55"/>
        <w:gridCol w:w="1710"/>
        <w:gridCol w:w="1170"/>
        <w:gridCol w:w="1155"/>
        <w:gridCol w:w="1470"/>
        <w:tblGridChange w:id="0">
          <w:tblGrid>
            <w:gridCol w:w="1455"/>
            <w:gridCol w:w="1710"/>
            <w:gridCol w:w="1170"/>
            <w:gridCol w:w="1155"/>
            <w:gridCol w:w="1470"/>
          </w:tblGrid>
        </w:tblGridChange>
      </w:tblGrid>
      <w:tr>
        <w:trPr>
          <w:cantSplit w:val="0"/>
          <w:trHeight w:val="360" w:hRule="atLeast"/>
          <w:tblHeader w:val="0"/>
        </w:trPr>
        <w:tc>
          <w:tcP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27">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Nº iteracions</w:t>
            </w:r>
          </w:p>
        </w:tc>
        <w:tc>
          <w:tcP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28">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Nº it per pas</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w:t>
            </w:r>
          </w:p>
        </w:tc>
        <w:tc>
          <w:tcP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2A">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λ</w:t>
            </w:r>
          </w:p>
        </w:tc>
        <w:tc>
          <w:tcP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2B">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Benefici final</w:t>
            </w:r>
          </w:p>
        </w:tc>
      </w:tr>
      <w:tr>
        <w:trPr>
          <w:cantSplit w:val="0"/>
          <w:trHeight w:val="360" w:hRule="atLeast"/>
          <w:tblHeader w:val="0"/>
        </w:trPr>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2C">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50.000.000</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2D">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50</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2E">
            <w:pPr>
              <w:widowControl w:val="0"/>
              <w:spacing w:after="0" w:line="276" w:lineRule="auto"/>
              <w:ind w:left="-141.7322834645671"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2F">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0,00001</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0">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1.483.655,9</w:t>
            </w:r>
          </w:p>
        </w:tc>
      </w:tr>
      <w:tr>
        <w:trPr>
          <w:cantSplit w:val="0"/>
          <w:trHeight w:val="360" w:hRule="atLeast"/>
          <w:tblHeader w:val="0"/>
        </w:trPr>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1">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50.000.000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2">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100</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3">
            <w:pPr>
              <w:widowControl w:val="0"/>
              <w:spacing w:after="0" w:line="276" w:lineRule="auto"/>
              <w:ind w:left="-141.7322834645671"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4">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0,00001</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5">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1.481.255,9</w:t>
            </w:r>
          </w:p>
        </w:tc>
      </w:tr>
      <w:tr>
        <w:trPr>
          <w:cantSplit w:val="0"/>
          <w:trHeight w:val="360" w:hRule="atLeast"/>
          <w:tblHeader w:val="0"/>
        </w:trPr>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6">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50.000.000</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7">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100</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8">
            <w:pPr>
              <w:widowControl w:val="0"/>
              <w:spacing w:after="0" w:line="276" w:lineRule="auto"/>
              <w:ind w:left="-141.7322834645671"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150</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9">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0,00001</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A">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1.481.394,9</w:t>
            </w:r>
          </w:p>
        </w:tc>
      </w:tr>
      <w:tr>
        <w:trPr>
          <w:cantSplit w:val="0"/>
          <w:trHeight w:val="360" w:hRule="atLeast"/>
          <w:tblHeader w:val="0"/>
        </w:trPr>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B">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50.000.000</w:t>
            </w:r>
          </w:p>
        </w:tc>
        <w:tc>
          <w:tcP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C">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50</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D">
            <w:pPr>
              <w:widowControl w:val="0"/>
              <w:spacing w:after="0" w:line="276" w:lineRule="auto"/>
              <w:ind w:left="-141.7322834645671"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E">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0,00005</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3F">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1.481.365,4</w:t>
            </w:r>
          </w:p>
        </w:tc>
      </w:tr>
      <w:tr>
        <w:trPr>
          <w:cantSplit w:val="0"/>
          <w:trHeight w:val="360" w:hRule="atLeast"/>
          <w:tblHeader w:val="0"/>
        </w:trPr>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40">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50.000.000</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41">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50</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42">
            <w:pPr>
              <w:widowControl w:val="0"/>
              <w:spacing w:after="0" w:line="276" w:lineRule="auto"/>
              <w:ind w:left="-141.7322834645671"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43">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0,00001</w:t>
            </w:r>
          </w:p>
        </w:tc>
        <w:tc>
          <w:tcPr>
            <w:shd w:fill="auto" w:val="clear"/>
            <w:tcMar>
              <w:top w:w="40.25196850393701" w:type="dxa"/>
              <w:left w:w="40.25196850393701" w:type="dxa"/>
              <w:bottom w:w="40.25196850393701" w:type="dxa"/>
              <w:right w:w="40.25196850393701" w:type="dxa"/>
            </w:tcMar>
            <w:vAlign w:val="bottom"/>
          </w:tcPr>
          <w:p w:rsidR="00000000" w:rsidDel="00000000" w:rsidP="00000000" w:rsidRDefault="00000000" w:rsidRPr="00000000" w14:paraId="00000144">
            <w:pPr>
              <w:widowControl w:val="0"/>
              <w:spacing w:after="0" w:line="276" w:lineRule="auto"/>
              <w:ind w:left="-141.7322834645671" w:right="0" w:firstLine="0"/>
              <w:jc w:val="right"/>
              <w:rPr>
                <w:sz w:val="20"/>
                <w:szCs w:val="20"/>
              </w:rPr>
            </w:pPr>
            <w:r w:rsidDel="00000000" w:rsidR="00000000" w:rsidRPr="00000000">
              <w:rPr>
                <w:sz w:val="20"/>
                <w:szCs w:val="20"/>
                <w:rtl w:val="0"/>
              </w:rPr>
              <w:t xml:space="preserve">1.481.720,4</w:t>
            </w:r>
          </w:p>
        </w:tc>
      </w:tr>
    </w:tbl>
    <w:p w:rsidR="00000000" w:rsidDel="00000000" w:rsidP="00000000" w:rsidRDefault="00000000" w:rsidRPr="00000000" w14:paraId="00000145">
      <w:pPr>
        <w:spacing w:before="320" w:lineRule="auto"/>
        <w:rPr/>
      </w:pPr>
      <w:r w:rsidDel="00000000" w:rsidR="00000000" w:rsidRPr="00000000">
        <w:rPr>
          <w:rFonts w:ascii="Cardo" w:cs="Cardo" w:eastAsia="Cardo" w:hAnsi="Cardo"/>
          <w:rtl w:val="0"/>
        </w:rPr>
        <w:t xml:space="preserve">Acabem veient que modificant algun dels paràmetres, el benefici final empitjora, per tant ens quedem amb els que ja teníem: k = 100; λ = 0,00001; nº it per pas = 50.</w:t>
      </w:r>
    </w:p>
    <w:p w:rsidR="00000000" w:rsidDel="00000000" w:rsidP="00000000" w:rsidRDefault="00000000" w:rsidRPr="00000000" w14:paraId="00000146">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Conclusions</w:t>
      </w:r>
    </w:p>
    <w:p w:rsidR="00000000" w:rsidDel="00000000" w:rsidP="00000000" w:rsidRDefault="00000000" w:rsidRPr="00000000" w14:paraId="00000147">
      <w:pPr>
        <w:ind w:left="0" w:firstLine="0"/>
        <w:rPr/>
      </w:pPr>
      <w:r w:rsidDel="00000000" w:rsidR="00000000" w:rsidRPr="00000000">
        <w:rPr>
          <w:rtl w:val="0"/>
        </w:rPr>
        <w:t xml:space="preserve">La configuració que ens dóna millors resultats és </w:t>
      </w:r>
      <w:r w:rsidDel="00000000" w:rsidR="00000000" w:rsidRPr="00000000">
        <w:rPr>
          <w:rFonts w:ascii="Cardo" w:cs="Cardo" w:eastAsia="Cardo" w:hAnsi="Cardo"/>
          <w:rtl w:val="0"/>
        </w:rPr>
        <w:t xml:space="preserve">k = 100; λ = 0,00001; nº it per pas = 50; amb els que obtenim un </w:t>
      </w:r>
      <w:r w:rsidDel="00000000" w:rsidR="00000000" w:rsidRPr="00000000">
        <w:rPr>
          <w:rtl w:val="0"/>
        </w:rPr>
        <w:t xml:space="preserve">benefici</w:t>
      </w:r>
      <w:r w:rsidDel="00000000" w:rsidR="00000000" w:rsidRPr="00000000">
        <w:rPr>
          <w:rFonts w:ascii="PT Mono" w:cs="PT Mono" w:eastAsia="PT Mono" w:hAnsi="PT Mono"/>
          <w:rtl w:val="0"/>
        </w:rPr>
        <w:t xml:space="preserve"> final de 1483655,9 €. A més, confirmem la nostra hipòtesi inicial, ja que obtenim un benefici major que amb el Hill Climbing.</w:t>
      </w:r>
      <w:r w:rsidDel="00000000" w:rsidR="00000000" w:rsidRPr="00000000">
        <w:rPr>
          <w:rtl w:val="0"/>
        </w:rPr>
      </w:r>
    </w:p>
    <w:p w:rsidR="00000000" w:rsidDel="00000000" w:rsidP="00000000" w:rsidRDefault="00000000" w:rsidRPr="00000000" w14:paraId="00000148">
      <w:pPr>
        <w:pStyle w:val="Heading2"/>
        <w:rPr/>
      </w:pPr>
      <w:bookmarkStart w:colFirst="0" w:colLast="0" w:name="_q90dasdcr18i" w:id="15"/>
      <w:bookmarkEnd w:id="15"/>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2"/>
        <w:rPr/>
      </w:pPr>
      <w:bookmarkStart w:colFirst="0" w:colLast="0" w:name="_w4dahdhsz586" w:id="16"/>
      <w:bookmarkEnd w:id="16"/>
      <w:r w:rsidDel="00000000" w:rsidR="00000000" w:rsidRPr="00000000">
        <w:rPr>
          <w:rtl w:val="0"/>
        </w:rPr>
        <w:t xml:space="preserve">2.4</w:t>
        <w:tab/>
        <w:t xml:space="preserve">Experiment 4</w:t>
      </w:r>
    </w:p>
    <w:p w:rsidR="00000000" w:rsidDel="00000000" w:rsidP="00000000" w:rsidRDefault="00000000" w:rsidRPr="00000000" w14:paraId="0000014A">
      <w:pPr>
        <w:rPr/>
      </w:pPr>
      <w:r w:rsidDel="00000000" w:rsidR="00000000" w:rsidRPr="00000000">
        <w:rPr>
          <w:rtl w:val="0"/>
        </w:rPr>
        <w:t xml:space="preserve">Utilitzar l’algorisme de Hill Climbing per estudiar el temps d’execució per trobar la solució, incrementant els següents paràmetres:</w:t>
      </w:r>
    </w:p>
    <w:p w:rsidR="00000000" w:rsidDel="00000000" w:rsidP="00000000" w:rsidRDefault="00000000" w:rsidRPr="00000000" w14:paraId="0000014B">
      <w:pPr>
        <w:numPr>
          <w:ilvl w:val="0"/>
          <w:numId w:val="3"/>
        </w:numPr>
        <w:spacing w:after="0" w:afterAutospacing="0"/>
        <w:ind w:left="720" w:hanging="360"/>
        <w:rPr>
          <w:u w:val="none"/>
        </w:rPr>
      </w:pPr>
      <w:r w:rsidDel="00000000" w:rsidR="00000000" w:rsidRPr="00000000">
        <w:rPr>
          <w:rtl w:val="0"/>
        </w:rPr>
        <w:t xml:space="preserve">Número de centrals, amb les mateixes proporcions. Per 1000 clients, anar augmentant de 40 en 40 el nombre de centrals.</w:t>
      </w:r>
    </w:p>
    <w:p w:rsidR="00000000" w:rsidDel="00000000" w:rsidP="00000000" w:rsidRDefault="00000000" w:rsidRPr="00000000" w14:paraId="0000014C">
      <w:pPr>
        <w:numPr>
          <w:ilvl w:val="0"/>
          <w:numId w:val="3"/>
        </w:numPr>
        <w:ind w:left="720" w:hanging="360"/>
        <w:rPr>
          <w:u w:val="none"/>
        </w:rPr>
      </w:pPr>
      <w:r w:rsidDel="00000000" w:rsidR="00000000" w:rsidRPr="00000000">
        <w:rPr>
          <w:rtl w:val="0"/>
        </w:rPr>
        <w:t xml:space="preserve">Número de clients, amb les mateixes proporcions. Per 40 centrals, anar incrementant de 250 en 250 el nombre de clients.*</w:t>
      </w:r>
    </w:p>
    <w:p w:rsidR="00000000" w:rsidDel="00000000" w:rsidP="00000000" w:rsidRDefault="00000000" w:rsidRPr="00000000" w14:paraId="0000014D">
      <w:pPr>
        <w:rPr>
          <w:sz w:val="20"/>
          <w:szCs w:val="20"/>
        </w:rPr>
      </w:pPr>
      <w:r w:rsidDel="00000000" w:rsidR="00000000" w:rsidRPr="00000000">
        <w:rPr>
          <w:sz w:val="16"/>
          <w:szCs w:val="16"/>
          <w:rtl w:val="0"/>
        </w:rPr>
        <w:t xml:space="preserve">*A l’enunciat se'ns indica que hem d’augmentar el nombre de clients de 500 en 500 però a l’hora de fer els experiments, a partir dels 1500 ja no ens donava resultats, per això, vam decidir augmentar de 250 en 250 per poder recollir més dades</w:t>
      </w:r>
      <w:r w:rsidDel="00000000" w:rsidR="00000000" w:rsidRPr="00000000">
        <w:rPr>
          <w:rtl w:val="0"/>
        </w:rPr>
      </w:r>
    </w:p>
    <w:p w:rsidR="00000000" w:rsidDel="00000000" w:rsidP="00000000" w:rsidRDefault="00000000" w:rsidRPr="00000000" w14:paraId="0000014E">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Observació</w:t>
      </w:r>
    </w:p>
    <w:p w:rsidR="00000000" w:rsidDel="00000000" w:rsidP="00000000" w:rsidRDefault="00000000" w:rsidRPr="00000000" w14:paraId="0000014F">
      <w:pPr>
        <w:rPr/>
      </w:pPr>
      <w:r w:rsidDel="00000000" w:rsidR="00000000" w:rsidRPr="00000000">
        <w:rPr>
          <w:rtl w:val="0"/>
        </w:rPr>
        <w:t xml:space="preserve">A mesura que afegim centrals i clients, </w:t>
      </w:r>
      <w:r w:rsidDel="00000000" w:rsidR="00000000" w:rsidRPr="00000000">
        <w:rPr>
          <w:rtl w:val="0"/>
        </w:rPr>
        <w:t xml:space="preserve">augmenta</w:t>
      </w:r>
      <w:r w:rsidDel="00000000" w:rsidR="00000000" w:rsidRPr="00000000">
        <w:rPr>
          <w:rtl w:val="0"/>
        </w:rPr>
        <w:t xml:space="preserve"> el factor de ramificació i, per tant, hauria d’augmentar el temps d’execució.</w:t>
      </w:r>
    </w:p>
    <w:p w:rsidR="00000000" w:rsidDel="00000000" w:rsidP="00000000" w:rsidRDefault="00000000" w:rsidRPr="00000000" w14:paraId="00000150">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Plantejament</w:t>
      </w:r>
    </w:p>
    <w:p w:rsidR="00000000" w:rsidDel="00000000" w:rsidP="00000000" w:rsidRDefault="00000000" w:rsidRPr="00000000" w14:paraId="00000151">
      <w:pPr>
        <w:rPr>
          <w:rFonts w:ascii="Lora Medium" w:cs="Lora Medium" w:eastAsia="Lora Medium" w:hAnsi="Lora Medium"/>
          <w:sz w:val="26"/>
          <w:szCs w:val="26"/>
        </w:rPr>
      </w:pPr>
      <w:r w:rsidDel="00000000" w:rsidR="00000000" w:rsidRPr="00000000">
        <w:rPr>
          <w:rtl w:val="0"/>
        </w:rPr>
        <w:t xml:space="preserve">Anem augmentant el nombre de centrals o de clients per veure el temps que es necessita.</w:t>
      </w:r>
      <w:r w:rsidDel="00000000" w:rsidR="00000000" w:rsidRPr="00000000">
        <w:rPr>
          <w:rtl w:val="0"/>
        </w:rPr>
      </w:r>
    </w:p>
    <w:p w:rsidR="00000000" w:rsidDel="00000000" w:rsidP="00000000" w:rsidRDefault="00000000" w:rsidRPr="00000000" w14:paraId="00000152">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Hipòtesi</w:t>
      </w:r>
    </w:p>
    <w:p w:rsidR="00000000" w:rsidDel="00000000" w:rsidP="00000000" w:rsidRDefault="00000000" w:rsidRPr="00000000" w14:paraId="00000153">
      <w:pPr>
        <w:widowControl w:val="0"/>
        <w:spacing w:after="0" w:line="276" w:lineRule="auto"/>
        <w:ind w:left="0" w:firstLine="0"/>
        <w:jc w:val="left"/>
        <w:rPr/>
      </w:pPr>
      <w:r w:rsidDel="00000000" w:rsidR="00000000" w:rsidRPr="00000000">
        <w:rPr>
          <w:rtl w:val="0"/>
        </w:rPr>
        <w:t xml:space="preserve">El temps d’execució anirà augmentant a mesura que afegim clients.</w:t>
      </w:r>
    </w:p>
    <w:p w:rsidR="00000000" w:rsidDel="00000000" w:rsidP="00000000" w:rsidRDefault="00000000" w:rsidRPr="00000000" w14:paraId="00000154">
      <w:pPr>
        <w:widowControl w:val="0"/>
        <w:spacing w:after="0" w:line="276" w:lineRule="auto"/>
        <w:ind w:left="0" w:firstLine="0"/>
        <w:jc w:val="left"/>
        <w:rPr>
          <w:sz w:val="20"/>
          <w:szCs w:val="20"/>
        </w:rPr>
      </w:pPr>
      <w:r w:rsidDel="00000000" w:rsidR="00000000" w:rsidRPr="00000000">
        <w:rPr>
          <w:rtl w:val="0"/>
        </w:rPr>
        <w:t xml:space="preserve">El temps d'execució anirà augmentant a mesura que afegim centrals.</w:t>
      </w:r>
      <w:r w:rsidDel="00000000" w:rsidR="00000000" w:rsidRPr="00000000">
        <w:rPr>
          <w:rtl w:val="0"/>
        </w:rPr>
      </w:r>
    </w:p>
    <w:p w:rsidR="00000000" w:rsidDel="00000000" w:rsidP="00000000" w:rsidRDefault="00000000" w:rsidRPr="00000000" w14:paraId="00000155">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Mètode</w:t>
      </w:r>
    </w:p>
    <w:p w:rsidR="00000000" w:rsidDel="00000000" w:rsidP="00000000" w:rsidRDefault="00000000" w:rsidRPr="00000000" w14:paraId="00000156">
      <w:pPr>
        <w:rPr/>
      </w:pPr>
      <w:r w:rsidDel="00000000" w:rsidR="00000000" w:rsidRPr="00000000">
        <w:rPr>
          <w:rtl w:val="0"/>
        </w:rPr>
        <w:t xml:space="preserve">Anem augmentant el nombre de clients de 250 en 250.</w:t>
      </w:r>
    </w:p>
    <w:p w:rsidR="00000000" w:rsidDel="00000000" w:rsidP="00000000" w:rsidRDefault="00000000" w:rsidRPr="00000000" w14:paraId="00000157">
      <w:pPr>
        <w:rPr/>
      </w:pPr>
      <w:r w:rsidDel="00000000" w:rsidR="00000000" w:rsidRPr="00000000">
        <w:rPr>
          <w:rtl w:val="0"/>
        </w:rPr>
        <w:t xml:space="preserve">Utilitzarem l’algorisme de Hill Climbing</w:t>
      </w:r>
    </w:p>
    <w:p w:rsidR="00000000" w:rsidDel="00000000" w:rsidP="00000000" w:rsidRDefault="00000000" w:rsidRPr="00000000" w14:paraId="00000158">
      <w:pPr>
        <w:rPr/>
      </w:pPr>
      <w:r w:rsidDel="00000000" w:rsidR="00000000" w:rsidRPr="00000000">
        <w:rPr>
          <w:rtl w:val="0"/>
        </w:rPr>
        <w:t xml:space="preserve">Mesurarem el temps que triga a trobar cada solució</w:t>
      </w:r>
    </w:p>
    <w:p w:rsidR="00000000" w:rsidDel="00000000" w:rsidP="00000000" w:rsidRDefault="00000000" w:rsidRPr="00000000" w14:paraId="00000159">
      <w:pPr>
        <w:rPr/>
      </w:pPr>
      <w:r w:rsidDel="00000000" w:rsidR="00000000" w:rsidRPr="00000000">
        <w:rPr>
          <w:rtl w:val="0"/>
        </w:rPr>
        <w:t xml:space="preserve">Fem el mateix amb el nombre de centrals i anem augmentant de 40 en 40.</w:t>
      </w:r>
    </w:p>
    <w:p w:rsidR="00000000" w:rsidDel="00000000" w:rsidP="00000000" w:rsidRDefault="00000000" w:rsidRPr="00000000" w14:paraId="0000015A">
      <w:pPr>
        <w:rPr>
          <w:rFonts w:ascii="Lora Medium" w:cs="Lora Medium" w:eastAsia="Lora Medium" w:hAnsi="Lora Medium"/>
          <w:sz w:val="18"/>
          <w:szCs w:val="18"/>
        </w:rPr>
      </w:pPr>
      <w:r w:rsidDel="00000000" w:rsidR="00000000" w:rsidRPr="00000000">
        <w:rPr>
          <w:rtl w:val="0"/>
        </w:rPr>
      </w:r>
    </w:p>
    <w:p w:rsidR="00000000" w:rsidDel="00000000" w:rsidP="00000000" w:rsidRDefault="00000000" w:rsidRPr="00000000" w14:paraId="0000015B">
      <w:pPr>
        <w:spacing w:after="120" w:before="520" w:lineRule="auto"/>
        <w:rPr/>
      </w:pPr>
      <w:r w:rsidDel="00000000" w:rsidR="00000000" w:rsidRPr="00000000">
        <w:rPr>
          <w:rFonts w:ascii="Lora Medium" w:cs="Lora Medium" w:eastAsia="Lora Medium" w:hAnsi="Lora Medium"/>
          <w:sz w:val="26"/>
          <w:szCs w:val="26"/>
          <w:rtl w:val="0"/>
        </w:rPr>
        <w:t xml:space="preserve">Resultats</w:t>
      </w:r>
      <w:r w:rsidDel="00000000" w:rsidR="00000000" w:rsidRPr="00000000">
        <w:rPr>
          <w:rtl w:val="0"/>
        </w:rPr>
      </w:r>
    </w:p>
    <w:p w:rsidR="00000000" w:rsidDel="00000000" w:rsidP="00000000" w:rsidRDefault="00000000" w:rsidRPr="00000000" w14:paraId="0000015C">
      <w:pPr>
        <w:ind w:left="0" w:firstLine="0"/>
        <w:jc w:val="center"/>
        <w:rPr/>
      </w:pPr>
      <w:r w:rsidDel="00000000" w:rsidR="00000000" w:rsidRPr="00000000">
        <w:rPr/>
        <w:drawing>
          <wp:inline distB="114300" distT="114300" distL="114300" distR="114300">
            <wp:extent cx="3859050" cy="2383281"/>
            <wp:effectExtent b="0" l="0" r="0" t="0"/>
            <wp:docPr descr="Temps que triga l'executable en funció del nº de clients " id="12" name="image7.png"/>
            <a:graphic>
              <a:graphicData uri="http://schemas.openxmlformats.org/drawingml/2006/picture">
                <pic:pic>
                  <pic:nvPicPr>
                    <pic:cNvPr descr="Temps que triga l'executable en funció del nº de clients " id="0" name="image7.png"/>
                    <pic:cNvPicPr preferRelativeResize="0"/>
                  </pic:nvPicPr>
                  <pic:blipFill>
                    <a:blip r:embed="rId12"/>
                    <a:srcRect b="0" l="0" r="0" t="0"/>
                    <a:stretch>
                      <a:fillRect/>
                    </a:stretch>
                  </pic:blipFill>
                  <pic:spPr>
                    <a:xfrm>
                      <a:off x="0" y="0"/>
                      <a:ext cx="3859050" cy="2383281"/>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0" w:firstLine="0"/>
        <w:jc w:val="center"/>
        <w:rPr/>
      </w:pPr>
      <w:r w:rsidDel="00000000" w:rsidR="00000000" w:rsidRPr="00000000">
        <w:rPr/>
        <w:drawing>
          <wp:inline distB="114300" distT="114300" distL="114300" distR="114300">
            <wp:extent cx="3925725" cy="2424459"/>
            <wp:effectExtent b="0" l="0" r="0" t="0"/>
            <wp:docPr descr="Temps que triga l'executable en funció del nº de centrals" id="10" name="image2.png"/>
            <a:graphic>
              <a:graphicData uri="http://schemas.openxmlformats.org/drawingml/2006/picture">
                <pic:pic>
                  <pic:nvPicPr>
                    <pic:cNvPr descr="Temps que triga l'executable en funció del nº de centrals" id="0" name="image2.png"/>
                    <pic:cNvPicPr preferRelativeResize="0"/>
                  </pic:nvPicPr>
                  <pic:blipFill>
                    <a:blip r:embed="rId13"/>
                    <a:srcRect b="0" l="0" r="0" t="0"/>
                    <a:stretch>
                      <a:fillRect/>
                    </a:stretch>
                  </pic:blipFill>
                  <pic:spPr>
                    <a:xfrm>
                      <a:off x="0" y="0"/>
                      <a:ext cx="3925725" cy="242445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20" w:before="520" w:lineRule="auto"/>
        <w:ind w:left="0" w:firstLine="0"/>
        <w:jc w:val="left"/>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Conclusions</w:t>
      </w:r>
    </w:p>
    <w:p w:rsidR="00000000" w:rsidDel="00000000" w:rsidP="00000000" w:rsidRDefault="00000000" w:rsidRPr="00000000" w14:paraId="0000015F">
      <w:pPr>
        <w:rPr>
          <w:rFonts w:ascii="Courier New" w:cs="Courier New" w:eastAsia="Courier New" w:hAnsi="Courier New"/>
          <w:sz w:val="20"/>
          <w:szCs w:val="20"/>
        </w:rPr>
      </w:pPr>
      <w:r w:rsidDel="00000000" w:rsidR="00000000" w:rsidRPr="00000000">
        <w:rPr>
          <w:rtl w:val="0"/>
        </w:rPr>
        <w:t xml:space="preserve">Per la part dels clients, vam haver de provar diferents seeds ja que moltes no ens </w:t>
      </w:r>
      <w:r w:rsidDel="00000000" w:rsidR="00000000" w:rsidRPr="00000000">
        <w:rPr>
          <w:rtl w:val="0"/>
        </w:rPr>
        <w:t xml:space="preserve">donaven</w:t>
      </w:r>
      <w:r w:rsidDel="00000000" w:rsidR="00000000" w:rsidRPr="00000000">
        <w:rPr>
          <w:rtl w:val="0"/>
        </w:rPr>
        <w:t xml:space="preserve"> una solució vàlida quan </w:t>
      </w:r>
      <w:r w:rsidDel="00000000" w:rsidR="00000000" w:rsidRPr="00000000">
        <w:rPr>
          <w:rtl w:val="0"/>
        </w:rPr>
        <w:t xml:space="preserve">arribàvem</w:t>
      </w:r>
      <w:r w:rsidDel="00000000" w:rsidR="00000000" w:rsidRPr="00000000">
        <w:rPr>
          <w:rtl w:val="0"/>
        </w:rPr>
        <w:t xml:space="preserve"> a 1500 clients. Fins que vam trobar la seed 1309 que ens donava una solució. De fet, és l’única seed que vam trobar :'</w:t>
      </w:r>
      <w:r w:rsidDel="00000000" w:rsidR="00000000" w:rsidRPr="00000000">
        <w:rPr>
          <w:rFonts w:ascii="Courier New" w:cs="Courier New" w:eastAsia="Courier New" w:hAnsi="Courier New"/>
          <w:sz w:val="20"/>
          <w:szCs w:val="20"/>
          <w:rtl w:val="0"/>
        </w:rPr>
        <w:t xml:space="preserve">C</w:t>
      </w:r>
    </w:p>
    <w:p w:rsidR="00000000" w:rsidDel="00000000" w:rsidP="00000000" w:rsidRDefault="00000000" w:rsidRPr="00000000" w14:paraId="00000160">
      <w:pPr>
        <w:rPr/>
      </w:pPr>
      <w:r w:rsidDel="00000000" w:rsidR="00000000" w:rsidRPr="00000000">
        <w:rPr>
          <w:rtl w:val="0"/>
        </w:rPr>
        <w:t xml:space="preserve">A la gràfica dels clients veiem com augmenta el temps a mesura que augmenten els clients, fins que arribem als 1500 clients, que fa una baixada molt dràstica. Per tant, no podem confirmar la nostra hipòtesi inicial. Analitzant l’execució dels 1500 clients es veu com els operadors que s’apliquen molt rarament és el de </w:t>
      </w:r>
      <w:r w:rsidDel="00000000" w:rsidR="00000000" w:rsidRPr="00000000">
        <w:rPr>
          <w:i w:val="1"/>
          <w:rtl w:val="0"/>
        </w:rPr>
        <w:t xml:space="preserve">buidar</w:t>
      </w:r>
      <w:r w:rsidDel="00000000" w:rsidR="00000000" w:rsidRPr="00000000">
        <w:rPr>
          <w:rtl w:val="0"/>
        </w:rPr>
        <w:t xml:space="preserve">, que té un temps d’execució superior a la resta per tota la feina que ha de realitzar. Tot i que expandeix més nodes que les execucions amb menys clients, com que els operadors que compleixen les condicions d’aplicabilitat són força ràpids ens permet expandir nodes més ràpidament.</w:t>
      </w:r>
    </w:p>
    <w:p w:rsidR="00000000" w:rsidDel="00000000" w:rsidP="00000000" w:rsidRDefault="00000000" w:rsidRPr="00000000" w14:paraId="00000161">
      <w:pPr>
        <w:rPr/>
      </w:pPr>
      <w:r w:rsidDel="00000000" w:rsidR="00000000" w:rsidRPr="00000000">
        <w:rPr>
          <w:rtl w:val="0"/>
        </w:rPr>
        <w:t xml:space="preserve">Podem observar clarament com augmenta el temps a mesura que augmentem el nombre de centrals. Per tant, podem confirmar la nostra hipòtesi inicial.</w:t>
      </w: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2"/>
        <w:rPr/>
      </w:pPr>
      <w:bookmarkStart w:colFirst="0" w:colLast="0" w:name="_ptdrby6a3znh" w:id="17"/>
      <w:bookmarkEnd w:id="17"/>
      <w:r w:rsidDel="00000000" w:rsidR="00000000" w:rsidRPr="00000000">
        <w:rPr>
          <w:rtl w:val="0"/>
        </w:rPr>
        <w:t xml:space="preserve">2.5</w:t>
        <w:tab/>
      </w:r>
      <w:r w:rsidDel="00000000" w:rsidR="00000000" w:rsidRPr="00000000">
        <w:rPr>
          <w:rtl w:val="0"/>
        </w:rPr>
        <w:t xml:space="preserve">Experiment 5</w:t>
      </w:r>
    </w:p>
    <w:p w:rsidR="00000000" w:rsidDel="00000000" w:rsidP="00000000" w:rsidRDefault="00000000" w:rsidRPr="00000000" w14:paraId="00000163">
      <w:pPr>
        <w:rPr/>
      </w:pPr>
      <w:r w:rsidDel="00000000" w:rsidR="00000000" w:rsidRPr="00000000">
        <w:rPr>
          <w:rtl w:val="0"/>
        </w:rPr>
        <w:t xml:space="preserve">Utilitzar l’algorisme de Hill Climbing i Simulated Annealing per trobar un rang de penalització d’una heurística, que partint d’una solució inicial buida, ens doni una solució vàlida.</w:t>
      </w:r>
    </w:p>
    <w:p w:rsidR="00000000" w:rsidDel="00000000" w:rsidP="00000000" w:rsidRDefault="00000000" w:rsidRPr="00000000" w14:paraId="00000164">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Observació</w:t>
      </w:r>
    </w:p>
    <w:p w:rsidR="00000000" w:rsidDel="00000000" w:rsidP="00000000" w:rsidRDefault="00000000" w:rsidRPr="00000000" w14:paraId="00000165">
      <w:pPr>
        <w:rPr>
          <w:rFonts w:ascii="Lora Medium" w:cs="Lora Medium" w:eastAsia="Lora Medium" w:hAnsi="Lora Medium"/>
          <w:sz w:val="26"/>
          <w:szCs w:val="26"/>
        </w:rPr>
      </w:pPr>
      <w:r w:rsidDel="00000000" w:rsidR="00000000" w:rsidRPr="00000000">
        <w:rPr>
          <w:rtl w:val="0"/>
        </w:rPr>
        <w:t xml:space="preserve">A l’heurística no tenim en compte els clients garantitzats. Una penalització per no tenir clients garantits assignats ens podria estalviar comprovacions en altres parts del codi.</w:t>
      </w:r>
      <w:r w:rsidDel="00000000" w:rsidR="00000000" w:rsidRPr="00000000">
        <w:rPr>
          <w:rtl w:val="0"/>
        </w:rPr>
      </w:r>
    </w:p>
    <w:p w:rsidR="00000000" w:rsidDel="00000000" w:rsidP="00000000" w:rsidRDefault="00000000" w:rsidRPr="00000000" w14:paraId="00000166">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Plantejament</w:t>
      </w:r>
    </w:p>
    <w:p w:rsidR="00000000" w:rsidDel="00000000" w:rsidP="00000000" w:rsidRDefault="00000000" w:rsidRPr="00000000" w14:paraId="00000167">
      <w:pPr>
        <w:rPr>
          <w:rFonts w:ascii="Lora Medium" w:cs="Lora Medium" w:eastAsia="Lora Medium" w:hAnsi="Lora Medium"/>
          <w:sz w:val="26"/>
          <w:szCs w:val="26"/>
        </w:rPr>
      </w:pPr>
      <w:r w:rsidDel="00000000" w:rsidR="00000000" w:rsidRPr="00000000">
        <w:rPr>
          <w:rtl w:val="0"/>
        </w:rPr>
        <w:t xml:space="preserve">Escollim diferents penalitzacions per veure el rang per el qual ens dóna solucions vàlides.</w:t>
      </w:r>
      <w:r w:rsidDel="00000000" w:rsidR="00000000" w:rsidRPr="00000000">
        <w:rPr>
          <w:rtl w:val="0"/>
        </w:rPr>
      </w:r>
    </w:p>
    <w:p w:rsidR="00000000" w:rsidDel="00000000" w:rsidP="00000000" w:rsidRDefault="00000000" w:rsidRPr="00000000" w14:paraId="00000168">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Hipòtesi</w:t>
      </w:r>
    </w:p>
    <w:p w:rsidR="00000000" w:rsidDel="00000000" w:rsidP="00000000" w:rsidRDefault="00000000" w:rsidRPr="00000000" w14:paraId="00000169">
      <w:pPr>
        <w:rPr>
          <w:rFonts w:ascii="Lora Medium" w:cs="Lora Medium" w:eastAsia="Lora Medium" w:hAnsi="Lora Medium"/>
          <w:sz w:val="26"/>
          <w:szCs w:val="26"/>
        </w:rPr>
      </w:pPr>
      <w:r w:rsidDel="00000000" w:rsidR="00000000" w:rsidRPr="00000000">
        <w:rPr>
          <w:rtl w:val="0"/>
        </w:rPr>
        <w:t xml:space="preserve">Existeix un rang que ens assegura una solució vàlida.</w:t>
      </w:r>
      <w:r w:rsidDel="00000000" w:rsidR="00000000" w:rsidRPr="00000000">
        <w:rPr>
          <w:rtl w:val="0"/>
        </w:rPr>
      </w:r>
    </w:p>
    <w:p w:rsidR="00000000" w:rsidDel="00000000" w:rsidP="00000000" w:rsidRDefault="00000000" w:rsidRPr="00000000" w14:paraId="0000016A">
      <w:pPr>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Mètode</w:t>
      </w:r>
    </w:p>
    <w:p w:rsidR="00000000" w:rsidDel="00000000" w:rsidP="00000000" w:rsidRDefault="00000000" w:rsidRPr="00000000" w14:paraId="0000016B">
      <w:pPr>
        <w:rPr/>
      </w:pPr>
      <w:r w:rsidDel="00000000" w:rsidR="00000000" w:rsidRPr="00000000">
        <w:rPr>
          <w:rtl w:val="0"/>
        </w:rPr>
        <w:t xml:space="preserve">Prendrem com a solució inicial una en la que cap client està assignat i la mateixa heurística que abans amb un sumand més (la penalització), que serà de la forma K*CGNA.</w:t>
      </w:r>
    </w:p>
    <w:p w:rsidR="00000000" w:rsidDel="00000000" w:rsidP="00000000" w:rsidRDefault="00000000" w:rsidRPr="00000000" w14:paraId="0000016C">
      <w:pPr>
        <w:rPr/>
      </w:pPr>
      <w:r w:rsidDel="00000000" w:rsidR="00000000" w:rsidRPr="00000000">
        <w:rPr>
          <w:rtl w:val="0"/>
        </w:rPr>
        <w:t xml:space="preserve">CGNA = clients garantits no assignats.</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Utilitzarem 3 “seeds” diferents i agafarem la mitjana.</w:t>
      </w:r>
    </w:p>
    <w:p w:rsidR="00000000" w:rsidDel="00000000" w:rsidP="00000000" w:rsidRDefault="00000000" w:rsidRPr="00000000" w14:paraId="0000016E">
      <w:pPr>
        <w:rPr/>
      </w:pPr>
      <w:r w:rsidDel="00000000" w:rsidR="00000000" w:rsidRPr="00000000">
        <w:rPr>
          <w:rtl w:val="0"/>
        </w:rPr>
        <w:t xml:space="preserve">Mesurarem</w:t>
      </w:r>
      <w:r w:rsidDel="00000000" w:rsidR="00000000" w:rsidRPr="00000000">
        <w:rPr>
          <w:rtl w:val="0"/>
        </w:rPr>
        <w:t xml:space="preserve"> i </w:t>
      </w:r>
      <w:r w:rsidDel="00000000" w:rsidR="00000000" w:rsidRPr="00000000">
        <w:rPr>
          <w:rtl w:val="0"/>
        </w:rPr>
        <w:t xml:space="preserve">compararem</w:t>
      </w:r>
      <w:r w:rsidDel="00000000" w:rsidR="00000000" w:rsidRPr="00000000">
        <w:rPr>
          <w:rtl w:val="0"/>
        </w:rPr>
        <w:t xml:space="preserve"> els diferents beneficis finals i si són una solució vàlida.</w:t>
      </w:r>
    </w:p>
    <w:p w:rsidR="00000000" w:rsidDel="00000000" w:rsidP="00000000" w:rsidRDefault="00000000" w:rsidRPr="00000000" w14:paraId="0000016F">
      <w:pPr>
        <w:keepNext w:val="1"/>
        <w:spacing w:after="120" w:before="520" w:lineRule="auto"/>
        <w:rPr/>
      </w:pPr>
      <w:r w:rsidDel="00000000" w:rsidR="00000000" w:rsidRPr="00000000">
        <w:rPr>
          <w:rFonts w:ascii="Lora Medium" w:cs="Lora Medium" w:eastAsia="Lora Medium" w:hAnsi="Lora Medium"/>
          <w:sz w:val="26"/>
          <w:szCs w:val="26"/>
          <w:rtl w:val="0"/>
        </w:rPr>
        <w:t xml:space="preserve">Resultats</w:t>
      </w:r>
      <w:r w:rsidDel="00000000" w:rsidR="00000000" w:rsidRPr="00000000">
        <w:rPr>
          <w:rtl w:val="0"/>
        </w:rPr>
      </w:r>
    </w:p>
    <w:p w:rsidR="00000000" w:rsidDel="00000000" w:rsidP="00000000" w:rsidRDefault="00000000" w:rsidRPr="00000000" w14:paraId="00000170">
      <w:pPr>
        <w:spacing w:after="120" w:before="520" w:lineRule="auto"/>
        <w:jc w:val="center"/>
        <w:rPr/>
      </w:pPr>
      <w:r w:rsidDel="00000000" w:rsidR="00000000" w:rsidRPr="00000000">
        <w:rPr/>
        <w:drawing>
          <wp:inline distB="114300" distT="114300" distL="114300" distR="114300">
            <wp:extent cx="5731200" cy="3543300"/>
            <wp:effectExtent b="0" l="0" r="0" t="0"/>
            <wp:docPr descr="Benefici final en funció de la penalització utilitzada (SA)" id="5" name="image8.png"/>
            <a:graphic>
              <a:graphicData uri="http://schemas.openxmlformats.org/drawingml/2006/picture">
                <pic:pic>
                  <pic:nvPicPr>
                    <pic:cNvPr descr="Benefici final en funció de la penalització utilitzada (SA)" id="0" name="image8.png"/>
                    <pic:cNvPicPr preferRelativeResize="0"/>
                  </pic:nvPicPr>
                  <pic:blipFill>
                    <a:blip r:embed="rId14"/>
                    <a:srcRect b="0" l="0" r="0" t="0"/>
                    <a:stretch>
                      <a:fillRect/>
                    </a:stretch>
                  </pic:blipFill>
                  <pic:spPr>
                    <a:xfrm>
                      <a:off x="0" y="0"/>
                      <a:ext cx="5731200" cy="3543300"/>
                    </a:xfrm>
                    <a:prstGeom prst="rect"/>
                    <a:ln/>
                  </pic:spPr>
                </pic:pic>
              </a:graphicData>
            </a:graphic>
          </wp:inline>
        </w:drawing>
      </w:r>
      <w:r w:rsidDel="00000000" w:rsidR="00000000" w:rsidRPr="00000000">
        <w:rPr/>
        <w:drawing>
          <wp:inline distB="114300" distT="114300" distL="114300" distR="114300">
            <wp:extent cx="5731200" cy="3543300"/>
            <wp:effectExtent b="0" l="0" r="0" t="0"/>
            <wp:docPr descr="Benefici final en funció de la penalització utilitzada (HC)" id="2" name="image4.png"/>
            <a:graphic>
              <a:graphicData uri="http://schemas.openxmlformats.org/drawingml/2006/picture">
                <pic:pic>
                  <pic:nvPicPr>
                    <pic:cNvPr descr="Benefici final en funció de la penalització utilitzada (HC)" id="0" name="image4.png"/>
                    <pic:cNvPicPr preferRelativeResize="0"/>
                  </pic:nvPicPr>
                  <pic:blipFill>
                    <a:blip r:embed="rId1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1"/>
        <w:spacing w:after="120" w:before="520" w:lineRule="auto"/>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Conclusions</w:t>
      </w:r>
    </w:p>
    <w:p w:rsidR="00000000" w:rsidDel="00000000" w:rsidP="00000000" w:rsidRDefault="00000000" w:rsidRPr="00000000" w14:paraId="00000172">
      <w:pPr>
        <w:rPr/>
      </w:pPr>
      <w:r w:rsidDel="00000000" w:rsidR="00000000" w:rsidRPr="00000000">
        <w:rPr>
          <w:rtl w:val="0"/>
        </w:rPr>
        <w:t xml:space="preserve">Podem veure que el rang de 0,1M - 2M ens genera en totes les seeds solucions vàlides amb el mateix benefici final. I per tant, comprovem la nostra hipòtesi inicial. Pel valor 0,01M hem vist que en una de les 3 “seeds” que hem utilitzat acaba en una solució no vàlida, per tant no la inclourem dins del rang. </w:t>
      </w:r>
    </w:p>
    <w:p w:rsidR="00000000" w:rsidDel="00000000" w:rsidP="00000000" w:rsidRDefault="00000000" w:rsidRPr="00000000" w14:paraId="00000173">
      <w:pPr>
        <w:spacing w:after="120" w:before="520" w:lineRule="auto"/>
        <w:rPr/>
      </w:pPr>
      <w:r w:rsidDel="00000000" w:rsidR="00000000" w:rsidRPr="00000000">
        <w:rPr>
          <w:rtl w:val="0"/>
        </w:rPr>
        <w:t xml:space="preserve">Amb una penalització petita no acaba en una solució vàlida perquè no té prou pes respecte els altres valors de l’heurística. En el cas de les penalitzacions molt grans creiem que es deu a l’arrodoniment que es fa amb els doubles, és  a dir, 10000000 i 10000001 s’acaben arrodonint al mateix valor, i per tant el valor de l’heurística no canvia entre estats i com que no troba un valor millor (son tots iguals) acaba l’execució. </w:t>
      </w:r>
    </w:p>
    <w:p w:rsidR="00000000" w:rsidDel="00000000" w:rsidP="00000000" w:rsidRDefault="00000000" w:rsidRPr="00000000" w14:paraId="00000174">
      <w:pPr>
        <w:pStyle w:val="Heading2"/>
        <w:rPr/>
      </w:pPr>
      <w:bookmarkStart w:colFirst="0" w:colLast="0" w:name="_yu3ryk22m0y5" w:id="18"/>
      <w:bookmarkEnd w:id="18"/>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2"/>
        <w:rPr/>
      </w:pPr>
      <w:bookmarkStart w:colFirst="0" w:colLast="0" w:name="_k2qa6n5e46oa" w:id="19"/>
      <w:bookmarkEnd w:id="19"/>
      <w:r w:rsidDel="00000000" w:rsidR="00000000" w:rsidRPr="00000000">
        <w:rPr>
          <w:rtl w:val="0"/>
        </w:rPr>
        <w:t xml:space="preserve">2.6</w:t>
        <w:tab/>
        <w:t xml:space="preserve">Experiment 6</w:t>
      </w:r>
    </w:p>
    <w:p w:rsidR="00000000" w:rsidDel="00000000" w:rsidP="00000000" w:rsidRDefault="00000000" w:rsidRPr="00000000" w14:paraId="00000176">
      <w:pPr>
        <w:rPr/>
      </w:pPr>
      <w:r w:rsidDel="00000000" w:rsidR="00000000" w:rsidRPr="00000000">
        <w:rPr>
          <w:rtl w:val="0"/>
        </w:rPr>
        <w:t xml:space="preserve">Utilitzar l’algorisme de Hill Climbing i Simulated Annealing per veure si duplicant i triplicant les centrals de tipus C, disminueix l’ús de les A i B.</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20" w:line="312" w:lineRule="auto"/>
        <w:ind w:left="0" w:right="0" w:firstLine="0"/>
        <w:jc w:val="both"/>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Observació</w:t>
      </w:r>
    </w:p>
    <w:p w:rsidR="00000000" w:rsidDel="00000000" w:rsidP="00000000" w:rsidRDefault="00000000" w:rsidRPr="00000000" w14:paraId="00000178">
      <w:pPr>
        <w:rPr>
          <w:rFonts w:ascii="Lora Medium" w:cs="Lora Medium" w:eastAsia="Lora Medium" w:hAnsi="Lora Medium"/>
          <w:sz w:val="26"/>
          <w:szCs w:val="26"/>
        </w:rPr>
      </w:pPr>
      <w:r w:rsidDel="00000000" w:rsidR="00000000" w:rsidRPr="00000000">
        <w:rPr>
          <w:rtl w:val="0"/>
        </w:rPr>
        <w:t xml:space="preserve">Utilitzant diferents proporcions, podrem assignar els clients de diferents formes i per tant, potser trobar una configuració que ens doni millor benefici. Els clients segurament </w:t>
      </w:r>
      <w:r w:rsidDel="00000000" w:rsidR="00000000" w:rsidRPr="00000000">
        <w:rPr>
          <w:rtl w:val="0"/>
        </w:rPr>
        <w:t xml:space="preserve">tindran</w:t>
      </w:r>
      <w:r w:rsidDel="00000000" w:rsidR="00000000" w:rsidRPr="00000000">
        <w:rPr>
          <w:rtl w:val="0"/>
        </w:rPr>
        <w:t xml:space="preserve"> una central C més a prop i no perdrem tanta energia anant a una central més gran però més llunyana.</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20" w:line="312" w:lineRule="auto"/>
        <w:ind w:left="0" w:right="0" w:firstLine="0"/>
        <w:jc w:val="both"/>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Plantejament</w:t>
      </w:r>
    </w:p>
    <w:p w:rsidR="00000000" w:rsidDel="00000000" w:rsidP="00000000" w:rsidRDefault="00000000" w:rsidRPr="00000000" w14:paraId="0000017A">
      <w:pPr>
        <w:rPr>
          <w:rFonts w:ascii="Lora Medium" w:cs="Lora Medium" w:eastAsia="Lora Medium" w:hAnsi="Lora Medium"/>
          <w:sz w:val="26"/>
          <w:szCs w:val="26"/>
        </w:rPr>
      </w:pPr>
      <w:r w:rsidDel="00000000" w:rsidR="00000000" w:rsidRPr="00000000">
        <w:rPr>
          <w:rtl w:val="0"/>
        </w:rPr>
        <w:t xml:space="preserve">Mirarem diferents proporcions i analitzarem quines ens donen millors resultats.</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20" w:line="312" w:lineRule="auto"/>
        <w:ind w:left="0" w:right="0" w:firstLine="0"/>
        <w:jc w:val="both"/>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Hipòtesi</w:t>
      </w:r>
    </w:p>
    <w:p w:rsidR="00000000" w:rsidDel="00000000" w:rsidP="00000000" w:rsidRDefault="00000000" w:rsidRPr="00000000" w14:paraId="0000017C">
      <w:pPr>
        <w:rPr/>
      </w:pPr>
      <w:r w:rsidDel="00000000" w:rsidR="00000000" w:rsidRPr="00000000">
        <w:rPr>
          <w:rtl w:val="0"/>
        </w:rPr>
        <w:t xml:space="preserve">Si augmentem el nombre de centrals de tipus C, s’utilitzaran més que les de tipus A i B.</w:t>
      </w:r>
    </w:p>
    <w:p w:rsidR="00000000" w:rsidDel="00000000" w:rsidP="00000000" w:rsidRDefault="00000000" w:rsidRPr="00000000" w14:paraId="0000017D">
      <w:pPr>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Mètode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12" w:lineRule="auto"/>
        <w:ind w:left="0" w:right="0" w:firstLine="0"/>
        <w:jc w:val="both"/>
        <w:rPr>
          <w:rFonts w:ascii="Lora Medium" w:cs="Lora Medium" w:eastAsia="Lora Medium" w:hAnsi="Lora Medium"/>
          <w:sz w:val="26"/>
          <w:szCs w:val="26"/>
        </w:rPr>
      </w:pPr>
      <w:r w:rsidDel="00000000" w:rsidR="00000000" w:rsidRPr="00000000">
        <w:rPr>
          <w:rtl w:val="0"/>
        </w:rPr>
        <w:t xml:space="preserve">Utilitzarem els algorismes de Hill Climbing i Simulated Annealing. Deixarem el nombre de centrals de tipus A i B com al principi, A = 5, B = 10, i anirem agafant valors entre el 25 i 100 per les centrals tipus C.</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20" w:line="312" w:lineRule="auto"/>
        <w:ind w:left="0" w:right="0" w:firstLine="0"/>
        <w:jc w:val="both"/>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Resultats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both"/>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Pr>
        <w:drawing>
          <wp:inline distB="114300" distT="114300" distL="114300" distR="114300">
            <wp:extent cx="2828925" cy="1828800"/>
            <wp:effectExtent b="0" l="0" r="0" t="0"/>
            <wp:docPr descr="Temps d'execució en funció del numero de centrals tipus C utilitzades (HC)" id="6" name="image5.png"/>
            <a:graphic>
              <a:graphicData uri="http://schemas.openxmlformats.org/drawingml/2006/picture">
                <pic:pic>
                  <pic:nvPicPr>
                    <pic:cNvPr descr="Temps d'execució en funció del numero de centrals tipus C utilitzades (HC)" id="0" name="image5.png"/>
                    <pic:cNvPicPr preferRelativeResize="0"/>
                  </pic:nvPicPr>
                  <pic:blipFill>
                    <a:blip r:embed="rId16"/>
                    <a:srcRect b="0" l="2464" r="1820" t="0"/>
                    <a:stretch>
                      <a:fillRect/>
                    </a:stretch>
                  </pic:blipFill>
                  <pic:spPr>
                    <a:xfrm>
                      <a:off x="0" y="0"/>
                      <a:ext cx="2828925" cy="1828800"/>
                    </a:xfrm>
                    <a:prstGeom prst="rect"/>
                    <a:ln/>
                  </pic:spPr>
                </pic:pic>
              </a:graphicData>
            </a:graphic>
          </wp:inline>
        </w:drawing>
      </w:r>
      <w:r w:rsidDel="00000000" w:rsidR="00000000" w:rsidRPr="00000000">
        <w:rPr>
          <w:rFonts w:ascii="Lora Medium" w:cs="Lora Medium" w:eastAsia="Lora Medium" w:hAnsi="Lora Medium"/>
          <w:sz w:val="26"/>
          <w:szCs w:val="26"/>
        </w:rPr>
        <w:drawing>
          <wp:inline distB="114300" distT="114300" distL="114300" distR="114300">
            <wp:extent cx="2819937" cy="1828800"/>
            <wp:effectExtent b="0" l="0" r="0" t="0"/>
            <wp:docPr descr="Temps d'execució en funció del numero de centrals tipus C utilitzades (SA)" id="4" name="image6.png"/>
            <a:graphic>
              <a:graphicData uri="http://schemas.openxmlformats.org/drawingml/2006/picture">
                <pic:pic>
                  <pic:nvPicPr>
                    <pic:cNvPr descr="Temps d'execució en funció del numero de centrals tipus C utilitzades (SA)" id="0" name="image6.png"/>
                    <pic:cNvPicPr preferRelativeResize="0"/>
                  </pic:nvPicPr>
                  <pic:blipFill>
                    <a:blip r:embed="rId17"/>
                    <a:srcRect b="0" l="2675" r="2006" t="0"/>
                    <a:stretch>
                      <a:fillRect/>
                    </a:stretch>
                  </pic:blipFill>
                  <pic:spPr>
                    <a:xfrm>
                      <a:off x="0" y="0"/>
                      <a:ext cx="2819937"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20" w:line="312" w:lineRule="auto"/>
        <w:ind w:left="0" w:right="0" w:firstLine="0"/>
        <w:jc w:val="both"/>
        <w:rPr/>
      </w:pPr>
      <w:r w:rsidDel="00000000" w:rsidR="00000000" w:rsidRPr="00000000">
        <w:rPr>
          <w:rtl w:val="0"/>
        </w:rPr>
        <w:t xml:space="preserve">En aquests dos gràfics podem veure que pel cas de Hill Climbing el temps d’execució augmenta considerablement al augmentar el nombre de centrals de tipus C. Això es pot deure a que aplicarà o </w:t>
      </w:r>
      <w:r w:rsidDel="00000000" w:rsidR="00000000" w:rsidRPr="00000000">
        <w:rPr>
          <w:rtl w:val="0"/>
        </w:rPr>
        <w:t xml:space="preserve">intentarà</w:t>
      </w:r>
      <w:r w:rsidDel="00000000" w:rsidR="00000000" w:rsidRPr="00000000">
        <w:rPr>
          <w:rtl w:val="0"/>
        </w:rPr>
        <w:t xml:space="preserve"> aplicar l’operador Buidar a moltes centrals petites (tipus C), que és bastant lent. En canvi en el cas de Simulated Annealing veiem que el temps augmenta de forma bastant menys significativa, gràcies a que aquest mètode no aplica tots els operadors possibles a cada estat.</w:t>
      </w:r>
    </w:p>
    <w:tbl>
      <w:tblPr>
        <w:tblStyle w:val="Table6"/>
        <w:tblW w:w="582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0"/>
        <w:gridCol w:w="1935"/>
        <w:gridCol w:w="900"/>
        <w:gridCol w:w="1020"/>
        <w:gridCol w:w="1095"/>
        <w:tblGridChange w:id="0">
          <w:tblGrid>
            <w:gridCol w:w="870"/>
            <w:gridCol w:w="1935"/>
            <w:gridCol w:w="900"/>
            <w:gridCol w:w="1020"/>
            <w:gridCol w:w="1095"/>
          </w:tblGrid>
        </w:tblGridChange>
      </w:tblGrid>
      <w:tr>
        <w:trPr>
          <w:cantSplit w:val="0"/>
          <w:trHeight w:val="303.3070866141733" w:hRule="atLeast"/>
          <w:tblHeader w:val="0"/>
        </w:trPr>
        <w:tc>
          <w:tcPr>
            <w:gridSpan w:val="2"/>
            <w:tcBorders>
              <w:top w:color="ffffff" w:space="0" w:sz="6" w:val="single"/>
              <w:left w:color="ffffff" w:space="0" w:sz="6" w:val="single"/>
            </w:tcBorders>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82">
            <w:pPr>
              <w:widowControl w:val="0"/>
              <w:spacing w:after="0" w:line="276" w:lineRule="auto"/>
              <w:jc w:val="center"/>
              <w:rPr>
                <w:sz w:val="20"/>
                <w:szCs w:val="20"/>
              </w:rPr>
            </w:pPr>
            <w:r w:rsidDel="00000000" w:rsidR="00000000" w:rsidRPr="00000000">
              <w:rPr>
                <w:rtl w:val="0"/>
              </w:rPr>
            </w:r>
          </w:p>
        </w:tc>
        <w:tc>
          <w:tcPr>
            <w:gridSpan w:val="3"/>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84">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Num centrals utilitzades</w:t>
            </w:r>
          </w:p>
        </w:tc>
      </w:tr>
      <w:tr>
        <w:trPr>
          <w:cantSplit w:val="0"/>
          <w:trHeight w:val="303.3070866141733" w:hRule="atLeast"/>
          <w:tblHeader w:val="0"/>
        </w:trPr>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87">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HC/SA</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88">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nº centrals tipus C</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89">
            <w:pPr>
              <w:widowControl w:val="0"/>
              <w:spacing w:after="0" w:line="276" w:lineRule="auto"/>
              <w:jc w:val="center"/>
              <w:rPr>
                <w:sz w:val="20"/>
                <w:szCs w:val="20"/>
              </w:rPr>
            </w:pPr>
            <w:r w:rsidDel="00000000" w:rsidR="00000000" w:rsidRPr="00000000">
              <w:rPr>
                <w:sz w:val="20"/>
                <w:szCs w:val="20"/>
                <w:rtl w:val="0"/>
              </w:rPr>
              <w:t xml:space="preserve">A</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8A">
            <w:pPr>
              <w:widowControl w:val="0"/>
              <w:spacing w:after="0" w:line="276" w:lineRule="auto"/>
              <w:jc w:val="center"/>
              <w:rPr>
                <w:sz w:val="20"/>
                <w:szCs w:val="20"/>
              </w:rPr>
            </w:pPr>
            <w:r w:rsidDel="00000000" w:rsidR="00000000" w:rsidRPr="00000000">
              <w:rPr>
                <w:sz w:val="20"/>
                <w:szCs w:val="20"/>
                <w:rtl w:val="0"/>
              </w:rPr>
              <w:t xml:space="preserve">B</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8B">
            <w:pPr>
              <w:widowControl w:val="0"/>
              <w:spacing w:after="0" w:line="276" w:lineRule="auto"/>
              <w:jc w:val="center"/>
              <w:rPr>
                <w:sz w:val="20"/>
                <w:szCs w:val="20"/>
              </w:rPr>
            </w:pPr>
            <w:r w:rsidDel="00000000" w:rsidR="00000000" w:rsidRPr="00000000">
              <w:rPr>
                <w:sz w:val="20"/>
                <w:szCs w:val="20"/>
                <w:rtl w:val="0"/>
              </w:rPr>
              <w:t xml:space="preserve">C</w:t>
            </w:r>
          </w:p>
        </w:tc>
      </w:tr>
      <w:tr>
        <w:trPr>
          <w:cantSplit w:val="0"/>
          <w:trHeight w:val="303.3070866141733" w:hRule="atLeast"/>
          <w:tblHeader w:val="0"/>
        </w:trPr>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8C">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HC</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8D">
            <w:pPr>
              <w:widowControl w:val="0"/>
              <w:spacing w:after="0" w:line="276" w:lineRule="auto"/>
              <w:jc w:val="center"/>
              <w:rPr>
                <w:sz w:val="20"/>
                <w:szCs w:val="20"/>
              </w:rPr>
            </w:pPr>
            <w:r w:rsidDel="00000000" w:rsidR="00000000" w:rsidRPr="00000000">
              <w:rPr>
                <w:sz w:val="20"/>
                <w:szCs w:val="20"/>
                <w:rtl w:val="0"/>
              </w:rPr>
              <w:t xml:space="preserve">25</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8E">
            <w:pPr>
              <w:widowControl w:val="0"/>
              <w:spacing w:after="0" w:line="276" w:lineRule="auto"/>
              <w:jc w:val="center"/>
              <w:rPr>
                <w:sz w:val="20"/>
                <w:szCs w:val="20"/>
              </w:rPr>
            </w:pPr>
            <w:r w:rsidDel="00000000" w:rsidR="00000000" w:rsidRPr="00000000">
              <w:rPr>
                <w:sz w:val="20"/>
                <w:szCs w:val="20"/>
                <w:rtl w:val="0"/>
              </w:rPr>
              <w:t xml:space="preserve">5</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8F">
            <w:pPr>
              <w:widowControl w:val="0"/>
              <w:spacing w:after="0" w:line="276" w:lineRule="auto"/>
              <w:jc w:val="center"/>
              <w:rPr>
                <w:sz w:val="20"/>
                <w:szCs w:val="20"/>
              </w:rPr>
            </w:pPr>
            <w:r w:rsidDel="00000000" w:rsidR="00000000" w:rsidRPr="00000000">
              <w:rPr>
                <w:sz w:val="20"/>
                <w:szCs w:val="20"/>
                <w:rtl w:val="0"/>
              </w:rPr>
              <w:t xml:space="preserve">10</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0">
            <w:pPr>
              <w:widowControl w:val="0"/>
              <w:spacing w:after="0" w:line="276" w:lineRule="auto"/>
              <w:jc w:val="center"/>
              <w:rPr>
                <w:sz w:val="20"/>
                <w:szCs w:val="20"/>
              </w:rPr>
            </w:pPr>
            <w:r w:rsidDel="00000000" w:rsidR="00000000" w:rsidRPr="00000000">
              <w:rPr>
                <w:sz w:val="20"/>
                <w:szCs w:val="20"/>
                <w:rtl w:val="0"/>
              </w:rPr>
              <w:t xml:space="preserve">19</w:t>
            </w:r>
          </w:p>
        </w:tc>
      </w:tr>
      <w:tr>
        <w:trPr>
          <w:cantSplit w:val="0"/>
          <w:trHeight w:val="303.3070866141733" w:hRule="atLeast"/>
          <w:tblHeader w:val="0"/>
        </w:trPr>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1">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HC</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2">
            <w:pPr>
              <w:widowControl w:val="0"/>
              <w:spacing w:after="0" w:line="276" w:lineRule="auto"/>
              <w:jc w:val="center"/>
              <w:rPr>
                <w:sz w:val="20"/>
                <w:szCs w:val="20"/>
              </w:rPr>
            </w:pPr>
            <w:r w:rsidDel="00000000" w:rsidR="00000000" w:rsidRPr="00000000">
              <w:rPr>
                <w:sz w:val="20"/>
                <w:szCs w:val="20"/>
                <w:rtl w:val="0"/>
              </w:rPr>
              <w:t xml:space="preserve">50</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3">
            <w:pPr>
              <w:widowControl w:val="0"/>
              <w:spacing w:after="0" w:line="276" w:lineRule="auto"/>
              <w:jc w:val="center"/>
              <w:rPr>
                <w:sz w:val="20"/>
                <w:szCs w:val="20"/>
              </w:rPr>
            </w:pPr>
            <w:r w:rsidDel="00000000" w:rsidR="00000000" w:rsidRPr="00000000">
              <w:rPr>
                <w:sz w:val="20"/>
                <w:szCs w:val="20"/>
                <w:rtl w:val="0"/>
              </w:rPr>
              <w:t xml:space="preserve">3</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4">
            <w:pPr>
              <w:widowControl w:val="0"/>
              <w:spacing w:after="0" w:line="276" w:lineRule="auto"/>
              <w:jc w:val="center"/>
              <w:rPr>
                <w:sz w:val="20"/>
                <w:szCs w:val="20"/>
              </w:rPr>
            </w:pPr>
            <w:r w:rsidDel="00000000" w:rsidR="00000000" w:rsidRPr="00000000">
              <w:rPr>
                <w:sz w:val="20"/>
                <w:szCs w:val="20"/>
                <w:rtl w:val="0"/>
              </w:rPr>
              <w:t xml:space="preserve">9</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5">
            <w:pPr>
              <w:widowControl w:val="0"/>
              <w:spacing w:after="0" w:line="276" w:lineRule="auto"/>
              <w:jc w:val="center"/>
              <w:rPr>
                <w:sz w:val="20"/>
                <w:szCs w:val="20"/>
              </w:rPr>
            </w:pPr>
            <w:r w:rsidDel="00000000" w:rsidR="00000000" w:rsidRPr="00000000">
              <w:rPr>
                <w:sz w:val="20"/>
                <w:szCs w:val="20"/>
                <w:rtl w:val="0"/>
              </w:rPr>
              <w:t xml:space="preserve">42</w:t>
            </w:r>
          </w:p>
        </w:tc>
      </w:tr>
      <w:tr>
        <w:trPr>
          <w:cantSplit w:val="0"/>
          <w:trHeight w:val="303.3070866141733" w:hRule="atLeast"/>
          <w:tblHeader w:val="0"/>
        </w:trPr>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6">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HC</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7">
            <w:pPr>
              <w:widowControl w:val="0"/>
              <w:spacing w:after="0" w:line="276" w:lineRule="auto"/>
              <w:jc w:val="center"/>
              <w:rPr>
                <w:sz w:val="20"/>
                <w:szCs w:val="20"/>
              </w:rPr>
            </w:pPr>
            <w:r w:rsidDel="00000000" w:rsidR="00000000" w:rsidRPr="00000000">
              <w:rPr>
                <w:sz w:val="20"/>
                <w:szCs w:val="20"/>
                <w:rtl w:val="0"/>
              </w:rPr>
              <w:t xml:space="preserve">75</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8">
            <w:pPr>
              <w:widowControl w:val="0"/>
              <w:spacing w:after="0" w:line="276" w:lineRule="auto"/>
              <w:jc w:val="center"/>
              <w:rPr>
                <w:sz w:val="20"/>
                <w:szCs w:val="20"/>
              </w:rPr>
            </w:pPr>
            <w:r w:rsidDel="00000000" w:rsidR="00000000" w:rsidRPr="00000000">
              <w:rPr>
                <w:sz w:val="20"/>
                <w:szCs w:val="20"/>
                <w:rtl w:val="0"/>
              </w:rPr>
              <w:t xml:space="preserve">0</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9">
            <w:pPr>
              <w:widowControl w:val="0"/>
              <w:spacing w:after="0" w:line="276" w:lineRule="auto"/>
              <w:jc w:val="center"/>
              <w:rPr>
                <w:sz w:val="20"/>
                <w:szCs w:val="20"/>
              </w:rPr>
            </w:pPr>
            <w:r w:rsidDel="00000000" w:rsidR="00000000" w:rsidRPr="00000000">
              <w:rPr>
                <w:sz w:val="20"/>
                <w:szCs w:val="20"/>
                <w:rtl w:val="0"/>
              </w:rPr>
              <w:t xml:space="preserve">8</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A">
            <w:pPr>
              <w:widowControl w:val="0"/>
              <w:spacing w:after="0" w:line="276" w:lineRule="auto"/>
              <w:jc w:val="center"/>
              <w:rPr>
                <w:sz w:val="20"/>
                <w:szCs w:val="20"/>
              </w:rPr>
            </w:pPr>
            <w:r w:rsidDel="00000000" w:rsidR="00000000" w:rsidRPr="00000000">
              <w:rPr>
                <w:sz w:val="20"/>
                <w:szCs w:val="20"/>
                <w:rtl w:val="0"/>
              </w:rPr>
              <w:t xml:space="preserve">66</w:t>
            </w:r>
          </w:p>
        </w:tc>
      </w:tr>
      <w:tr>
        <w:trPr>
          <w:cantSplit w:val="0"/>
          <w:trHeight w:val="303.3070866141733" w:hRule="atLeast"/>
          <w:tblHeader w:val="0"/>
        </w:trPr>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B">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HC</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C">
            <w:pPr>
              <w:widowControl w:val="0"/>
              <w:spacing w:after="0" w:line="276" w:lineRule="auto"/>
              <w:jc w:val="center"/>
              <w:rPr>
                <w:sz w:val="20"/>
                <w:szCs w:val="20"/>
              </w:rPr>
            </w:pPr>
            <w:r w:rsidDel="00000000" w:rsidR="00000000" w:rsidRPr="00000000">
              <w:rPr>
                <w:sz w:val="20"/>
                <w:szCs w:val="20"/>
                <w:rtl w:val="0"/>
              </w:rPr>
              <w:t xml:space="preserve">100</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D">
            <w:pPr>
              <w:widowControl w:val="0"/>
              <w:spacing w:after="0" w:line="276" w:lineRule="auto"/>
              <w:jc w:val="center"/>
              <w:rPr>
                <w:sz w:val="20"/>
                <w:szCs w:val="20"/>
              </w:rPr>
            </w:pPr>
            <w:r w:rsidDel="00000000" w:rsidR="00000000" w:rsidRPr="00000000">
              <w:rPr>
                <w:sz w:val="20"/>
                <w:szCs w:val="20"/>
                <w:rtl w:val="0"/>
              </w:rPr>
              <w:t xml:space="preserve">0</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E">
            <w:pPr>
              <w:widowControl w:val="0"/>
              <w:spacing w:after="0" w:line="276" w:lineRule="auto"/>
              <w:jc w:val="center"/>
              <w:rPr>
                <w:sz w:val="20"/>
                <w:szCs w:val="20"/>
              </w:rPr>
            </w:pPr>
            <w:r w:rsidDel="00000000" w:rsidR="00000000" w:rsidRPr="00000000">
              <w:rPr>
                <w:sz w:val="20"/>
                <w:szCs w:val="20"/>
                <w:rtl w:val="0"/>
              </w:rPr>
              <w:t xml:space="preserve">4</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9F">
            <w:pPr>
              <w:widowControl w:val="0"/>
              <w:spacing w:after="0" w:line="276" w:lineRule="auto"/>
              <w:jc w:val="center"/>
              <w:rPr>
                <w:sz w:val="20"/>
                <w:szCs w:val="20"/>
              </w:rPr>
            </w:pPr>
            <w:r w:rsidDel="00000000" w:rsidR="00000000" w:rsidRPr="00000000">
              <w:rPr>
                <w:sz w:val="20"/>
                <w:szCs w:val="20"/>
                <w:rtl w:val="0"/>
              </w:rPr>
              <w:t xml:space="preserve">77</w:t>
            </w:r>
          </w:p>
        </w:tc>
      </w:tr>
      <w:tr>
        <w:trPr>
          <w:cantSplit w:val="0"/>
          <w:trHeight w:val="303.3070866141733" w:hRule="atLeast"/>
          <w:tblHeader w:val="0"/>
        </w:trPr>
        <w:tc>
          <w:tcPr>
            <w:gridSpan w:val="5"/>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0">
            <w:pPr>
              <w:widowControl w:val="0"/>
              <w:spacing w:after="0" w:line="276" w:lineRule="auto"/>
              <w:jc w:val="center"/>
              <w:rPr>
                <w:rFonts w:ascii="Lora SemiBold" w:cs="Lora SemiBold" w:eastAsia="Lora SemiBold" w:hAnsi="Lora SemiBold"/>
                <w:sz w:val="20"/>
                <w:szCs w:val="20"/>
              </w:rPr>
            </w:pPr>
            <w:r w:rsidDel="00000000" w:rsidR="00000000" w:rsidRPr="00000000">
              <w:rPr>
                <w:rtl w:val="0"/>
              </w:rPr>
            </w:r>
          </w:p>
        </w:tc>
      </w:tr>
      <w:tr>
        <w:trPr>
          <w:cantSplit w:val="0"/>
          <w:trHeight w:val="303.3070866141733" w:hRule="atLeast"/>
          <w:tblHeader w:val="0"/>
        </w:trPr>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5">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SA</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6">
            <w:pPr>
              <w:widowControl w:val="0"/>
              <w:spacing w:after="0" w:line="276" w:lineRule="auto"/>
              <w:jc w:val="center"/>
              <w:rPr>
                <w:sz w:val="20"/>
                <w:szCs w:val="20"/>
              </w:rPr>
            </w:pPr>
            <w:r w:rsidDel="00000000" w:rsidR="00000000" w:rsidRPr="00000000">
              <w:rPr>
                <w:sz w:val="20"/>
                <w:szCs w:val="20"/>
                <w:rtl w:val="0"/>
              </w:rPr>
              <w:t xml:space="preserve">25</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7">
            <w:pPr>
              <w:widowControl w:val="0"/>
              <w:spacing w:after="0" w:line="276" w:lineRule="auto"/>
              <w:jc w:val="center"/>
              <w:rPr>
                <w:sz w:val="20"/>
                <w:szCs w:val="20"/>
              </w:rPr>
            </w:pPr>
            <w:r w:rsidDel="00000000" w:rsidR="00000000" w:rsidRPr="00000000">
              <w:rPr>
                <w:sz w:val="20"/>
                <w:szCs w:val="20"/>
                <w:rtl w:val="0"/>
              </w:rPr>
              <w:t xml:space="preserve">5</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8">
            <w:pPr>
              <w:widowControl w:val="0"/>
              <w:spacing w:after="0" w:line="276" w:lineRule="auto"/>
              <w:jc w:val="center"/>
              <w:rPr>
                <w:sz w:val="20"/>
                <w:szCs w:val="20"/>
              </w:rPr>
            </w:pPr>
            <w:r w:rsidDel="00000000" w:rsidR="00000000" w:rsidRPr="00000000">
              <w:rPr>
                <w:sz w:val="20"/>
                <w:szCs w:val="20"/>
                <w:rtl w:val="0"/>
              </w:rPr>
              <w:t xml:space="preserve">10</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9">
            <w:pPr>
              <w:widowControl w:val="0"/>
              <w:spacing w:after="0" w:line="276" w:lineRule="auto"/>
              <w:jc w:val="center"/>
              <w:rPr>
                <w:sz w:val="20"/>
                <w:szCs w:val="20"/>
              </w:rPr>
            </w:pPr>
            <w:r w:rsidDel="00000000" w:rsidR="00000000" w:rsidRPr="00000000">
              <w:rPr>
                <w:sz w:val="20"/>
                <w:szCs w:val="20"/>
                <w:rtl w:val="0"/>
              </w:rPr>
              <w:t xml:space="preserve">20</w:t>
            </w:r>
          </w:p>
        </w:tc>
      </w:tr>
      <w:tr>
        <w:trPr>
          <w:cantSplit w:val="0"/>
          <w:trHeight w:val="303.3070866141733" w:hRule="atLeast"/>
          <w:tblHeader w:val="0"/>
        </w:trPr>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A">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SA</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B">
            <w:pPr>
              <w:widowControl w:val="0"/>
              <w:spacing w:after="0" w:line="276" w:lineRule="auto"/>
              <w:jc w:val="center"/>
              <w:rPr>
                <w:sz w:val="20"/>
                <w:szCs w:val="20"/>
              </w:rPr>
            </w:pPr>
            <w:r w:rsidDel="00000000" w:rsidR="00000000" w:rsidRPr="00000000">
              <w:rPr>
                <w:sz w:val="20"/>
                <w:szCs w:val="20"/>
                <w:rtl w:val="0"/>
              </w:rPr>
              <w:t xml:space="preserve">50</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C">
            <w:pPr>
              <w:widowControl w:val="0"/>
              <w:spacing w:after="0" w:line="276" w:lineRule="auto"/>
              <w:jc w:val="center"/>
              <w:rPr>
                <w:sz w:val="20"/>
                <w:szCs w:val="20"/>
              </w:rPr>
            </w:pPr>
            <w:r w:rsidDel="00000000" w:rsidR="00000000" w:rsidRPr="00000000">
              <w:rPr>
                <w:sz w:val="20"/>
                <w:szCs w:val="20"/>
                <w:rtl w:val="0"/>
              </w:rPr>
              <w:t xml:space="preserve">4</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D">
            <w:pPr>
              <w:widowControl w:val="0"/>
              <w:spacing w:after="0" w:line="276" w:lineRule="auto"/>
              <w:jc w:val="center"/>
              <w:rPr>
                <w:sz w:val="20"/>
                <w:szCs w:val="20"/>
              </w:rPr>
            </w:pPr>
            <w:r w:rsidDel="00000000" w:rsidR="00000000" w:rsidRPr="00000000">
              <w:rPr>
                <w:sz w:val="20"/>
                <w:szCs w:val="20"/>
                <w:rtl w:val="0"/>
              </w:rPr>
              <w:t xml:space="preserve">8</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E">
            <w:pPr>
              <w:widowControl w:val="0"/>
              <w:spacing w:after="0" w:line="276" w:lineRule="auto"/>
              <w:jc w:val="center"/>
              <w:rPr>
                <w:sz w:val="20"/>
                <w:szCs w:val="20"/>
              </w:rPr>
            </w:pPr>
            <w:r w:rsidDel="00000000" w:rsidR="00000000" w:rsidRPr="00000000">
              <w:rPr>
                <w:sz w:val="20"/>
                <w:szCs w:val="20"/>
                <w:rtl w:val="0"/>
              </w:rPr>
              <w:t xml:space="preserve">30</w:t>
            </w:r>
          </w:p>
        </w:tc>
      </w:tr>
      <w:tr>
        <w:trPr>
          <w:cantSplit w:val="0"/>
          <w:trHeight w:val="303.3070866141733" w:hRule="atLeast"/>
          <w:tblHeader w:val="0"/>
        </w:trPr>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AF">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SA</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B0">
            <w:pPr>
              <w:widowControl w:val="0"/>
              <w:spacing w:after="0" w:line="276" w:lineRule="auto"/>
              <w:jc w:val="center"/>
              <w:rPr>
                <w:sz w:val="20"/>
                <w:szCs w:val="20"/>
              </w:rPr>
            </w:pPr>
            <w:r w:rsidDel="00000000" w:rsidR="00000000" w:rsidRPr="00000000">
              <w:rPr>
                <w:sz w:val="20"/>
                <w:szCs w:val="20"/>
                <w:rtl w:val="0"/>
              </w:rPr>
              <w:t xml:space="preserve">75</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B1">
            <w:pPr>
              <w:widowControl w:val="0"/>
              <w:spacing w:after="0" w:line="276" w:lineRule="auto"/>
              <w:jc w:val="center"/>
              <w:rPr>
                <w:sz w:val="20"/>
                <w:szCs w:val="20"/>
              </w:rPr>
            </w:pPr>
            <w:r w:rsidDel="00000000" w:rsidR="00000000" w:rsidRPr="00000000">
              <w:rPr>
                <w:sz w:val="20"/>
                <w:szCs w:val="20"/>
                <w:rtl w:val="0"/>
              </w:rPr>
              <w:t xml:space="preserve">4</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B2">
            <w:pPr>
              <w:widowControl w:val="0"/>
              <w:spacing w:after="0" w:line="276" w:lineRule="auto"/>
              <w:jc w:val="center"/>
              <w:rPr>
                <w:sz w:val="20"/>
                <w:szCs w:val="20"/>
              </w:rPr>
            </w:pPr>
            <w:r w:rsidDel="00000000" w:rsidR="00000000" w:rsidRPr="00000000">
              <w:rPr>
                <w:sz w:val="20"/>
                <w:szCs w:val="20"/>
                <w:rtl w:val="0"/>
              </w:rPr>
              <w:t xml:space="preserve">7</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B3">
            <w:pPr>
              <w:widowControl w:val="0"/>
              <w:spacing w:after="0" w:line="276" w:lineRule="auto"/>
              <w:jc w:val="center"/>
              <w:rPr>
                <w:sz w:val="20"/>
                <w:szCs w:val="20"/>
              </w:rPr>
            </w:pPr>
            <w:r w:rsidDel="00000000" w:rsidR="00000000" w:rsidRPr="00000000">
              <w:rPr>
                <w:sz w:val="20"/>
                <w:szCs w:val="20"/>
                <w:rtl w:val="0"/>
              </w:rPr>
              <w:t xml:space="preserve">28</w:t>
            </w:r>
          </w:p>
        </w:tc>
      </w:tr>
      <w:tr>
        <w:trPr>
          <w:cantSplit w:val="0"/>
          <w:trHeight w:val="303.3070866141733" w:hRule="atLeast"/>
          <w:tblHeader w:val="0"/>
        </w:trPr>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B4">
            <w:pPr>
              <w:widowControl w:val="0"/>
              <w:spacing w:after="0" w:line="276" w:lineRule="auto"/>
              <w:jc w:val="center"/>
              <w:rPr>
                <w:rFonts w:ascii="Lora SemiBold" w:cs="Lora SemiBold" w:eastAsia="Lora SemiBold" w:hAnsi="Lora SemiBold"/>
                <w:sz w:val="20"/>
                <w:szCs w:val="20"/>
              </w:rPr>
            </w:pPr>
            <w:r w:rsidDel="00000000" w:rsidR="00000000" w:rsidRPr="00000000">
              <w:rPr>
                <w:rFonts w:ascii="Lora SemiBold" w:cs="Lora SemiBold" w:eastAsia="Lora SemiBold" w:hAnsi="Lora SemiBold"/>
                <w:sz w:val="20"/>
                <w:szCs w:val="20"/>
                <w:rtl w:val="0"/>
              </w:rPr>
              <w:t xml:space="preserve">SA</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B5">
            <w:pPr>
              <w:widowControl w:val="0"/>
              <w:spacing w:after="0" w:line="276" w:lineRule="auto"/>
              <w:jc w:val="center"/>
              <w:rPr>
                <w:sz w:val="20"/>
                <w:szCs w:val="20"/>
              </w:rPr>
            </w:pPr>
            <w:r w:rsidDel="00000000" w:rsidR="00000000" w:rsidRPr="00000000">
              <w:rPr>
                <w:sz w:val="20"/>
                <w:szCs w:val="20"/>
                <w:rtl w:val="0"/>
              </w:rPr>
              <w:t xml:space="preserve">100</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B6">
            <w:pPr>
              <w:widowControl w:val="0"/>
              <w:spacing w:after="0" w:line="276" w:lineRule="auto"/>
              <w:jc w:val="center"/>
              <w:rPr>
                <w:sz w:val="20"/>
                <w:szCs w:val="20"/>
              </w:rPr>
            </w:pPr>
            <w:r w:rsidDel="00000000" w:rsidR="00000000" w:rsidRPr="00000000">
              <w:rPr>
                <w:sz w:val="20"/>
                <w:szCs w:val="20"/>
                <w:rtl w:val="0"/>
              </w:rPr>
              <w:t xml:space="preserve">3</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B7">
            <w:pPr>
              <w:widowControl w:val="0"/>
              <w:spacing w:after="0" w:line="276" w:lineRule="auto"/>
              <w:jc w:val="center"/>
              <w:rPr>
                <w:sz w:val="20"/>
                <w:szCs w:val="20"/>
              </w:rPr>
            </w:pPr>
            <w:r w:rsidDel="00000000" w:rsidR="00000000" w:rsidRPr="00000000">
              <w:rPr>
                <w:sz w:val="20"/>
                <w:szCs w:val="20"/>
                <w:rtl w:val="0"/>
              </w:rPr>
              <w:t xml:space="preserve">8</w:t>
            </w:r>
          </w:p>
        </w:tc>
        <w:tc>
          <w:tcPr>
            <w:shd w:fill="auto" w:val="clear"/>
            <w:tcMar>
              <w:top w:w="-16.440944881889767" w:type="dxa"/>
              <w:left w:w="-16.440944881889767" w:type="dxa"/>
              <w:bottom w:w="-16.440944881889767" w:type="dxa"/>
              <w:right w:w="-16.440944881889767" w:type="dxa"/>
            </w:tcMar>
            <w:vAlign w:val="bottom"/>
          </w:tcPr>
          <w:p w:rsidR="00000000" w:rsidDel="00000000" w:rsidP="00000000" w:rsidRDefault="00000000" w:rsidRPr="00000000" w14:paraId="000001B8">
            <w:pPr>
              <w:widowControl w:val="0"/>
              <w:spacing w:after="0" w:line="276" w:lineRule="auto"/>
              <w:jc w:val="center"/>
              <w:rPr>
                <w:sz w:val="20"/>
                <w:szCs w:val="20"/>
              </w:rPr>
            </w:pPr>
            <w:r w:rsidDel="00000000" w:rsidR="00000000" w:rsidRPr="00000000">
              <w:rPr>
                <w:sz w:val="20"/>
                <w:szCs w:val="20"/>
                <w:rtl w:val="0"/>
              </w:rPr>
              <w:t xml:space="preserve">36</w:t>
            </w:r>
          </w:p>
        </w:tc>
      </w:tr>
    </w:tbl>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20" w:line="312" w:lineRule="auto"/>
        <w:ind w:left="0" w:right="0" w:firstLine="0"/>
        <w:jc w:val="both"/>
        <w:rPr/>
      </w:pPr>
      <w:r w:rsidDel="00000000" w:rsidR="00000000" w:rsidRPr="00000000">
        <w:rPr>
          <w:rtl w:val="0"/>
        </w:rPr>
        <w:t xml:space="preserve">En aquesta taula podem veure el nombre de centrals utilitzades a la solució en funció del nombre de centrals de tipus C que hi ha. Recordem que sempre hi ha 5 centrals tipus A i 10 centrals tipus B.</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20" w:line="312" w:lineRule="auto"/>
        <w:ind w:left="0" w:right="0" w:firstLine="0"/>
        <w:jc w:val="both"/>
        <w:rPr>
          <w:rFonts w:ascii="Lora Medium" w:cs="Lora Medium" w:eastAsia="Lora Medium" w:hAnsi="Lora Medium"/>
          <w:sz w:val="26"/>
          <w:szCs w:val="26"/>
        </w:rPr>
      </w:pPr>
      <w:r w:rsidDel="00000000" w:rsidR="00000000" w:rsidRPr="00000000">
        <w:rPr>
          <w:rFonts w:ascii="Lora Medium" w:cs="Lora Medium" w:eastAsia="Lora Medium" w:hAnsi="Lora Medium"/>
          <w:sz w:val="26"/>
          <w:szCs w:val="26"/>
          <w:rtl w:val="0"/>
        </w:rPr>
        <w:t xml:space="preserve">Conclusions</w:t>
      </w:r>
    </w:p>
    <w:p w:rsidR="00000000" w:rsidDel="00000000" w:rsidP="00000000" w:rsidRDefault="00000000" w:rsidRPr="00000000" w14:paraId="000001BB">
      <w:pPr>
        <w:rPr/>
      </w:pPr>
      <w:r w:rsidDel="00000000" w:rsidR="00000000" w:rsidRPr="00000000">
        <w:rPr>
          <w:rtl w:val="0"/>
        </w:rPr>
        <w:t xml:space="preserve">Si mirem els resultats de la taula veiem que sí que redueix el nombre de centrals A i B quan augmentem el  nombre de centrals C. En el cas de Hill Climbing les redueix molt significativament i en el cas del Simulated Annealing menys, però en els dos casos les redueix. De manera que podem confirmar la nostra hipòtesi inicial.</w:t>
      </w:r>
    </w:p>
    <w:p w:rsidR="00000000" w:rsidDel="00000000" w:rsidP="00000000" w:rsidRDefault="00000000" w:rsidRPr="00000000" w14:paraId="000001BC">
      <w:pPr>
        <w:spacing w:after="120" w:before="520" w:lineRule="auto"/>
        <w:rPr/>
      </w:pPr>
      <w:r w:rsidDel="00000000" w:rsidR="00000000" w:rsidRPr="00000000">
        <w:rPr>
          <w:rtl w:val="0"/>
        </w:rPr>
        <w:t xml:space="preserve">En el cas de Hill Climbing el temps d’execució augmenta significativament, ja que ha d’aplicar moltes més vegades l’operador </w:t>
      </w:r>
      <w:r w:rsidDel="00000000" w:rsidR="00000000" w:rsidRPr="00000000">
        <w:rPr>
          <w:i w:val="1"/>
          <w:rtl w:val="0"/>
        </w:rPr>
        <w:t xml:space="preserve">Buidar</w:t>
      </w:r>
      <w:r w:rsidDel="00000000" w:rsidR="00000000" w:rsidRPr="00000000">
        <w:rPr>
          <w:rtl w:val="0"/>
        </w:rPr>
        <w:t xml:space="preserve">, que és bastant lent.</w:t>
      </w:r>
    </w:p>
    <w:p w:rsidR="00000000" w:rsidDel="00000000" w:rsidP="00000000" w:rsidRDefault="00000000" w:rsidRPr="00000000" w14:paraId="000001BD">
      <w:pPr>
        <w:spacing w:after="120" w:before="520" w:lineRule="auto"/>
        <w:rPr/>
      </w:pPr>
      <w:r w:rsidDel="00000000" w:rsidR="00000000" w:rsidRPr="00000000">
        <w:rPr>
          <w:rtl w:val="0"/>
        </w:rPr>
      </w:r>
    </w:p>
    <w:p w:rsidR="00000000" w:rsidDel="00000000" w:rsidP="00000000" w:rsidRDefault="00000000" w:rsidRPr="00000000" w14:paraId="000001BE">
      <w:pPr>
        <w:spacing w:after="120" w:before="520" w:lineRule="auto"/>
        <w:rPr/>
      </w:pPr>
      <w:r w:rsidDel="00000000" w:rsidR="00000000" w:rsidRPr="00000000">
        <w:rPr>
          <w:rtl w:val="0"/>
        </w:rPr>
      </w:r>
    </w:p>
    <w:p w:rsidR="00000000" w:rsidDel="00000000" w:rsidP="00000000" w:rsidRDefault="00000000" w:rsidRPr="00000000" w14:paraId="000001BF">
      <w:pPr>
        <w:spacing w:after="120" w:before="520" w:lineRule="auto"/>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spacing w:after="120" w:before="520" w:lineRule="auto"/>
        <w:rPr/>
      </w:pPr>
      <w:bookmarkStart w:colFirst="0" w:colLast="0" w:name="_ub8kntassfdx" w:id="20"/>
      <w:bookmarkEnd w:id="20"/>
      <w:r w:rsidDel="00000000" w:rsidR="00000000" w:rsidRPr="00000000">
        <w:rPr>
          <w:rtl w:val="0"/>
        </w:rPr>
        <w:t xml:space="preserve">3</w:t>
        <w:tab/>
        <w:t xml:space="preserve">Annex </w:t>
      </w:r>
    </w:p>
    <w:tbl>
      <w:tblPr>
        <w:tblStyle w:val="Table7"/>
        <w:tblW w:w="91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00"/>
        <w:gridCol w:w="1005"/>
        <w:gridCol w:w="1035"/>
        <w:gridCol w:w="1020"/>
        <w:gridCol w:w="930"/>
        <w:gridCol w:w="885"/>
        <w:gridCol w:w="810"/>
        <w:gridCol w:w="1005"/>
        <w:gridCol w:w="930"/>
        <w:gridCol w:w="930"/>
        <w:tblGridChange w:id="0">
          <w:tblGrid>
            <w:gridCol w:w="600"/>
            <w:gridCol w:w="1005"/>
            <w:gridCol w:w="1035"/>
            <w:gridCol w:w="1020"/>
            <w:gridCol w:w="930"/>
            <w:gridCol w:w="885"/>
            <w:gridCol w:w="810"/>
            <w:gridCol w:w="1005"/>
            <w:gridCol w:w="930"/>
            <w:gridCol w:w="930"/>
          </w:tblGrid>
        </w:tblGridChange>
      </w:tblGrid>
      <w:tr>
        <w:trPr>
          <w:cantSplit w:val="0"/>
          <w:trHeight w:val="363.95507812499994" w:hRule="atLeast"/>
          <w:tblHeader w:val="0"/>
        </w:trPr>
        <w:tc>
          <w:tcPr>
            <w:vMerge w:val="restart"/>
            <w:tcBorders>
              <w:top w:color="000000" w:space="0" w:sz="6" w:val="single"/>
              <w:left w:color="000000"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C1">
            <w:pPr>
              <w:widowControl w:val="0"/>
              <w:spacing w:after="0" w:line="276" w:lineRule="auto"/>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Seed</w:t>
            </w:r>
          </w:p>
        </w:tc>
        <w:tc>
          <w:tcPr>
            <w:gridSpan w:val="3"/>
            <w:tcBorders>
              <w:top w:color="000000" w:space="0" w:sz="6" w:val="single"/>
              <w:left w:color="000000" w:space="0" w:sz="12" w:val="single"/>
              <w:bottom w:color="000000" w:space="0" w:sz="12" w:val="single"/>
              <w:right w:color="000000" w:space="0" w:sz="0" w:val="nil"/>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C2">
            <w:pPr>
              <w:widowControl w:val="0"/>
              <w:spacing w:after="0" w:line="276" w:lineRule="auto"/>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Solució</w:t>
            </w:r>
          </w:p>
        </w:tc>
        <w:tc>
          <w:tcPr>
            <w:gridSpan w:val="3"/>
            <w:tcBorders>
              <w:top w:color="000000" w:space="0" w:sz="6" w:val="single"/>
              <w:left w:color="000000" w:space="0" w:sz="12" w:val="single"/>
              <w:bottom w:color="000000" w:space="0" w:sz="12" w:val="single"/>
              <w:right w:color="000000" w:space="0" w:sz="0" w:val="nil"/>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C5">
            <w:pPr>
              <w:widowControl w:val="0"/>
              <w:spacing w:after="0" w:line="276" w:lineRule="auto"/>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Passos</w:t>
            </w:r>
          </w:p>
        </w:tc>
        <w:tc>
          <w:tcPr>
            <w:gridSpan w:val="3"/>
            <w:tcBorders>
              <w:top w:color="000000" w:space="0" w:sz="6" w:val="single"/>
              <w:left w:color="000000" w:space="0" w:sz="12" w:val="single"/>
              <w:bottom w:color="000000" w:space="0" w:sz="12" w:val="single"/>
              <w:right w:color="000000" w:space="0" w:sz="0" w:val="nil"/>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C8">
            <w:pPr>
              <w:widowControl w:val="0"/>
              <w:spacing w:after="0" w:line="276" w:lineRule="auto"/>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Temps (s)</w:t>
            </w:r>
          </w:p>
        </w:tc>
      </w:tr>
      <w:tr>
        <w:trPr>
          <w:cantSplit w:val="0"/>
          <w:trHeight w:val="360" w:hRule="atLeast"/>
          <w:tblHeader w:val="0"/>
        </w:trPr>
        <w:tc>
          <w:tcPr>
            <w:vMerge w:val="continue"/>
            <w:tcBorders>
              <w:top w:color="000000" w:space="0" w:sz="12" w:val="single"/>
              <w:left w:color="000000"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CB">
            <w:pPr>
              <w:widowControl w:val="0"/>
              <w:spacing w:after="0" w:line="240" w:lineRule="auto"/>
              <w:jc w:val="center"/>
              <w:rPr>
                <w:sz w:val="18"/>
                <w:szCs w:val="18"/>
              </w:rPr>
            </w:pPr>
            <w:r w:rsidDel="00000000" w:rsidR="00000000" w:rsidRPr="00000000">
              <w:rPr>
                <w:rtl w:val="0"/>
              </w:rPr>
            </w:r>
          </w:p>
        </w:tc>
        <w:tc>
          <w:tcPr>
            <w:tcBorders>
              <w:top w:color="000000" w:space="0" w:sz="12" w:val="single"/>
              <w:left w:color="000000" w:space="0" w:sz="12" w:val="single"/>
              <w:bottom w:color="000000" w:space="0" w:sz="12" w:val="single"/>
              <w:right w:color="000000" w:space="0" w:sz="6" w:val="single"/>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CC">
            <w:pPr>
              <w:widowControl w:val="0"/>
              <w:spacing w:after="0" w:line="276" w:lineRule="auto"/>
              <w:jc w:val="center"/>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Ordenat</w:t>
            </w:r>
          </w:p>
        </w:tc>
        <w:tc>
          <w:tcPr>
            <w:tcBorders>
              <w:top w:color="000000" w:space="0" w:sz="12" w:val="single"/>
              <w:left w:color="000000" w:space="0" w:sz="6" w:val="single"/>
              <w:bottom w:color="000000" w:space="0" w:sz="12" w:val="single"/>
              <w:right w:color="000000" w:space="0" w:sz="6" w:val="single"/>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CD">
            <w:pPr>
              <w:widowControl w:val="0"/>
              <w:spacing w:after="0" w:line="276" w:lineRule="auto"/>
              <w:jc w:val="center"/>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Aleatori</w:t>
            </w:r>
          </w:p>
        </w:tc>
        <w:tc>
          <w:tcPr>
            <w:tcBorders>
              <w:top w:color="000000" w:space="0" w:sz="12" w:val="single"/>
              <w:left w:color="000000" w:space="0" w:sz="6" w:val="single"/>
              <w:bottom w:color="000000" w:space="0" w:sz="12" w:val="single"/>
              <w:right w:color="000000" w:space="0" w:sz="12" w:val="single"/>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CE">
            <w:pPr>
              <w:widowControl w:val="0"/>
              <w:spacing w:after="0" w:line="276" w:lineRule="auto"/>
              <w:jc w:val="center"/>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Greedy</w:t>
            </w:r>
          </w:p>
        </w:tc>
        <w:tc>
          <w:tcPr>
            <w:tcBorders>
              <w:top w:color="000000" w:space="0" w:sz="12" w:val="single"/>
              <w:left w:color="000000" w:space="0" w:sz="12" w:val="single"/>
              <w:bottom w:color="000000" w:space="0" w:sz="12" w:val="single"/>
              <w:right w:color="000000" w:space="0" w:sz="6" w:val="single"/>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CF">
            <w:pPr>
              <w:widowControl w:val="0"/>
              <w:spacing w:after="0" w:line="276" w:lineRule="auto"/>
              <w:jc w:val="center"/>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Ordenat</w:t>
            </w:r>
          </w:p>
        </w:tc>
        <w:tc>
          <w:tcPr>
            <w:tcBorders>
              <w:top w:color="000000" w:space="0" w:sz="12" w:val="single"/>
              <w:left w:color="000000" w:space="0" w:sz="6" w:val="single"/>
              <w:bottom w:color="000000" w:space="0" w:sz="12" w:val="single"/>
              <w:right w:color="000000" w:space="0" w:sz="6" w:val="single"/>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D0">
            <w:pPr>
              <w:widowControl w:val="0"/>
              <w:spacing w:after="0" w:line="276" w:lineRule="auto"/>
              <w:jc w:val="center"/>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Aleatori</w:t>
            </w:r>
          </w:p>
        </w:tc>
        <w:tc>
          <w:tcPr>
            <w:tcBorders>
              <w:top w:color="000000" w:space="0" w:sz="12" w:val="single"/>
              <w:left w:color="000000" w:space="0" w:sz="6" w:val="single"/>
              <w:bottom w:color="000000" w:space="0" w:sz="12" w:val="single"/>
              <w:right w:color="000000" w:space="0" w:sz="12" w:val="single"/>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D1">
            <w:pPr>
              <w:widowControl w:val="0"/>
              <w:spacing w:after="0" w:line="276" w:lineRule="auto"/>
              <w:jc w:val="center"/>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Greedy</w:t>
            </w:r>
          </w:p>
        </w:tc>
        <w:tc>
          <w:tcPr>
            <w:tcBorders>
              <w:top w:color="000000" w:space="0" w:sz="12" w:val="single"/>
              <w:left w:color="000000" w:space="0" w:sz="12" w:val="single"/>
              <w:bottom w:color="000000" w:space="0" w:sz="12" w:val="single"/>
              <w:right w:color="000000" w:space="0" w:sz="6" w:val="single"/>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D2">
            <w:pPr>
              <w:widowControl w:val="0"/>
              <w:spacing w:after="0" w:line="276" w:lineRule="auto"/>
              <w:jc w:val="center"/>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Ordenat</w:t>
            </w:r>
          </w:p>
        </w:tc>
        <w:tc>
          <w:tcPr>
            <w:tcBorders>
              <w:top w:color="000000" w:space="0" w:sz="12" w:val="single"/>
              <w:left w:color="000000" w:space="0" w:sz="6" w:val="single"/>
              <w:bottom w:color="000000" w:space="0" w:sz="12" w:val="single"/>
              <w:right w:color="000000" w:space="0" w:sz="6" w:val="single"/>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D3">
            <w:pPr>
              <w:widowControl w:val="0"/>
              <w:spacing w:after="0" w:line="276" w:lineRule="auto"/>
              <w:jc w:val="center"/>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Aleatori</w:t>
            </w:r>
          </w:p>
        </w:tc>
        <w:tc>
          <w:tcPr>
            <w:tcBorders>
              <w:top w:color="000000" w:space="0" w:sz="12" w:val="single"/>
              <w:left w:color="000000" w:space="0" w:sz="6" w:val="single"/>
              <w:bottom w:color="000000" w:space="0" w:sz="12" w:val="single"/>
              <w:right w:color="000000" w:space="0" w:sz="6" w:val="single"/>
            </w:tcBorders>
            <w:shd w:fill="auto" w:val="clear"/>
            <w:tcMar>
              <w:top w:w="96.94488188976379" w:type="dxa"/>
              <w:left w:w="96.94488188976379" w:type="dxa"/>
              <w:bottom w:w="96.94488188976379" w:type="dxa"/>
              <w:right w:w="96.94488188976379" w:type="dxa"/>
            </w:tcMar>
            <w:vAlign w:val="bottom"/>
          </w:tcPr>
          <w:p w:rsidR="00000000" w:rsidDel="00000000" w:rsidP="00000000" w:rsidRDefault="00000000" w:rsidRPr="00000000" w14:paraId="000001D4">
            <w:pPr>
              <w:widowControl w:val="0"/>
              <w:spacing w:after="0" w:line="276" w:lineRule="auto"/>
              <w:jc w:val="center"/>
              <w:rPr>
                <w:rFonts w:ascii="Lora Medium" w:cs="Lora Medium" w:eastAsia="Lora Medium" w:hAnsi="Lora Medium"/>
                <w:sz w:val="18"/>
                <w:szCs w:val="18"/>
              </w:rPr>
            </w:pPr>
            <w:r w:rsidDel="00000000" w:rsidR="00000000" w:rsidRPr="00000000">
              <w:rPr>
                <w:rFonts w:ascii="Lora Medium" w:cs="Lora Medium" w:eastAsia="Lora Medium" w:hAnsi="Lora Medium"/>
                <w:sz w:val="18"/>
                <w:szCs w:val="18"/>
                <w:rtl w:val="0"/>
              </w:rPr>
              <w:t xml:space="preserve">Greedy</w:t>
            </w:r>
          </w:p>
        </w:tc>
      </w:tr>
      <w:tr>
        <w:trPr>
          <w:cantSplit w:val="0"/>
          <w:trHeight w:val="360" w:hRule="atLeast"/>
          <w:tblHeader w:val="0"/>
        </w:trPr>
        <w:tc>
          <w:tcPr>
            <w:tcBorders>
              <w:top w:color="000000" w:space="0" w:sz="12" w:val="single"/>
              <w:left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jc w:val="right"/>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0</w:t>
            </w:r>
          </w:p>
        </w:tc>
        <w:tc>
          <w:tcPr>
            <w:tcBorders>
              <w:top w:color="000000" w:space="0" w:sz="12" w:val="single"/>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jc w:val="center"/>
              <w:rPr>
                <w:sz w:val="18"/>
                <w:szCs w:val="18"/>
              </w:rPr>
            </w:pPr>
            <w:r w:rsidDel="00000000" w:rsidR="00000000" w:rsidRPr="00000000">
              <w:rPr>
                <w:sz w:val="18"/>
                <w:szCs w:val="18"/>
                <w:rtl w:val="0"/>
              </w:rPr>
              <w:t xml:space="preserve">1402834,6</w:t>
            </w:r>
          </w:p>
        </w:tc>
        <w:tc>
          <w:tcPr>
            <w:tcBorders>
              <w:top w:color="000000" w:space="0" w:sz="12"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jc w:val="center"/>
              <w:rPr>
                <w:sz w:val="18"/>
                <w:szCs w:val="18"/>
              </w:rPr>
            </w:pPr>
            <w:r w:rsidDel="00000000" w:rsidR="00000000" w:rsidRPr="00000000">
              <w:rPr>
                <w:sz w:val="18"/>
                <w:szCs w:val="18"/>
                <w:rtl w:val="0"/>
              </w:rPr>
              <w:t xml:space="preserve">1495187,2</w:t>
            </w:r>
          </w:p>
        </w:tc>
        <w:tc>
          <w:tcPr>
            <w:tcBorders>
              <w:top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jc w:val="center"/>
              <w:rPr>
                <w:sz w:val="18"/>
                <w:szCs w:val="18"/>
              </w:rPr>
            </w:pPr>
            <w:r w:rsidDel="00000000" w:rsidR="00000000" w:rsidRPr="00000000">
              <w:rPr>
                <w:sz w:val="18"/>
                <w:szCs w:val="18"/>
                <w:rtl w:val="0"/>
              </w:rPr>
              <w:t xml:space="preserve">1491633,1</w:t>
            </w:r>
          </w:p>
        </w:tc>
        <w:tc>
          <w:tcPr>
            <w:tcBorders>
              <w:top w:color="000000" w:space="0" w:sz="12" w:val="single"/>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jc w:val="center"/>
              <w:rPr>
                <w:sz w:val="18"/>
                <w:szCs w:val="18"/>
              </w:rPr>
            </w:pPr>
            <w:r w:rsidDel="00000000" w:rsidR="00000000" w:rsidRPr="00000000">
              <w:rPr>
                <w:sz w:val="18"/>
                <w:szCs w:val="18"/>
                <w:rtl w:val="0"/>
              </w:rPr>
              <w:t xml:space="preserve">824,0</w:t>
            </w:r>
          </w:p>
        </w:tc>
        <w:tc>
          <w:tcPr>
            <w:tcBorders>
              <w:top w:color="000000" w:space="0" w:sz="12"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jc w:val="center"/>
              <w:rPr>
                <w:sz w:val="18"/>
                <w:szCs w:val="18"/>
              </w:rPr>
            </w:pPr>
            <w:r w:rsidDel="00000000" w:rsidR="00000000" w:rsidRPr="00000000">
              <w:rPr>
                <w:sz w:val="18"/>
                <w:szCs w:val="18"/>
                <w:rtl w:val="0"/>
              </w:rPr>
              <w:t xml:space="preserve">261,3</w:t>
            </w:r>
          </w:p>
        </w:tc>
        <w:tc>
          <w:tcPr>
            <w:tcBorders>
              <w:top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jc w:val="center"/>
              <w:rPr>
                <w:sz w:val="18"/>
                <w:szCs w:val="18"/>
              </w:rPr>
            </w:pPr>
            <w:r w:rsidDel="00000000" w:rsidR="00000000" w:rsidRPr="00000000">
              <w:rPr>
                <w:sz w:val="18"/>
                <w:szCs w:val="18"/>
                <w:rtl w:val="0"/>
              </w:rPr>
              <w:t xml:space="preserve">187,0</w:t>
            </w:r>
          </w:p>
        </w:tc>
        <w:tc>
          <w:tcPr>
            <w:tcBorders>
              <w:top w:color="000000" w:space="0" w:sz="12" w:val="single"/>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jc w:val="center"/>
              <w:rPr>
                <w:sz w:val="18"/>
                <w:szCs w:val="18"/>
              </w:rPr>
            </w:pPr>
            <w:r w:rsidDel="00000000" w:rsidR="00000000" w:rsidRPr="00000000">
              <w:rPr>
                <w:sz w:val="18"/>
                <w:szCs w:val="18"/>
                <w:rtl w:val="0"/>
              </w:rPr>
              <w:t xml:space="preserve">492,0</w:t>
            </w:r>
          </w:p>
        </w:tc>
        <w:tc>
          <w:tcPr>
            <w:tcBorders>
              <w:top w:color="000000" w:space="0" w:sz="12"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jc w:val="center"/>
              <w:rPr>
                <w:sz w:val="18"/>
                <w:szCs w:val="18"/>
              </w:rPr>
            </w:pPr>
            <w:r w:rsidDel="00000000" w:rsidR="00000000" w:rsidRPr="00000000">
              <w:rPr>
                <w:sz w:val="18"/>
                <w:szCs w:val="18"/>
                <w:rtl w:val="0"/>
              </w:rPr>
              <w:t xml:space="preserve">165,3</w:t>
            </w:r>
          </w:p>
        </w:tc>
        <w:tc>
          <w:tcPr>
            <w:tcBorders>
              <w:top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jc w:val="center"/>
              <w:rPr>
                <w:sz w:val="18"/>
                <w:szCs w:val="18"/>
              </w:rPr>
            </w:pPr>
            <w:r w:rsidDel="00000000" w:rsidR="00000000" w:rsidRPr="00000000">
              <w:rPr>
                <w:sz w:val="18"/>
                <w:szCs w:val="18"/>
                <w:rtl w:val="0"/>
              </w:rPr>
              <w:t xml:space="preserve">71,0</w:t>
            </w:r>
          </w:p>
        </w:tc>
      </w:tr>
      <w:tr>
        <w:trPr>
          <w:cantSplit w:val="0"/>
          <w:trHeight w:val="360" w:hRule="atLeast"/>
          <w:tblHeader w:val="0"/>
        </w:trPr>
        <w:tc>
          <w:tcPr>
            <w:tcBorders>
              <w:left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jc w:val="right"/>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1234</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jc w:val="center"/>
              <w:rPr>
                <w:sz w:val="18"/>
                <w:szCs w:val="18"/>
              </w:rPr>
            </w:pPr>
            <w:r w:rsidDel="00000000" w:rsidR="00000000" w:rsidRPr="00000000">
              <w:rPr>
                <w:sz w:val="18"/>
                <w:szCs w:val="18"/>
                <w:rtl w:val="0"/>
              </w:rPr>
              <w:t xml:space="preserve">1413162,3</w:t>
            </w:r>
          </w:p>
        </w:tc>
        <w:tc>
          <w:tcPr>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jc w:val="center"/>
              <w:rPr>
                <w:sz w:val="18"/>
                <w:szCs w:val="18"/>
              </w:rPr>
            </w:pPr>
            <w:r w:rsidDel="00000000" w:rsidR="00000000" w:rsidRPr="00000000">
              <w:rPr>
                <w:sz w:val="18"/>
                <w:szCs w:val="18"/>
                <w:rtl w:val="0"/>
              </w:rPr>
              <w:t xml:space="preserve">1475102,9</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jc w:val="center"/>
              <w:rPr>
                <w:sz w:val="18"/>
                <w:szCs w:val="18"/>
              </w:rPr>
            </w:pPr>
            <w:r w:rsidDel="00000000" w:rsidR="00000000" w:rsidRPr="00000000">
              <w:rPr>
                <w:sz w:val="18"/>
                <w:szCs w:val="18"/>
                <w:rtl w:val="0"/>
              </w:rPr>
              <w:t xml:space="preserve">1475169,9</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jc w:val="center"/>
              <w:rPr>
                <w:sz w:val="18"/>
                <w:szCs w:val="18"/>
              </w:rPr>
            </w:pPr>
            <w:r w:rsidDel="00000000" w:rsidR="00000000" w:rsidRPr="00000000">
              <w:rPr>
                <w:sz w:val="18"/>
                <w:szCs w:val="18"/>
                <w:rtl w:val="0"/>
              </w:rPr>
              <w:t xml:space="preserve">785,0</w:t>
            </w:r>
          </w:p>
        </w:tc>
        <w:tc>
          <w:tcPr>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jc w:val="center"/>
              <w:rPr>
                <w:sz w:val="18"/>
                <w:szCs w:val="18"/>
              </w:rPr>
            </w:pPr>
            <w:r w:rsidDel="00000000" w:rsidR="00000000" w:rsidRPr="00000000">
              <w:rPr>
                <w:sz w:val="18"/>
                <w:szCs w:val="18"/>
                <w:rtl w:val="0"/>
              </w:rPr>
              <w:t xml:space="preserve">384,3</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jc w:val="center"/>
              <w:rPr>
                <w:sz w:val="18"/>
                <w:szCs w:val="18"/>
              </w:rPr>
            </w:pPr>
            <w:r w:rsidDel="00000000" w:rsidR="00000000" w:rsidRPr="00000000">
              <w:rPr>
                <w:sz w:val="18"/>
                <w:szCs w:val="18"/>
                <w:rtl w:val="0"/>
              </w:rPr>
              <w:t xml:space="preserve">274,0</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jc w:val="center"/>
              <w:rPr>
                <w:sz w:val="18"/>
                <w:szCs w:val="18"/>
              </w:rPr>
            </w:pPr>
            <w:r w:rsidDel="00000000" w:rsidR="00000000" w:rsidRPr="00000000">
              <w:rPr>
                <w:sz w:val="18"/>
                <w:szCs w:val="18"/>
                <w:rtl w:val="0"/>
              </w:rPr>
              <w:t xml:space="preserve">289,0</w:t>
            </w:r>
          </w:p>
        </w:tc>
        <w:tc>
          <w:tcPr>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jc w:val="center"/>
              <w:rPr>
                <w:sz w:val="18"/>
                <w:szCs w:val="18"/>
              </w:rPr>
            </w:pPr>
            <w:r w:rsidDel="00000000" w:rsidR="00000000" w:rsidRPr="00000000">
              <w:rPr>
                <w:sz w:val="18"/>
                <w:szCs w:val="18"/>
                <w:rtl w:val="0"/>
              </w:rPr>
              <w:t xml:space="preserve">91,7</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center"/>
              <w:rPr>
                <w:sz w:val="18"/>
                <w:szCs w:val="18"/>
              </w:rPr>
            </w:pPr>
            <w:r w:rsidDel="00000000" w:rsidR="00000000" w:rsidRPr="00000000">
              <w:rPr>
                <w:sz w:val="18"/>
                <w:szCs w:val="18"/>
                <w:rtl w:val="0"/>
              </w:rPr>
              <w:t xml:space="preserve">77,0</w:t>
            </w:r>
          </w:p>
        </w:tc>
      </w:tr>
      <w:tr>
        <w:trPr>
          <w:cantSplit w:val="0"/>
          <w:trHeight w:val="360" w:hRule="atLeast"/>
          <w:tblHeader w:val="0"/>
        </w:trPr>
        <w:tc>
          <w:tcPr>
            <w:tcBorders>
              <w:left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jc w:val="right"/>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1036</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jc w:val="center"/>
              <w:rPr>
                <w:sz w:val="18"/>
                <w:szCs w:val="18"/>
              </w:rPr>
            </w:pPr>
            <w:r w:rsidDel="00000000" w:rsidR="00000000" w:rsidRPr="00000000">
              <w:rPr>
                <w:sz w:val="18"/>
                <w:szCs w:val="18"/>
                <w:rtl w:val="0"/>
              </w:rPr>
              <w:t xml:space="preserve">1386361,1</w:t>
            </w:r>
          </w:p>
        </w:tc>
        <w:tc>
          <w:tcPr>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jc w:val="center"/>
              <w:rPr>
                <w:sz w:val="18"/>
                <w:szCs w:val="18"/>
              </w:rPr>
            </w:pPr>
            <w:r w:rsidDel="00000000" w:rsidR="00000000" w:rsidRPr="00000000">
              <w:rPr>
                <w:sz w:val="18"/>
                <w:szCs w:val="18"/>
                <w:rtl w:val="0"/>
              </w:rPr>
              <w:t xml:space="preserve">1417508,9</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jc w:val="center"/>
              <w:rPr>
                <w:sz w:val="18"/>
                <w:szCs w:val="18"/>
              </w:rPr>
            </w:pPr>
            <w:r w:rsidDel="00000000" w:rsidR="00000000" w:rsidRPr="00000000">
              <w:rPr>
                <w:sz w:val="18"/>
                <w:szCs w:val="18"/>
                <w:rtl w:val="0"/>
              </w:rPr>
              <w:t xml:space="preserve">1414637,4</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jc w:val="center"/>
              <w:rPr>
                <w:sz w:val="18"/>
                <w:szCs w:val="18"/>
              </w:rPr>
            </w:pPr>
            <w:r w:rsidDel="00000000" w:rsidR="00000000" w:rsidRPr="00000000">
              <w:rPr>
                <w:sz w:val="18"/>
                <w:szCs w:val="18"/>
                <w:rtl w:val="0"/>
              </w:rPr>
              <w:t xml:space="preserve">783,0</w:t>
            </w:r>
          </w:p>
        </w:tc>
        <w:tc>
          <w:tcPr>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jc w:val="center"/>
              <w:rPr>
                <w:sz w:val="18"/>
                <w:szCs w:val="18"/>
              </w:rPr>
            </w:pPr>
            <w:r w:rsidDel="00000000" w:rsidR="00000000" w:rsidRPr="00000000">
              <w:rPr>
                <w:sz w:val="18"/>
                <w:szCs w:val="18"/>
                <w:rtl w:val="0"/>
              </w:rPr>
              <w:t xml:space="preserve">228,7</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jc w:val="center"/>
              <w:rPr>
                <w:sz w:val="18"/>
                <w:szCs w:val="18"/>
              </w:rPr>
            </w:pPr>
            <w:r w:rsidDel="00000000" w:rsidR="00000000" w:rsidRPr="00000000">
              <w:rPr>
                <w:sz w:val="18"/>
                <w:szCs w:val="18"/>
                <w:rtl w:val="0"/>
              </w:rPr>
              <w:t xml:space="preserve">158,0</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jc w:val="center"/>
              <w:rPr>
                <w:sz w:val="18"/>
                <w:szCs w:val="18"/>
              </w:rPr>
            </w:pPr>
            <w:r w:rsidDel="00000000" w:rsidR="00000000" w:rsidRPr="00000000">
              <w:rPr>
                <w:sz w:val="18"/>
                <w:szCs w:val="18"/>
                <w:rtl w:val="0"/>
              </w:rPr>
              <w:t xml:space="preserve">433,0</w:t>
            </w:r>
          </w:p>
        </w:tc>
        <w:tc>
          <w:tcPr>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jc w:val="center"/>
              <w:rPr>
                <w:sz w:val="18"/>
                <w:szCs w:val="18"/>
              </w:rPr>
            </w:pPr>
            <w:r w:rsidDel="00000000" w:rsidR="00000000" w:rsidRPr="00000000">
              <w:rPr>
                <w:sz w:val="18"/>
                <w:szCs w:val="18"/>
                <w:rtl w:val="0"/>
              </w:rPr>
              <w:t xml:space="preserve">127,7</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jc w:val="center"/>
              <w:rPr>
                <w:sz w:val="18"/>
                <w:szCs w:val="18"/>
              </w:rPr>
            </w:pPr>
            <w:r w:rsidDel="00000000" w:rsidR="00000000" w:rsidRPr="00000000">
              <w:rPr>
                <w:sz w:val="18"/>
                <w:szCs w:val="18"/>
                <w:rtl w:val="0"/>
              </w:rPr>
              <w:t xml:space="preserve">79,0</w:t>
            </w:r>
          </w:p>
        </w:tc>
      </w:tr>
      <w:tr>
        <w:trPr>
          <w:cantSplit w:val="0"/>
          <w:trHeight w:val="360" w:hRule="atLeast"/>
          <w:tblHeader w:val="0"/>
        </w:trPr>
        <w:tc>
          <w:tcPr>
            <w:tcBorders>
              <w:left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jc w:val="right"/>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1854</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jc w:val="center"/>
              <w:rPr>
                <w:sz w:val="18"/>
                <w:szCs w:val="18"/>
              </w:rPr>
            </w:pPr>
            <w:r w:rsidDel="00000000" w:rsidR="00000000" w:rsidRPr="00000000">
              <w:rPr>
                <w:sz w:val="18"/>
                <w:szCs w:val="18"/>
                <w:rtl w:val="0"/>
              </w:rPr>
              <w:t xml:space="preserve">1270163,1</w:t>
            </w:r>
          </w:p>
        </w:tc>
        <w:tc>
          <w:tcPr>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jc w:val="center"/>
              <w:rPr>
                <w:sz w:val="18"/>
                <w:szCs w:val="18"/>
              </w:rPr>
            </w:pPr>
            <w:r w:rsidDel="00000000" w:rsidR="00000000" w:rsidRPr="00000000">
              <w:rPr>
                <w:sz w:val="18"/>
                <w:szCs w:val="18"/>
                <w:rtl w:val="0"/>
              </w:rPr>
              <w:t xml:space="preserve">1447091,6</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jc w:val="center"/>
              <w:rPr>
                <w:sz w:val="18"/>
                <w:szCs w:val="18"/>
              </w:rPr>
            </w:pPr>
            <w:r w:rsidDel="00000000" w:rsidR="00000000" w:rsidRPr="00000000">
              <w:rPr>
                <w:sz w:val="18"/>
                <w:szCs w:val="18"/>
                <w:rtl w:val="0"/>
              </w:rPr>
              <w:t xml:space="preserve">1451194,3</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jc w:val="center"/>
              <w:rPr>
                <w:sz w:val="18"/>
                <w:szCs w:val="18"/>
              </w:rPr>
            </w:pPr>
            <w:r w:rsidDel="00000000" w:rsidR="00000000" w:rsidRPr="00000000">
              <w:rPr>
                <w:sz w:val="18"/>
                <w:szCs w:val="18"/>
                <w:rtl w:val="0"/>
              </w:rPr>
              <w:t xml:space="preserve">742,0</w:t>
            </w:r>
          </w:p>
        </w:tc>
        <w:tc>
          <w:tcPr>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jc w:val="center"/>
              <w:rPr>
                <w:sz w:val="18"/>
                <w:szCs w:val="18"/>
              </w:rPr>
            </w:pPr>
            <w:r w:rsidDel="00000000" w:rsidR="00000000" w:rsidRPr="00000000">
              <w:rPr>
                <w:sz w:val="18"/>
                <w:szCs w:val="18"/>
                <w:rtl w:val="0"/>
              </w:rPr>
              <w:t xml:space="preserve">373,3</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jc w:val="center"/>
              <w:rPr>
                <w:sz w:val="18"/>
                <w:szCs w:val="18"/>
              </w:rPr>
            </w:pPr>
            <w:r w:rsidDel="00000000" w:rsidR="00000000" w:rsidRPr="00000000">
              <w:rPr>
                <w:sz w:val="18"/>
                <w:szCs w:val="18"/>
                <w:rtl w:val="0"/>
              </w:rPr>
              <w:t xml:space="preserve">340,0</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center"/>
              <w:rPr>
                <w:sz w:val="18"/>
                <w:szCs w:val="18"/>
              </w:rPr>
            </w:pPr>
            <w:r w:rsidDel="00000000" w:rsidR="00000000" w:rsidRPr="00000000">
              <w:rPr>
                <w:sz w:val="18"/>
                <w:szCs w:val="18"/>
                <w:rtl w:val="0"/>
              </w:rPr>
              <w:t xml:space="preserve">342,0</w:t>
            </w:r>
          </w:p>
        </w:tc>
        <w:tc>
          <w:tcPr>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jc w:val="center"/>
              <w:rPr>
                <w:sz w:val="18"/>
                <w:szCs w:val="18"/>
              </w:rPr>
            </w:pPr>
            <w:r w:rsidDel="00000000" w:rsidR="00000000" w:rsidRPr="00000000">
              <w:rPr>
                <w:sz w:val="18"/>
                <w:szCs w:val="18"/>
                <w:rtl w:val="0"/>
              </w:rPr>
              <w:t xml:space="preserve">214,7</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jc w:val="center"/>
              <w:rPr>
                <w:sz w:val="18"/>
                <w:szCs w:val="18"/>
              </w:rPr>
            </w:pPr>
            <w:r w:rsidDel="00000000" w:rsidR="00000000" w:rsidRPr="00000000">
              <w:rPr>
                <w:sz w:val="18"/>
                <w:szCs w:val="18"/>
                <w:rtl w:val="0"/>
              </w:rPr>
              <w:t xml:space="preserve">153,0</w:t>
            </w:r>
          </w:p>
        </w:tc>
      </w:tr>
      <w:tr>
        <w:trPr>
          <w:cantSplit w:val="0"/>
          <w:trHeight w:val="360" w:hRule="atLeast"/>
          <w:tblHeader w:val="0"/>
        </w:trPr>
        <w:tc>
          <w:tcPr>
            <w:tcBorders>
              <w:left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jc w:val="right"/>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3432</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jc w:val="center"/>
              <w:rPr>
                <w:sz w:val="18"/>
                <w:szCs w:val="18"/>
              </w:rPr>
            </w:pPr>
            <w:r w:rsidDel="00000000" w:rsidR="00000000" w:rsidRPr="00000000">
              <w:rPr>
                <w:sz w:val="18"/>
                <w:szCs w:val="18"/>
                <w:rtl w:val="0"/>
              </w:rPr>
              <w:t xml:space="preserve">1168966,3</w:t>
            </w:r>
          </w:p>
        </w:tc>
        <w:tc>
          <w:tcPr>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jc w:val="center"/>
              <w:rPr>
                <w:sz w:val="18"/>
                <w:szCs w:val="18"/>
              </w:rPr>
            </w:pPr>
            <w:r w:rsidDel="00000000" w:rsidR="00000000" w:rsidRPr="00000000">
              <w:rPr>
                <w:sz w:val="18"/>
                <w:szCs w:val="18"/>
                <w:rtl w:val="0"/>
              </w:rPr>
              <w:t xml:space="preserve">1382863,8</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jc w:val="center"/>
              <w:rPr>
                <w:sz w:val="18"/>
                <w:szCs w:val="18"/>
              </w:rPr>
            </w:pPr>
            <w:r w:rsidDel="00000000" w:rsidR="00000000" w:rsidRPr="00000000">
              <w:rPr>
                <w:sz w:val="18"/>
                <w:szCs w:val="18"/>
                <w:rtl w:val="0"/>
              </w:rPr>
              <w:t xml:space="preserve">1383058,8</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jc w:val="center"/>
              <w:rPr>
                <w:sz w:val="18"/>
                <w:szCs w:val="18"/>
              </w:rPr>
            </w:pPr>
            <w:r w:rsidDel="00000000" w:rsidR="00000000" w:rsidRPr="00000000">
              <w:rPr>
                <w:sz w:val="18"/>
                <w:szCs w:val="18"/>
                <w:rtl w:val="0"/>
              </w:rPr>
              <w:t xml:space="preserve">737,0</w:t>
            </w:r>
          </w:p>
        </w:tc>
        <w:tc>
          <w:tcPr>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jc w:val="center"/>
              <w:rPr>
                <w:sz w:val="18"/>
                <w:szCs w:val="18"/>
              </w:rPr>
            </w:pPr>
            <w:r w:rsidDel="00000000" w:rsidR="00000000" w:rsidRPr="00000000">
              <w:rPr>
                <w:sz w:val="18"/>
                <w:szCs w:val="18"/>
                <w:rtl w:val="0"/>
              </w:rPr>
              <w:t xml:space="preserve">319,3</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jc w:val="center"/>
              <w:rPr>
                <w:sz w:val="18"/>
                <w:szCs w:val="18"/>
              </w:rPr>
            </w:pPr>
            <w:r w:rsidDel="00000000" w:rsidR="00000000" w:rsidRPr="00000000">
              <w:rPr>
                <w:sz w:val="18"/>
                <w:szCs w:val="18"/>
                <w:rtl w:val="0"/>
              </w:rPr>
              <w:t xml:space="preserve">220,0</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jc w:val="center"/>
              <w:rPr>
                <w:sz w:val="18"/>
                <w:szCs w:val="18"/>
              </w:rPr>
            </w:pPr>
            <w:r w:rsidDel="00000000" w:rsidR="00000000" w:rsidRPr="00000000">
              <w:rPr>
                <w:sz w:val="18"/>
                <w:szCs w:val="18"/>
                <w:rtl w:val="0"/>
              </w:rPr>
              <w:t xml:space="preserve">495,0</w:t>
            </w:r>
          </w:p>
        </w:tc>
        <w:tc>
          <w:tcPr>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jc w:val="center"/>
              <w:rPr>
                <w:sz w:val="18"/>
                <w:szCs w:val="18"/>
              </w:rPr>
            </w:pPr>
            <w:r w:rsidDel="00000000" w:rsidR="00000000" w:rsidRPr="00000000">
              <w:rPr>
                <w:sz w:val="18"/>
                <w:szCs w:val="18"/>
                <w:rtl w:val="0"/>
              </w:rPr>
              <w:t xml:space="preserve">284,7</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jc w:val="center"/>
              <w:rPr>
                <w:sz w:val="18"/>
                <w:szCs w:val="18"/>
              </w:rPr>
            </w:pPr>
            <w:r w:rsidDel="00000000" w:rsidR="00000000" w:rsidRPr="00000000">
              <w:rPr>
                <w:sz w:val="18"/>
                <w:szCs w:val="18"/>
                <w:rtl w:val="0"/>
              </w:rPr>
              <w:t xml:space="preserve">174,0</w:t>
            </w:r>
          </w:p>
        </w:tc>
      </w:tr>
      <w:tr>
        <w:trPr>
          <w:cantSplit w:val="0"/>
          <w:trHeight w:val="360" w:hRule="atLeast"/>
          <w:tblHeader w:val="0"/>
        </w:trPr>
        <w:tc>
          <w:tcPr>
            <w:tcBorders>
              <w:left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jc w:val="right"/>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4509</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jc w:val="center"/>
              <w:rPr>
                <w:sz w:val="18"/>
                <w:szCs w:val="18"/>
              </w:rPr>
            </w:pPr>
            <w:r w:rsidDel="00000000" w:rsidR="00000000" w:rsidRPr="00000000">
              <w:rPr>
                <w:sz w:val="18"/>
                <w:szCs w:val="18"/>
                <w:rtl w:val="0"/>
              </w:rPr>
              <w:t xml:space="preserve">1338696,4</w:t>
            </w:r>
          </w:p>
        </w:tc>
        <w:tc>
          <w:tcPr>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jc w:val="center"/>
              <w:rPr>
                <w:sz w:val="18"/>
                <w:szCs w:val="18"/>
              </w:rPr>
            </w:pPr>
            <w:r w:rsidDel="00000000" w:rsidR="00000000" w:rsidRPr="00000000">
              <w:rPr>
                <w:sz w:val="18"/>
                <w:szCs w:val="18"/>
                <w:rtl w:val="0"/>
              </w:rPr>
              <w:t xml:space="preserve">1485849,3</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jc w:val="center"/>
              <w:rPr>
                <w:sz w:val="18"/>
                <w:szCs w:val="18"/>
              </w:rPr>
            </w:pPr>
            <w:r w:rsidDel="00000000" w:rsidR="00000000" w:rsidRPr="00000000">
              <w:rPr>
                <w:sz w:val="18"/>
                <w:szCs w:val="18"/>
                <w:rtl w:val="0"/>
              </w:rPr>
              <w:t xml:space="preserve">1472115,3</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jc w:val="center"/>
              <w:rPr>
                <w:sz w:val="18"/>
                <w:szCs w:val="18"/>
              </w:rPr>
            </w:pPr>
            <w:r w:rsidDel="00000000" w:rsidR="00000000" w:rsidRPr="00000000">
              <w:rPr>
                <w:sz w:val="18"/>
                <w:szCs w:val="18"/>
                <w:rtl w:val="0"/>
              </w:rPr>
              <w:t xml:space="preserve">759,0</w:t>
            </w:r>
          </w:p>
        </w:tc>
        <w:tc>
          <w:tcPr>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jc w:val="center"/>
              <w:rPr>
                <w:sz w:val="18"/>
                <w:szCs w:val="18"/>
              </w:rPr>
            </w:pPr>
            <w:r w:rsidDel="00000000" w:rsidR="00000000" w:rsidRPr="00000000">
              <w:rPr>
                <w:sz w:val="18"/>
                <w:szCs w:val="18"/>
                <w:rtl w:val="0"/>
              </w:rPr>
              <w:t xml:space="preserve">275,0</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jc w:val="center"/>
              <w:rPr>
                <w:sz w:val="18"/>
                <w:szCs w:val="18"/>
              </w:rPr>
            </w:pPr>
            <w:r w:rsidDel="00000000" w:rsidR="00000000" w:rsidRPr="00000000">
              <w:rPr>
                <w:sz w:val="18"/>
                <w:szCs w:val="18"/>
                <w:rtl w:val="0"/>
              </w:rPr>
              <w:t xml:space="preserve">213,0</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jc w:val="center"/>
              <w:rPr>
                <w:sz w:val="18"/>
                <w:szCs w:val="18"/>
              </w:rPr>
            </w:pPr>
            <w:r w:rsidDel="00000000" w:rsidR="00000000" w:rsidRPr="00000000">
              <w:rPr>
                <w:sz w:val="18"/>
                <w:szCs w:val="18"/>
                <w:rtl w:val="0"/>
              </w:rPr>
              <w:t xml:space="preserve">564,0</w:t>
            </w:r>
          </w:p>
        </w:tc>
        <w:tc>
          <w:tcPr>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center"/>
              <w:rPr>
                <w:sz w:val="18"/>
                <w:szCs w:val="18"/>
              </w:rPr>
            </w:pPr>
            <w:r w:rsidDel="00000000" w:rsidR="00000000" w:rsidRPr="00000000">
              <w:rPr>
                <w:sz w:val="18"/>
                <w:szCs w:val="18"/>
                <w:rtl w:val="0"/>
              </w:rPr>
              <w:t xml:space="preserve">201,7</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jc w:val="center"/>
              <w:rPr>
                <w:sz w:val="18"/>
                <w:szCs w:val="18"/>
              </w:rPr>
            </w:pPr>
            <w:r w:rsidDel="00000000" w:rsidR="00000000" w:rsidRPr="00000000">
              <w:rPr>
                <w:sz w:val="18"/>
                <w:szCs w:val="18"/>
                <w:rtl w:val="0"/>
              </w:rPr>
              <w:t xml:space="preserve">140,0</w:t>
            </w:r>
          </w:p>
        </w:tc>
      </w:tr>
      <w:tr>
        <w:trPr>
          <w:cantSplit w:val="0"/>
          <w:trHeight w:val="360" w:hRule="atLeast"/>
          <w:tblHeader w:val="0"/>
        </w:trPr>
        <w:tc>
          <w:tcPr>
            <w:tcBorders>
              <w:left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jc w:val="right"/>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4759</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center"/>
              <w:rPr>
                <w:sz w:val="18"/>
                <w:szCs w:val="18"/>
              </w:rPr>
            </w:pPr>
            <w:r w:rsidDel="00000000" w:rsidR="00000000" w:rsidRPr="00000000">
              <w:rPr>
                <w:sz w:val="18"/>
                <w:szCs w:val="18"/>
                <w:rtl w:val="0"/>
              </w:rPr>
              <w:t xml:space="preserve">1283694,2</w:t>
            </w:r>
          </w:p>
        </w:tc>
        <w:tc>
          <w:tcPr>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center"/>
              <w:rPr>
                <w:sz w:val="18"/>
                <w:szCs w:val="18"/>
              </w:rPr>
            </w:pPr>
            <w:r w:rsidDel="00000000" w:rsidR="00000000" w:rsidRPr="00000000">
              <w:rPr>
                <w:sz w:val="18"/>
                <w:szCs w:val="18"/>
                <w:rtl w:val="0"/>
              </w:rPr>
              <w:t xml:space="preserve">1304209,0</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jc w:val="center"/>
              <w:rPr>
                <w:sz w:val="18"/>
                <w:szCs w:val="18"/>
              </w:rPr>
            </w:pPr>
            <w:r w:rsidDel="00000000" w:rsidR="00000000" w:rsidRPr="00000000">
              <w:rPr>
                <w:sz w:val="18"/>
                <w:szCs w:val="18"/>
                <w:rtl w:val="0"/>
              </w:rPr>
              <w:t xml:space="preserve">1311119,2</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jc w:val="center"/>
              <w:rPr>
                <w:sz w:val="18"/>
                <w:szCs w:val="18"/>
              </w:rPr>
            </w:pPr>
            <w:r w:rsidDel="00000000" w:rsidR="00000000" w:rsidRPr="00000000">
              <w:rPr>
                <w:sz w:val="18"/>
                <w:szCs w:val="18"/>
                <w:rtl w:val="0"/>
              </w:rPr>
              <w:t xml:space="preserve">751,0</w:t>
            </w:r>
          </w:p>
        </w:tc>
        <w:tc>
          <w:tcPr>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jc w:val="center"/>
              <w:rPr>
                <w:sz w:val="18"/>
                <w:szCs w:val="18"/>
              </w:rPr>
            </w:pPr>
            <w:r w:rsidDel="00000000" w:rsidR="00000000" w:rsidRPr="00000000">
              <w:rPr>
                <w:sz w:val="18"/>
                <w:szCs w:val="18"/>
                <w:rtl w:val="0"/>
              </w:rPr>
              <w:t xml:space="preserve">450,7</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jc w:val="center"/>
              <w:rPr>
                <w:sz w:val="18"/>
                <w:szCs w:val="18"/>
              </w:rPr>
            </w:pPr>
            <w:r w:rsidDel="00000000" w:rsidR="00000000" w:rsidRPr="00000000">
              <w:rPr>
                <w:sz w:val="18"/>
                <w:szCs w:val="18"/>
                <w:rtl w:val="0"/>
              </w:rPr>
              <w:t xml:space="preserve">393,0</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center"/>
              <w:rPr>
                <w:sz w:val="18"/>
                <w:szCs w:val="18"/>
              </w:rPr>
            </w:pPr>
            <w:r w:rsidDel="00000000" w:rsidR="00000000" w:rsidRPr="00000000">
              <w:rPr>
                <w:sz w:val="18"/>
                <w:szCs w:val="18"/>
                <w:rtl w:val="0"/>
              </w:rPr>
              <w:t xml:space="preserve">309,0</w:t>
            </w:r>
          </w:p>
        </w:tc>
        <w:tc>
          <w:tcPr>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center"/>
              <w:rPr>
                <w:sz w:val="18"/>
                <w:szCs w:val="18"/>
              </w:rPr>
            </w:pPr>
            <w:r w:rsidDel="00000000" w:rsidR="00000000" w:rsidRPr="00000000">
              <w:rPr>
                <w:sz w:val="18"/>
                <w:szCs w:val="18"/>
                <w:rtl w:val="0"/>
              </w:rPr>
              <w:t xml:space="preserve">76,0</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center"/>
              <w:rPr>
                <w:sz w:val="18"/>
                <w:szCs w:val="18"/>
              </w:rPr>
            </w:pPr>
            <w:r w:rsidDel="00000000" w:rsidR="00000000" w:rsidRPr="00000000">
              <w:rPr>
                <w:sz w:val="18"/>
                <w:szCs w:val="18"/>
                <w:rtl w:val="0"/>
              </w:rPr>
              <w:t xml:space="preserve">57,0</w:t>
            </w:r>
          </w:p>
        </w:tc>
      </w:tr>
      <w:tr>
        <w:trPr>
          <w:cantSplit w:val="0"/>
          <w:trHeight w:val="360" w:hRule="atLeast"/>
          <w:tblHeader w:val="0"/>
        </w:trPr>
        <w:tc>
          <w:tcPr>
            <w:tcBorders>
              <w:left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right"/>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5211</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jc w:val="center"/>
              <w:rPr>
                <w:sz w:val="18"/>
                <w:szCs w:val="18"/>
              </w:rPr>
            </w:pPr>
            <w:r w:rsidDel="00000000" w:rsidR="00000000" w:rsidRPr="00000000">
              <w:rPr>
                <w:sz w:val="18"/>
                <w:szCs w:val="18"/>
                <w:rtl w:val="0"/>
              </w:rPr>
              <w:t xml:space="preserve">NO</w:t>
            </w:r>
          </w:p>
        </w:tc>
        <w:tc>
          <w:tcPr>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jc w:val="center"/>
              <w:rPr>
                <w:sz w:val="18"/>
                <w:szCs w:val="18"/>
              </w:rPr>
            </w:pPr>
            <w:r w:rsidDel="00000000" w:rsidR="00000000" w:rsidRPr="00000000">
              <w:rPr>
                <w:sz w:val="18"/>
                <w:szCs w:val="18"/>
                <w:rtl w:val="0"/>
              </w:rPr>
              <w:t xml:space="preserve">1208151,1</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center"/>
              <w:rPr>
                <w:sz w:val="18"/>
                <w:szCs w:val="18"/>
              </w:rPr>
            </w:pPr>
            <w:r w:rsidDel="00000000" w:rsidR="00000000" w:rsidRPr="00000000">
              <w:rPr>
                <w:sz w:val="18"/>
                <w:szCs w:val="18"/>
                <w:rtl w:val="0"/>
              </w:rPr>
              <w:t xml:space="preserve">NO</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center"/>
              <w:rPr>
                <w:sz w:val="18"/>
                <w:szCs w:val="18"/>
              </w:rPr>
            </w:pPr>
            <w:r w:rsidDel="00000000" w:rsidR="00000000" w:rsidRPr="00000000">
              <w:rPr>
                <w:sz w:val="18"/>
                <w:szCs w:val="18"/>
                <w:rtl w:val="0"/>
              </w:rPr>
              <w:t xml:space="preserve">NO</w:t>
            </w:r>
          </w:p>
        </w:tc>
        <w:tc>
          <w:tcPr>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jc w:val="center"/>
              <w:rPr>
                <w:sz w:val="18"/>
                <w:szCs w:val="18"/>
              </w:rPr>
            </w:pPr>
            <w:r w:rsidDel="00000000" w:rsidR="00000000" w:rsidRPr="00000000">
              <w:rPr>
                <w:sz w:val="18"/>
                <w:szCs w:val="18"/>
                <w:rtl w:val="0"/>
              </w:rPr>
              <w:t xml:space="preserve">398,0</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center"/>
              <w:rPr>
                <w:sz w:val="18"/>
                <w:szCs w:val="18"/>
              </w:rPr>
            </w:pPr>
            <w:r w:rsidDel="00000000" w:rsidR="00000000" w:rsidRPr="00000000">
              <w:rPr>
                <w:sz w:val="18"/>
                <w:szCs w:val="18"/>
                <w:rtl w:val="0"/>
              </w:rPr>
              <w:t xml:space="preserve">NO</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center"/>
              <w:rPr>
                <w:sz w:val="18"/>
                <w:szCs w:val="18"/>
              </w:rPr>
            </w:pPr>
            <w:r w:rsidDel="00000000" w:rsidR="00000000" w:rsidRPr="00000000">
              <w:rPr>
                <w:sz w:val="18"/>
                <w:szCs w:val="18"/>
                <w:rtl w:val="0"/>
              </w:rPr>
              <w:t xml:space="preserve">NO</w:t>
            </w:r>
          </w:p>
        </w:tc>
        <w:tc>
          <w:tcPr>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center"/>
              <w:rPr>
                <w:sz w:val="18"/>
                <w:szCs w:val="18"/>
              </w:rPr>
            </w:pPr>
            <w:r w:rsidDel="00000000" w:rsidR="00000000" w:rsidRPr="00000000">
              <w:rPr>
                <w:sz w:val="18"/>
                <w:szCs w:val="18"/>
                <w:rtl w:val="0"/>
              </w:rPr>
              <w:t xml:space="preserve">37,3</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center"/>
              <w:rPr>
                <w:sz w:val="18"/>
                <w:szCs w:val="18"/>
              </w:rPr>
            </w:pPr>
            <w:r w:rsidDel="00000000" w:rsidR="00000000" w:rsidRPr="00000000">
              <w:rPr>
                <w:sz w:val="18"/>
                <w:szCs w:val="18"/>
                <w:rtl w:val="0"/>
              </w:rPr>
              <w:t xml:space="preserve">NO</w:t>
            </w:r>
          </w:p>
        </w:tc>
      </w:tr>
      <w:tr>
        <w:trPr>
          <w:cantSplit w:val="0"/>
          <w:trHeight w:val="360" w:hRule="atLeast"/>
          <w:tblHeader w:val="0"/>
        </w:trPr>
        <w:tc>
          <w:tcPr>
            <w:tcBorders>
              <w:left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right"/>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6448</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center"/>
              <w:rPr>
                <w:sz w:val="18"/>
                <w:szCs w:val="18"/>
              </w:rPr>
            </w:pPr>
            <w:r w:rsidDel="00000000" w:rsidR="00000000" w:rsidRPr="00000000">
              <w:rPr>
                <w:sz w:val="18"/>
                <w:szCs w:val="18"/>
                <w:rtl w:val="0"/>
              </w:rPr>
              <w:t xml:space="preserve">1362124,3</w:t>
            </w:r>
          </w:p>
        </w:tc>
        <w:tc>
          <w:tcPr>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center"/>
              <w:rPr>
                <w:sz w:val="18"/>
                <w:szCs w:val="18"/>
              </w:rPr>
            </w:pPr>
            <w:r w:rsidDel="00000000" w:rsidR="00000000" w:rsidRPr="00000000">
              <w:rPr>
                <w:sz w:val="18"/>
                <w:szCs w:val="18"/>
                <w:rtl w:val="0"/>
              </w:rPr>
              <w:t xml:space="preserve">1405677,5</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center"/>
              <w:rPr>
                <w:sz w:val="18"/>
                <w:szCs w:val="18"/>
              </w:rPr>
            </w:pPr>
            <w:r w:rsidDel="00000000" w:rsidR="00000000" w:rsidRPr="00000000">
              <w:rPr>
                <w:sz w:val="18"/>
                <w:szCs w:val="18"/>
                <w:rtl w:val="0"/>
              </w:rPr>
              <w:t xml:space="preserve">1409699,2</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center"/>
              <w:rPr>
                <w:sz w:val="18"/>
                <w:szCs w:val="18"/>
              </w:rPr>
            </w:pPr>
            <w:r w:rsidDel="00000000" w:rsidR="00000000" w:rsidRPr="00000000">
              <w:rPr>
                <w:sz w:val="18"/>
                <w:szCs w:val="18"/>
                <w:rtl w:val="0"/>
              </w:rPr>
              <w:t xml:space="preserve">775,0</w:t>
            </w:r>
          </w:p>
        </w:tc>
        <w:tc>
          <w:tcPr>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center"/>
              <w:rPr>
                <w:sz w:val="18"/>
                <w:szCs w:val="18"/>
              </w:rPr>
            </w:pPr>
            <w:r w:rsidDel="00000000" w:rsidR="00000000" w:rsidRPr="00000000">
              <w:rPr>
                <w:sz w:val="18"/>
                <w:szCs w:val="18"/>
                <w:rtl w:val="0"/>
              </w:rPr>
              <w:t xml:space="preserve">323,7</w:t>
            </w:r>
          </w:p>
        </w:tc>
        <w:tc>
          <w:tcPr>
            <w:tcBorders>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center"/>
              <w:rPr>
                <w:sz w:val="18"/>
                <w:szCs w:val="18"/>
              </w:rPr>
            </w:pPr>
            <w:r w:rsidDel="00000000" w:rsidR="00000000" w:rsidRPr="00000000">
              <w:rPr>
                <w:sz w:val="18"/>
                <w:szCs w:val="18"/>
                <w:rtl w:val="0"/>
              </w:rPr>
              <w:t xml:space="preserve">260,0</w:t>
            </w:r>
          </w:p>
        </w:tc>
        <w:tc>
          <w:tcPr>
            <w:tcBorders>
              <w:lef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center"/>
              <w:rPr>
                <w:sz w:val="18"/>
                <w:szCs w:val="18"/>
              </w:rPr>
            </w:pPr>
            <w:r w:rsidDel="00000000" w:rsidR="00000000" w:rsidRPr="00000000">
              <w:rPr>
                <w:sz w:val="18"/>
                <w:szCs w:val="18"/>
                <w:rtl w:val="0"/>
              </w:rPr>
              <w:t xml:space="preserve">516,0</w:t>
            </w:r>
          </w:p>
        </w:tc>
        <w:tc>
          <w:tcPr>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center"/>
              <w:rPr>
                <w:sz w:val="18"/>
                <w:szCs w:val="18"/>
              </w:rPr>
            </w:pPr>
            <w:r w:rsidDel="00000000" w:rsidR="00000000" w:rsidRPr="00000000">
              <w:rPr>
                <w:sz w:val="18"/>
                <w:szCs w:val="18"/>
                <w:rtl w:val="0"/>
              </w:rPr>
              <w:t xml:space="preserve">94,7</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center"/>
              <w:rPr>
                <w:sz w:val="18"/>
                <w:szCs w:val="18"/>
              </w:rPr>
            </w:pPr>
            <w:r w:rsidDel="00000000" w:rsidR="00000000" w:rsidRPr="00000000">
              <w:rPr>
                <w:sz w:val="18"/>
                <w:szCs w:val="18"/>
                <w:rtl w:val="0"/>
              </w:rPr>
              <w:t xml:space="preserve">65,0</w:t>
            </w:r>
          </w:p>
        </w:tc>
      </w:tr>
      <w:tr>
        <w:trPr>
          <w:cantSplit w:val="0"/>
          <w:trHeight w:val="360" w:hRule="atLeast"/>
          <w:tblHeader w:val="0"/>
        </w:trPr>
        <w:tc>
          <w:tcPr>
            <w:tcBorders>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right"/>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8563</w:t>
            </w:r>
          </w:p>
        </w:tc>
        <w:tc>
          <w:tcPr>
            <w:tcBorders>
              <w:left w:color="000000" w:space="0" w:sz="12" w:val="single"/>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center"/>
              <w:rPr>
                <w:sz w:val="18"/>
                <w:szCs w:val="18"/>
              </w:rPr>
            </w:pPr>
            <w:r w:rsidDel="00000000" w:rsidR="00000000" w:rsidRPr="00000000">
              <w:rPr>
                <w:sz w:val="18"/>
                <w:szCs w:val="18"/>
                <w:rtl w:val="0"/>
              </w:rPr>
              <w:t xml:space="preserve">1295237,2</w:t>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center"/>
              <w:rPr>
                <w:sz w:val="18"/>
                <w:szCs w:val="18"/>
              </w:rPr>
            </w:pPr>
            <w:r w:rsidDel="00000000" w:rsidR="00000000" w:rsidRPr="00000000">
              <w:rPr>
                <w:sz w:val="18"/>
                <w:szCs w:val="18"/>
                <w:rtl w:val="0"/>
              </w:rPr>
              <w:t xml:space="preserve">1402631,2</w:t>
            </w:r>
          </w:p>
        </w:tc>
        <w:tc>
          <w:tcPr>
            <w:tcBorders>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center"/>
              <w:rPr>
                <w:sz w:val="18"/>
                <w:szCs w:val="18"/>
              </w:rPr>
            </w:pPr>
            <w:r w:rsidDel="00000000" w:rsidR="00000000" w:rsidRPr="00000000">
              <w:rPr>
                <w:sz w:val="18"/>
                <w:szCs w:val="18"/>
                <w:rtl w:val="0"/>
              </w:rPr>
              <w:t xml:space="preserve">1400403,7</w:t>
            </w:r>
          </w:p>
        </w:tc>
        <w:tc>
          <w:tcPr>
            <w:tcBorders>
              <w:left w:color="000000" w:space="0" w:sz="12" w:val="single"/>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center"/>
              <w:rPr>
                <w:sz w:val="18"/>
                <w:szCs w:val="18"/>
              </w:rPr>
            </w:pPr>
            <w:r w:rsidDel="00000000" w:rsidR="00000000" w:rsidRPr="00000000">
              <w:rPr>
                <w:sz w:val="18"/>
                <w:szCs w:val="18"/>
                <w:rtl w:val="0"/>
              </w:rPr>
              <w:t xml:space="preserve">750,0</w:t>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center"/>
              <w:rPr>
                <w:sz w:val="18"/>
                <w:szCs w:val="18"/>
              </w:rPr>
            </w:pPr>
            <w:r w:rsidDel="00000000" w:rsidR="00000000" w:rsidRPr="00000000">
              <w:rPr>
                <w:sz w:val="18"/>
                <w:szCs w:val="18"/>
                <w:rtl w:val="0"/>
              </w:rPr>
              <w:t xml:space="preserve">250,0</w:t>
            </w:r>
          </w:p>
        </w:tc>
        <w:tc>
          <w:tcPr>
            <w:tcBorders>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center"/>
              <w:rPr>
                <w:sz w:val="18"/>
                <w:szCs w:val="18"/>
              </w:rPr>
            </w:pPr>
            <w:r w:rsidDel="00000000" w:rsidR="00000000" w:rsidRPr="00000000">
              <w:rPr>
                <w:sz w:val="18"/>
                <w:szCs w:val="18"/>
                <w:rtl w:val="0"/>
              </w:rPr>
              <w:t xml:space="preserve">203,0</w:t>
            </w:r>
          </w:p>
        </w:tc>
        <w:tc>
          <w:tcPr>
            <w:tcBorders>
              <w:left w:color="000000" w:space="0" w:sz="12" w:val="single"/>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center"/>
              <w:rPr>
                <w:sz w:val="18"/>
                <w:szCs w:val="18"/>
              </w:rPr>
            </w:pPr>
            <w:r w:rsidDel="00000000" w:rsidR="00000000" w:rsidRPr="00000000">
              <w:rPr>
                <w:sz w:val="18"/>
                <w:szCs w:val="18"/>
                <w:rtl w:val="0"/>
              </w:rPr>
              <w:t xml:space="preserve">409,0</w:t>
            </w:r>
          </w:p>
        </w:tc>
        <w:tc>
          <w:tcPr>
            <w:tcBorders>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center"/>
              <w:rPr>
                <w:sz w:val="18"/>
                <w:szCs w:val="18"/>
              </w:rPr>
            </w:pPr>
            <w:r w:rsidDel="00000000" w:rsidR="00000000" w:rsidRPr="00000000">
              <w:rPr>
                <w:sz w:val="18"/>
                <w:szCs w:val="18"/>
                <w:rtl w:val="0"/>
              </w:rPr>
              <w:t xml:space="preserve">220,3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center"/>
              <w:rPr>
                <w:sz w:val="18"/>
                <w:szCs w:val="18"/>
              </w:rPr>
            </w:pPr>
            <w:r w:rsidDel="00000000" w:rsidR="00000000" w:rsidRPr="00000000">
              <w:rPr>
                <w:sz w:val="18"/>
                <w:szCs w:val="18"/>
                <w:rtl w:val="0"/>
              </w:rPr>
              <w:t xml:space="preserve">119,0</w:t>
            </w:r>
          </w:p>
        </w:tc>
      </w:tr>
    </w:tbl>
    <w:p w:rsidR="00000000" w:rsidDel="00000000" w:rsidP="00000000" w:rsidRDefault="00000000" w:rsidRPr="00000000" w14:paraId="00000239">
      <w:pPr>
        <w:spacing w:before="200" w:line="240" w:lineRule="auto"/>
        <w:jc w:val="center"/>
        <w:rPr>
          <w:i w:val="1"/>
          <w:color w:val="434343"/>
          <w:sz w:val="20"/>
          <w:szCs w:val="20"/>
        </w:rPr>
      </w:pPr>
      <w:r w:rsidDel="00000000" w:rsidR="00000000" w:rsidRPr="00000000">
        <w:rPr>
          <w:i w:val="1"/>
          <w:color w:val="434343"/>
          <w:sz w:val="20"/>
          <w:szCs w:val="20"/>
          <w:rtl w:val="0"/>
        </w:rPr>
        <w:t xml:space="preserve">Figura 1: Taula amb el benefici final, els passos i el temps utilitzat per cada execució.</w:t>
      </w:r>
    </w:p>
    <w:p w:rsidR="00000000" w:rsidDel="00000000" w:rsidP="00000000" w:rsidRDefault="00000000" w:rsidRPr="00000000" w14:paraId="0000023A">
      <w:pPr>
        <w:spacing w:before="200" w:line="240" w:lineRule="auto"/>
        <w:jc w:val="left"/>
        <w:rPr>
          <w:i w:val="1"/>
          <w:color w:val="434343"/>
          <w:sz w:val="20"/>
          <w:szCs w:val="20"/>
        </w:rPr>
      </w:pPr>
      <w:r w:rsidDel="00000000" w:rsidR="00000000" w:rsidRPr="00000000">
        <w:rPr>
          <w:rtl w:val="0"/>
        </w:rPr>
      </w:r>
    </w:p>
    <w:tbl>
      <w:tblPr>
        <w:tblStyle w:val="Table8"/>
        <w:tblW w:w="66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30"/>
        <w:gridCol w:w="1275"/>
        <w:gridCol w:w="840"/>
        <w:gridCol w:w="1380"/>
        <w:gridCol w:w="1635"/>
        <w:tblGridChange w:id="0">
          <w:tblGrid>
            <w:gridCol w:w="1530"/>
            <w:gridCol w:w="1275"/>
            <w:gridCol w:w="840"/>
            <w:gridCol w:w="1380"/>
            <w:gridCol w:w="1635"/>
          </w:tblGrid>
        </w:tblGridChange>
      </w:tblGrid>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Nº iteracions</w:t>
            </w:r>
          </w:p>
        </w:tc>
        <w:tc>
          <w:tcPr>
            <w:tcMar>
              <w:top w:w="40.0" w:type="dxa"/>
              <w:left w:w="40.0" w:type="dxa"/>
              <w:bottom w:w="40.0" w:type="dxa"/>
              <w:right w:w="40.0" w:type="dxa"/>
            </w:tcMar>
            <w:vAlign w:val="bottom"/>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Nº it per pas</w:t>
            </w:r>
          </w:p>
        </w:tc>
        <w:tc>
          <w:tcPr>
            <w:tcMar>
              <w:top w:w="40.0" w:type="dxa"/>
              <w:left w:w="40.0" w:type="dxa"/>
              <w:bottom w:w="40.0" w:type="dxa"/>
              <w:right w:w="40.0" w:type="dxa"/>
            </w:tcMar>
            <w:vAlign w:val="bottom"/>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k</w:t>
            </w:r>
          </w:p>
        </w:tc>
        <w:tc>
          <w:tcPr>
            <w:tcMar>
              <w:top w:w="40.0" w:type="dxa"/>
              <w:left w:w="40.0" w:type="dxa"/>
              <w:bottom w:w="40.0" w:type="dxa"/>
              <w:right w:w="40.0" w:type="dxa"/>
            </w:tcMar>
            <w:vAlign w:val="bottom"/>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λ</w:t>
            </w:r>
          </w:p>
        </w:tc>
        <w:tc>
          <w:tcPr>
            <w:tcMar>
              <w:top w:w="40.0" w:type="dxa"/>
              <w:left w:w="40.0" w:type="dxa"/>
              <w:bottom w:w="40.0" w:type="dxa"/>
              <w:right w:w="40.0" w:type="dxa"/>
            </w:tcMar>
            <w:vAlign w:val="bottom"/>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Benefici final</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1000000</w:t>
            </w:r>
          </w:p>
        </w:tc>
        <w:tc>
          <w:tcPr>
            <w:tcMar>
              <w:top w:w="40.0" w:type="dxa"/>
              <w:left w:w="40.0" w:type="dxa"/>
              <w:bottom w:w="40.0" w:type="dxa"/>
              <w:right w:w="40.0" w:type="dxa"/>
            </w:tcMar>
            <w:vAlign w:val="bottom"/>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1.398.883,4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1000000</w:t>
            </w:r>
          </w:p>
        </w:tc>
        <w:tc>
          <w:tcPr>
            <w:tcMar>
              <w:top w:w="40.0" w:type="dxa"/>
              <w:left w:w="40.0" w:type="dxa"/>
              <w:bottom w:w="40.0" w:type="dxa"/>
              <w:right w:w="40.0" w:type="dxa"/>
            </w:tcMar>
            <w:vAlign w:val="bottom"/>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0,5</w:t>
            </w:r>
          </w:p>
        </w:tc>
        <w:tc>
          <w:tcPr>
            <w:tcMar>
              <w:top w:w="40.0" w:type="dxa"/>
              <w:left w:w="40.0" w:type="dxa"/>
              <w:bottom w:w="40.0" w:type="dxa"/>
              <w:right w:w="40.0" w:type="dxa"/>
            </w:tcMar>
            <w:vAlign w:val="bottom"/>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1.406.593,9</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1000000</w:t>
            </w:r>
          </w:p>
        </w:tc>
        <w:tc>
          <w:tcPr>
            <w:tcMar>
              <w:top w:w="40.0" w:type="dxa"/>
              <w:left w:w="40.0" w:type="dxa"/>
              <w:bottom w:w="40.0" w:type="dxa"/>
              <w:right w:w="40.0" w:type="dxa"/>
            </w:tcMar>
            <w:vAlign w:val="bottom"/>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0,1</w:t>
            </w:r>
          </w:p>
        </w:tc>
        <w:tc>
          <w:tcPr>
            <w:tcMar>
              <w:top w:w="40.0" w:type="dxa"/>
              <w:left w:w="40.0" w:type="dxa"/>
              <w:bottom w:w="40.0" w:type="dxa"/>
              <w:right w:w="40.0" w:type="dxa"/>
            </w:tcMar>
            <w:vAlign w:val="bottom"/>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1.429.227,4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1000000</w:t>
            </w:r>
          </w:p>
        </w:tc>
        <w:tc>
          <w:tcPr>
            <w:tcMar>
              <w:top w:w="40.0" w:type="dxa"/>
              <w:left w:w="40.0" w:type="dxa"/>
              <w:bottom w:w="40.0" w:type="dxa"/>
              <w:right w:w="40.0" w:type="dxa"/>
            </w:tcMar>
            <w:vAlign w:val="bottom"/>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0,01</w:t>
            </w:r>
          </w:p>
        </w:tc>
        <w:tc>
          <w:tcPr>
            <w:tcMar>
              <w:top w:w="40.0" w:type="dxa"/>
              <w:left w:w="40.0" w:type="dxa"/>
              <w:bottom w:w="40.0" w:type="dxa"/>
              <w:right w:w="40.0" w:type="dxa"/>
            </w:tcMar>
            <w:vAlign w:val="bottom"/>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1.453.553,4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1000000</w:t>
            </w:r>
          </w:p>
        </w:tc>
        <w:tc>
          <w:tcPr>
            <w:tcMar>
              <w:top w:w="40.0" w:type="dxa"/>
              <w:left w:w="40.0" w:type="dxa"/>
              <w:bottom w:w="40.0" w:type="dxa"/>
              <w:right w:w="40.0" w:type="dxa"/>
            </w:tcMar>
            <w:vAlign w:val="bottom"/>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0,001</w:t>
            </w:r>
          </w:p>
        </w:tc>
        <w:tc>
          <w:tcPr>
            <w:tcMar>
              <w:top w:w="40.0" w:type="dxa"/>
              <w:left w:w="40.0" w:type="dxa"/>
              <w:bottom w:w="40.0" w:type="dxa"/>
              <w:right w:w="40.0" w:type="dxa"/>
            </w:tcMar>
            <w:vAlign w:val="bottom"/>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1.476.548,4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w:t>
            </w:r>
          </w:p>
        </w:tc>
        <w:tc>
          <w:tcPr>
            <w:tcMar>
              <w:top w:w="40.0" w:type="dxa"/>
              <w:left w:w="40.0" w:type="dxa"/>
              <w:bottom w:w="40.0" w:type="dxa"/>
              <w:right w:w="40.0" w:type="dxa"/>
            </w:tcMar>
            <w:vAlign w:val="bottom"/>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0,0001</w:t>
            </w:r>
          </w:p>
        </w:tc>
        <w:tc>
          <w:tcPr>
            <w:tcMar>
              <w:top w:w="40.0" w:type="dxa"/>
              <w:left w:w="40.0" w:type="dxa"/>
              <w:bottom w:w="40.0" w:type="dxa"/>
              <w:right w:w="40.0" w:type="dxa"/>
            </w:tcMar>
            <w:vAlign w:val="bottom"/>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1.478.920,4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w:t>
            </w:r>
          </w:p>
        </w:tc>
        <w:tc>
          <w:tcPr>
            <w:tcMar>
              <w:top w:w="40.0" w:type="dxa"/>
              <w:left w:w="40.0" w:type="dxa"/>
              <w:bottom w:w="40.0" w:type="dxa"/>
              <w:right w:w="40.0" w:type="dxa"/>
            </w:tcMar>
            <w:vAlign w:val="bottom"/>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1.479.688,4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w:t>
            </w:r>
          </w:p>
        </w:tc>
        <w:tc>
          <w:tcPr>
            <w:tcMar>
              <w:top w:w="40.0" w:type="dxa"/>
              <w:left w:w="40.0" w:type="dxa"/>
              <w:bottom w:w="40.0" w:type="dxa"/>
              <w:right w:w="40.0" w:type="dxa"/>
            </w:tcMar>
            <w:vAlign w:val="bottom"/>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0,000001</w:t>
            </w:r>
          </w:p>
        </w:tc>
        <w:tc>
          <w:tcPr>
            <w:tcMar>
              <w:top w:w="40.0" w:type="dxa"/>
              <w:left w:w="40.0" w:type="dxa"/>
              <w:bottom w:w="40.0" w:type="dxa"/>
              <w:right w:w="40.0" w:type="dxa"/>
            </w:tcMar>
            <w:vAlign w:val="bottom"/>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1.437.676,9</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w:t>
            </w:r>
          </w:p>
        </w:tc>
        <w:tc>
          <w:tcPr>
            <w:tcMar>
              <w:top w:w="40.0" w:type="dxa"/>
              <w:left w:w="40.0" w:type="dxa"/>
              <w:bottom w:w="40.0" w:type="dxa"/>
              <w:right w:w="40.0" w:type="dxa"/>
            </w:tcMar>
            <w:vAlign w:val="bottom"/>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0,0000001</w:t>
            </w:r>
          </w:p>
        </w:tc>
        <w:tc>
          <w:tcPr>
            <w:tcMar>
              <w:top w:w="40.0" w:type="dxa"/>
              <w:left w:w="40.0" w:type="dxa"/>
              <w:bottom w:w="40.0" w:type="dxa"/>
              <w:right w:w="40.0" w:type="dxa"/>
            </w:tcMar>
            <w:vAlign w:val="bottom"/>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1.428.972,4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w:t>
            </w:r>
          </w:p>
        </w:tc>
        <w:tc>
          <w:tcPr>
            <w:tcMar>
              <w:top w:w="40.0" w:type="dxa"/>
              <w:left w:w="40.0" w:type="dxa"/>
              <w:bottom w:w="40.0" w:type="dxa"/>
              <w:right w:w="40.0" w:type="dxa"/>
            </w:tcMar>
            <w:vAlign w:val="bottom"/>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0,00000001</w:t>
            </w:r>
          </w:p>
        </w:tc>
        <w:tc>
          <w:tcPr>
            <w:tcMar>
              <w:top w:w="40.0" w:type="dxa"/>
              <w:left w:w="40.0" w:type="dxa"/>
              <w:bottom w:w="40.0" w:type="dxa"/>
              <w:right w:w="40.0" w:type="dxa"/>
            </w:tcMar>
            <w:vAlign w:val="bottom"/>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1.432.079,9</w:t>
            </w:r>
          </w:p>
        </w:tc>
      </w:tr>
      <w:tr>
        <w:trPr>
          <w:cantSplit w:val="0"/>
          <w:trHeight w:val="280" w:hRule="atLeast"/>
          <w:tblHeader w:val="0"/>
        </w:trPr>
        <w:tc>
          <w:tcPr>
            <w:gridSpan w:val="5"/>
            <w:tcMar>
              <w:top w:w="40.0" w:type="dxa"/>
              <w:left w:w="40.0" w:type="dxa"/>
              <w:bottom w:w="40.0" w:type="dxa"/>
              <w:right w:w="40.0" w:type="dxa"/>
            </w:tcMar>
            <w:vAlign w:val="bottom"/>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rtl w:val="0"/>
              </w:rPr>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Nº iteracions</w:t>
            </w:r>
          </w:p>
        </w:tc>
        <w:tc>
          <w:tcPr>
            <w:tcMar>
              <w:top w:w="40.0" w:type="dxa"/>
              <w:left w:w="40.0" w:type="dxa"/>
              <w:bottom w:w="40.0" w:type="dxa"/>
              <w:right w:w="40.0" w:type="dxa"/>
            </w:tcMar>
            <w:vAlign w:val="bottom"/>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Nº it per pas</w:t>
            </w:r>
          </w:p>
        </w:tc>
        <w:tc>
          <w:tcPr>
            <w:tcMar>
              <w:top w:w="40.0" w:type="dxa"/>
              <w:left w:w="40.0" w:type="dxa"/>
              <w:bottom w:w="40.0" w:type="dxa"/>
              <w:right w:w="40.0" w:type="dxa"/>
            </w:tcMar>
            <w:vAlign w:val="bottom"/>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k</w:t>
            </w:r>
          </w:p>
        </w:tc>
        <w:tc>
          <w:tcPr>
            <w:tcMar>
              <w:top w:w="40.0" w:type="dxa"/>
              <w:left w:w="40.0" w:type="dxa"/>
              <w:bottom w:w="40.0" w:type="dxa"/>
              <w:right w:w="40.0" w:type="dxa"/>
            </w:tcMar>
            <w:vAlign w:val="bottom"/>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λ</w:t>
            </w:r>
          </w:p>
        </w:tc>
        <w:tc>
          <w:tcPr>
            <w:tcMar>
              <w:top w:w="40.0" w:type="dxa"/>
              <w:left w:w="40.0" w:type="dxa"/>
              <w:bottom w:w="40.0" w:type="dxa"/>
              <w:right w:w="40.0" w:type="dxa"/>
            </w:tcMar>
            <w:vAlign w:val="bottom"/>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Benefici final</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10000000</w:t>
            </w:r>
          </w:p>
        </w:tc>
        <w:tc>
          <w:tcPr>
            <w:tcMar>
              <w:top w:w="40.0" w:type="dxa"/>
              <w:left w:w="40.0" w:type="dxa"/>
              <w:bottom w:w="40.0" w:type="dxa"/>
              <w:right w:w="40.0" w:type="dxa"/>
            </w:tcMar>
            <w:vAlign w:val="bottom"/>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1.469.557,4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10000000</w:t>
            </w:r>
          </w:p>
        </w:tc>
        <w:tc>
          <w:tcPr>
            <w:tcMar>
              <w:top w:w="40.0" w:type="dxa"/>
              <w:left w:w="40.0" w:type="dxa"/>
              <w:bottom w:w="40.0" w:type="dxa"/>
              <w:right w:w="40.0" w:type="dxa"/>
            </w:tcMar>
            <w:vAlign w:val="bottom"/>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1.473.116,9</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1.479.688,4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1.481.842,9</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w:t>
            </w:r>
          </w:p>
        </w:tc>
        <w:tc>
          <w:tcPr>
            <w:tcMar>
              <w:top w:w="40.0" w:type="dxa"/>
              <w:left w:w="40.0" w:type="dxa"/>
              <w:bottom w:w="40.0" w:type="dxa"/>
              <w:right w:w="40.0" w:type="dxa"/>
            </w:tcMar>
            <w:vAlign w:val="bottom"/>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1.478.271,4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w:t>
            </w:r>
          </w:p>
        </w:tc>
        <w:tc>
          <w:tcPr>
            <w:tcMar>
              <w:top w:w="40.0" w:type="dxa"/>
              <w:left w:w="40.0" w:type="dxa"/>
              <w:bottom w:w="40.0" w:type="dxa"/>
              <w:right w:w="40.0" w:type="dxa"/>
            </w:tcMar>
            <w:vAlign w:val="bottom"/>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1.477.730,4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w:t>
            </w:r>
          </w:p>
        </w:tc>
        <w:tc>
          <w:tcPr>
            <w:tcMar>
              <w:top w:w="40.0" w:type="dxa"/>
              <w:left w:w="40.0" w:type="dxa"/>
              <w:bottom w:w="40.0" w:type="dxa"/>
              <w:right w:w="40.0" w:type="dxa"/>
            </w:tcMar>
            <w:vAlign w:val="bottom"/>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1.474.772,4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10000</w:t>
            </w:r>
          </w:p>
        </w:tc>
        <w:tc>
          <w:tcPr>
            <w:tcMar>
              <w:top w:w="40.0" w:type="dxa"/>
              <w:left w:w="40.0" w:type="dxa"/>
              <w:bottom w:w="40.0" w:type="dxa"/>
              <w:right w:w="40.0" w:type="dxa"/>
            </w:tcMar>
            <w:vAlign w:val="bottom"/>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1.479.103,4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100000</w:t>
            </w:r>
          </w:p>
        </w:tc>
        <w:tc>
          <w:tcPr>
            <w:tcMar>
              <w:top w:w="40.0" w:type="dxa"/>
              <w:left w:w="40.0" w:type="dxa"/>
              <w:bottom w:w="40.0" w:type="dxa"/>
              <w:right w:w="40.0" w:type="dxa"/>
            </w:tcMar>
            <w:vAlign w:val="bottom"/>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1.475.997,4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1000000</w:t>
            </w:r>
          </w:p>
        </w:tc>
        <w:tc>
          <w:tcPr>
            <w:tcMar>
              <w:top w:w="40.0" w:type="dxa"/>
              <w:left w:w="40.0" w:type="dxa"/>
              <w:bottom w:w="40.0" w:type="dxa"/>
              <w:right w:w="40.0" w:type="dxa"/>
            </w:tcMar>
            <w:vAlign w:val="bottom"/>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1.475.723,4</w:t>
            </w:r>
          </w:p>
        </w:tc>
      </w:tr>
      <w:tr>
        <w:trPr>
          <w:cantSplit w:val="0"/>
          <w:trHeight w:val="360" w:hRule="atLeast"/>
          <w:tblHeader w:val="0"/>
        </w:trPr>
        <w:tc>
          <w:tcPr>
            <w:gridSpan w:val="5"/>
            <w:tcMar>
              <w:top w:w="40.0" w:type="dxa"/>
              <w:left w:w="40.0" w:type="dxa"/>
              <w:bottom w:w="40.0" w:type="dxa"/>
              <w:right w:w="40.0" w:type="dxa"/>
            </w:tcMar>
            <w:vAlign w:val="bottom"/>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rtl w:val="0"/>
              </w:rPr>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Nº iteracions</w:t>
            </w:r>
          </w:p>
        </w:tc>
        <w:tc>
          <w:tcPr>
            <w:tcMar>
              <w:top w:w="40.0" w:type="dxa"/>
              <w:left w:w="40.0" w:type="dxa"/>
              <w:bottom w:w="40.0" w:type="dxa"/>
              <w:right w:w="40.0" w:type="dxa"/>
            </w:tcMar>
            <w:vAlign w:val="bottom"/>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Nº it per pas</w:t>
            </w:r>
          </w:p>
        </w:tc>
        <w:tc>
          <w:tcPr>
            <w:tcMar>
              <w:top w:w="40.0" w:type="dxa"/>
              <w:left w:w="40.0" w:type="dxa"/>
              <w:bottom w:w="40.0" w:type="dxa"/>
              <w:right w:w="40.0" w:type="dxa"/>
            </w:tcMar>
            <w:vAlign w:val="bottom"/>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k</w:t>
            </w:r>
          </w:p>
        </w:tc>
        <w:tc>
          <w:tcPr>
            <w:tcMar>
              <w:top w:w="40.0" w:type="dxa"/>
              <w:left w:w="40.0" w:type="dxa"/>
              <w:bottom w:w="40.0" w:type="dxa"/>
              <w:right w:w="40.0" w:type="dxa"/>
            </w:tcMar>
            <w:vAlign w:val="bottom"/>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λ</w:t>
            </w:r>
          </w:p>
        </w:tc>
        <w:tc>
          <w:tcPr>
            <w:tcMar>
              <w:top w:w="40.0" w:type="dxa"/>
              <w:left w:w="40.0" w:type="dxa"/>
              <w:bottom w:w="40.0" w:type="dxa"/>
              <w:right w:w="40.0" w:type="dxa"/>
            </w:tcMar>
            <w:vAlign w:val="bottom"/>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ora SemiBold" w:cs="Lora SemiBold" w:eastAsia="Lora SemiBold" w:hAnsi="Lora SemiBold"/>
                <w:sz w:val="18"/>
                <w:szCs w:val="18"/>
              </w:rPr>
            </w:pPr>
            <w:r w:rsidDel="00000000" w:rsidR="00000000" w:rsidRPr="00000000">
              <w:rPr>
                <w:rFonts w:ascii="Lora SemiBold" w:cs="Lora SemiBold" w:eastAsia="Lora SemiBold" w:hAnsi="Lora SemiBold"/>
                <w:sz w:val="18"/>
                <w:szCs w:val="18"/>
                <w:rtl w:val="0"/>
              </w:rPr>
              <w:t xml:space="preserve">Benefici final</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1.479.758,9</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w:t>
            </w:r>
          </w:p>
        </w:tc>
        <w:tc>
          <w:tcPr>
            <w:tcMar>
              <w:top w:w="40.0" w:type="dxa"/>
              <w:left w:w="40.0" w:type="dxa"/>
              <w:bottom w:w="40.0" w:type="dxa"/>
              <w:right w:w="40.0" w:type="dxa"/>
            </w:tcMar>
            <w:vAlign w:val="bottom"/>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1.483.655,9</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1.481.842,9</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w:t>
            </w:r>
          </w:p>
        </w:tc>
        <w:tc>
          <w:tcPr>
            <w:tcMar>
              <w:top w:w="40.0" w:type="dxa"/>
              <w:left w:w="40.0" w:type="dxa"/>
              <w:bottom w:w="40.0" w:type="dxa"/>
              <w:right w:w="40.0" w:type="dxa"/>
            </w:tcMar>
            <w:vAlign w:val="bottom"/>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1.479.798,4</w:t>
            </w:r>
          </w:p>
        </w:tc>
      </w:tr>
      <w:tr>
        <w:trPr>
          <w:cantSplit w:val="0"/>
          <w:trHeight w:val="360" w:hRule="atLeast"/>
          <w:tblHeader w:val="0"/>
        </w:trPr>
        <w:tc>
          <w:tcPr>
            <w:tcMar>
              <w:top w:w="40.0" w:type="dxa"/>
              <w:left w:w="40.0" w:type="dxa"/>
              <w:bottom w:w="40.0" w:type="dxa"/>
              <w:right w:w="40.0" w:type="dxa"/>
            </w:tcMar>
            <w:vAlign w:val="bottom"/>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50000000</w:t>
            </w:r>
          </w:p>
        </w:tc>
        <w:tc>
          <w:tcPr>
            <w:tcMar>
              <w:top w:w="40.0" w:type="dxa"/>
              <w:left w:w="40.0" w:type="dxa"/>
              <w:bottom w:w="40.0" w:type="dxa"/>
              <w:right w:w="40.0" w:type="dxa"/>
            </w:tcMar>
            <w:vAlign w:val="bottom"/>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1000</w:t>
            </w:r>
          </w:p>
        </w:tc>
        <w:tc>
          <w:tcPr>
            <w:tcMar>
              <w:top w:w="40.0" w:type="dxa"/>
              <w:left w:w="40.0" w:type="dxa"/>
              <w:bottom w:w="40.0" w:type="dxa"/>
              <w:right w:w="40.0" w:type="dxa"/>
            </w:tcMar>
            <w:vAlign w:val="bottom"/>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0,00001</w:t>
            </w:r>
          </w:p>
        </w:tc>
        <w:tc>
          <w:tcPr>
            <w:tcMar>
              <w:top w:w="40.0" w:type="dxa"/>
              <w:left w:w="40.0" w:type="dxa"/>
              <w:bottom w:w="40.0" w:type="dxa"/>
              <w:right w:w="40.0" w:type="dxa"/>
            </w:tcMar>
            <w:vAlign w:val="bottom"/>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1.475.647,9</w:t>
            </w:r>
          </w:p>
        </w:tc>
      </w:tr>
    </w:tbl>
    <w:p w:rsidR="00000000" w:rsidDel="00000000" w:rsidP="00000000" w:rsidRDefault="00000000" w:rsidRPr="00000000" w14:paraId="000002D1">
      <w:pPr>
        <w:spacing w:before="200" w:line="240" w:lineRule="auto"/>
        <w:jc w:val="center"/>
        <w:rPr>
          <w:i w:val="1"/>
          <w:color w:val="434343"/>
          <w:sz w:val="20"/>
          <w:szCs w:val="20"/>
        </w:rPr>
      </w:pPr>
      <w:r w:rsidDel="00000000" w:rsidR="00000000" w:rsidRPr="00000000">
        <w:rPr>
          <w:i w:val="1"/>
          <w:color w:val="434343"/>
          <w:sz w:val="20"/>
          <w:szCs w:val="20"/>
          <w:rtl w:val="0"/>
        </w:rPr>
        <w:t xml:space="preserve">Figura 2: Taula amb els valors concrets per trobar els paràmetres del Simulated Annealing</w:t>
      </w:r>
    </w:p>
    <w:sectPr>
      <w:footerReference r:id="rId18" w:type="default"/>
      <w:footerReference r:id="rId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ora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Lora">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PT Mono">
    <w:embedRegular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2"/>
        <w:szCs w:val="22"/>
        <w:lang w:val="ca"/>
      </w:rPr>
    </w:rPrDefault>
    <w:pPrDefault>
      <w:pPr>
        <w:spacing w:after="32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line="360" w:lineRule="auto"/>
    </w:pPr>
    <w:rPr>
      <w:rFonts w:ascii="Lora SemiBold" w:cs="Lora SemiBold" w:eastAsia="Lora SemiBold" w:hAnsi="Lora SemiBold"/>
      <w:sz w:val="36"/>
      <w:szCs w:val="36"/>
    </w:rPr>
  </w:style>
  <w:style w:type="paragraph" w:styleId="Heading2">
    <w:name w:val="heading 2"/>
    <w:basedOn w:val="Normal"/>
    <w:next w:val="Normal"/>
    <w:pPr>
      <w:keepNext w:val="1"/>
      <w:keepLines w:val="1"/>
      <w:spacing w:after="200" w:line="360" w:lineRule="auto"/>
    </w:pPr>
    <w:rPr>
      <w:rFonts w:ascii="Lora SemiBold" w:cs="Lora SemiBold" w:eastAsia="Lora SemiBold" w:hAnsi="Lora SemiBold"/>
      <w:sz w:val="30"/>
      <w:szCs w:val="30"/>
    </w:rPr>
  </w:style>
  <w:style w:type="paragraph" w:styleId="Heading3">
    <w:name w:val="heading 3"/>
    <w:basedOn w:val="Normal"/>
    <w:next w:val="Normal"/>
    <w:pPr>
      <w:keepNext w:val="1"/>
      <w:keepLines w:val="1"/>
      <w:spacing w:line="360" w:lineRule="auto"/>
    </w:pPr>
    <w:rPr>
      <w:rFonts w:ascii="Lora Medium" w:cs="Lora Medium" w:eastAsia="Lora Medium" w:hAnsi="Lora Medium"/>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2.png"/><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LoraSemiBold-boldItalic.ttf"/><Relationship Id="rId10" Type="http://schemas.openxmlformats.org/officeDocument/2006/relationships/font" Target="fonts/LoraSemiBold-italic.ttf"/><Relationship Id="rId13" Type="http://schemas.openxmlformats.org/officeDocument/2006/relationships/font" Target="fonts/Lora-bold.ttf"/><Relationship Id="rId12" Type="http://schemas.openxmlformats.org/officeDocument/2006/relationships/font" Target="fonts/Lora-regular.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SemiBold-bold.ttf"/><Relationship Id="rId15" Type="http://schemas.openxmlformats.org/officeDocument/2006/relationships/font" Target="fonts/Lora-boldItalic.ttf"/><Relationship Id="rId14" Type="http://schemas.openxmlformats.org/officeDocument/2006/relationships/font" Target="fonts/Lora-italic.ttf"/><Relationship Id="rId16" Type="http://schemas.openxmlformats.org/officeDocument/2006/relationships/font" Target="fonts/PTMono-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LoraSemiBol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