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585A" w14:textId="504DA6A0" w:rsidR="0063471F" w:rsidRDefault="00414ABB" w:rsidP="00414ABB">
      <w:r>
        <w:rPr>
          <w:b/>
          <w:bCs/>
        </w:rPr>
        <w:t xml:space="preserve">Link vídeo: </w:t>
      </w:r>
      <w:hyperlink r:id="rId5" w:history="1">
        <w:r w:rsidR="0063471F" w:rsidRPr="00967913">
          <w:rPr>
            <w:rStyle w:val="Hyperlink"/>
          </w:rPr>
          <w:t>https://youtu.be/1C-lnixkcuE</w:t>
        </w:r>
      </w:hyperlink>
    </w:p>
    <w:p w14:paraId="649F710E" w14:textId="57013099" w:rsidR="00414ABB" w:rsidRDefault="00414ABB" w:rsidP="00414ABB">
      <w:pPr>
        <w:rPr>
          <w:b/>
          <w:bCs/>
        </w:rPr>
      </w:pPr>
      <w:r>
        <w:rPr>
          <w:b/>
          <w:bCs/>
        </w:rPr>
        <w:t xml:space="preserve">Link Repositório: </w:t>
      </w:r>
      <w:hyperlink r:id="rId6" w:history="1">
        <w:r w:rsidRPr="00C03339">
          <w:rPr>
            <w:rStyle w:val="Hyperlink"/>
            <w:b/>
            <w:bCs/>
          </w:rPr>
          <w:t>https://github.com/maarfelipe/ChallengeFiap2TDSA</w:t>
        </w:r>
      </w:hyperlink>
    </w:p>
    <w:p w14:paraId="42D401F7" w14:textId="77777777" w:rsidR="00414ABB" w:rsidRDefault="00414ABB" w:rsidP="00414ABB">
      <w:pPr>
        <w:rPr>
          <w:b/>
          <w:bCs/>
        </w:rPr>
      </w:pPr>
    </w:p>
    <w:p w14:paraId="2FDB6BA2" w14:textId="77777777" w:rsidR="00414ABB" w:rsidRPr="00414ABB" w:rsidRDefault="00414ABB" w:rsidP="00414ABB">
      <w:pPr>
        <w:rPr>
          <w:b/>
          <w:bCs/>
        </w:rPr>
      </w:pPr>
      <w:r w:rsidRPr="00414ABB">
        <w:rPr>
          <w:b/>
          <w:bCs/>
        </w:rPr>
        <w:t xml:space="preserve">Enzo </w:t>
      </w:r>
      <w:proofErr w:type="spellStart"/>
      <w:r w:rsidRPr="00414ABB">
        <w:rPr>
          <w:b/>
          <w:bCs/>
        </w:rPr>
        <w:t>Perazolo</w:t>
      </w:r>
      <w:proofErr w:type="spellEnd"/>
      <w:r w:rsidRPr="00414ABB">
        <w:rPr>
          <w:b/>
          <w:bCs/>
        </w:rPr>
        <w:t xml:space="preserve"> RM95657</w:t>
      </w:r>
    </w:p>
    <w:p w14:paraId="0FBCE2D4" w14:textId="77777777" w:rsidR="00414ABB" w:rsidRPr="00414ABB" w:rsidRDefault="00414ABB" w:rsidP="00414ABB">
      <w:pPr>
        <w:rPr>
          <w:b/>
          <w:bCs/>
        </w:rPr>
      </w:pPr>
      <w:r w:rsidRPr="00414ABB">
        <w:rPr>
          <w:b/>
          <w:bCs/>
        </w:rPr>
        <w:t>Giovanna Sousa RM94767</w:t>
      </w:r>
    </w:p>
    <w:p w14:paraId="5C5694D0" w14:textId="77777777" w:rsidR="00414ABB" w:rsidRPr="00414ABB" w:rsidRDefault="00414ABB" w:rsidP="00414ABB">
      <w:pPr>
        <w:rPr>
          <w:b/>
          <w:bCs/>
        </w:rPr>
      </w:pPr>
      <w:r w:rsidRPr="00414ABB">
        <w:rPr>
          <w:b/>
          <w:bCs/>
        </w:rPr>
        <w:t xml:space="preserve">Henry </w:t>
      </w:r>
      <w:proofErr w:type="spellStart"/>
      <w:r w:rsidRPr="00414ABB">
        <w:rPr>
          <w:b/>
          <w:bCs/>
        </w:rPr>
        <w:t>Kinoshita</w:t>
      </w:r>
      <w:proofErr w:type="spellEnd"/>
      <w:r w:rsidRPr="00414ABB">
        <w:rPr>
          <w:b/>
          <w:bCs/>
        </w:rPr>
        <w:t xml:space="preserve"> RM93443</w:t>
      </w:r>
    </w:p>
    <w:p w14:paraId="0097D971" w14:textId="77777777" w:rsidR="00414ABB" w:rsidRPr="00414ABB" w:rsidRDefault="00414ABB" w:rsidP="00414ABB">
      <w:pPr>
        <w:rPr>
          <w:b/>
          <w:bCs/>
        </w:rPr>
      </w:pPr>
      <w:r w:rsidRPr="00414ABB">
        <w:rPr>
          <w:b/>
          <w:bCs/>
        </w:rPr>
        <w:t>Luiz Felipe Oliveira RM94538</w:t>
      </w:r>
    </w:p>
    <w:p w14:paraId="5C7D6A6A" w14:textId="77777777" w:rsidR="00414ABB" w:rsidRPr="00414ABB" w:rsidRDefault="00414ABB" w:rsidP="00414ABB">
      <w:pPr>
        <w:rPr>
          <w:b/>
          <w:bCs/>
        </w:rPr>
      </w:pPr>
      <w:r w:rsidRPr="00414ABB">
        <w:rPr>
          <w:b/>
          <w:bCs/>
        </w:rPr>
        <w:t>Matheus Felipe RM93772</w:t>
      </w:r>
    </w:p>
    <w:p w14:paraId="1D8ECE05" w14:textId="52683E59" w:rsidR="00414ABB" w:rsidRDefault="00414ABB" w:rsidP="00414ABB">
      <w:pPr>
        <w:rPr>
          <w:b/>
          <w:bCs/>
        </w:rPr>
      </w:pPr>
      <w:r w:rsidRPr="00414ABB">
        <w:rPr>
          <w:b/>
          <w:bCs/>
        </w:rPr>
        <w:t>Victor Mendes RM92843</w:t>
      </w:r>
    </w:p>
    <w:p w14:paraId="3432762F" w14:textId="77777777" w:rsidR="00414ABB" w:rsidRDefault="00414ABB" w:rsidP="00887183">
      <w:pPr>
        <w:jc w:val="center"/>
        <w:rPr>
          <w:b/>
          <w:bCs/>
        </w:rPr>
      </w:pPr>
    </w:p>
    <w:p w14:paraId="50817DB1" w14:textId="6F01D417" w:rsidR="00887183" w:rsidRPr="00887183" w:rsidRDefault="00887183" w:rsidP="00887183">
      <w:pPr>
        <w:jc w:val="center"/>
        <w:rPr>
          <w:b/>
          <w:bCs/>
        </w:rPr>
      </w:pPr>
      <w:r w:rsidRPr="00887183">
        <w:rPr>
          <w:b/>
          <w:bCs/>
        </w:rPr>
        <w:t>Declaração de Visão e Escopo do Projeto</w:t>
      </w:r>
    </w:p>
    <w:p w14:paraId="12BFD295" w14:textId="77777777" w:rsidR="00887183" w:rsidRDefault="00887183" w:rsidP="00887183">
      <w:pPr>
        <w:jc w:val="both"/>
      </w:pPr>
    </w:p>
    <w:p w14:paraId="63FE6B74" w14:textId="77777777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Descrição do problema a resolver:</w:t>
      </w:r>
    </w:p>
    <w:p w14:paraId="326D2C5D" w14:textId="77777777" w:rsidR="00887183" w:rsidRDefault="00887183" w:rsidP="00887183">
      <w:pPr>
        <w:ind w:firstLine="708"/>
        <w:jc w:val="both"/>
      </w:pPr>
      <w:r>
        <w:t>A jornada do cliente (CX) é uma parte crucial do sucesso de qualquer negócio. No entanto, muitas empresas lutam para fornecer uma experiência personalizada e satisfatória para seus clientes. O problema é a falta de uma solução eficiente para fornecer recomendações personalizadas e prever as necessidades dos clientes com base em seu histórico de compras e interações anteriores com a marca.</w:t>
      </w:r>
    </w:p>
    <w:p w14:paraId="214BC2DB" w14:textId="77777777" w:rsidR="00887183" w:rsidRDefault="00887183" w:rsidP="00887183">
      <w:pPr>
        <w:jc w:val="both"/>
      </w:pPr>
    </w:p>
    <w:p w14:paraId="727F0194" w14:textId="77777777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Descrição dos objetivos da solução idealizada:</w:t>
      </w:r>
    </w:p>
    <w:p w14:paraId="0D6C898C" w14:textId="1ACABB4F" w:rsidR="00887183" w:rsidRDefault="00887183" w:rsidP="00887183">
      <w:pPr>
        <w:ind w:firstLine="708"/>
        <w:jc w:val="both"/>
      </w:pPr>
      <w:r>
        <w:t xml:space="preserve">O objetivo desta solução é utilizar a tecnologia de </w:t>
      </w:r>
      <w:proofErr w:type="spellStart"/>
      <w:r>
        <w:t>Machine</w:t>
      </w:r>
      <w:proofErr w:type="spellEnd"/>
      <w:r>
        <w:t xml:space="preserve"> Learning para criar um sistema que possa aprender com as </w:t>
      </w:r>
      <w:r w:rsidR="00EC73AC">
        <w:t>compras</w:t>
      </w:r>
      <w:r>
        <w:t xml:space="preserve"> anteriores dos clientes e </w:t>
      </w:r>
      <w:proofErr w:type="spellStart"/>
      <w:r>
        <w:t>fornecer</w:t>
      </w:r>
      <w:proofErr w:type="spellEnd"/>
      <w:r>
        <w:t xml:space="preserve"> recomendações personalizadas cada vez mais precisas. A solução deve ser capaz de prever as necessidades dos clientes, fornecendo-lhes ofertas personalizadas e melhorando sua experiência de compra.</w:t>
      </w:r>
    </w:p>
    <w:p w14:paraId="3D1FB8E3" w14:textId="77777777" w:rsidR="00887183" w:rsidRDefault="00887183" w:rsidP="00887183">
      <w:pPr>
        <w:ind w:firstLine="708"/>
        <w:jc w:val="both"/>
      </w:pPr>
      <w:r>
        <w:t>O sistema é composto por dois componentes principais: um modelo de recomendação e um modelo de previsão:</w:t>
      </w:r>
    </w:p>
    <w:p w14:paraId="33765AB2" w14:textId="77777777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>O modelo de recomendação é treinado com dados históricos de interações do cliente com a marca, como compras anteriores, navegação em sites, pesquisas e outros dados relevantes. O modelo usa esses dados para gerar recomendações personalizadas para cada cliente, levando em consideração suas preferências, histórico de compras e outros fatores.</w:t>
      </w:r>
    </w:p>
    <w:p w14:paraId="270C6333" w14:textId="66F517E8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 xml:space="preserve">O modelo de previsão utiliza técnicas de </w:t>
      </w:r>
      <w:proofErr w:type="spellStart"/>
      <w:r>
        <w:t>Machine</w:t>
      </w:r>
      <w:proofErr w:type="spellEnd"/>
      <w:r>
        <w:t xml:space="preserve"> Learning para prever as necessidades futuras dos clientes com base em seus dados históricos. Ele considera fatores como sazonalidade, tendências de mercado e mudanças nos comportamentos dos clientes. Com base nessas previsões, o modelo é capaz de fornecer recomendações mais precisas e relevantes para os clientes, aumentando a probabilidade de que eles realizem uma compra.</w:t>
      </w:r>
    </w:p>
    <w:p w14:paraId="2A977944" w14:textId="677FC920" w:rsidR="00EC73AC" w:rsidRDefault="00EC73AC" w:rsidP="00EC73AC">
      <w:pPr>
        <w:jc w:val="both"/>
        <w:rPr>
          <w:b/>
          <w:bCs/>
        </w:rPr>
      </w:pPr>
      <w:r>
        <w:rPr>
          <w:b/>
          <w:bCs/>
        </w:rPr>
        <w:t>Informação Importante:</w:t>
      </w:r>
    </w:p>
    <w:p w14:paraId="09696013" w14:textId="2A4DEEF1" w:rsidR="00EC73AC" w:rsidRDefault="0040061D" w:rsidP="0040061D">
      <w:pPr>
        <w:ind w:firstLine="708"/>
        <w:jc w:val="both"/>
      </w:pPr>
      <w:r w:rsidRPr="0040061D">
        <w:t xml:space="preserve">Diante da desafiante busca por dados históricos, decidimos simular a funcionalidade de </w:t>
      </w:r>
      <w:proofErr w:type="spellStart"/>
      <w:r w:rsidRPr="0040061D">
        <w:t>Machine</w:t>
      </w:r>
      <w:proofErr w:type="spellEnd"/>
      <w:r w:rsidRPr="0040061D">
        <w:t xml:space="preserve"> Learning neste MVP. Nossa abordagem consiste em demonstrar o processo de geração de recomendações por meio da API do ChatGPT, que será plenamente integrada durante a Sprint4.</w:t>
      </w:r>
    </w:p>
    <w:p w14:paraId="0EF1AF7B" w14:textId="77777777" w:rsidR="0040061D" w:rsidRDefault="0040061D" w:rsidP="0040061D">
      <w:pPr>
        <w:ind w:firstLine="708"/>
        <w:jc w:val="both"/>
      </w:pPr>
    </w:p>
    <w:p w14:paraId="5A74E5AB" w14:textId="68389EFA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Definição do público-alvo que comprará (cliente/pagante) e/ou usará a solução (consumidor):</w:t>
      </w:r>
    </w:p>
    <w:p w14:paraId="519BBE97" w14:textId="5CE72ED5" w:rsidR="00887183" w:rsidRDefault="00887183" w:rsidP="00887183">
      <w:pPr>
        <w:ind w:firstLine="708"/>
        <w:jc w:val="both"/>
      </w:pPr>
      <w:r>
        <w:lastRenderedPageBreak/>
        <w:t>O público-alvo desta solução são empresas que buscam melhorar a experiência de seus clientes. Os consumidores finais são os clientes das empresas que utilizarão a solução.</w:t>
      </w:r>
    </w:p>
    <w:p w14:paraId="2BFC8DCD" w14:textId="6A1B4A84" w:rsidR="00B5180D" w:rsidRDefault="00B5180D" w:rsidP="00887183">
      <w:pPr>
        <w:ind w:firstLine="708"/>
        <w:jc w:val="both"/>
      </w:pPr>
      <w:r w:rsidRPr="00B5180D">
        <w:t xml:space="preserve">As necessidades e desejos do público-alvo em relação ao problema </w:t>
      </w:r>
      <w:r>
        <w:t>incluem</w:t>
      </w:r>
    </w:p>
    <w:p w14:paraId="6CE60446" w14:textId="0AE499FA" w:rsidR="00B5180D" w:rsidRDefault="00B5180D" w:rsidP="00B5180D">
      <w:pPr>
        <w:pStyle w:val="PargrafodaLista"/>
        <w:numPr>
          <w:ilvl w:val="0"/>
          <w:numId w:val="2"/>
        </w:numPr>
        <w:jc w:val="both"/>
      </w:pPr>
      <w:r>
        <w:t>Personalização: os clientes desejam uma experiência personalizada e única que atenda às suas necessidades e preferências individuais.</w:t>
      </w:r>
    </w:p>
    <w:p w14:paraId="390B70BD" w14:textId="658AB280" w:rsidR="00B5180D" w:rsidRDefault="00B5180D" w:rsidP="003C7F64">
      <w:pPr>
        <w:pStyle w:val="PargrafodaLista"/>
        <w:numPr>
          <w:ilvl w:val="0"/>
          <w:numId w:val="2"/>
        </w:numPr>
        <w:jc w:val="both"/>
      </w:pPr>
      <w:r>
        <w:t>Facilidade de uso: os clientes querem que a experiência de compra seja fácil e intuitiva, sem barreiras ou obstáculos desnecessários.</w:t>
      </w:r>
    </w:p>
    <w:p w14:paraId="61FD0406" w14:textId="7B50EE62" w:rsidR="00B5180D" w:rsidRDefault="00B5180D" w:rsidP="00D04ED4">
      <w:pPr>
        <w:pStyle w:val="PargrafodaLista"/>
        <w:numPr>
          <w:ilvl w:val="0"/>
          <w:numId w:val="2"/>
        </w:numPr>
        <w:jc w:val="both"/>
      </w:pPr>
      <w:r>
        <w:t>Agilidade: os clientes esperam uma experiência rápida e ágil, sem atrasos ou tempos de espera prolongados.</w:t>
      </w:r>
    </w:p>
    <w:p w14:paraId="326D46E0" w14:textId="2D3361FD" w:rsidR="00B5180D" w:rsidRDefault="00B5180D" w:rsidP="00A25FFC">
      <w:pPr>
        <w:pStyle w:val="PargrafodaLista"/>
        <w:numPr>
          <w:ilvl w:val="0"/>
          <w:numId w:val="2"/>
        </w:numPr>
        <w:jc w:val="both"/>
      </w:pPr>
      <w:r>
        <w:t>Confiança: os clientes desejam confiar na marca e em seus produtos, ter certeza de que estão fazendo uma compra com boa relação custo-benefício.</w:t>
      </w:r>
    </w:p>
    <w:p w14:paraId="5C708E9C" w14:textId="09774F28" w:rsidR="00B5180D" w:rsidRDefault="00B5180D" w:rsidP="00527F1E">
      <w:pPr>
        <w:pStyle w:val="PargrafodaLista"/>
        <w:numPr>
          <w:ilvl w:val="0"/>
          <w:numId w:val="2"/>
        </w:numPr>
        <w:jc w:val="both"/>
      </w:pPr>
      <w:r>
        <w:t>Comunicação clara: os clientes querem que as informações fornecidas pela marca sejam claras, precisas e relevantes para suas necessidades.</w:t>
      </w:r>
    </w:p>
    <w:p w14:paraId="7899520F" w14:textId="3656D0DB" w:rsidR="00B5180D" w:rsidRDefault="00B5180D" w:rsidP="00A76D2B">
      <w:pPr>
        <w:pStyle w:val="PargrafodaLista"/>
        <w:numPr>
          <w:ilvl w:val="0"/>
          <w:numId w:val="2"/>
        </w:numPr>
        <w:jc w:val="both"/>
      </w:pPr>
      <w:r>
        <w:t>Relevância: os clientes esperam que as recomendações e sugestões fornecidas pela marca sejam relevantes e apropriadas para seus interesses e necessidades individuais.</w:t>
      </w:r>
    </w:p>
    <w:p w14:paraId="6FF8F95B" w14:textId="2CEDFE30" w:rsidR="00B5180D" w:rsidRDefault="00B5180D" w:rsidP="00B5180D">
      <w:pPr>
        <w:pStyle w:val="PargrafodaLista"/>
        <w:numPr>
          <w:ilvl w:val="0"/>
          <w:numId w:val="2"/>
        </w:numPr>
        <w:jc w:val="both"/>
      </w:pPr>
      <w:r>
        <w:t>Personalização contínua: os clientes querem que a marca continue a aprender e ajustar as recomendações e sugestões ao longo do tempo, para que a experiência continue a ser personalizada e relevante.</w:t>
      </w:r>
    </w:p>
    <w:p w14:paraId="5EEB8F27" w14:textId="77777777" w:rsidR="00887183" w:rsidRDefault="00887183" w:rsidP="00887183">
      <w:pPr>
        <w:jc w:val="both"/>
      </w:pPr>
    </w:p>
    <w:p w14:paraId="0DDFC561" w14:textId="77777777" w:rsidR="00887183" w:rsidRPr="00B5180D" w:rsidRDefault="00887183" w:rsidP="00887183">
      <w:pPr>
        <w:jc w:val="both"/>
        <w:rPr>
          <w:b/>
          <w:bCs/>
        </w:rPr>
      </w:pPr>
      <w:r w:rsidRPr="00B5180D">
        <w:rPr>
          <w:b/>
          <w:bCs/>
        </w:rPr>
        <w:t>Estudo de produtos semelhantes já existentes no mercado (que solucionam o mesmo problema, mesmo que de forma diferente, parcial ou totalmente):</w:t>
      </w:r>
    </w:p>
    <w:p w14:paraId="5CA3D787" w14:textId="5F1BFEA6" w:rsidR="00887183" w:rsidRDefault="00887183" w:rsidP="00887183">
      <w:pPr>
        <w:ind w:firstLine="708"/>
        <w:jc w:val="both"/>
      </w:pPr>
      <w:r>
        <w:t xml:space="preserve">Há muitas soluções de recomendação personalizadas no mercado, desde sistemas de recomendação de filmes até recomendações de produtos em lojas online. No entanto, a maioria dessas soluções não utiliza </w:t>
      </w:r>
      <w:proofErr w:type="spellStart"/>
      <w:r>
        <w:t>Machine</w:t>
      </w:r>
      <w:proofErr w:type="spellEnd"/>
      <w:r>
        <w:t xml:space="preserve"> Learning para melhorar a precisão das recomendações e não levam em conta o histórico completo de interações com a marca. A solução proposta irá superar essas limitações.</w:t>
      </w:r>
    </w:p>
    <w:p w14:paraId="58C1049B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proofErr w:type="spellStart"/>
      <w:r>
        <w:t>Amazon</w:t>
      </w:r>
      <w:proofErr w:type="spellEnd"/>
      <w:r>
        <w:t xml:space="preserve"> Personalize: a </w:t>
      </w:r>
      <w:proofErr w:type="spellStart"/>
      <w:r>
        <w:t>Amazon</w:t>
      </w:r>
      <w:proofErr w:type="spellEnd"/>
      <w:r>
        <w:t xml:space="preserve"> oferece um serviço de personalização de recomendação que permite que as empresas personalizem suas recomendações de produtos com base no histórico de compras e no comportamento do usuário.</w:t>
      </w:r>
    </w:p>
    <w:p w14:paraId="7FDAA6DE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proofErr w:type="spellStart"/>
      <w:r>
        <w:t>Salesforce</w:t>
      </w:r>
      <w:proofErr w:type="spellEnd"/>
      <w:r>
        <w:t xml:space="preserve"> Einstein: o </w:t>
      </w:r>
      <w:proofErr w:type="spellStart"/>
      <w:r>
        <w:t>Salesforce</w:t>
      </w:r>
      <w:proofErr w:type="spellEnd"/>
      <w:r>
        <w:t xml:space="preserve"> Einstein é uma plataforma de inteligência artificial que ajuda as empresas a oferecer recomendações personalizadas para seus clientes.</w:t>
      </w:r>
    </w:p>
    <w:p w14:paraId="02408D76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>Adobe Target: a Adobe Target é uma plataforma de personalização que usa dados do cliente e inteligência artificial para fornecer recomendações personalizadas.</w:t>
      </w:r>
    </w:p>
    <w:p w14:paraId="017F9042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 xml:space="preserve">Google Analytics 360: o Google Analytics 360 é uma plataforma de análise de dados que ajuda as empresas a entender o comportamento do cliente e </w:t>
      </w:r>
      <w:proofErr w:type="spellStart"/>
      <w:r>
        <w:t>fornecer</w:t>
      </w:r>
      <w:proofErr w:type="spellEnd"/>
      <w:r>
        <w:t xml:space="preserve"> recomendações personalizadas.</w:t>
      </w:r>
    </w:p>
    <w:p w14:paraId="5004FD25" w14:textId="557029D5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 xml:space="preserve">Dynamic </w:t>
      </w:r>
      <w:proofErr w:type="spellStart"/>
      <w:r>
        <w:t>Yield</w:t>
      </w:r>
      <w:proofErr w:type="spellEnd"/>
      <w:r>
        <w:t xml:space="preserve">: a Dynamic </w:t>
      </w:r>
      <w:proofErr w:type="spellStart"/>
      <w:r>
        <w:t>Yield</w:t>
      </w:r>
      <w:proofErr w:type="spellEnd"/>
      <w:r>
        <w:t xml:space="preserve"> é uma plataforma de personalização </w:t>
      </w:r>
      <w:proofErr w:type="spellStart"/>
      <w:r>
        <w:t>omnichannel</w:t>
      </w:r>
      <w:proofErr w:type="spellEnd"/>
      <w:r>
        <w:t xml:space="preserve"> que usa aprendizado de máquina para fornecer recomendações personalizadas e experiências personalizadas para os clientes.</w:t>
      </w:r>
    </w:p>
    <w:p w14:paraId="51D1F9CB" w14:textId="77777777" w:rsidR="0001059B" w:rsidRPr="0001059B" w:rsidRDefault="0001059B" w:rsidP="0001059B">
      <w:pPr>
        <w:ind w:firstLine="708"/>
      </w:pPr>
      <w:r w:rsidRPr="0001059B">
        <w:t>Para se destacar em relação aos produtos concorrentes, a solução proposta pode explorar as seguintes oportunidades de diferenciação:</w:t>
      </w:r>
    </w:p>
    <w:p w14:paraId="2E914E1F" w14:textId="378C2F49" w:rsidR="005C76C7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Integração com outras ferramentas de CX: a solução pode se integrar com outras ferramentas de CX (Customer Experience), como plataformas de e-commerce e ferramentas de análise de dados, para fornecer uma experiência de compra mais integrada e completa.</w:t>
      </w:r>
    </w:p>
    <w:p w14:paraId="10E9A405" w14:textId="0A47DC83" w:rsidR="005C76C7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Foco em segmentos específicos de mercado: a solução pode se concentrar em atender a segmentos específicos de mercado, como nichos de mercado ou setores da indústria, com recursos personalizados e adaptados às suas necessidades.</w:t>
      </w:r>
    </w:p>
    <w:p w14:paraId="73675394" w14:textId="10B0D851" w:rsidR="0001059B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Monitoramento contínuo do feedback do cliente: a solução pode incorporar recursos de monitoramento e análise contínua do feedback do cliente para garantir que as recomendações e sugestões permaneçam relevantes e atualizadas ao longo do tempo.</w:t>
      </w:r>
    </w:p>
    <w:p w14:paraId="14904637" w14:textId="77777777" w:rsidR="00887183" w:rsidRDefault="00887183" w:rsidP="00887183">
      <w:pPr>
        <w:jc w:val="both"/>
      </w:pPr>
    </w:p>
    <w:p w14:paraId="7DE25C3B" w14:textId="77777777" w:rsidR="00887183" w:rsidRPr="007B2681" w:rsidRDefault="00887183" w:rsidP="00887183">
      <w:pPr>
        <w:jc w:val="both"/>
        <w:rPr>
          <w:b/>
          <w:bCs/>
        </w:rPr>
      </w:pPr>
      <w:r w:rsidRPr="007B2681">
        <w:rPr>
          <w:b/>
          <w:bCs/>
        </w:rPr>
        <w:t>Avaliação do potencial de mercado (fatia de mercado a conquistar):</w:t>
      </w:r>
    </w:p>
    <w:p w14:paraId="378498A6" w14:textId="6FF942BC" w:rsidR="007C7AF8" w:rsidRDefault="00887183" w:rsidP="00887183">
      <w:pPr>
        <w:ind w:firstLine="708"/>
        <w:jc w:val="both"/>
      </w:pPr>
      <w:r>
        <w:t>O mercado para soluções de recomendação personalizadas está em crescimento, com muitas empresas buscando maneiras de melhorar a experiência do cliente. A solução proposta tem potencial para conquistar uma fatia significativa do mercado, uma vez que será capaz de fornecer recomendações cada vez mais precisas e personalizadas, melhorando a satisfação do cliente e aumentando a fidelidade do cliente para com a marca.</w:t>
      </w:r>
    </w:p>
    <w:p w14:paraId="68A0D4CF" w14:textId="62175223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Aumento da demanda por experiências de compra personalizadas: os consumidores estão cada vez mais em busca de experiências de compra personalizadas, o que cria uma oportunidade para soluções que utilizam aprendizado de máquina e análise de dados para fornecer recomendações e sugestões personalizadas.</w:t>
      </w:r>
    </w:p>
    <w:p w14:paraId="1154E996" w14:textId="159335CA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Crescimento do mercado de CX: o mercado de CX está em constante crescimento e deve continuar crescendo nos próximos anos, criando uma oportunidade para soluções que oferecem uma experiência de compra mais personalizada e integrada.</w:t>
      </w:r>
    </w:p>
    <w:p w14:paraId="51B64D02" w14:textId="130E5F00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Ampliação da adoção de tecnologias de IA: a adoção de tecnologias de inteligência artificial, como aprendizado de máquina, está em constante crescimento, o que cria uma oportunidade para soluções que utilizam essas tecnologias para fornecer uma experiência de compra mais personalizada e adaptada às necessidades do cliente.</w:t>
      </w:r>
    </w:p>
    <w:p w14:paraId="148E9A8E" w14:textId="5B83DA7E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Diferenciação em relação aos concorrentes: oferecer recursos e funcionalidades exclusivas e diferentes dos concorrentes pode ajudar a solução proposta a se destacar no mercado e conquistar uma fatia maior de clientes em busca de uma experiência de compra personalizada.</w:t>
      </w:r>
    </w:p>
    <w:p w14:paraId="3A3B9B65" w14:textId="3DCC02B7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Expansão para novos mercados: a solução proposta pode ser expandida para novos mercados e setores da indústria, adaptando-se às necessidades e demandas específicas de cada segmento e aumentando seu potencial de crescimento no mercado.</w:t>
      </w:r>
    </w:p>
    <w:sectPr w:rsidR="003E18A5" w:rsidSect="008871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0D9"/>
    <w:multiLevelType w:val="hybridMultilevel"/>
    <w:tmpl w:val="221278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760F34"/>
    <w:multiLevelType w:val="hybridMultilevel"/>
    <w:tmpl w:val="FE78C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F0313F4"/>
    <w:multiLevelType w:val="hybridMultilevel"/>
    <w:tmpl w:val="73E489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6E06525"/>
    <w:multiLevelType w:val="hybridMultilevel"/>
    <w:tmpl w:val="09787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D6046"/>
    <w:multiLevelType w:val="hybridMultilevel"/>
    <w:tmpl w:val="5D109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170833">
    <w:abstractNumId w:val="2"/>
  </w:num>
  <w:num w:numId="2" w16cid:durableId="1992755780">
    <w:abstractNumId w:val="0"/>
  </w:num>
  <w:num w:numId="3" w16cid:durableId="1279484008">
    <w:abstractNumId w:val="1"/>
  </w:num>
  <w:num w:numId="4" w16cid:durableId="1785036787">
    <w:abstractNumId w:val="3"/>
  </w:num>
  <w:num w:numId="5" w16cid:durableId="345910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83"/>
    <w:rsid w:val="0001059B"/>
    <w:rsid w:val="000957A0"/>
    <w:rsid w:val="003E18A5"/>
    <w:rsid w:val="0040061D"/>
    <w:rsid w:val="00414ABB"/>
    <w:rsid w:val="00472D6C"/>
    <w:rsid w:val="005C76C7"/>
    <w:rsid w:val="0063471F"/>
    <w:rsid w:val="00782496"/>
    <w:rsid w:val="007B2681"/>
    <w:rsid w:val="007C7AF8"/>
    <w:rsid w:val="007F72E5"/>
    <w:rsid w:val="00887183"/>
    <w:rsid w:val="00B5180D"/>
    <w:rsid w:val="00B570AE"/>
    <w:rsid w:val="00E55F3F"/>
    <w:rsid w:val="00EC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6C6A"/>
  <w15:chartTrackingRefBased/>
  <w15:docId w15:val="{03F268F0-E61F-4C4E-AB76-B320ED0E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718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4A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4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arfelipe/ChallengeFiap2TDSA" TargetMode="External"/><Relationship Id="rId5" Type="http://schemas.openxmlformats.org/officeDocument/2006/relationships/hyperlink" Target="https://youtu.be/1C-lnixkc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1237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11</cp:revision>
  <cp:lastPrinted>2023-09-13T02:14:00Z</cp:lastPrinted>
  <dcterms:created xsi:type="dcterms:W3CDTF">2023-04-01T14:50:00Z</dcterms:created>
  <dcterms:modified xsi:type="dcterms:W3CDTF">2023-11-12T20:32:00Z</dcterms:modified>
</cp:coreProperties>
</file>