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AA40" w14:textId="77777777" w:rsidR="00A352FE" w:rsidRDefault="002940DF" w:rsidP="00BE2106">
      <w:pPr>
        <w:pStyle w:val="Heading1"/>
        <w:spacing w:before="0" w:after="0"/>
        <w:jc w:val="center"/>
        <w:rPr>
          <w:rFonts w:cs="Times New Roman"/>
          <w:szCs w:val="28"/>
        </w:rPr>
      </w:pPr>
      <w:r w:rsidRPr="002940DF">
        <w:rPr>
          <w:rFonts w:cs="Times New Roman"/>
          <w:szCs w:val="28"/>
        </w:rPr>
        <w:t>DAFTAR PUSTAKA</w:t>
      </w:r>
    </w:p>
    <w:p w14:paraId="08CA0793" w14:textId="77777777" w:rsidR="00BE2106" w:rsidRPr="00BE2106" w:rsidRDefault="00BE2106" w:rsidP="00BE2106"/>
    <w:p w14:paraId="0EBC39FC" w14:textId="77777777" w:rsidR="00661B98" w:rsidRPr="00661B98" w:rsidRDefault="00374CDD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FA4602">
        <w:rPr>
          <w:rFonts w:cs="Times New Roman"/>
          <w:szCs w:val="24"/>
        </w:rPr>
        <w:fldChar w:fldCharType="begin" w:fldLock="1"/>
      </w:r>
      <w:r w:rsidRPr="00FA4602">
        <w:rPr>
          <w:rFonts w:cs="Times New Roman"/>
          <w:szCs w:val="24"/>
        </w:rPr>
        <w:instrText xml:space="preserve">ADDIN Mendeley Bibliography CSL_BIBLIOGRAPHY </w:instrText>
      </w:r>
      <w:r w:rsidRPr="00FA4602">
        <w:rPr>
          <w:rFonts w:cs="Times New Roman"/>
          <w:szCs w:val="24"/>
        </w:rPr>
        <w:fldChar w:fldCharType="separate"/>
      </w:r>
      <w:r w:rsidR="00661B98" w:rsidRPr="00661B98">
        <w:rPr>
          <w:rFonts w:cs="Times New Roman"/>
          <w:noProof/>
          <w:kern w:val="0"/>
        </w:rPr>
        <w:t xml:space="preserve">Ahmad, P. A. B., &amp; Nasution, M. I. P. (2025). </w:t>
      </w:r>
      <w:r w:rsidR="00661B98" w:rsidRPr="00661B98">
        <w:rPr>
          <w:rFonts w:cs="Times New Roman"/>
          <w:i/>
          <w:iCs/>
          <w:noProof/>
          <w:kern w:val="0"/>
        </w:rPr>
        <w:t>ANALISIS PENGGUNAAN GOOGLE GEMINI TERHADAP PROSES PEMBELAJARAN MAHASISWA Muhammad Irwan Padli Nasution</w:t>
      </w:r>
      <w:r w:rsidR="00661B98" w:rsidRPr="00661B98">
        <w:rPr>
          <w:rFonts w:cs="Times New Roman"/>
          <w:noProof/>
          <w:kern w:val="0"/>
        </w:rPr>
        <w:t xml:space="preserve">. </w:t>
      </w:r>
      <w:r w:rsidR="00661B98" w:rsidRPr="00661B98">
        <w:rPr>
          <w:rFonts w:cs="Times New Roman"/>
          <w:i/>
          <w:iCs/>
          <w:noProof/>
          <w:kern w:val="0"/>
        </w:rPr>
        <w:t>3</w:t>
      </w:r>
      <w:r w:rsidR="00661B98" w:rsidRPr="00661B98">
        <w:rPr>
          <w:rFonts w:cs="Times New Roman"/>
          <w:noProof/>
          <w:kern w:val="0"/>
        </w:rPr>
        <w:t>(1), 500–505. https://ejurnal.kampusakademik.my.id/index.php/jipm/article/download/744/667</w:t>
      </w:r>
    </w:p>
    <w:p w14:paraId="66093F21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Anis, Y., Mukti, A. B., &amp; Rosyid, A. N. (2023). </w:t>
      </w:r>
      <w:r w:rsidRPr="00661B98">
        <w:rPr>
          <w:rFonts w:cs="Times New Roman"/>
          <w:i/>
          <w:iCs/>
          <w:noProof/>
          <w:kern w:val="0"/>
        </w:rPr>
        <w:t>Penerapan Model Waterfall Dalam Pengembangan Sistem Informasi Aset Destinasi Wisata Berbasis Website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4</w:t>
      </w:r>
      <w:r w:rsidRPr="00661B98">
        <w:rPr>
          <w:rFonts w:cs="Times New Roman"/>
          <w:noProof/>
          <w:kern w:val="0"/>
        </w:rPr>
        <w:t>(2), 1134–1142. https://doi.org/10.30865/klik.v4i2.1287</w:t>
      </w:r>
    </w:p>
    <w:p w14:paraId="0BC7B2E0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Benz, R. Al, &amp; Testiana, G. (2025). </w:t>
      </w:r>
      <w:r w:rsidRPr="00661B98">
        <w:rPr>
          <w:rFonts w:cs="Times New Roman"/>
          <w:i/>
          <w:iCs/>
          <w:noProof/>
          <w:kern w:val="0"/>
        </w:rPr>
        <w:t>Penerapan Tailwind CSS Dalam Pengembangan User Interface Website Di Poltekpar Palembang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4</w:t>
      </w:r>
      <w:r w:rsidRPr="00661B98">
        <w:rPr>
          <w:rFonts w:cs="Times New Roman"/>
          <w:noProof/>
          <w:kern w:val="0"/>
        </w:rPr>
        <w:t>(4), 6635–6643. https://journal.ilmudata.co.id/index.php/RIGGS/article/view/4431/3260</w:t>
      </w:r>
    </w:p>
    <w:p w14:paraId="072605B5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Binangkit, C. A., Voutama, A., Heryana, N., Komputer, F. I., Karawang, U. S., &amp; Musik, A. (2023). </w:t>
      </w:r>
      <w:r w:rsidRPr="00661B98">
        <w:rPr>
          <w:rFonts w:cs="Times New Roman"/>
          <w:i/>
          <w:iCs/>
          <w:noProof/>
          <w:kern w:val="0"/>
        </w:rPr>
        <w:t>PEMANFAATAN UML ( UNIFIED MODELING LANGUAGE ) DALAM PERENCANAAN SISTEM PENGELOLAAN SEWA ALAT MUSIK BERBASIS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7</w:t>
      </w:r>
      <w:r w:rsidRPr="00661B98">
        <w:rPr>
          <w:rFonts w:cs="Times New Roman"/>
          <w:noProof/>
          <w:kern w:val="0"/>
        </w:rPr>
        <w:t>(2), 1429–1436. https://ejournal.itn.ac.id/index.php/jati/article/download/6858/4077/</w:t>
      </w:r>
    </w:p>
    <w:p w14:paraId="58B5AB6C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Budiyanto, D. (2024). </w:t>
      </w:r>
      <w:r w:rsidRPr="00661B98">
        <w:rPr>
          <w:rFonts w:cs="Times New Roman"/>
          <w:i/>
          <w:iCs/>
          <w:noProof/>
          <w:kern w:val="0"/>
        </w:rPr>
        <w:t>RANCANG BANGUN FRONTEND WEBSITE UNTUK PEMUNGUTAN SUARA DENGAN MENGGUNAKAN REACT . JS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12</w:t>
      </w:r>
      <w:r w:rsidRPr="00661B98">
        <w:rPr>
          <w:rFonts w:cs="Times New Roman"/>
          <w:noProof/>
          <w:kern w:val="0"/>
        </w:rPr>
        <w:t>(2). https://journal.eng.unila.ac.id/index.php/jitet/article/viewFile/4173/1708</w:t>
      </w:r>
    </w:p>
    <w:p w14:paraId="4C7E30B1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Darmawansyah, F., Adilah, S., Atikah, S., Mazia, L., &amp; Fauziah, S. (2023). Evaluasi Usability Aplikasi Pedulilindungi Menggunakan Metode Usability Testing Dan System Usability Scale. </w:t>
      </w:r>
      <w:r w:rsidRPr="00661B98">
        <w:rPr>
          <w:rFonts w:cs="Times New Roman"/>
          <w:i/>
          <w:iCs/>
          <w:noProof/>
          <w:kern w:val="0"/>
        </w:rPr>
        <w:t>IJIS - Indonesian Journal On Information System</w:t>
      </w:r>
      <w:r w:rsidRPr="00661B98">
        <w:rPr>
          <w:rFonts w:cs="Times New Roman"/>
          <w:noProof/>
          <w:kern w:val="0"/>
        </w:rPr>
        <w:t xml:space="preserve">, </w:t>
      </w:r>
      <w:r w:rsidRPr="00661B98">
        <w:rPr>
          <w:rFonts w:cs="Times New Roman"/>
          <w:i/>
          <w:iCs/>
          <w:noProof/>
          <w:kern w:val="0"/>
        </w:rPr>
        <w:t>8</w:t>
      </w:r>
      <w:r w:rsidRPr="00661B98">
        <w:rPr>
          <w:rFonts w:cs="Times New Roman"/>
          <w:noProof/>
          <w:kern w:val="0"/>
        </w:rPr>
        <w:t>(1), 1. https://doi.org/10.36549/ijis.v8i1.228</w:t>
      </w:r>
    </w:p>
    <w:p w14:paraId="201EC3B4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Fikriyah, S. H., Sulistyo, P. B., &amp; Tomohardjo, I. (2025). </w:t>
      </w:r>
      <w:r w:rsidRPr="00661B98">
        <w:rPr>
          <w:rFonts w:cs="Times New Roman"/>
          <w:i/>
          <w:iCs/>
          <w:noProof/>
          <w:kern w:val="0"/>
        </w:rPr>
        <w:t>Jurnal Dinamika Ilmu Komunikasi Strategi Peningkatan Engagement Melalui Produksi Konten dan Preferensi Audiens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11</w:t>
      </w:r>
      <w:r w:rsidRPr="00661B98">
        <w:rPr>
          <w:rFonts w:cs="Times New Roman"/>
          <w:noProof/>
          <w:kern w:val="0"/>
        </w:rPr>
        <w:t>(02), 215–229. https://journal.moestopo.ac.id/index.php/dinamika/article/view/5465</w:t>
      </w:r>
    </w:p>
    <w:p w14:paraId="57469C38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lastRenderedPageBreak/>
        <w:t xml:space="preserve">Ibrahim, F., Broos, P., &amp; Susyana, C. M. (2023). </w:t>
      </w:r>
      <w:r w:rsidRPr="00661B98">
        <w:rPr>
          <w:rFonts w:cs="Times New Roman"/>
          <w:i/>
          <w:iCs/>
          <w:noProof/>
          <w:kern w:val="0"/>
        </w:rPr>
        <w:t>Perancangan Sistem Informasi E-Arsip Dokumen di Bappelitbang Kota Bandung Berbasis PHPRAD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7</w:t>
      </w:r>
      <w:r w:rsidRPr="00661B98">
        <w:rPr>
          <w:rFonts w:cs="Times New Roman"/>
          <w:noProof/>
          <w:kern w:val="0"/>
        </w:rPr>
        <w:t>(1). https://journal.lembagakita.com/index.php/jtik/article/view/639</w:t>
      </w:r>
    </w:p>
    <w:p w14:paraId="4AE3E34A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Juan, K., &amp; Budi, S. (2023). Pengembangan Menu Digital Menggunakan ReactJs Implementasi Hasil Belajar Studi Independen di Frontend Engineering Program Ruangguru CAMP (Career Acceleration Bootcamp). </w:t>
      </w:r>
      <w:r w:rsidRPr="00661B98">
        <w:rPr>
          <w:rFonts w:cs="Times New Roman"/>
          <w:i/>
          <w:iCs/>
          <w:noProof/>
          <w:kern w:val="0"/>
        </w:rPr>
        <w:t>Jurnal Strategi</w:t>
      </w:r>
      <w:r w:rsidRPr="00661B98">
        <w:rPr>
          <w:rFonts w:cs="Times New Roman"/>
          <w:noProof/>
          <w:kern w:val="0"/>
        </w:rPr>
        <w:t xml:space="preserve">, </w:t>
      </w:r>
      <w:r w:rsidRPr="00661B98">
        <w:rPr>
          <w:rFonts w:cs="Times New Roman"/>
          <w:i/>
          <w:iCs/>
          <w:noProof/>
          <w:kern w:val="0"/>
        </w:rPr>
        <w:t>5</w:t>
      </w:r>
      <w:r w:rsidRPr="00661B98">
        <w:rPr>
          <w:rFonts w:cs="Times New Roman"/>
          <w:noProof/>
          <w:kern w:val="0"/>
        </w:rPr>
        <w:t>, 130–142. https://www.strategi.it.maranatha.edu/index.php/strategi/article/download/392/312</w:t>
      </w:r>
    </w:p>
    <w:p w14:paraId="23936AA5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Listyoningrum, K. I., Fenida, D. Y., &amp; Hamidi, N. (2023). </w:t>
      </w:r>
      <w:r w:rsidRPr="00661B98">
        <w:rPr>
          <w:rFonts w:cs="Times New Roman"/>
          <w:i/>
          <w:iCs/>
          <w:noProof/>
          <w:kern w:val="0"/>
        </w:rPr>
        <w:t>Inovasi Berkelanjutan dalam Bisnis: Manfaatkan Flowchart untuk Mengoptimalkan Nilai Limbah Perusahaan Sustainable Innovation in Business: Leverage Flowcharts to Optimize the Value of Corporate Waste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</w:t>
      </w:r>
      <w:r w:rsidRPr="00661B98">
        <w:rPr>
          <w:rFonts w:cs="Times New Roman"/>
          <w:noProof/>
          <w:kern w:val="0"/>
        </w:rPr>
        <w:t>(4), 100–112. https://e-journal.nalanda.ac.id/index.php/jipm/article/download/552/529/1852</w:t>
      </w:r>
    </w:p>
    <w:p w14:paraId="696F10D5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Lubis, M. S. Y. (2021). Implementasi Artificial Intelligence Pada Systemmanufaktur. </w:t>
      </w:r>
      <w:r w:rsidRPr="00661B98">
        <w:rPr>
          <w:rFonts w:cs="Times New Roman"/>
          <w:i/>
          <w:iCs/>
          <w:noProof/>
          <w:kern w:val="0"/>
        </w:rPr>
        <w:t>Semnastek Uisu</w:t>
      </w:r>
      <w:r w:rsidRPr="00661B98">
        <w:rPr>
          <w:rFonts w:cs="Times New Roman"/>
          <w:noProof/>
          <w:kern w:val="0"/>
        </w:rPr>
        <w:t>, 1–7. https://jurnal.uisu.ac.id/index.php/semnastek/article/download/4134/2966</w:t>
      </w:r>
    </w:p>
    <w:p w14:paraId="64E5B3DD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Miftahuljannah, V., Suharso, A., Informatika, P. S., Komputer, F. I., &amp; Karawang, U. S. (2023). </w:t>
      </w:r>
      <w:r w:rsidRPr="00661B98">
        <w:rPr>
          <w:rFonts w:cs="Times New Roman"/>
          <w:i/>
          <w:iCs/>
          <w:noProof/>
          <w:kern w:val="0"/>
        </w:rPr>
        <w:t>Pengimplementasian Berbagai Web Berdasarkan Kebutuhan Pengguna dengan menggunakan Metode Systematic Literature Review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1861</w:t>
      </w:r>
      <w:r w:rsidRPr="00661B98">
        <w:rPr>
          <w:rFonts w:cs="Times New Roman"/>
          <w:noProof/>
          <w:kern w:val="0"/>
        </w:rPr>
        <w:t>(9), 402–405. https://ejournal.unma.ac.id/index.php/infotech/article/view/6341/3454</w:t>
      </w:r>
    </w:p>
    <w:p w14:paraId="5B32021F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Ningsih, A. (2021). </w:t>
      </w:r>
      <w:r w:rsidRPr="00661B98">
        <w:rPr>
          <w:rFonts w:cs="Times New Roman"/>
          <w:i/>
          <w:iCs/>
          <w:noProof/>
          <w:kern w:val="0"/>
        </w:rPr>
        <w:t>Sistem Informasi Penjualan Mebel Pada Toko Jepara Kotapinang Berbasis Web</w:t>
      </w:r>
      <w:r w:rsidRPr="00661B98">
        <w:rPr>
          <w:rFonts w:cs="Times New Roman"/>
          <w:noProof/>
          <w:kern w:val="0"/>
        </w:rPr>
        <w:t>. https://jurnal.ulb.ac.id/index.php/JCoInS/article/view/2956/2332</w:t>
      </w:r>
    </w:p>
    <w:p w14:paraId="28883B20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Nurfarida, E., Nugroho, B. A., &amp; Efendi, F. S. (2022). </w:t>
      </w:r>
      <w:r w:rsidRPr="00661B98">
        <w:rPr>
          <w:rFonts w:cs="Times New Roman"/>
          <w:i/>
          <w:iCs/>
          <w:noProof/>
          <w:kern w:val="0"/>
        </w:rPr>
        <w:t>Visualisasi Social Media Analytics Pada Akun Media Sosial Pemerintah Kota Kediri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6</w:t>
      </w:r>
      <w:r w:rsidRPr="00661B98">
        <w:rPr>
          <w:rFonts w:cs="Times New Roman"/>
          <w:noProof/>
          <w:kern w:val="0"/>
        </w:rPr>
        <w:t>(2), 183–192. https://ejournal-binainsani.ac.id/index.php/IMBI/article/view/1905/1455</w:t>
      </w:r>
    </w:p>
    <w:p w14:paraId="0D5108A1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Pradita, N., Setyawan, W., Setiawan, R. P., Kheishi, H. L., &amp; Bangsa, U. P. (2023). </w:t>
      </w:r>
      <w:r w:rsidRPr="00661B98">
        <w:rPr>
          <w:rFonts w:cs="Times New Roman"/>
          <w:i/>
          <w:iCs/>
          <w:noProof/>
          <w:kern w:val="0"/>
        </w:rPr>
        <w:t>Perancangan Sistem Informasi Pos Berbasis Mobile pada Toko Plered Indah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2</w:t>
      </w:r>
      <w:r w:rsidRPr="00661B98">
        <w:rPr>
          <w:rFonts w:cs="Times New Roman"/>
          <w:noProof/>
          <w:kern w:val="0"/>
        </w:rPr>
        <w:t xml:space="preserve">(1). </w:t>
      </w:r>
      <w:r w:rsidRPr="00661B98">
        <w:rPr>
          <w:rFonts w:cs="Times New Roman"/>
          <w:noProof/>
          <w:kern w:val="0"/>
        </w:rPr>
        <w:lastRenderedPageBreak/>
        <w:t>https://jurnal.universitasputrabangsa.ac.id/index.php/tiij/article/download/392/270</w:t>
      </w:r>
    </w:p>
    <w:p w14:paraId="78C4BF55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Prananingrum, L., Lubis, M. A., Rohmayani, D., Damayanti, E., Patappa, A. M., Bibi, S., Al Anshori, M. A. I., Safaruddin, Warih, W. C., Rosiska, E., &amp; Lumban Raja, H. D. (2024). </w:t>
      </w:r>
      <w:r w:rsidRPr="00661B98">
        <w:rPr>
          <w:rFonts w:cs="Times New Roman"/>
          <w:i/>
          <w:iCs/>
          <w:noProof/>
          <w:kern w:val="0"/>
        </w:rPr>
        <w:t>Sistem Basis Data</w:t>
      </w:r>
      <w:r w:rsidRPr="00661B98">
        <w:rPr>
          <w:rFonts w:cs="Times New Roman"/>
          <w:noProof/>
          <w:kern w:val="0"/>
        </w:rPr>
        <w:t>. https://gitalentera.com/book-published/sistem-basis-data/</w:t>
      </w:r>
    </w:p>
    <w:p w14:paraId="2EED1E96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Pratama, S. D., Lasimin, &amp; Dadaprawira, M. N. (2023). </w:t>
      </w:r>
      <w:r w:rsidRPr="00661B98">
        <w:rPr>
          <w:rFonts w:cs="Times New Roman"/>
          <w:i/>
          <w:iCs/>
          <w:noProof/>
          <w:kern w:val="0"/>
        </w:rPr>
        <w:t>Pengujian Black Box Testing Pada Aplikasi Edu Digital Berbasis Website Menggunakan Metode Equivalence Dan Boundary Value Jurnal Teknologi Sistem Informasi dan Sistem Komputer TGD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6</w:t>
      </w:r>
      <w:r w:rsidRPr="00661B98">
        <w:rPr>
          <w:rFonts w:cs="Times New Roman"/>
          <w:noProof/>
          <w:kern w:val="0"/>
        </w:rPr>
        <w:t>, 560–569. https://ojs.trigunadharma.ac.id/index.php/jsk/article/view/8166/2175</w:t>
      </w:r>
    </w:p>
    <w:p w14:paraId="59BB19F6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Puspita, R., Astriani, R., Komputer, I., Gunadarma, U., Komunikasi, F., &amp; Gunadarma, U. (2023). </w:t>
      </w:r>
      <w:r w:rsidRPr="00661B98">
        <w:rPr>
          <w:rFonts w:cs="Times New Roman"/>
          <w:i/>
          <w:iCs/>
          <w:noProof/>
          <w:kern w:val="0"/>
        </w:rPr>
        <w:t>PERANCANGAN DESIGN UI / UX PADA WEBSITE TOKO MISTER SHOP ID MENGGUNAKAN METODE DESIGN THINKING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2</w:t>
      </w:r>
      <w:r w:rsidRPr="00661B98">
        <w:rPr>
          <w:rFonts w:cs="Times New Roman"/>
          <w:noProof/>
          <w:kern w:val="0"/>
        </w:rPr>
        <w:t>(3), 35–46. https://journal.admi.or.id/index.php/JTS/article/download/1047/1217</w:t>
      </w:r>
    </w:p>
    <w:p w14:paraId="79DFD86B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Qadir, M. R. A. (2024). Media Sosial (Definisi, Sejarah dan Jenis-Jenisnya). </w:t>
      </w:r>
      <w:r w:rsidRPr="00661B98">
        <w:rPr>
          <w:rFonts w:cs="Times New Roman"/>
          <w:i/>
          <w:iCs/>
          <w:noProof/>
          <w:kern w:val="0"/>
        </w:rPr>
        <w:t>Al-Furqan : JurnalAgama, Sosial, Dan Budaya</w:t>
      </w:r>
      <w:r w:rsidRPr="00661B98">
        <w:rPr>
          <w:rFonts w:cs="Times New Roman"/>
          <w:noProof/>
          <w:kern w:val="0"/>
        </w:rPr>
        <w:t xml:space="preserve">, </w:t>
      </w:r>
      <w:r w:rsidRPr="00661B98">
        <w:rPr>
          <w:rFonts w:cs="Times New Roman"/>
          <w:i/>
          <w:iCs/>
          <w:noProof/>
          <w:kern w:val="0"/>
        </w:rPr>
        <w:t>4</w:t>
      </w:r>
      <w:r w:rsidRPr="00661B98">
        <w:rPr>
          <w:rFonts w:cs="Times New Roman"/>
          <w:noProof/>
          <w:kern w:val="0"/>
        </w:rPr>
        <w:t>(1), 1–23. https://publisherqu.com/index.php/Al-Furqan/article/view/1787/1624</w:t>
      </w:r>
    </w:p>
    <w:p w14:paraId="1B7E69D9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Raffi, M., &amp; Dianita, I. A. (2024). Analisis Strategi Komunikasi Pemasaran @Ninetysixvintages Pada Media Sosial Instagram. </w:t>
      </w:r>
      <w:r w:rsidRPr="00661B98">
        <w:rPr>
          <w:rFonts w:cs="Times New Roman"/>
          <w:i/>
          <w:iCs/>
          <w:noProof/>
          <w:kern w:val="0"/>
        </w:rPr>
        <w:t>Jurnal Pustaka Komunikasi</w:t>
      </w:r>
      <w:r w:rsidRPr="00661B98">
        <w:rPr>
          <w:rFonts w:cs="Times New Roman"/>
          <w:noProof/>
          <w:kern w:val="0"/>
        </w:rPr>
        <w:t xml:space="preserve">, </w:t>
      </w:r>
      <w:r w:rsidRPr="00661B98">
        <w:rPr>
          <w:rFonts w:cs="Times New Roman"/>
          <w:i/>
          <w:iCs/>
          <w:noProof/>
          <w:kern w:val="0"/>
        </w:rPr>
        <w:t>7</w:t>
      </w:r>
      <w:r w:rsidRPr="00661B98">
        <w:rPr>
          <w:rFonts w:cs="Times New Roman"/>
          <w:noProof/>
          <w:kern w:val="0"/>
        </w:rPr>
        <w:t>(1), 50–63. https://doi.org/10.32509/pustakom.v7i1.3305</w:t>
      </w:r>
    </w:p>
    <w:p w14:paraId="5BAF6FBD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Rahardja, U. (2022). </w:t>
      </w:r>
      <w:r w:rsidRPr="00661B98">
        <w:rPr>
          <w:rFonts w:cs="Times New Roman"/>
          <w:i/>
          <w:iCs/>
          <w:noProof/>
          <w:kern w:val="0"/>
        </w:rPr>
        <w:t>Meningkatkan Kualitas Sumber Daya Manusia Dengan Sistem Pengembangan Fundamental Agile</w:t>
      </w:r>
      <w:r w:rsidRPr="00661B98">
        <w:rPr>
          <w:rFonts w:cs="Times New Roman"/>
          <w:noProof/>
          <w:kern w:val="0"/>
        </w:rPr>
        <w:t>. https://adi-journal.org/index.php/abdi/article/view/760</w:t>
      </w:r>
    </w:p>
    <w:p w14:paraId="745E918E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Raharjo, F. A., Purnamasari, I., &amp; Defiyanti, S. (2025). </w:t>
      </w:r>
      <w:r w:rsidRPr="00661B98">
        <w:rPr>
          <w:rFonts w:cs="Times New Roman"/>
          <w:i/>
          <w:iCs/>
          <w:noProof/>
          <w:kern w:val="0"/>
        </w:rPr>
        <w:t>APLIKASI PEMESANAN BERBASIS WEBSITE PADA DOBRO COFFEE DENGAN MENERAPKAN PAYMENT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14</w:t>
      </w:r>
      <w:r w:rsidRPr="00661B98">
        <w:rPr>
          <w:rFonts w:cs="Times New Roman"/>
          <w:noProof/>
          <w:kern w:val="0"/>
        </w:rPr>
        <w:t>(1). https://journal.eng.unila.ac.id/index.php/jitet/article/view/8511</w:t>
      </w:r>
    </w:p>
    <w:p w14:paraId="6B02E401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Ramdany, S. W., Kaidar, S. A., Aguchino, B., Amelia, C., &amp; Putri, A. (2024). </w:t>
      </w:r>
      <w:r w:rsidRPr="00661B98">
        <w:rPr>
          <w:rFonts w:cs="Times New Roman"/>
          <w:i/>
          <w:iCs/>
          <w:noProof/>
          <w:kern w:val="0"/>
        </w:rPr>
        <w:t xml:space="preserve">Penerapan UML Class Diagram dalam Perancangan Sistem Informasi </w:t>
      </w:r>
      <w:r w:rsidRPr="00661B98">
        <w:rPr>
          <w:rFonts w:cs="Times New Roman"/>
          <w:i/>
          <w:iCs/>
          <w:noProof/>
          <w:kern w:val="0"/>
        </w:rPr>
        <w:lastRenderedPageBreak/>
        <w:t>Perpustakaan Berbasis Web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5</w:t>
      </w:r>
      <w:r w:rsidRPr="00661B98">
        <w:rPr>
          <w:rFonts w:cs="Times New Roman"/>
          <w:noProof/>
          <w:kern w:val="0"/>
        </w:rPr>
        <w:t>(1). https://ejurnal.ubharajaya.ac.id/index.php/JIES/article/download/2275/1655</w:t>
      </w:r>
    </w:p>
    <w:p w14:paraId="68F1D819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Raspberry, B. (2023). </w:t>
      </w:r>
      <w:r w:rsidRPr="00661B98">
        <w:rPr>
          <w:rFonts w:cs="Times New Roman"/>
          <w:i/>
          <w:iCs/>
          <w:noProof/>
          <w:kern w:val="0"/>
        </w:rPr>
        <w:t>Prototipe kunci pintu otomatis menggunakan sensor kamera berbasis raspberry 1,2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12</w:t>
      </w:r>
      <w:r w:rsidRPr="00661B98">
        <w:rPr>
          <w:rFonts w:cs="Times New Roman"/>
          <w:noProof/>
          <w:kern w:val="0"/>
        </w:rPr>
        <w:t>(1), 21–29. https://journal.universitassuryadarma.ac.id/index.php/jti/article/view/1044/1024</w:t>
      </w:r>
    </w:p>
    <w:p w14:paraId="20FC19EA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Rizzi, T. A., Abdillah, R. A., Yancandra, Y. E., &amp; Wijaya, M. (2025). Jurnal Processor Implementasi React Vite dalam Pengembangan Antarmuka Sistem. </w:t>
      </w:r>
      <w:r w:rsidRPr="00661B98">
        <w:rPr>
          <w:rFonts w:cs="Times New Roman"/>
          <w:i/>
          <w:iCs/>
          <w:noProof/>
          <w:kern w:val="0"/>
        </w:rPr>
        <w:t>Jurnal Processor</w:t>
      </w:r>
      <w:r w:rsidRPr="00661B98">
        <w:rPr>
          <w:rFonts w:cs="Times New Roman"/>
          <w:noProof/>
          <w:kern w:val="0"/>
        </w:rPr>
        <w:t xml:space="preserve">, </w:t>
      </w:r>
      <w:r w:rsidRPr="00661B98">
        <w:rPr>
          <w:rFonts w:cs="Times New Roman"/>
          <w:i/>
          <w:iCs/>
          <w:noProof/>
          <w:kern w:val="0"/>
        </w:rPr>
        <w:t>20</w:t>
      </w:r>
      <w:r w:rsidRPr="00661B98">
        <w:rPr>
          <w:rFonts w:cs="Times New Roman"/>
          <w:noProof/>
          <w:kern w:val="0"/>
        </w:rPr>
        <w:t>(1), 121–130. http://ejournal.unama.ac.id/index.php/processor/article/download/2231/1561</w:t>
      </w:r>
    </w:p>
    <w:p w14:paraId="027AEFE4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Romero, A. V., Fahrudin, R., Informatika, T., Catur, U., Cendekia, I., Cirebon, K., &amp; Barat, J. (2023). </w:t>
      </w:r>
      <w:r w:rsidRPr="00661B98">
        <w:rPr>
          <w:rFonts w:cs="Times New Roman"/>
          <w:i/>
          <w:iCs/>
          <w:noProof/>
          <w:kern w:val="0"/>
        </w:rPr>
        <w:t>MEMBANGUN MARKETPLACE UNTUK PENJUALAN PRODUK KREATIF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7</w:t>
      </w:r>
      <w:r w:rsidRPr="00661B98">
        <w:rPr>
          <w:rFonts w:cs="Times New Roman"/>
          <w:noProof/>
          <w:kern w:val="0"/>
        </w:rPr>
        <w:t>(6), 3400–3405. https://ejournal.itn.ac.id/index.php/jati/article/download/7278/4844</w:t>
      </w:r>
    </w:p>
    <w:p w14:paraId="4151B50D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Simanjuntak, T., Gulo, J. A., Sipayung, S. P., &amp; Hia, H. P. (2026). </w:t>
      </w:r>
      <w:r w:rsidRPr="00661B98">
        <w:rPr>
          <w:rFonts w:cs="Times New Roman"/>
          <w:i/>
          <w:iCs/>
          <w:noProof/>
          <w:kern w:val="0"/>
        </w:rPr>
        <w:t>Pengelompokan Mahasiswa Berdasarkan Nilai dan Kehadiran Menggunakan K-Means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14</w:t>
      </w:r>
      <w:r w:rsidRPr="00661B98">
        <w:rPr>
          <w:rFonts w:cs="Times New Roman"/>
          <w:noProof/>
          <w:kern w:val="0"/>
        </w:rPr>
        <w:t>, 3525–3532. https://garuda.kemdiktisaintek.go.id/documents/detail/5894358</w:t>
      </w:r>
    </w:p>
    <w:p w14:paraId="769B888A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Utama, U. P., Web, D., &amp; Pendidikan, I. (2022). </w:t>
      </w:r>
      <w:r w:rsidRPr="00661B98">
        <w:rPr>
          <w:rFonts w:cs="Times New Roman"/>
          <w:i/>
          <w:iCs/>
          <w:noProof/>
          <w:kern w:val="0"/>
        </w:rPr>
        <w:t>Dasar Pengenalan HTML pada Desain Web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2</w:t>
      </w:r>
      <w:r w:rsidRPr="00661B98">
        <w:rPr>
          <w:rFonts w:cs="Times New Roman"/>
          <w:noProof/>
          <w:kern w:val="0"/>
        </w:rPr>
        <w:t>(1), 86–91. https://journal-abdimas.potensi-utama.org/index.php/publidimas/article/download/463/311/2286</w:t>
      </w:r>
    </w:p>
    <w:p w14:paraId="47D21EA7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  <w:kern w:val="0"/>
        </w:rPr>
      </w:pPr>
      <w:r w:rsidRPr="00661B98">
        <w:rPr>
          <w:rFonts w:cs="Times New Roman"/>
          <w:noProof/>
          <w:kern w:val="0"/>
        </w:rPr>
        <w:t xml:space="preserve">Wijaya, T. (2025). </w:t>
      </w:r>
      <w:r w:rsidRPr="00661B98">
        <w:rPr>
          <w:rFonts w:cs="Times New Roman"/>
          <w:i/>
          <w:iCs/>
          <w:noProof/>
          <w:kern w:val="0"/>
        </w:rPr>
        <w:t>TEKNIK CODING HYBRID ANTARA TYPESCRIPT DAN JAVASCRIPT DALAM FRAMEWORK ANGULAR</w:t>
      </w:r>
      <w:r w:rsidRPr="00661B98">
        <w:rPr>
          <w:rFonts w:cs="Times New Roman"/>
          <w:noProof/>
          <w:kern w:val="0"/>
        </w:rPr>
        <w:t xml:space="preserve">. </w:t>
      </w:r>
      <w:r w:rsidRPr="00661B98">
        <w:rPr>
          <w:rFonts w:cs="Times New Roman"/>
          <w:i/>
          <w:iCs/>
          <w:noProof/>
          <w:kern w:val="0"/>
        </w:rPr>
        <w:t>8</w:t>
      </w:r>
      <w:r w:rsidRPr="00661B98">
        <w:rPr>
          <w:rFonts w:cs="Times New Roman"/>
          <w:noProof/>
          <w:kern w:val="0"/>
        </w:rPr>
        <w:t>(1), 21–28. https://jurnal.amikom.ac.id/index.php/infos/article/view/2048</w:t>
      </w:r>
    </w:p>
    <w:p w14:paraId="62EEC4B5" w14:textId="77777777" w:rsidR="00661B98" w:rsidRPr="00661B98" w:rsidRDefault="00661B98" w:rsidP="00914496">
      <w:pPr>
        <w:widowControl w:val="0"/>
        <w:autoSpaceDE w:val="0"/>
        <w:autoSpaceDN w:val="0"/>
        <w:adjustRightInd w:val="0"/>
        <w:spacing w:before="0" w:after="0"/>
        <w:ind w:left="480" w:hanging="480"/>
        <w:rPr>
          <w:rFonts w:cs="Times New Roman"/>
          <w:noProof/>
        </w:rPr>
      </w:pPr>
      <w:r w:rsidRPr="00661B98">
        <w:rPr>
          <w:rFonts w:cs="Times New Roman"/>
          <w:noProof/>
          <w:kern w:val="0"/>
        </w:rPr>
        <w:t xml:space="preserve">Yolanda, C. (2024). Peran Usaha Mikro, Kecil Dan Menengah (UMKM) Dalam Pengembangan Ekonomi Indonesia. </w:t>
      </w:r>
      <w:r w:rsidRPr="00661B98">
        <w:rPr>
          <w:rFonts w:cs="Times New Roman"/>
          <w:i/>
          <w:iCs/>
          <w:noProof/>
          <w:kern w:val="0"/>
        </w:rPr>
        <w:t>Jurnal Manajemen Dan Bisnis</w:t>
      </w:r>
      <w:r w:rsidRPr="00661B98">
        <w:rPr>
          <w:rFonts w:cs="Times New Roman"/>
          <w:noProof/>
          <w:kern w:val="0"/>
        </w:rPr>
        <w:t xml:space="preserve">, </w:t>
      </w:r>
      <w:r w:rsidRPr="00661B98">
        <w:rPr>
          <w:rFonts w:cs="Times New Roman"/>
          <w:i/>
          <w:iCs/>
          <w:noProof/>
          <w:kern w:val="0"/>
        </w:rPr>
        <w:t>2</w:t>
      </w:r>
      <w:r w:rsidRPr="00661B98">
        <w:rPr>
          <w:rFonts w:cs="Times New Roman"/>
          <w:noProof/>
          <w:kern w:val="0"/>
        </w:rPr>
        <w:t>(3), 170–186. https://doi.org/10.36490/jmdb.v2i3.1147</w:t>
      </w:r>
    </w:p>
    <w:p w14:paraId="7CFD3E00" w14:textId="77777777" w:rsidR="00A352FE" w:rsidRPr="00FA4602" w:rsidRDefault="00374CDD" w:rsidP="00914496">
      <w:pPr>
        <w:spacing w:before="0" w:after="0"/>
        <w:rPr>
          <w:rFonts w:cs="Times New Roman"/>
          <w:szCs w:val="24"/>
        </w:rPr>
      </w:pPr>
      <w:r w:rsidRPr="00FA4602">
        <w:rPr>
          <w:rFonts w:cs="Times New Roman"/>
          <w:szCs w:val="24"/>
        </w:rPr>
        <w:fldChar w:fldCharType="end"/>
      </w:r>
    </w:p>
    <w:sectPr w:rsidR="00A352FE" w:rsidRPr="00FA4602" w:rsidSect="00900EE4">
      <w:pgSz w:w="11910" w:h="16840"/>
      <w:pgMar w:top="2268" w:right="1701" w:bottom="1701" w:left="2268" w:header="72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8D5C" w14:textId="77777777" w:rsidR="00D06EFD" w:rsidRDefault="00D06EFD" w:rsidP="00F12B74">
      <w:pPr>
        <w:spacing w:line="240" w:lineRule="auto"/>
      </w:pPr>
      <w:r>
        <w:separator/>
      </w:r>
    </w:p>
  </w:endnote>
  <w:endnote w:type="continuationSeparator" w:id="0">
    <w:p w14:paraId="54B2EF62" w14:textId="77777777" w:rsidR="00D06EFD" w:rsidRDefault="00D06EFD" w:rsidP="00F12B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A2AC3" w14:textId="77777777" w:rsidR="00D06EFD" w:rsidRDefault="00D06EFD" w:rsidP="00F12B74">
      <w:pPr>
        <w:spacing w:line="240" w:lineRule="auto"/>
      </w:pPr>
      <w:r>
        <w:separator/>
      </w:r>
    </w:p>
  </w:footnote>
  <w:footnote w:type="continuationSeparator" w:id="0">
    <w:p w14:paraId="7651C0EF" w14:textId="77777777" w:rsidR="00D06EFD" w:rsidRDefault="00D06EFD" w:rsidP="00F12B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0035"/>
    <w:multiLevelType w:val="multilevel"/>
    <w:tmpl w:val="9844FDB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140871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E4"/>
    <w:rsid w:val="000028CF"/>
    <w:rsid w:val="000054A4"/>
    <w:rsid w:val="000128D0"/>
    <w:rsid w:val="000150AF"/>
    <w:rsid w:val="00016EEA"/>
    <w:rsid w:val="000200ED"/>
    <w:rsid w:val="00024563"/>
    <w:rsid w:val="00024FC5"/>
    <w:rsid w:val="00027C94"/>
    <w:rsid w:val="00032886"/>
    <w:rsid w:val="0004213A"/>
    <w:rsid w:val="00042A47"/>
    <w:rsid w:val="000449D1"/>
    <w:rsid w:val="0005267F"/>
    <w:rsid w:val="00052D57"/>
    <w:rsid w:val="00056056"/>
    <w:rsid w:val="00057DED"/>
    <w:rsid w:val="00060D28"/>
    <w:rsid w:val="00071F69"/>
    <w:rsid w:val="00073992"/>
    <w:rsid w:val="0007633E"/>
    <w:rsid w:val="00077F92"/>
    <w:rsid w:val="00081925"/>
    <w:rsid w:val="000836C3"/>
    <w:rsid w:val="000866F1"/>
    <w:rsid w:val="00093469"/>
    <w:rsid w:val="0009352F"/>
    <w:rsid w:val="00094989"/>
    <w:rsid w:val="000A7E64"/>
    <w:rsid w:val="000B43FC"/>
    <w:rsid w:val="000B70F5"/>
    <w:rsid w:val="000C0680"/>
    <w:rsid w:val="000C3D28"/>
    <w:rsid w:val="000C408C"/>
    <w:rsid w:val="000C7AFE"/>
    <w:rsid w:val="000D02AF"/>
    <w:rsid w:val="000D1DE5"/>
    <w:rsid w:val="000D2271"/>
    <w:rsid w:val="000E1950"/>
    <w:rsid w:val="000E1B5C"/>
    <w:rsid w:val="000E5056"/>
    <w:rsid w:val="000E75E9"/>
    <w:rsid w:val="000F3C60"/>
    <w:rsid w:val="000F4124"/>
    <w:rsid w:val="000F68B5"/>
    <w:rsid w:val="000F7FE2"/>
    <w:rsid w:val="0010184D"/>
    <w:rsid w:val="001105A2"/>
    <w:rsid w:val="00115917"/>
    <w:rsid w:val="00121951"/>
    <w:rsid w:val="0012432C"/>
    <w:rsid w:val="00126D4E"/>
    <w:rsid w:val="0012796F"/>
    <w:rsid w:val="00130E20"/>
    <w:rsid w:val="001370CE"/>
    <w:rsid w:val="00137E6F"/>
    <w:rsid w:val="001400D4"/>
    <w:rsid w:val="0014187A"/>
    <w:rsid w:val="0014490A"/>
    <w:rsid w:val="00144A99"/>
    <w:rsid w:val="00145D74"/>
    <w:rsid w:val="00153BE4"/>
    <w:rsid w:val="001543B1"/>
    <w:rsid w:val="001576BC"/>
    <w:rsid w:val="001616C1"/>
    <w:rsid w:val="0016308D"/>
    <w:rsid w:val="001720E7"/>
    <w:rsid w:val="00172278"/>
    <w:rsid w:val="00172800"/>
    <w:rsid w:val="00172DF1"/>
    <w:rsid w:val="00172EAD"/>
    <w:rsid w:val="001732F1"/>
    <w:rsid w:val="00173AEE"/>
    <w:rsid w:val="00173E5A"/>
    <w:rsid w:val="001760CA"/>
    <w:rsid w:val="00181CBD"/>
    <w:rsid w:val="00184030"/>
    <w:rsid w:val="00186789"/>
    <w:rsid w:val="001940E8"/>
    <w:rsid w:val="001A2F44"/>
    <w:rsid w:val="001B22BA"/>
    <w:rsid w:val="001B7972"/>
    <w:rsid w:val="001C0B1B"/>
    <w:rsid w:val="001C32B1"/>
    <w:rsid w:val="001C44E4"/>
    <w:rsid w:val="001C4CB9"/>
    <w:rsid w:val="001C6ED9"/>
    <w:rsid w:val="001D1AE0"/>
    <w:rsid w:val="001D6964"/>
    <w:rsid w:val="001E43E2"/>
    <w:rsid w:val="001F1CAE"/>
    <w:rsid w:val="00200F0C"/>
    <w:rsid w:val="002017CE"/>
    <w:rsid w:val="0020376A"/>
    <w:rsid w:val="00204C3E"/>
    <w:rsid w:val="002078B9"/>
    <w:rsid w:val="00207BE1"/>
    <w:rsid w:val="00210A42"/>
    <w:rsid w:val="0021235D"/>
    <w:rsid w:val="00213930"/>
    <w:rsid w:val="00213BAE"/>
    <w:rsid w:val="00213C94"/>
    <w:rsid w:val="002149A1"/>
    <w:rsid w:val="002202EE"/>
    <w:rsid w:val="002223A0"/>
    <w:rsid w:val="002275B8"/>
    <w:rsid w:val="00230BA9"/>
    <w:rsid w:val="00231D3A"/>
    <w:rsid w:val="00236C01"/>
    <w:rsid w:val="0024006D"/>
    <w:rsid w:val="00240208"/>
    <w:rsid w:val="00241BD0"/>
    <w:rsid w:val="00242AFA"/>
    <w:rsid w:val="002462C6"/>
    <w:rsid w:val="00246F6B"/>
    <w:rsid w:val="00247C29"/>
    <w:rsid w:val="00253EC2"/>
    <w:rsid w:val="00264628"/>
    <w:rsid w:val="002651C0"/>
    <w:rsid w:val="00267497"/>
    <w:rsid w:val="00270365"/>
    <w:rsid w:val="00271CAC"/>
    <w:rsid w:val="0027221D"/>
    <w:rsid w:val="0027577F"/>
    <w:rsid w:val="00275A46"/>
    <w:rsid w:val="00277DB2"/>
    <w:rsid w:val="0029205D"/>
    <w:rsid w:val="0029238A"/>
    <w:rsid w:val="002940DF"/>
    <w:rsid w:val="00294FA9"/>
    <w:rsid w:val="002950D9"/>
    <w:rsid w:val="002A28EC"/>
    <w:rsid w:val="002A39C4"/>
    <w:rsid w:val="002A4ABA"/>
    <w:rsid w:val="002A5289"/>
    <w:rsid w:val="002B17F1"/>
    <w:rsid w:val="002B1E55"/>
    <w:rsid w:val="002B1EA2"/>
    <w:rsid w:val="002B6D45"/>
    <w:rsid w:val="002C35B8"/>
    <w:rsid w:val="002C4F96"/>
    <w:rsid w:val="002D2912"/>
    <w:rsid w:val="002D6F64"/>
    <w:rsid w:val="002E2E44"/>
    <w:rsid w:val="002E3010"/>
    <w:rsid w:val="002E4EEA"/>
    <w:rsid w:val="002E6085"/>
    <w:rsid w:val="002E6A7A"/>
    <w:rsid w:val="002E7EFD"/>
    <w:rsid w:val="002F04AB"/>
    <w:rsid w:val="002F0DB4"/>
    <w:rsid w:val="002F1612"/>
    <w:rsid w:val="002F2A32"/>
    <w:rsid w:val="002F430F"/>
    <w:rsid w:val="00301C66"/>
    <w:rsid w:val="00301F13"/>
    <w:rsid w:val="003114CE"/>
    <w:rsid w:val="0031327E"/>
    <w:rsid w:val="003133EC"/>
    <w:rsid w:val="003137D4"/>
    <w:rsid w:val="003164FD"/>
    <w:rsid w:val="0032119E"/>
    <w:rsid w:val="00322D24"/>
    <w:rsid w:val="00326CE5"/>
    <w:rsid w:val="00330B2D"/>
    <w:rsid w:val="003353A3"/>
    <w:rsid w:val="00335931"/>
    <w:rsid w:val="00352920"/>
    <w:rsid w:val="003561E9"/>
    <w:rsid w:val="00357601"/>
    <w:rsid w:val="0036498C"/>
    <w:rsid w:val="00365175"/>
    <w:rsid w:val="00365E29"/>
    <w:rsid w:val="00371E47"/>
    <w:rsid w:val="003720DA"/>
    <w:rsid w:val="003724D2"/>
    <w:rsid w:val="0037488B"/>
    <w:rsid w:val="00374CDD"/>
    <w:rsid w:val="0037636C"/>
    <w:rsid w:val="0038769F"/>
    <w:rsid w:val="0039253A"/>
    <w:rsid w:val="0039425F"/>
    <w:rsid w:val="003972E8"/>
    <w:rsid w:val="003A2EF5"/>
    <w:rsid w:val="003A77D9"/>
    <w:rsid w:val="003B1C45"/>
    <w:rsid w:val="003B38DD"/>
    <w:rsid w:val="003B6091"/>
    <w:rsid w:val="003C02DF"/>
    <w:rsid w:val="003C1227"/>
    <w:rsid w:val="003C1E8E"/>
    <w:rsid w:val="003C24C1"/>
    <w:rsid w:val="003C2EF1"/>
    <w:rsid w:val="003C2F6D"/>
    <w:rsid w:val="003C36F5"/>
    <w:rsid w:val="003C4757"/>
    <w:rsid w:val="003D0108"/>
    <w:rsid w:val="003D0940"/>
    <w:rsid w:val="003D4A4C"/>
    <w:rsid w:val="003D54A7"/>
    <w:rsid w:val="003E59B1"/>
    <w:rsid w:val="003F2E5D"/>
    <w:rsid w:val="003F3938"/>
    <w:rsid w:val="003F6024"/>
    <w:rsid w:val="004021BF"/>
    <w:rsid w:val="00420033"/>
    <w:rsid w:val="00421270"/>
    <w:rsid w:val="0042320F"/>
    <w:rsid w:val="0042391E"/>
    <w:rsid w:val="004275AC"/>
    <w:rsid w:val="004353CA"/>
    <w:rsid w:val="0043681D"/>
    <w:rsid w:val="0043788B"/>
    <w:rsid w:val="00442063"/>
    <w:rsid w:val="00444AB2"/>
    <w:rsid w:val="00451DCD"/>
    <w:rsid w:val="0045450D"/>
    <w:rsid w:val="00456F5F"/>
    <w:rsid w:val="00457E6D"/>
    <w:rsid w:val="0046067D"/>
    <w:rsid w:val="004627F2"/>
    <w:rsid w:val="00462853"/>
    <w:rsid w:val="00465FC1"/>
    <w:rsid w:val="0047143B"/>
    <w:rsid w:val="00472467"/>
    <w:rsid w:val="00472AEF"/>
    <w:rsid w:val="00476930"/>
    <w:rsid w:val="00476AFD"/>
    <w:rsid w:val="0048161E"/>
    <w:rsid w:val="0048206B"/>
    <w:rsid w:val="00486704"/>
    <w:rsid w:val="004936FE"/>
    <w:rsid w:val="0049494B"/>
    <w:rsid w:val="004A00F9"/>
    <w:rsid w:val="004B1C03"/>
    <w:rsid w:val="004B250C"/>
    <w:rsid w:val="004B62A4"/>
    <w:rsid w:val="004B6F2C"/>
    <w:rsid w:val="004B790B"/>
    <w:rsid w:val="004C33B1"/>
    <w:rsid w:val="004C5CD2"/>
    <w:rsid w:val="004D0BE4"/>
    <w:rsid w:val="004D0FFA"/>
    <w:rsid w:val="004D2230"/>
    <w:rsid w:val="004D3ED4"/>
    <w:rsid w:val="004D6155"/>
    <w:rsid w:val="004D710A"/>
    <w:rsid w:val="004E6C2F"/>
    <w:rsid w:val="004E7FE5"/>
    <w:rsid w:val="004F0552"/>
    <w:rsid w:val="004F0F8F"/>
    <w:rsid w:val="004F554D"/>
    <w:rsid w:val="004F61CA"/>
    <w:rsid w:val="004F6552"/>
    <w:rsid w:val="0050041D"/>
    <w:rsid w:val="005008FB"/>
    <w:rsid w:val="00501FC4"/>
    <w:rsid w:val="00505874"/>
    <w:rsid w:val="00510301"/>
    <w:rsid w:val="005103D9"/>
    <w:rsid w:val="0051112C"/>
    <w:rsid w:val="0051150B"/>
    <w:rsid w:val="00511D90"/>
    <w:rsid w:val="00512BD4"/>
    <w:rsid w:val="0051532B"/>
    <w:rsid w:val="00517781"/>
    <w:rsid w:val="005229DA"/>
    <w:rsid w:val="00523242"/>
    <w:rsid w:val="00525020"/>
    <w:rsid w:val="005259B9"/>
    <w:rsid w:val="0052631B"/>
    <w:rsid w:val="00535046"/>
    <w:rsid w:val="00535810"/>
    <w:rsid w:val="00536FC0"/>
    <w:rsid w:val="00537BDB"/>
    <w:rsid w:val="00543FEC"/>
    <w:rsid w:val="005452FD"/>
    <w:rsid w:val="005470B5"/>
    <w:rsid w:val="00547E53"/>
    <w:rsid w:val="00550E27"/>
    <w:rsid w:val="00553559"/>
    <w:rsid w:val="00553DC7"/>
    <w:rsid w:val="00555DB5"/>
    <w:rsid w:val="005565F3"/>
    <w:rsid w:val="00563578"/>
    <w:rsid w:val="00565EA5"/>
    <w:rsid w:val="00572EAD"/>
    <w:rsid w:val="00583CB1"/>
    <w:rsid w:val="00586C0A"/>
    <w:rsid w:val="005870BF"/>
    <w:rsid w:val="00587E71"/>
    <w:rsid w:val="005908E8"/>
    <w:rsid w:val="00590998"/>
    <w:rsid w:val="00592303"/>
    <w:rsid w:val="005A0C27"/>
    <w:rsid w:val="005A5E37"/>
    <w:rsid w:val="005A6096"/>
    <w:rsid w:val="005B175B"/>
    <w:rsid w:val="005B4A66"/>
    <w:rsid w:val="005C3ED6"/>
    <w:rsid w:val="005C667A"/>
    <w:rsid w:val="005D117C"/>
    <w:rsid w:val="005D1487"/>
    <w:rsid w:val="005D14D6"/>
    <w:rsid w:val="005D36D4"/>
    <w:rsid w:val="005D7586"/>
    <w:rsid w:val="005D7A89"/>
    <w:rsid w:val="005E0F66"/>
    <w:rsid w:val="005E55F7"/>
    <w:rsid w:val="006009C7"/>
    <w:rsid w:val="0060398E"/>
    <w:rsid w:val="00606B75"/>
    <w:rsid w:val="00610675"/>
    <w:rsid w:val="00611D71"/>
    <w:rsid w:val="00624B16"/>
    <w:rsid w:val="00624D91"/>
    <w:rsid w:val="00624E62"/>
    <w:rsid w:val="006301F1"/>
    <w:rsid w:val="00630758"/>
    <w:rsid w:val="0063400E"/>
    <w:rsid w:val="00634819"/>
    <w:rsid w:val="00645F0E"/>
    <w:rsid w:val="006468C3"/>
    <w:rsid w:val="00646D6C"/>
    <w:rsid w:val="00652580"/>
    <w:rsid w:val="006560E4"/>
    <w:rsid w:val="00657522"/>
    <w:rsid w:val="00661B98"/>
    <w:rsid w:val="00661CB4"/>
    <w:rsid w:val="00661CEB"/>
    <w:rsid w:val="006656F1"/>
    <w:rsid w:val="00665DCC"/>
    <w:rsid w:val="00677481"/>
    <w:rsid w:val="006857CE"/>
    <w:rsid w:val="00693D74"/>
    <w:rsid w:val="00694156"/>
    <w:rsid w:val="00695A9D"/>
    <w:rsid w:val="0069688C"/>
    <w:rsid w:val="006979DE"/>
    <w:rsid w:val="006A05E6"/>
    <w:rsid w:val="006A1250"/>
    <w:rsid w:val="006A3092"/>
    <w:rsid w:val="006A3F78"/>
    <w:rsid w:val="006A425D"/>
    <w:rsid w:val="006A5AD4"/>
    <w:rsid w:val="006A6D37"/>
    <w:rsid w:val="006A6D75"/>
    <w:rsid w:val="006B624F"/>
    <w:rsid w:val="006C0CB8"/>
    <w:rsid w:val="006C4C6A"/>
    <w:rsid w:val="006C55B1"/>
    <w:rsid w:val="006C7118"/>
    <w:rsid w:val="006D411A"/>
    <w:rsid w:val="006D74FA"/>
    <w:rsid w:val="006E02E1"/>
    <w:rsid w:val="006E0CEF"/>
    <w:rsid w:val="006E3F92"/>
    <w:rsid w:val="006E43D9"/>
    <w:rsid w:val="006E46AB"/>
    <w:rsid w:val="006E7F8C"/>
    <w:rsid w:val="006F008D"/>
    <w:rsid w:val="006F1812"/>
    <w:rsid w:val="006F2AC3"/>
    <w:rsid w:val="006F7D5E"/>
    <w:rsid w:val="007013FA"/>
    <w:rsid w:val="0070243D"/>
    <w:rsid w:val="00707D0C"/>
    <w:rsid w:val="00711032"/>
    <w:rsid w:val="0071264F"/>
    <w:rsid w:val="007166C0"/>
    <w:rsid w:val="00720B23"/>
    <w:rsid w:val="00722182"/>
    <w:rsid w:val="007276FF"/>
    <w:rsid w:val="0073433D"/>
    <w:rsid w:val="007404F1"/>
    <w:rsid w:val="00753C10"/>
    <w:rsid w:val="00754766"/>
    <w:rsid w:val="00760C72"/>
    <w:rsid w:val="00761402"/>
    <w:rsid w:val="0076246F"/>
    <w:rsid w:val="00762ED1"/>
    <w:rsid w:val="007726B0"/>
    <w:rsid w:val="00774165"/>
    <w:rsid w:val="00776038"/>
    <w:rsid w:val="007808B1"/>
    <w:rsid w:val="007812AC"/>
    <w:rsid w:val="007819E4"/>
    <w:rsid w:val="0078461D"/>
    <w:rsid w:val="00784C6F"/>
    <w:rsid w:val="00786CAA"/>
    <w:rsid w:val="00787CAC"/>
    <w:rsid w:val="00795A95"/>
    <w:rsid w:val="0079716B"/>
    <w:rsid w:val="00797418"/>
    <w:rsid w:val="007A0BD8"/>
    <w:rsid w:val="007A157D"/>
    <w:rsid w:val="007A4FAE"/>
    <w:rsid w:val="007A7396"/>
    <w:rsid w:val="007A7BEE"/>
    <w:rsid w:val="007B2F75"/>
    <w:rsid w:val="007C1457"/>
    <w:rsid w:val="007C18B5"/>
    <w:rsid w:val="007C39BD"/>
    <w:rsid w:val="007C4BE6"/>
    <w:rsid w:val="007C6C7A"/>
    <w:rsid w:val="007C71AF"/>
    <w:rsid w:val="007D1FAB"/>
    <w:rsid w:val="007D3A89"/>
    <w:rsid w:val="007D6869"/>
    <w:rsid w:val="007E10A6"/>
    <w:rsid w:val="007E3C93"/>
    <w:rsid w:val="007F1311"/>
    <w:rsid w:val="007F270E"/>
    <w:rsid w:val="007F6EAA"/>
    <w:rsid w:val="007F76D2"/>
    <w:rsid w:val="00805066"/>
    <w:rsid w:val="00817D28"/>
    <w:rsid w:val="00821BC0"/>
    <w:rsid w:val="008230D2"/>
    <w:rsid w:val="00826B9C"/>
    <w:rsid w:val="00826D75"/>
    <w:rsid w:val="00826E31"/>
    <w:rsid w:val="0082717F"/>
    <w:rsid w:val="00832A14"/>
    <w:rsid w:val="008335DD"/>
    <w:rsid w:val="00833A7A"/>
    <w:rsid w:val="00840655"/>
    <w:rsid w:val="00841281"/>
    <w:rsid w:val="00841CF3"/>
    <w:rsid w:val="00846D1E"/>
    <w:rsid w:val="00847F55"/>
    <w:rsid w:val="00850DCA"/>
    <w:rsid w:val="00860493"/>
    <w:rsid w:val="00862A8E"/>
    <w:rsid w:val="0086343F"/>
    <w:rsid w:val="00864433"/>
    <w:rsid w:val="008646DB"/>
    <w:rsid w:val="008659F5"/>
    <w:rsid w:val="00885164"/>
    <w:rsid w:val="00887418"/>
    <w:rsid w:val="00890CCD"/>
    <w:rsid w:val="0089325A"/>
    <w:rsid w:val="00893492"/>
    <w:rsid w:val="00893B77"/>
    <w:rsid w:val="0089641B"/>
    <w:rsid w:val="00896E01"/>
    <w:rsid w:val="008A2705"/>
    <w:rsid w:val="008A29F1"/>
    <w:rsid w:val="008A4A0D"/>
    <w:rsid w:val="008A5182"/>
    <w:rsid w:val="008A6B93"/>
    <w:rsid w:val="008B0023"/>
    <w:rsid w:val="008B0B46"/>
    <w:rsid w:val="008B3C13"/>
    <w:rsid w:val="008B4A4C"/>
    <w:rsid w:val="008B6B0D"/>
    <w:rsid w:val="008B7398"/>
    <w:rsid w:val="008D04C9"/>
    <w:rsid w:val="008D14B2"/>
    <w:rsid w:val="008D14D5"/>
    <w:rsid w:val="008D4DAE"/>
    <w:rsid w:val="008D5873"/>
    <w:rsid w:val="008D630E"/>
    <w:rsid w:val="008E02F1"/>
    <w:rsid w:val="008E1ACB"/>
    <w:rsid w:val="008E6DEE"/>
    <w:rsid w:val="008F122D"/>
    <w:rsid w:val="008F1F7F"/>
    <w:rsid w:val="008F41DA"/>
    <w:rsid w:val="008F73F9"/>
    <w:rsid w:val="00900EE4"/>
    <w:rsid w:val="00914496"/>
    <w:rsid w:val="009211D0"/>
    <w:rsid w:val="00926165"/>
    <w:rsid w:val="00936E3A"/>
    <w:rsid w:val="00937C21"/>
    <w:rsid w:val="00943B97"/>
    <w:rsid w:val="00947FD8"/>
    <w:rsid w:val="00951172"/>
    <w:rsid w:val="00952E36"/>
    <w:rsid w:val="0095457E"/>
    <w:rsid w:val="00957403"/>
    <w:rsid w:val="0096085E"/>
    <w:rsid w:val="00963E06"/>
    <w:rsid w:val="00964B5C"/>
    <w:rsid w:val="0096516B"/>
    <w:rsid w:val="00965AEB"/>
    <w:rsid w:val="009705A1"/>
    <w:rsid w:val="00972E89"/>
    <w:rsid w:val="0097496B"/>
    <w:rsid w:val="0097611B"/>
    <w:rsid w:val="009779F9"/>
    <w:rsid w:val="009804AD"/>
    <w:rsid w:val="00982FEF"/>
    <w:rsid w:val="00986352"/>
    <w:rsid w:val="009903CA"/>
    <w:rsid w:val="009942D8"/>
    <w:rsid w:val="009A30E3"/>
    <w:rsid w:val="009A5E98"/>
    <w:rsid w:val="009A5E9E"/>
    <w:rsid w:val="009A7594"/>
    <w:rsid w:val="009B4E2E"/>
    <w:rsid w:val="009B7D4E"/>
    <w:rsid w:val="009C06CE"/>
    <w:rsid w:val="009C123B"/>
    <w:rsid w:val="009C34FA"/>
    <w:rsid w:val="009C397C"/>
    <w:rsid w:val="009C7B13"/>
    <w:rsid w:val="009D1E3E"/>
    <w:rsid w:val="009D3881"/>
    <w:rsid w:val="009D6853"/>
    <w:rsid w:val="009E0979"/>
    <w:rsid w:val="009E346A"/>
    <w:rsid w:val="009E5863"/>
    <w:rsid w:val="009E6135"/>
    <w:rsid w:val="009F6A61"/>
    <w:rsid w:val="009F6C61"/>
    <w:rsid w:val="009F7583"/>
    <w:rsid w:val="009F7BC9"/>
    <w:rsid w:val="009F7CE6"/>
    <w:rsid w:val="00A03A9B"/>
    <w:rsid w:val="00A05424"/>
    <w:rsid w:val="00A068F8"/>
    <w:rsid w:val="00A13FAD"/>
    <w:rsid w:val="00A176E0"/>
    <w:rsid w:val="00A20653"/>
    <w:rsid w:val="00A20A1C"/>
    <w:rsid w:val="00A25CE7"/>
    <w:rsid w:val="00A30151"/>
    <w:rsid w:val="00A30A32"/>
    <w:rsid w:val="00A33985"/>
    <w:rsid w:val="00A33D18"/>
    <w:rsid w:val="00A33F9B"/>
    <w:rsid w:val="00A34715"/>
    <w:rsid w:val="00A352FE"/>
    <w:rsid w:val="00A37F35"/>
    <w:rsid w:val="00A419E4"/>
    <w:rsid w:val="00A43FF7"/>
    <w:rsid w:val="00A46053"/>
    <w:rsid w:val="00A53BCA"/>
    <w:rsid w:val="00A55851"/>
    <w:rsid w:val="00A60484"/>
    <w:rsid w:val="00A66924"/>
    <w:rsid w:val="00A7106A"/>
    <w:rsid w:val="00A74E04"/>
    <w:rsid w:val="00A75EA1"/>
    <w:rsid w:val="00A7757A"/>
    <w:rsid w:val="00A84A38"/>
    <w:rsid w:val="00A86051"/>
    <w:rsid w:val="00A878F8"/>
    <w:rsid w:val="00A916EF"/>
    <w:rsid w:val="00A96FD5"/>
    <w:rsid w:val="00AA424E"/>
    <w:rsid w:val="00AB0D35"/>
    <w:rsid w:val="00AB1792"/>
    <w:rsid w:val="00AB2A82"/>
    <w:rsid w:val="00AB688B"/>
    <w:rsid w:val="00AC29D1"/>
    <w:rsid w:val="00AC47D6"/>
    <w:rsid w:val="00AD4D77"/>
    <w:rsid w:val="00AD6A23"/>
    <w:rsid w:val="00AE3680"/>
    <w:rsid w:val="00AE4DBA"/>
    <w:rsid w:val="00AF3391"/>
    <w:rsid w:val="00B022FC"/>
    <w:rsid w:val="00B04B2B"/>
    <w:rsid w:val="00B0610A"/>
    <w:rsid w:val="00B11571"/>
    <w:rsid w:val="00B234CF"/>
    <w:rsid w:val="00B277F5"/>
    <w:rsid w:val="00B341A3"/>
    <w:rsid w:val="00B34F7E"/>
    <w:rsid w:val="00B36659"/>
    <w:rsid w:val="00B376C5"/>
    <w:rsid w:val="00B4083F"/>
    <w:rsid w:val="00B41728"/>
    <w:rsid w:val="00B4426C"/>
    <w:rsid w:val="00B46AF1"/>
    <w:rsid w:val="00B50205"/>
    <w:rsid w:val="00B50A4C"/>
    <w:rsid w:val="00B5272C"/>
    <w:rsid w:val="00B56012"/>
    <w:rsid w:val="00B56D7B"/>
    <w:rsid w:val="00B6146C"/>
    <w:rsid w:val="00B645C1"/>
    <w:rsid w:val="00B807C5"/>
    <w:rsid w:val="00B831AB"/>
    <w:rsid w:val="00B853D6"/>
    <w:rsid w:val="00B90E96"/>
    <w:rsid w:val="00B90EAA"/>
    <w:rsid w:val="00B91BB6"/>
    <w:rsid w:val="00B92CC3"/>
    <w:rsid w:val="00B94213"/>
    <w:rsid w:val="00B97490"/>
    <w:rsid w:val="00BA4C0E"/>
    <w:rsid w:val="00BB0359"/>
    <w:rsid w:val="00BB16DE"/>
    <w:rsid w:val="00BB1B7D"/>
    <w:rsid w:val="00BB25EE"/>
    <w:rsid w:val="00BB32E7"/>
    <w:rsid w:val="00BB63C6"/>
    <w:rsid w:val="00BC0159"/>
    <w:rsid w:val="00BC1360"/>
    <w:rsid w:val="00BC1703"/>
    <w:rsid w:val="00BC21F3"/>
    <w:rsid w:val="00BC4E5F"/>
    <w:rsid w:val="00BC620C"/>
    <w:rsid w:val="00BD057F"/>
    <w:rsid w:val="00BD4974"/>
    <w:rsid w:val="00BD5156"/>
    <w:rsid w:val="00BD7C71"/>
    <w:rsid w:val="00BE2106"/>
    <w:rsid w:val="00BE47E0"/>
    <w:rsid w:val="00BE6998"/>
    <w:rsid w:val="00BF075A"/>
    <w:rsid w:val="00BF2B33"/>
    <w:rsid w:val="00BF623D"/>
    <w:rsid w:val="00C0187D"/>
    <w:rsid w:val="00C10A11"/>
    <w:rsid w:val="00C13C16"/>
    <w:rsid w:val="00C17DC4"/>
    <w:rsid w:val="00C207E2"/>
    <w:rsid w:val="00C20937"/>
    <w:rsid w:val="00C2129F"/>
    <w:rsid w:val="00C2433E"/>
    <w:rsid w:val="00C265E8"/>
    <w:rsid w:val="00C32CC2"/>
    <w:rsid w:val="00C33A3F"/>
    <w:rsid w:val="00C37D70"/>
    <w:rsid w:val="00C41082"/>
    <w:rsid w:val="00C452B8"/>
    <w:rsid w:val="00C46667"/>
    <w:rsid w:val="00C536BB"/>
    <w:rsid w:val="00C637C0"/>
    <w:rsid w:val="00C7027E"/>
    <w:rsid w:val="00C716C3"/>
    <w:rsid w:val="00C72AAA"/>
    <w:rsid w:val="00C72D14"/>
    <w:rsid w:val="00C80BA8"/>
    <w:rsid w:val="00C84201"/>
    <w:rsid w:val="00C8650E"/>
    <w:rsid w:val="00C86628"/>
    <w:rsid w:val="00C912BE"/>
    <w:rsid w:val="00C95F7F"/>
    <w:rsid w:val="00C96373"/>
    <w:rsid w:val="00C9740E"/>
    <w:rsid w:val="00C97E71"/>
    <w:rsid w:val="00CA259A"/>
    <w:rsid w:val="00CA4070"/>
    <w:rsid w:val="00CA42A1"/>
    <w:rsid w:val="00CA6B95"/>
    <w:rsid w:val="00CA79E8"/>
    <w:rsid w:val="00CB064C"/>
    <w:rsid w:val="00CB3364"/>
    <w:rsid w:val="00CB5ED0"/>
    <w:rsid w:val="00CB6DBE"/>
    <w:rsid w:val="00CC0E89"/>
    <w:rsid w:val="00CC0F12"/>
    <w:rsid w:val="00CC3576"/>
    <w:rsid w:val="00CD0DE9"/>
    <w:rsid w:val="00CD4170"/>
    <w:rsid w:val="00CD7A0C"/>
    <w:rsid w:val="00CE3710"/>
    <w:rsid w:val="00CE5869"/>
    <w:rsid w:val="00CE64AF"/>
    <w:rsid w:val="00CE669F"/>
    <w:rsid w:val="00CF4F31"/>
    <w:rsid w:val="00D0415E"/>
    <w:rsid w:val="00D066F8"/>
    <w:rsid w:val="00D06AF6"/>
    <w:rsid w:val="00D06EFD"/>
    <w:rsid w:val="00D10288"/>
    <w:rsid w:val="00D10382"/>
    <w:rsid w:val="00D108B7"/>
    <w:rsid w:val="00D11305"/>
    <w:rsid w:val="00D11AE7"/>
    <w:rsid w:val="00D12902"/>
    <w:rsid w:val="00D24B1C"/>
    <w:rsid w:val="00D31595"/>
    <w:rsid w:val="00D32AAB"/>
    <w:rsid w:val="00D41EAD"/>
    <w:rsid w:val="00D46CAF"/>
    <w:rsid w:val="00D46DBF"/>
    <w:rsid w:val="00D53BBA"/>
    <w:rsid w:val="00D61E27"/>
    <w:rsid w:val="00D66CDE"/>
    <w:rsid w:val="00D67667"/>
    <w:rsid w:val="00D708DC"/>
    <w:rsid w:val="00D713B3"/>
    <w:rsid w:val="00D76823"/>
    <w:rsid w:val="00D84528"/>
    <w:rsid w:val="00D8495D"/>
    <w:rsid w:val="00D911BB"/>
    <w:rsid w:val="00D91480"/>
    <w:rsid w:val="00D94954"/>
    <w:rsid w:val="00D97163"/>
    <w:rsid w:val="00D97A57"/>
    <w:rsid w:val="00DA2B35"/>
    <w:rsid w:val="00DA3F4C"/>
    <w:rsid w:val="00DB5921"/>
    <w:rsid w:val="00DB7F94"/>
    <w:rsid w:val="00DD27A9"/>
    <w:rsid w:val="00DD3812"/>
    <w:rsid w:val="00DD545D"/>
    <w:rsid w:val="00DD76CA"/>
    <w:rsid w:val="00DE3E33"/>
    <w:rsid w:val="00DF2451"/>
    <w:rsid w:val="00DF55C6"/>
    <w:rsid w:val="00DF7C09"/>
    <w:rsid w:val="00E00C1B"/>
    <w:rsid w:val="00E01628"/>
    <w:rsid w:val="00E01B51"/>
    <w:rsid w:val="00E03D5C"/>
    <w:rsid w:val="00E04150"/>
    <w:rsid w:val="00E05C5A"/>
    <w:rsid w:val="00E06FA0"/>
    <w:rsid w:val="00E10090"/>
    <w:rsid w:val="00E13839"/>
    <w:rsid w:val="00E13E43"/>
    <w:rsid w:val="00E26F3A"/>
    <w:rsid w:val="00E32104"/>
    <w:rsid w:val="00E32BB7"/>
    <w:rsid w:val="00E36604"/>
    <w:rsid w:val="00E415B1"/>
    <w:rsid w:val="00E4707A"/>
    <w:rsid w:val="00E53C26"/>
    <w:rsid w:val="00E53E07"/>
    <w:rsid w:val="00E561FE"/>
    <w:rsid w:val="00E62735"/>
    <w:rsid w:val="00E639F4"/>
    <w:rsid w:val="00E6407B"/>
    <w:rsid w:val="00E64861"/>
    <w:rsid w:val="00E65304"/>
    <w:rsid w:val="00E67429"/>
    <w:rsid w:val="00E67DB6"/>
    <w:rsid w:val="00E70122"/>
    <w:rsid w:val="00E85FF3"/>
    <w:rsid w:val="00E90A62"/>
    <w:rsid w:val="00E9185E"/>
    <w:rsid w:val="00E95524"/>
    <w:rsid w:val="00E95EF9"/>
    <w:rsid w:val="00E961F7"/>
    <w:rsid w:val="00E9735D"/>
    <w:rsid w:val="00EA15CD"/>
    <w:rsid w:val="00EA321D"/>
    <w:rsid w:val="00EA6E4E"/>
    <w:rsid w:val="00EA76CE"/>
    <w:rsid w:val="00EC0E84"/>
    <w:rsid w:val="00EC3762"/>
    <w:rsid w:val="00ED11A9"/>
    <w:rsid w:val="00ED1AFB"/>
    <w:rsid w:val="00ED444A"/>
    <w:rsid w:val="00EE2710"/>
    <w:rsid w:val="00EE2B3C"/>
    <w:rsid w:val="00EE2BF0"/>
    <w:rsid w:val="00EE50E5"/>
    <w:rsid w:val="00EE5A1D"/>
    <w:rsid w:val="00EF39AE"/>
    <w:rsid w:val="00EF51B4"/>
    <w:rsid w:val="00EF61A3"/>
    <w:rsid w:val="00EF75E0"/>
    <w:rsid w:val="00F00182"/>
    <w:rsid w:val="00F03856"/>
    <w:rsid w:val="00F05247"/>
    <w:rsid w:val="00F07ECD"/>
    <w:rsid w:val="00F12B74"/>
    <w:rsid w:val="00F1581E"/>
    <w:rsid w:val="00F20743"/>
    <w:rsid w:val="00F251B9"/>
    <w:rsid w:val="00F27F8A"/>
    <w:rsid w:val="00F30180"/>
    <w:rsid w:val="00F30FBB"/>
    <w:rsid w:val="00F32AF3"/>
    <w:rsid w:val="00F34793"/>
    <w:rsid w:val="00F35AC9"/>
    <w:rsid w:val="00F401CC"/>
    <w:rsid w:val="00F40A4F"/>
    <w:rsid w:val="00F43E86"/>
    <w:rsid w:val="00F52549"/>
    <w:rsid w:val="00F52905"/>
    <w:rsid w:val="00F529DC"/>
    <w:rsid w:val="00F6311E"/>
    <w:rsid w:val="00F63AE3"/>
    <w:rsid w:val="00F63AF7"/>
    <w:rsid w:val="00F705BB"/>
    <w:rsid w:val="00F72631"/>
    <w:rsid w:val="00F72F5D"/>
    <w:rsid w:val="00F76B88"/>
    <w:rsid w:val="00F77AEF"/>
    <w:rsid w:val="00F8079A"/>
    <w:rsid w:val="00F81485"/>
    <w:rsid w:val="00F91FA5"/>
    <w:rsid w:val="00F9207E"/>
    <w:rsid w:val="00FA0EF5"/>
    <w:rsid w:val="00FA4602"/>
    <w:rsid w:val="00FA5306"/>
    <w:rsid w:val="00FA5ABE"/>
    <w:rsid w:val="00FB13B8"/>
    <w:rsid w:val="00FB3660"/>
    <w:rsid w:val="00FB39D1"/>
    <w:rsid w:val="00FC301C"/>
    <w:rsid w:val="00FC5487"/>
    <w:rsid w:val="00FC6BFA"/>
    <w:rsid w:val="00FD09DF"/>
    <w:rsid w:val="00FE15C3"/>
    <w:rsid w:val="00FF0D7E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834E7"/>
  <w15:chartTrackingRefBased/>
  <w15:docId w15:val="{F86EFB97-2689-4771-AE22-F650BFA3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before="24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8B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EE4"/>
    <w:pPr>
      <w:keepNext/>
      <w:keepLines/>
      <w:spacing w:before="360" w:after="80"/>
      <w:outlineLvl w:val="0"/>
    </w:pPr>
    <w:rPr>
      <w:rFonts w:eastAsiaTheme="majorEastAsia" w:cstheme="majorBidi"/>
      <w:b/>
      <w:caps/>
      <w:sz w:val="2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EE4"/>
    <w:pPr>
      <w:keepNext/>
      <w:keepLines/>
      <w:spacing w:before="160" w:after="80"/>
      <w:outlineLvl w:val="1"/>
    </w:pPr>
    <w:rPr>
      <w:rFonts w:eastAsiaTheme="majorEastAsia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EE4"/>
    <w:pPr>
      <w:keepNext/>
      <w:keepLines/>
      <w:spacing w:before="160" w:after="80"/>
      <w:outlineLvl w:val="2"/>
    </w:pPr>
    <w:rPr>
      <w:rFonts w:eastAsiaTheme="majorEastAsia" w:cstheme="majorBidi"/>
      <w:b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EE4"/>
    <w:rPr>
      <w:rFonts w:ascii="Times New Roman" w:eastAsiaTheme="majorEastAsia" w:hAnsi="Times New Roman" w:cstheme="majorBidi"/>
      <w:b/>
      <w:caps/>
      <w:sz w:val="28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00EE4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00EE4"/>
    <w:rPr>
      <w:rFonts w:ascii="Times New Roman" w:eastAsiaTheme="majorEastAsia" w:hAnsi="Times New Roman" w:cstheme="majorBidi"/>
      <w:b/>
      <w:sz w:val="24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900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0E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0E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E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B7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B7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12B7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B74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B3C1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75A46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271CAC"/>
    <w:rPr>
      <w:i/>
      <w:iCs/>
    </w:rPr>
  </w:style>
  <w:style w:type="table" w:styleId="TableGridLight">
    <w:name w:val="Grid Table Light"/>
    <w:basedOn w:val="TableNormal"/>
    <w:uiPriority w:val="40"/>
    <w:rsid w:val="000836C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836C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836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73A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3AEE"/>
    <w:rPr>
      <w:rFonts w:ascii="Courier New" w:eastAsia="Times New Roman" w:hAnsi="Courier New" w:cs="Courier New"/>
      <w:sz w:val="20"/>
      <w:szCs w:val="20"/>
    </w:rPr>
  </w:style>
  <w:style w:type="character" w:customStyle="1" w:styleId="markdown-moduler02qcwfadeinanimation">
    <w:name w:val="markdown-module__r02qcw__fadeinanimation"/>
    <w:basedOn w:val="DefaultParagraphFont"/>
    <w:rsid w:val="00F9207E"/>
  </w:style>
  <w:style w:type="character" w:styleId="Hyperlink">
    <w:name w:val="Hyperlink"/>
    <w:basedOn w:val="DefaultParagraphFont"/>
    <w:uiPriority w:val="99"/>
    <w:unhideWhenUsed/>
    <w:rsid w:val="009F7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85D53-531A-4846-ABC4-113F3A9E8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Maarif Alawi</dc:creator>
  <cp:keywords/>
  <dc:description/>
  <cp:lastModifiedBy>Maarif Alawi</cp:lastModifiedBy>
  <cp:revision>2</cp:revision>
  <dcterms:created xsi:type="dcterms:W3CDTF">2026-05-23T15:46:00Z</dcterms:created>
  <dcterms:modified xsi:type="dcterms:W3CDTF">2026-05-23T15:46:00Z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APA Style 7th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APSA Style Manual revised 2018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ASA Style Guide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530a112c-8a92-311b-8cdc-ba17397e505e</vt:lpwstr>
  </property>
  <property fmtid="{D5CDD505-2E9C-101B-9397-08002B2CF9AE}" pid="24" name="Mendeley Citation Style_1">
    <vt:lpwstr>http://www.zotero.org/styles/apa</vt:lpwstr>
  </property>
</Properties>
</file>