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2D002" w14:textId="0F26FDD3" w:rsidR="005B462D" w:rsidRDefault="005B462D" w:rsidP="005B462D">
      <w:r>
        <w:t xml:space="preserve">Palabra clave de cola corta: </w:t>
      </w:r>
      <w:r w:rsidR="00F810CA">
        <w:t>Rule</w:t>
      </w:r>
    </w:p>
    <w:p w14:paraId="5412C95F" w14:textId="0D91C5AA" w:rsidR="005B462D" w:rsidRDefault="005B462D" w:rsidP="005B462D">
      <w:r>
        <w:t xml:space="preserve">Palabra clave de cola larga: </w:t>
      </w:r>
      <w:r w:rsidR="00B358EE">
        <w:t>Casino Madrid</w:t>
      </w:r>
      <w:bookmarkStart w:id="0" w:name="_GoBack"/>
      <w:bookmarkEnd w:id="0"/>
    </w:p>
    <w:p w14:paraId="588E4BA6" w14:textId="04B1D32E" w:rsidR="00BF4F36" w:rsidRDefault="003B08F6" w:rsidP="005B462D">
      <w:r>
        <w:rPr>
          <w:noProof/>
        </w:rPr>
        <w:drawing>
          <wp:inline distT="0" distB="0" distL="0" distR="0" wp14:anchorId="34FF4961" wp14:editId="1A959F12">
            <wp:extent cx="5400040" cy="2940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1E3E" w14:textId="5F1ABFCB" w:rsidR="00C35023" w:rsidRDefault="00F810CA" w:rsidP="005B462D">
      <w:r>
        <w:t>Últimamente</w:t>
      </w:r>
      <w:r w:rsidR="00BF4F36">
        <w:t xml:space="preserve"> está en auge el mundo de las apuestas</w:t>
      </w:r>
      <w:r>
        <w:t>,</w:t>
      </w:r>
      <w:r w:rsidR="00BF4F36">
        <w:t xml:space="preserve"> dado que se está</w:t>
      </w:r>
      <w:r>
        <w:t xml:space="preserve"> volviendo muy popular en los jóvenes.</w:t>
      </w:r>
    </w:p>
    <w:p w14:paraId="203CB972" w14:textId="77777777" w:rsidR="00F810CA" w:rsidRDefault="00F810CA" w:rsidP="005B462D"/>
    <w:p w14:paraId="2BE94123" w14:textId="2E749BC8" w:rsidR="00BF4F36" w:rsidRDefault="00BF4F36" w:rsidP="005B462D"/>
    <w:p w14:paraId="4A8906BF" w14:textId="05D4A4FB" w:rsidR="00BF4F36" w:rsidRDefault="00BF4F36" w:rsidP="005B462D"/>
    <w:p w14:paraId="49C9F19F" w14:textId="634742B1" w:rsidR="00BF4F36" w:rsidRDefault="00BF4F36" w:rsidP="005B462D"/>
    <w:p w14:paraId="3FD669A6" w14:textId="566662BD" w:rsidR="00BF4F36" w:rsidRDefault="00BF4F36" w:rsidP="005B462D">
      <w:r>
        <w:t>Conclusiones</w:t>
      </w:r>
    </w:p>
    <w:p w14:paraId="30E6CAA0" w14:textId="20F81E10" w:rsidR="00BF4F36" w:rsidRDefault="00BF4F36" w:rsidP="005B462D"/>
    <w:p w14:paraId="69A61FA8" w14:textId="251953B0" w:rsidR="00BF4F36" w:rsidRDefault="00BF4F36" w:rsidP="005B462D"/>
    <w:p w14:paraId="57AC50BE" w14:textId="646F7A24" w:rsidR="00BF4F36" w:rsidRPr="005B462D" w:rsidRDefault="00BF4F36" w:rsidP="005B462D">
      <w:r>
        <w:t>Decisiones</w:t>
      </w:r>
    </w:p>
    <w:sectPr w:rsidR="00BF4F36" w:rsidRPr="005B4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16"/>
    <w:rsid w:val="00227916"/>
    <w:rsid w:val="003B08F6"/>
    <w:rsid w:val="004C5377"/>
    <w:rsid w:val="005B462D"/>
    <w:rsid w:val="00B358EE"/>
    <w:rsid w:val="00BE4FD1"/>
    <w:rsid w:val="00BF4F36"/>
    <w:rsid w:val="00F8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AFBD3"/>
  <w15:chartTrackingRefBased/>
  <w15:docId w15:val="{74703930-DB30-41D2-A396-C9DF261E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10</cp:revision>
  <dcterms:created xsi:type="dcterms:W3CDTF">2024-10-02T07:42:00Z</dcterms:created>
  <dcterms:modified xsi:type="dcterms:W3CDTF">2024-10-02T07:56:00Z</dcterms:modified>
</cp:coreProperties>
</file>