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MVP Journey – Legal PDF Summarizer (Contract Triage Focus)</w:t>
      </w:r>
    </w:p>
    <w:p>
      <w:r>
        <w:t>In the legal world, when the task is quick contract triage — identifying key clauses, spotting unusual terms, or comparing versions — speed, confidentiality, and clarity aren’t luxuries; they’re necessities. Legal teams need to quickly determine what’s inside a document before deciding whether it demands deeper review.</w:t>
      </w:r>
    </w:p>
    <w:p>
      <w:r>
        <w:t>Yet many legal document tools are designed for full-scale case management or AI-driven analysis pipelines. They’re often complex, require account creation, onboarding, and sometimes payment before the first use — slowing down one of the most common daily tasks in a legal workflow.</w:t>
      </w:r>
    </w:p>
    <w:p>
      <w:r>
        <w:t>The Legal PDF Summarizer MVP solves this by giving law firms and in-house legal teams an immediate, secure way to triage documents:</w:t>
        <w:br/>
        <w:t>- Open browser</w:t>
        <w:br/>
        <w:t>- Upload a PDF</w:t>
        <w:br/>
        <w:t>- Receive a structured summary or a side-by-side comparison (for multiple files)</w:t>
        <w:br/>
        <w:t>— all without accounts, dashboards, or waiting.</w:t>
      </w:r>
    </w:p>
    <w:p>
      <w:r>
        <w:t>Through extensive local and cloud testing, the tool has handled large, realistic legal PDFs with speed. A previously assumed need for chunking algorithms was found to be unnecessary for most cases, after identifying the slowdown as a local-environment factor — likely tied to API rate limits, Python runtime performance, or transient connectivity blips.</w:t>
      </w:r>
    </w:p>
    <w:p>
      <w:r>
        <w:t>Confidentiality is absolute: Files remain the property of the user and are not stored or accessible beyond the active session. This assurance is critical for legal teams who cannot risk client data exposure.</w:t>
      </w:r>
    </w:p>
    <w:p>
      <w:r>
        <w:t>With the MVP now live on Streamlit Cloud and tested for reliability, the next step is targeted outreach to small and mid-sized law firms. The pitch: a no-setup, no-risk way to speed up first-pass document review, freeing legal staff for higher-value work.</w:t>
      </w:r>
    </w:p>
    <w:p>
      <w:r>
        <w:t>#LegalTech  #LawFirm  #AI  #LegalInnovation  #ManagingPartner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