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098086C6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22BF0876" w14:textId="4176407F" w:rsidR="00852037" w:rsidRPr="00852037" w:rsidRDefault="00852037" w:rsidP="00852037">
      <w:pPr>
        <w:rPr>
          <w:sz w:val="16"/>
          <w:szCs w:val="16"/>
          <w:lang w:val="nl-NL"/>
        </w:rPr>
      </w:pPr>
      <w:r w:rsidRPr="00852037">
        <w:rPr>
          <w:sz w:val="16"/>
          <w:szCs w:val="16"/>
          <w:lang w:val="nl-NL"/>
        </w:rPr>
        <w:t xml:space="preserve">Maarten </w:t>
      </w:r>
      <w:r>
        <w:rPr>
          <w:sz w:val="16"/>
          <w:szCs w:val="16"/>
          <w:lang w:val="nl-NL"/>
        </w:rPr>
        <w:t>P</w:t>
      </w:r>
      <w:r w:rsidRPr="00852037">
        <w:rPr>
          <w:sz w:val="16"/>
          <w:szCs w:val="16"/>
          <w:lang w:val="nl-NL"/>
        </w:rPr>
        <w:t>ennings 2022 maart 08</w:t>
      </w:r>
    </w:p>
    <w:p w14:paraId="09538F34" w14:textId="409F2950" w:rsidR="000D64E9" w:rsidRPr="000D64E9" w:rsidRDefault="000D64E9" w:rsidP="00382E75">
      <w:pPr>
        <w:pStyle w:val="Heading1"/>
        <w:rPr>
          <w:lang w:val="nl-NL"/>
        </w:rPr>
      </w:pPr>
      <w:r w:rsidRPr="00382E75">
        <w:t>Schema</w:t>
      </w:r>
    </w:p>
    <w:p w14:paraId="236FEFB6" w14:textId="5423D83C" w:rsidR="000D64E9" w:rsidRDefault="00382E75" w:rsidP="00382E75">
      <w:pPr>
        <w:ind w:right="-307"/>
      </w:pPr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95pt;height:294.95pt" o:ole="" o:bordertopcolor="this" o:borderleftcolor="this" o:borderbottomcolor="this" o:borderrightcolor="this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" ShapeID="_x0000_i1025" DrawAspect="Content" ObjectID="_1708445553" r:id="rId7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00D93133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2F4830FC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Schuur de resten vlak.</w:t>
      </w:r>
      <w:r>
        <w:br/>
      </w:r>
      <w:r>
        <w:br/>
      </w:r>
      <w:r w:rsidR="00F70687">
        <w:object w:dxaOrig="4320" w:dyaOrig="1373" w14:anchorId="5DAC0A9D">
          <v:shape id="_x0000_i1026" type="#_x0000_t75" style="width:463.1pt;height:147.85pt" o:ole="">
            <v:imagedata r:id="rId8" o:title=""/>
          </v:shape>
          <o:OLEObject Type="Embed" ProgID="Paint.Picture" ShapeID="_x0000_i1026" DrawAspect="Content" ObjectID="_1708445554" r:id="rId9"/>
        </w:object>
      </w:r>
      <w:r>
        <w:br/>
      </w:r>
    </w:p>
    <w:p w14:paraId="4211BBE7" w14:textId="7F8BF76E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19265B81" w:rsidR="006F11A7" w:rsidRPr="006F11A7" w:rsidRDefault="006F11A7" w:rsidP="006F11A7">
      <w:pPr>
        <w:rPr>
          <w:lang w:val="nl-NL"/>
        </w:rPr>
      </w:pPr>
    </w:p>
    <w:p w14:paraId="70959CF7" w14:textId="6F9125F3" w:rsidR="005D6E57" w:rsidRDefault="00D97B9E" w:rsidP="00D97B9E">
      <w:pPr>
        <w:jc w:val="center"/>
        <w:rPr>
          <w:lang w:val="nl-NL"/>
        </w:rPr>
      </w:pPr>
      <w:r w:rsidRPr="005D6E57">
        <w:rPr>
          <w:noProof/>
          <w:lang w:val="nl-N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300F1F" wp14:editId="2986C3F0">
                <wp:simplePos x="0" y="0"/>
                <wp:positionH relativeFrom="margin">
                  <wp:posOffset>3815080</wp:posOffset>
                </wp:positionH>
                <wp:positionV relativeFrom="paragraph">
                  <wp:posOffset>4445</wp:posOffset>
                </wp:positionV>
                <wp:extent cx="3041650" cy="1404620"/>
                <wp:effectExtent l="0" t="0" r="635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95"/>
                              <w:gridCol w:w="1157"/>
                              <w:gridCol w:w="1255"/>
                              <w:gridCol w:w="554"/>
                            </w:tblGrid>
                            <w:tr w:rsidR="005D6E57" w:rsidRPr="00D97B9E" w14:paraId="4194061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6FF17D7C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label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E6801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omschrijving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715E90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type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3E9A53F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aantal</w:t>
                                  </w:r>
                                  <w:proofErr w:type="gramEnd"/>
                                </w:p>
                              </w:tc>
                            </w:tr>
                            <w:tr w:rsidR="00D97B9E" w:rsidRPr="00D97B9E" w14:paraId="1BF8A24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6B9A41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DA33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EFA68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7D39B4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76594B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C771D98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</w:t>
                                  </w: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2,C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0B71DD8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C00C83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0D39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D97B9E" w:rsidRPr="00D97B9E" w14:paraId="44DE4F1E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F06F6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329F59" w14:textId="5174DC14" w:rsidR="005D6E57" w:rsidRPr="005D6E57" w:rsidRDefault="00D97B9E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elektrolytische</w:t>
                                  </w:r>
                                  <w:proofErr w:type="gramEnd"/>
                                  <w:r w:rsidR="005D6E57"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617D1E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ADC6A1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718E4FF8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8E012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</w:t>
                                  </w: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1,D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2,D3,D4,D5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5CFD59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diode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140FA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1N4148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4DDF1B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02D4630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9EC52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J1 (niet gemonteerd)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FEE80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header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21718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HDR-M-2.54-1x2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B1B568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CBFE0DB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8E7A410" w14:textId="2136F053" w:rsidR="005D6E57" w:rsidRPr="005D6E57" w:rsidRDefault="005D6E57" w:rsidP="00D97B9E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L1</w:t>
                                  </w: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A,L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1B,L1C,L1D,</w:t>
                                  </w:r>
                                  <w:r w:rsidR="00D97B9E" w:rsidRP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L2A,L2B,L2C,L2D,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L3A,L3B,L3C,L3D,</w:t>
                                  </w:r>
                                  <w:r w:rsidR="00D97B9E" w:rsidRP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L4A,L4B,L4C,L4D,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L5A,L5B,L5C,L5D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8DCD3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006617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LED-TH-5mm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FD5EBB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1418CC9A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8221FA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</w:t>
                                  </w: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1,Q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2,Q3,Q4,Q5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02436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transistor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8577C7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BC557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F4DBB5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25D6F53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66DFB4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4C8E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0E61E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CEAD3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E7A7F9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289EC3D" w14:textId="6354E771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R1</w:t>
                                  </w: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A,R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1B,R1C,R1D,</w:t>
                                  </w:r>
                                  <w:r w:rsidR="00D97B9E" w:rsidRP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R2A,R2B,R2C,R2D,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R3A,R3B,R3C,R3D,</w:t>
                                  </w:r>
                                  <w:r w:rsidR="00D97B9E" w:rsidRP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R4A,R4B,R4C,R4D,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R5A,R5B,R5C,R5D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038AEE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9AF6D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180Ω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8FB5F0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42F2E459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C7DA61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B5978D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27E1B6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15kΩ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D76C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E47C01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2F07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638983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434AED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423D8F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B810A2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1A21B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311B70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potentiometer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9A777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220kΩ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AB379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A076074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06E5F2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44C90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139C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CD4060BE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D7198F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2B41F62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80C18A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USB1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31BC3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connector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B29A0C3" w14:textId="2C1262B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proofErr w:type="gramStart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µ</w:t>
                                  </w:r>
                                  <w:proofErr w:type="gramEnd"/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USB </w:t>
                                  </w:r>
                                  <w:r w:rsid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2 </w:t>
                                  </w:r>
                                  <w:r w:rsidR="00382E7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pin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709169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AD58AA6" w14:textId="3B2A3CEA" w:rsidR="005D6E57" w:rsidRDefault="005D6E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300F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0.4pt;margin-top:.35pt;width:23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" stroked="f">
                <v:textbox style="mso-fit-shape-to-text:t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95"/>
                        <w:gridCol w:w="1157"/>
                        <w:gridCol w:w="1255"/>
                        <w:gridCol w:w="554"/>
                      </w:tblGrid>
                      <w:tr w:rsidR="005D6E57" w:rsidRPr="00D97B9E" w14:paraId="4194061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6FF17D7C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label</w:t>
                            </w:r>
                            <w:proofErr w:type="gramEnd"/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E6801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omschrijving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715E90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type</w:t>
                            </w:r>
                            <w:proofErr w:type="gramEnd"/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3E9A53F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aantal</w:t>
                            </w:r>
                            <w:proofErr w:type="gramEnd"/>
                          </w:p>
                        </w:tc>
                      </w:tr>
                      <w:tr w:rsidR="00D97B9E" w:rsidRPr="00D97B9E" w14:paraId="1BF8A24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6B9A41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ADA335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EFA68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7D39B4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76594B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C771D98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</w:t>
                            </w: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2,C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0B71DD8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C00C83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0D39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</w:t>
                            </w:r>
                          </w:p>
                        </w:tc>
                      </w:tr>
                      <w:tr w:rsidR="00D97B9E" w:rsidRPr="00D97B9E" w14:paraId="44DE4F1E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F06F6B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09329F59" w14:textId="5174DC14" w:rsidR="005D6E57" w:rsidRPr="005D6E57" w:rsidRDefault="00D97B9E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elektrolytische</w:t>
                            </w:r>
                            <w:proofErr w:type="gramEnd"/>
                            <w:r w:rsidR="005D6E57"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617D1E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ADC6A1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718E4FF8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8E012D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</w:t>
                            </w: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1,D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2,D3,D4,D5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5CFD59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diode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140FAB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1N4148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4DDF1B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02D4630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9EC52A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J1 (niet gemonteerd)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FEE80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header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21718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HDR-M-2.54-1x2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B1B568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CBFE0DB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28E7A410" w14:textId="2136F053" w:rsidR="005D6E57" w:rsidRPr="005D6E57" w:rsidRDefault="005D6E57" w:rsidP="00D97B9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L1</w:t>
                            </w: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A,L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1B,L1C,L1D,</w:t>
                            </w:r>
                            <w:r w:rsidR="00D97B9E" w:rsidRP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L2A,L2B,L2C,L2D,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L3A,L3B,L3C,L3D,</w:t>
                            </w:r>
                            <w:r w:rsidR="00D97B9E" w:rsidRP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L4A,L4B,L4C,L4D,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L5A,L5B,L5C,L5D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8DCD3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006617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LED-TH-5mm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FD5EBB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1418CC9A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8221FA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</w:t>
                            </w: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1,Q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2,Q3,Q4,Q5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02436C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transistor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8577C7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BC557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F4DBB5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25D6F53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66DFB4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4C8E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0E61E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CEAD3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E7A7F9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4289EC3D" w14:textId="6354E771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R1</w:t>
                            </w: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A,R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1B,R1C,R1D,</w:t>
                            </w:r>
                            <w:r w:rsidR="00D97B9E" w:rsidRP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R2A,R2B,R2C,R2D,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R3A,R3B,R3C,R3D,</w:t>
                            </w:r>
                            <w:r w:rsidR="00D97B9E" w:rsidRP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R4A,R4B,R4C,R4D,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R5A,R5B,R5C,R5D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038AEE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9AF6D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180Ω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8FB5F0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42F2E459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C7DA616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B5978D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27E1B6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15kΩ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D76C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E47C01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2F0751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638983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434AED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423D8F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B810A2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1A21BC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311B70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potentiometer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9A777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220kΩ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AB379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A076074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06E5F24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44C90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139C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CD4060BE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D7198F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2B41F62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80C18A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USB1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31BC3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connector</w:t>
                            </w:r>
                            <w:proofErr w:type="gramEnd"/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B29A0C3" w14:textId="2C1262B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proofErr w:type="gramStart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µ</w:t>
                            </w:r>
                            <w:proofErr w:type="gramEnd"/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USB </w:t>
                            </w:r>
                            <w:r w:rsid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2 </w:t>
                            </w:r>
                            <w:r w:rsidR="00382E75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pin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709169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5AD58AA6" w14:textId="3B2A3CEA" w:rsidR="005D6E57" w:rsidRDefault="005D6E57"/>
                  </w:txbxContent>
                </v:textbox>
                <w10:wrap type="square" anchorx="margin"/>
              </v:shape>
            </w:pict>
          </mc:Fallback>
        </mc:AlternateContent>
      </w:r>
      <w:r w:rsidR="00F70687">
        <w:rPr>
          <w:noProof/>
        </w:rPr>
        <w:drawing>
          <wp:inline distT="0" distB="0" distL="0" distR="0" wp14:anchorId="0D054F6F" wp14:editId="69632088">
            <wp:extent cx="3657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0512" cy="37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57">
        <w:rPr>
          <w:lang w:val="nl-NL"/>
        </w:rPr>
        <w:t xml:space="preserve"> </w:t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2A7F052C" w:rsidR="000D64E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</w:t>
      </w:r>
      <w:proofErr w:type="gramStart"/>
      <w:r>
        <w:t>1..</w:t>
      </w:r>
      <w:proofErr w:type="gramEnd"/>
      <w:r>
        <w:t>D5). Diodes hebben een “polariteit” (richting): de streep op de diode komt waar de streep op de printplaat staat.</w:t>
      </w:r>
    </w:p>
    <w:p w14:paraId="5DC8F311" w14:textId="4611EB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waardes.</w:t>
      </w:r>
    </w:p>
    <w:p w14:paraId="38830D3F" w14:textId="77AC5C0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</w:t>
      </w:r>
      <w:r w:rsidR="00831DDA">
        <w:t xml:space="preserve"> (180</w:t>
      </w:r>
      <w:r w:rsidR="00831DDA">
        <w:rPr>
          <w:rFonts w:cstheme="minorHAnsi"/>
        </w:rPr>
        <w:t>Ω</w:t>
      </w:r>
      <w:r w:rsidR="00831DDA">
        <w:t>)</w:t>
      </w:r>
      <w:r>
        <w:t>. Het is mooi als ze allemaal dezelfde kant op wijzen.</w:t>
      </w:r>
    </w:p>
    <w:p w14:paraId="0B70BEA0" w14:textId="1A8D49AA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</w:t>
      </w:r>
      <w:proofErr w:type="gramStart"/>
      <w:r>
        <w:t>1..</w:t>
      </w:r>
      <w:proofErr w:type="gramEnd"/>
      <w:r>
        <w:t>Q5. Let erop dat de platte kant de goede richting op wijst.</w:t>
      </w:r>
    </w:p>
    <w:p w14:paraId="253352E1" w14:textId="00E1E6FF" w:rsidR="00831DDA" w:rsidRDefault="008D6EC9" w:rsidP="00266E49">
      <w:pPr>
        <w:pStyle w:val="ListParagraph"/>
        <w:numPr>
          <w:ilvl w:val="0"/>
          <w:numId w:val="6"/>
        </w:numPr>
        <w:ind w:right="-166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C1</w:t>
      </w:r>
      <w:r w:rsidR="00831DDA">
        <w:t xml:space="preserve">. Dit is een ceramische (gele </w:t>
      </w:r>
      <w:proofErr w:type="spellStart"/>
      <w:r w:rsidR="00831DDA">
        <w:t>blob</w:t>
      </w:r>
      <w:proofErr w:type="spellEnd"/>
      <w:r w:rsidR="00266E49">
        <w:t>)</w:t>
      </w:r>
      <w:r w:rsidR="00831DDA">
        <w:t xml:space="preserve"> met opdruk 105 (=</w:t>
      </w:r>
      <w:r w:rsidR="00266E49">
        <w:t xml:space="preserve"> </w:t>
      </w:r>
      <w:r w:rsidR="00831DDA">
        <w:t>10 00000</w:t>
      </w:r>
      <w:r w:rsidR="00266E49">
        <w:t> </w:t>
      </w:r>
      <w:proofErr w:type="spellStart"/>
      <w:r w:rsidR="00831DDA">
        <w:t>pF</w:t>
      </w:r>
      <w:proofErr w:type="spellEnd"/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1000nF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1 </w:t>
      </w:r>
      <w:r w:rsidR="00831DDA">
        <w:rPr>
          <w:rFonts w:cstheme="minorHAnsi"/>
        </w:rPr>
        <w:t>µ</w:t>
      </w:r>
      <w:r w:rsidR="00831DDA">
        <w:t>F).</w:t>
      </w:r>
    </w:p>
    <w:p w14:paraId="61D17026" w14:textId="4EBECE93" w:rsidR="008D6EC9" w:rsidRDefault="00831DDA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rPr>
          <w:b/>
          <w:bCs/>
        </w:rPr>
        <w:t>en</w:t>
      </w:r>
      <w:r w:rsidR="008D6EC9">
        <w:t xml:space="preserve"> C2, C3</w:t>
      </w:r>
      <w:r>
        <w:t>, deze zijn ook ceramisch, opdruk 103 (</w:t>
      </w:r>
      <w:r w:rsidR="00266E49">
        <w:t xml:space="preserve">= </w:t>
      </w:r>
      <w:r>
        <w:t>10 000 </w:t>
      </w:r>
      <w:proofErr w:type="spellStart"/>
      <w:r>
        <w:t>pF</w:t>
      </w:r>
      <w:proofErr w:type="spellEnd"/>
      <w:r w:rsidR="00266E49">
        <w:t xml:space="preserve"> =</w:t>
      </w:r>
      <w:r>
        <w:t xml:space="preserve"> 10 </w:t>
      </w:r>
      <w:proofErr w:type="spellStart"/>
      <w:r>
        <w:t>nF</w:t>
      </w:r>
      <w:proofErr w:type="spellEnd"/>
      <w:r>
        <w:t>)</w:t>
      </w:r>
      <w:r w:rsidR="008D6EC9">
        <w:t xml:space="preserve">. </w:t>
      </w:r>
    </w:p>
    <w:p w14:paraId="4FACCA70" w14:textId="5C6FD40C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</w:t>
      </w:r>
      <w:r w:rsidR="00831DDA">
        <w:t xml:space="preserve">. Dit is een </w:t>
      </w:r>
      <w:r w:rsidR="00266E49">
        <w:t>elektrolytische (</w:t>
      </w:r>
      <w:r w:rsidR="00831DDA">
        <w:t>zwart</w:t>
      </w:r>
      <w:r w:rsidR="00266E49">
        <w:t>e bus) met opdruk 1 </w:t>
      </w:r>
      <w:r w:rsidR="00266E49">
        <w:rPr>
          <w:rFonts w:cstheme="minorHAnsi"/>
        </w:rPr>
        <w:t>µ</w:t>
      </w:r>
      <w:r w:rsidR="00266E49">
        <w:t xml:space="preserve">F. Hij </w:t>
      </w:r>
      <w:r>
        <w:t>heeft een “polariteit” (richting): de witte streep op de condensator komt waar de streep op de printplaat staat.</w:t>
      </w:r>
    </w:p>
    <w:p w14:paraId="0931FB2D" w14:textId="7CFA3D9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LEDs</w:t>
      </w:r>
      <w:r>
        <w:t>.</w:t>
      </w:r>
      <w:r w:rsidRPr="008D6EC9">
        <w:t xml:space="preserve"> </w:t>
      </w:r>
      <w:r>
        <w:t>LEDs hebben een “polariteit” (richting): de ene poot is lang (plus) en de andere poot is kort (min). Op de achterkant van de printplaat zie je de plus aangegeven (voor alle LEDs aan de bovenkant).</w:t>
      </w:r>
    </w:p>
    <w:p w14:paraId="69613DA7" w14:textId="005D2EC1" w:rsidR="006F11A7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 w:rsidRPr="00852037">
        <w:rPr>
          <w:i/>
          <w:iCs/>
        </w:rPr>
        <w:t>niet</w:t>
      </w:r>
      <w:r>
        <w:t xml:space="preserve"> het IC zelf solderen!</w:t>
      </w:r>
      <w:r w:rsidR="00410D4A">
        <w:t xml:space="preserve"> Let erop dat de IC-voet goed zit: er zit een ronde hap</w:t>
      </w:r>
      <w:r w:rsidR="00266E49">
        <w:t xml:space="preserve"> aan de korte kant</w:t>
      </w:r>
      <w:r w:rsidR="00410D4A">
        <w:t xml:space="preserve"> die ook op de printplaat staat aangegeven.</w:t>
      </w:r>
      <w:r w:rsidR="006F11A7">
        <w:t xml:space="preserve"> </w:t>
      </w:r>
    </w:p>
    <w:p w14:paraId="33FA770C" w14:textId="22A105E9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 bovenkant.</w:t>
      </w:r>
    </w:p>
    <w:p w14:paraId="470B6634" w14:textId="675DF8C9" w:rsidR="00410D4A" w:rsidRDefault="00410D4A" w:rsidP="00410D4A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6F11A7">
      <w:pPr>
        <w:pStyle w:val="ListParagraph"/>
        <w:numPr>
          <w:ilvl w:val="0"/>
          <w:numId w:val="6"/>
        </w:numPr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7C15FE62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Sluit een USB-adapter aan. De LEDs moeten gaan knipperen. Met R3 kun je de </w:t>
      </w:r>
      <w:r w:rsidR="00852037">
        <w:t>knipper</w:t>
      </w:r>
      <w:r>
        <w:t>snelheid regelen.</w:t>
      </w:r>
    </w:p>
    <w:p w14:paraId="5AE9B32C" w14:textId="5405984D" w:rsidR="00BF0E7A" w:rsidRDefault="00BF0E7A" w:rsidP="006F11A7">
      <w:pPr>
        <w:pStyle w:val="ListParagraph"/>
        <w:numPr>
          <w:ilvl w:val="0"/>
          <w:numId w:val="6"/>
        </w:numPr>
      </w:pPr>
      <w:r>
        <w:t>Je kunt ook via J1 voeden (5 Volt), let op plus en min.</w:t>
      </w:r>
      <w:r w:rsidR="00B60DAE">
        <w:t xml:space="preserve"> Op de tekening hierboven staat een header voor J1, maar die monteren we niet.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D017C"/>
    <w:rsid w:val="001F2793"/>
    <w:rsid w:val="00247C7D"/>
    <w:rsid w:val="00266E49"/>
    <w:rsid w:val="002C469C"/>
    <w:rsid w:val="0030423A"/>
    <w:rsid w:val="00382E75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5D6E57"/>
    <w:rsid w:val="00670E96"/>
    <w:rsid w:val="006F11A7"/>
    <w:rsid w:val="00813DC2"/>
    <w:rsid w:val="00831DDA"/>
    <w:rsid w:val="00852037"/>
    <w:rsid w:val="00860926"/>
    <w:rsid w:val="008C5B0A"/>
    <w:rsid w:val="008D6EC9"/>
    <w:rsid w:val="0090191A"/>
    <w:rsid w:val="00940D58"/>
    <w:rsid w:val="00A72613"/>
    <w:rsid w:val="00A75618"/>
    <w:rsid w:val="00AC4A62"/>
    <w:rsid w:val="00B60DAE"/>
    <w:rsid w:val="00BC1294"/>
    <w:rsid w:val="00BC3CE4"/>
    <w:rsid w:val="00BF0E7A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97B9E"/>
    <w:rsid w:val="00DD36AA"/>
    <w:rsid w:val="00DF60B0"/>
    <w:rsid w:val="00E717AC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5D05"/>
    <w:pPr>
      <w:numPr>
        <w:ilvl w:val="1"/>
        <w:numId w:val="4"/>
      </w:numPr>
      <w:ind w:left="1134" w:hanging="283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2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9A972-BF1C-45A2-A700-ABD218CC7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24</cp:revision>
  <cp:lastPrinted>2022-03-10T18:26:00Z</cp:lastPrinted>
  <dcterms:created xsi:type="dcterms:W3CDTF">2021-12-30T10:05:00Z</dcterms:created>
  <dcterms:modified xsi:type="dcterms:W3CDTF">2022-03-10T18:26:00Z</dcterms:modified>
</cp:coreProperties>
</file>