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85FEE" w14:textId="0B44E2D0" w:rsidR="00D07549" w:rsidRPr="00D07549" w:rsidRDefault="0015110A" w:rsidP="00D07549">
      <w:pPr>
        <w:pStyle w:val="Title"/>
        <w:rPr>
          <w:lang w:val="nl-BE"/>
        </w:rPr>
      </w:pPr>
      <w:r w:rsidRPr="0015110A">
        <w:rPr>
          <w:lang w:val="nl-BE"/>
        </w:rPr>
        <w:t>Analyse</w:t>
      </w:r>
    </w:p>
    <w:p w14:paraId="6D3687DE" w14:textId="7661BCD7" w:rsidR="0015110A" w:rsidRPr="0015110A" w:rsidRDefault="0015110A" w:rsidP="0015110A">
      <w:pPr>
        <w:pStyle w:val="Heading1"/>
        <w:rPr>
          <w:lang w:val="nl-BE"/>
        </w:rPr>
      </w:pPr>
      <w:r w:rsidRPr="0015110A">
        <w:rPr>
          <w:lang w:val="nl-BE"/>
        </w:rPr>
        <w:t>Bedrijfscontext</w:t>
      </w:r>
    </w:p>
    <w:p w14:paraId="0B81C8F0" w14:textId="08BEBFF8" w:rsidR="0015110A" w:rsidRPr="0015110A" w:rsidRDefault="0015110A" w:rsidP="0015110A">
      <w:pPr>
        <w:pStyle w:val="Heading2"/>
        <w:rPr>
          <w:lang w:val="nl-BE"/>
        </w:rPr>
      </w:pPr>
      <w:r w:rsidRPr="0015110A">
        <w:rPr>
          <w:lang w:val="nl-BE"/>
        </w:rPr>
        <w:t>Gebruikers</w:t>
      </w:r>
    </w:p>
    <w:p w14:paraId="211C8A3B" w14:textId="58AF0D24" w:rsidR="0015110A" w:rsidRDefault="00D07549" w:rsidP="0015110A">
      <w:pPr>
        <w:rPr>
          <w:lang w:val="nl-BE"/>
        </w:rPr>
      </w:pPr>
      <w:r>
        <w:rPr>
          <w:lang w:val="nl-BE"/>
        </w:rPr>
        <w:t>Klanten kunnen via een portaal</w:t>
      </w:r>
      <w:r w:rsidRPr="00D07549">
        <w:rPr>
          <w:i/>
          <w:iCs/>
          <w:vertAlign w:val="superscript"/>
          <w:lang w:val="nl-BE"/>
        </w:rPr>
        <w:t>(out of scope)</w:t>
      </w:r>
      <w:r>
        <w:rPr>
          <w:lang w:val="nl-BE"/>
        </w:rPr>
        <w:t xml:space="preserve"> of API enkele acties uitvoeren.</w:t>
      </w:r>
    </w:p>
    <w:p w14:paraId="46990246" w14:textId="4620A37C" w:rsidR="00D07549" w:rsidRDefault="00D07549" w:rsidP="00D07549">
      <w:pPr>
        <w:pStyle w:val="ListParagraph"/>
        <w:numPr>
          <w:ilvl w:val="0"/>
          <w:numId w:val="1"/>
        </w:numPr>
        <w:rPr>
          <w:lang w:val="nl-BE"/>
        </w:rPr>
      </w:pPr>
      <w:r>
        <w:rPr>
          <w:lang w:val="nl-BE"/>
        </w:rPr>
        <w:t>Bieding plaatsen</w:t>
      </w:r>
    </w:p>
    <w:p w14:paraId="66F5AF57" w14:textId="62A3256B" w:rsidR="00D07549" w:rsidRDefault="00D07549" w:rsidP="00D07549">
      <w:pPr>
        <w:pStyle w:val="ListParagraph"/>
        <w:numPr>
          <w:ilvl w:val="0"/>
          <w:numId w:val="1"/>
        </w:numPr>
        <w:rPr>
          <w:lang w:val="nl-BE"/>
        </w:rPr>
      </w:pPr>
      <w:r>
        <w:rPr>
          <w:lang w:val="nl-BE"/>
        </w:rPr>
        <w:t>Bieding aanpassen</w:t>
      </w:r>
    </w:p>
    <w:p w14:paraId="3F028EA0" w14:textId="5D775B16" w:rsidR="00D07549" w:rsidRDefault="00D07549" w:rsidP="00D07549">
      <w:pPr>
        <w:pStyle w:val="ListParagraph"/>
        <w:numPr>
          <w:ilvl w:val="0"/>
          <w:numId w:val="1"/>
        </w:numPr>
        <w:rPr>
          <w:lang w:val="nl-BE"/>
        </w:rPr>
      </w:pPr>
      <w:r>
        <w:rPr>
          <w:lang w:val="nl-BE"/>
        </w:rPr>
        <w:t>Alle biedingen van een auto opvragen</w:t>
      </w:r>
    </w:p>
    <w:p w14:paraId="39EEA2F0" w14:textId="0D735D9F" w:rsidR="00D07549" w:rsidRDefault="00D07549" w:rsidP="00D07549">
      <w:pPr>
        <w:rPr>
          <w:lang w:val="nl-BE"/>
        </w:rPr>
      </w:pPr>
      <w:r>
        <w:rPr>
          <w:lang w:val="nl-BE"/>
        </w:rPr>
        <w:t xml:space="preserve">Medewerkers kunnen </w:t>
      </w:r>
      <w:r>
        <w:rPr>
          <w:lang w:val="nl-BE"/>
        </w:rPr>
        <w:t>via een portaal</w:t>
      </w:r>
      <w:r w:rsidRPr="00D07549">
        <w:rPr>
          <w:i/>
          <w:iCs/>
          <w:vertAlign w:val="superscript"/>
          <w:lang w:val="nl-BE"/>
        </w:rPr>
        <w:t>(out of scope)</w:t>
      </w:r>
      <w:r>
        <w:rPr>
          <w:lang w:val="nl-BE"/>
        </w:rPr>
        <w:t xml:space="preserve"> of API </w:t>
      </w:r>
      <w:r>
        <w:rPr>
          <w:lang w:val="nl-BE"/>
        </w:rPr>
        <w:t>nog meer</w:t>
      </w:r>
      <w:r>
        <w:rPr>
          <w:lang w:val="nl-BE"/>
        </w:rPr>
        <w:t xml:space="preserve"> acties uitvoeren</w:t>
      </w:r>
      <w:r>
        <w:rPr>
          <w:lang w:val="nl-BE"/>
        </w:rPr>
        <w:t>.</w:t>
      </w:r>
    </w:p>
    <w:p w14:paraId="04D2611B" w14:textId="443CCCB6" w:rsidR="00D07549" w:rsidRDefault="00D07549" w:rsidP="00D07549">
      <w:pPr>
        <w:pStyle w:val="ListParagraph"/>
        <w:numPr>
          <w:ilvl w:val="0"/>
          <w:numId w:val="2"/>
        </w:numPr>
        <w:rPr>
          <w:lang w:val="nl-BE"/>
        </w:rPr>
      </w:pPr>
      <w:r>
        <w:rPr>
          <w:lang w:val="nl-BE"/>
        </w:rPr>
        <w:t>Bieding accepteren</w:t>
      </w:r>
    </w:p>
    <w:p w14:paraId="7B7A3F9A" w14:textId="217E31E5" w:rsidR="00D07549" w:rsidRDefault="00D07549" w:rsidP="00D07549">
      <w:pPr>
        <w:pStyle w:val="ListParagraph"/>
        <w:numPr>
          <w:ilvl w:val="1"/>
          <w:numId w:val="2"/>
        </w:numPr>
        <w:rPr>
          <w:lang w:val="nl-BE"/>
        </w:rPr>
      </w:pPr>
      <w:r>
        <w:rPr>
          <w:lang w:val="nl-BE"/>
        </w:rPr>
        <w:t>Gekoppelde auto mag geen nieuwe biedingen meer kunnen ontvangen</w:t>
      </w:r>
    </w:p>
    <w:p w14:paraId="123B18B9" w14:textId="4C77A298" w:rsidR="00D07549" w:rsidRPr="00D07549" w:rsidRDefault="00D07549" w:rsidP="00D07549">
      <w:pPr>
        <w:pStyle w:val="ListParagraph"/>
        <w:numPr>
          <w:ilvl w:val="0"/>
          <w:numId w:val="2"/>
        </w:numPr>
        <w:rPr>
          <w:lang w:val="nl-BE"/>
        </w:rPr>
      </w:pPr>
      <w:r>
        <w:rPr>
          <w:lang w:val="nl-BE"/>
        </w:rPr>
        <w:t>Bieding weigeren</w:t>
      </w:r>
    </w:p>
    <w:p w14:paraId="1764553A" w14:textId="56FFE2F2" w:rsidR="0015110A" w:rsidRDefault="0015110A" w:rsidP="0015110A">
      <w:pPr>
        <w:pStyle w:val="Heading2"/>
        <w:rPr>
          <w:lang w:val="nl-BE"/>
        </w:rPr>
      </w:pPr>
      <w:r w:rsidRPr="0015110A">
        <w:rPr>
          <w:lang w:val="nl-BE"/>
        </w:rPr>
        <w:t>Schaalbaarheid</w:t>
      </w:r>
    </w:p>
    <w:p w14:paraId="7C678F87" w14:textId="0BE10B66" w:rsidR="00D07549" w:rsidRDefault="00D07549" w:rsidP="00D07549">
      <w:pPr>
        <w:rPr>
          <w:lang w:val="nl-BE"/>
        </w:rPr>
      </w:pPr>
      <w:r>
        <w:rPr>
          <w:lang w:val="nl-BE"/>
        </w:rPr>
        <w:t>De applicatie moet schaalbaar zijn. De gebruikers moeten zo min mogelijk verschil merken – of er nu hoge of lage load op het systeem is.</w:t>
      </w:r>
    </w:p>
    <w:p w14:paraId="3998EF7B" w14:textId="7AFE0B7C" w:rsidR="00D07549" w:rsidRDefault="00D07549" w:rsidP="0016649B">
      <w:pPr>
        <w:pStyle w:val="Heading1"/>
        <w:rPr>
          <w:lang w:val="nl-BE"/>
        </w:rPr>
      </w:pPr>
      <w:r>
        <w:rPr>
          <w:lang w:val="nl-BE"/>
        </w:rPr>
        <w:t>Systeem</w:t>
      </w:r>
    </w:p>
    <w:p w14:paraId="4DA814AC" w14:textId="2588DD71" w:rsidR="0016649B" w:rsidRDefault="0016649B" w:rsidP="0016649B">
      <w:pPr>
        <w:pStyle w:val="Heading2"/>
        <w:rPr>
          <w:lang w:val="nl-BE"/>
        </w:rPr>
      </w:pPr>
      <w:r>
        <w:rPr>
          <w:lang w:val="nl-BE"/>
        </w:rPr>
        <w:t>REST &amp; Events</w:t>
      </w:r>
    </w:p>
    <w:p w14:paraId="43564F3B" w14:textId="1BD6B3C7" w:rsidR="0016649B" w:rsidRDefault="0016649B" w:rsidP="0016649B">
      <w:pPr>
        <w:rPr>
          <w:lang w:val="nl-BE"/>
        </w:rPr>
      </w:pPr>
      <w:r>
        <w:rPr>
          <w:lang w:val="nl-BE"/>
        </w:rPr>
        <w:t>We kunnen de acties onderscheiden in twee groepen: sync en async. Gebruikers die data willen opvragen, verwachten direct hun antwoord. Gebruikers die nieuwe data plaatsen, verwachten niet meteen de aanpassing te zien.</w:t>
      </w:r>
    </w:p>
    <w:p w14:paraId="378F4B26" w14:textId="04FA0207" w:rsidR="0016649B" w:rsidRDefault="0016649B" w:rsidP="0016649B">
      <w:pPr>
        <w:pStyle w:val="ListParagraph"/>
        <w:numPr>
          <w:ilvl w:val="0"/>
          <w:numId w:val="3"/>
        </w:numPr>
        <w:rPr>
          <w:lang w:val="nl-BE"/>
        </w:rPr>
      </w:pPr>
      <w:r>
        <w:rPr>
          <w:lang w:val="nl-BE"/>
        </w:rPr>
        <w:t>Create = Async</w:t>
      </w:r>
    </w:p>
    <w:p w14:paraId="4B449AFE" w14:textId="477F4954" w:rsidR="0016649B" w:rsidRDefault="0016649B" w:rsidP="0016649B">
      <w:pPr>
        <w:pStyle w:val="ListParagraph"/>
        <w:numPr>
          <w:ilvl w:val="0"/>
          <w:numId w:val="3"/>
        </w:numPr>
        <w:rPr>
          <w:lang w:val="nl-BE"/>
        </w:rPr>
      </w:pPr>
      <w:r>
        <w:rPr>
          <w:lang w:val="nl-BE"/>
        </w:rPr>
        <w:t>Read = Sync</w:t>
      </w:r>
    </w:p>
    <w:p w14:paraId="6C61B6ED" w14:textId="72E33944" w:rsidR="0016649B" w:rsidRDefault="0016649B" w:rsidP="0016649B">
      <w:pPr>
        <w:pStyle w:val="ListParagraph"/>
        <w:numPr>
          <w:ilvl w:val="0"/>
          <w:numId w:val="3"/>
        </w:numPr>
        <w:rPr>
          <w:lang w:val="nl-BE"/>
        </w:rPr>
      </w:pPr>
      <w:r>
        <w:rPr>
          <w:lang w:val="nl-BE"/>
        </w:rPr>
        <w:t>Update = Sync</w:t>
      </w:r>
    </w:p>
    <w:p w14:paraId="12D93026" w14:textId="33C63A6C" w:rsidR="00BD5E18" w:rsidRPr="00BD5E18" w:rsidRDefault="00BD5E18" w:rsidP="00BD5E18">
      <w:pPr>
        <w:rPr>
          <w:i/>
          <w:iCs/>
          <w:sz w:val="20"/>
          <w:szCs w:val="20"/>
          <w:u w:val="single"/>
          <w:lang w:val="nl-BE"/>
        </w:rPr>
      </w:pPr>
      <w:r w:rsidRPr="00BD5E18">
        <w:rPr>
          <w:i/>
          <w:iCs/>
          <w:sz w:val="20"/>
          <w:szCs w:val="20"/>
          <w:u w:val="single"/>
          <w:lang w:val="nl-BE"/>
        </w:rPr>
        <w:t>Zie bijhorend schema voor architectuur</w:t>
      </w:r>
    </w:p>
    <w:p w14:paraId="48E8C468" w14:textId="01E6AA81" w:rsidR="0016649B" w:rsidRDefault="0016649B" w:rsidP="0016649B">
      <w:pPr>
        <w:pStyle w:val="Heading2"/>
        <w:rPr>
          <w:lang w:val="nl-BE"/>
        </w:rPr>
      </w:pPr>
      <w:r w:rsidRPr="0015110A">
        <w:rPr>
          <w:lang w:val="nl-BE"/>
        </w:rPr>
        <w:t>Schaalbaarheid</w:t>
      </w:r>
      <w:r>
        <w:rPr>
          <w:lang w:val="nl-BE"/>
        </w:rPr>
        <w:t xml:space="preserve"> &amp; Load </w:t>
      </w:r>
      <w:proofErr w:type="spellStart"/>
      <w:r>
        <w:rPr>
          <w:lang w:val="nl-BE"/>
        </w:rPr>
        <w:t>Balancing</w:t>
      </w:r>
      <w:proofErr w:type="spellEnd"/>
    </w:p>
    <w:p w14:paraId="57A3F09B" w14:textId="5171046E" w:rsidR="0016649B" w:rsidRDefault="0016649B" w:rsidP="0016649B">
      <w:pPr>
        <w:rPr>
          <w:lang w:val="nl-BE"/>
        </w:rPr>
      </w:pPr>
      <w:r>
        <w:rPr>
          <w:lang w:val="nl-BE"/>
        </w:rPr>
        <w:t xml:space="preserve">Wanneer gebruikers hoge load maken </w:t>
      </w:r>
      <w:r w:rsidR="00BC783D">
        <w:rPr>
          <w:lang w:val="nl-BE"/>
        </w:rPr>
        <w:t>met</w:t>
      </w:r>
      <w:r>
        <w:rPr>
          <w:lang w:val="nl-BE"/>
        </w:rPr>
        <w:t xml:space="preserve"> de async acties, zal de tijd toenemen voor de actie</w:t>
      </w:r>
      <w:r w:rsidR="00BC783D">
        <w:rPr>
          <w:lang w:val="nl-BE"/>
        </w:rPr>
        <w:t>s</w:t>
      </w:r>
      <w:r>
        <w:rPr>
          <w:lang w:val="nl-BE"/>
        </w:rPr>
        <w:t xml:space="preserve"> afgerond </w:t>
      </w:r>
      <w:r w:rsidR="00BC783D">
        <w:rPr>
          <w:lang w:val="nl-BE"/>
        </w:rPr>
        <w:t>worden</w:t>
      </w:r>
      <w:r>
        <w:rPr>
          <w:lang w:val="nl-BE"/>
        </w:rPr>
        <w:t>.</w:t>
      </w:r>
      <w:r w:rsidR="00BC783D">
        <w:rPr>
          <w:lang w:val="nl-BE"/>
        </w:rPr>
        <w:t xml:space="preserve"> Dit zal impact hebben op het opvragen van data (e.g. oude versie). De applicatie die de verwerking hiervan doet zal dus schaalbaar moeten zijn.</w:t>
      </w:r>
    </w:p>
    <w:p w14:paraId="2D160FAA" w14:textId="33974B73" w:rsidR="00BC783D" w:rsidRPr="0016649B" w:rsidRDefault="00BC783D" w:rsidP="0016649B">
      <w:pPr>
        <w:rPr>
          <w:lang w:val="nl-BE"/>
        </w:rPr>
      </w:pPr>
      <w:r>
        <w:rPr>
          <w:lang w:val="nl-BE"/>
        </w:rPr>
        <w:t xml:space="preserve">Voor de gebruikers zou de ‘huidige schaal’ van de applicatie niet mogen uitmaken. Zij gebruiken een bepaald </w:t>
      </w:r>
      <w:proofErr w:type="spellStart"/>
      <w:r>
        <w:rPr>
          <w:lang w:val="nl-BE"/>
        </w:rPr>
        <w:t>endpoint</w:t>
      </w:r>
      <w:proofErr w:type="spellEnd"/>
      <w:r>
        <w:rPr>
          <w:lang w:val="nl-BE"/>
        </w:rPr>
        <w:t xml:space="preserve"> en moeten dit blijven kunnen gebruiken.</w:t>
      </w:r>
    </w:p>
    <w:p w14:paraId="0C729854" w14:textId="2174CA49" w:rsidR="00D07549" w:rsidRDefault="00BC783D" w:rsidP="00BC783D">
      <w:pPr>
        <w:pStyle w:val="Heading1"/>
        <w:rPr>
          <w:lang w:val="nl-BE"/>
        </w:rPr>
      </w:pPr>
      <w:r>
        <w:rPr>
          <w:lang w:val="nl-BE"/>
        </w:rPr>
        <w:lastRenderedPageBreak/>
        <w:t>Technologie</w:t>
      </w:r>
    </w:p>
    <w:p w14:paraId="2AC122F0" w14:textId="6BE4038A" w:rsidR="00BC783D" w:rsidRDefault="00BC783D" w:rsidP="00BC783D">
      <w:pPr>
        <w:pStyle w:val="Heading2"/>
        <w:rPr>
          <w:lang w:val="nl-BE"/>
        </w:rPr>
      </w:pPr>
      <w:r>
        <w:rPr>
          <w:lang w:val="nl-BE"/>
        </w:rPr>
        <w:t>ASP.NET</w:t>
      </w:r>
    </w:p>
    <w:p w14:paraId="78D04932" w14:textId="1E4741A9" w:rsidR="00BC783D" w:rsidRDefault="00BC783D" w:rsidP="00BC783D">
      <w:pPr>
        <w:rPr>
          <w:lang w:val="nl-BE"/>
        </w:rPr>
      </w:pPr>
      <w:r>
        <w:rPr>
          <w:lang w:val="nl-BE"/>
        </w:rPr>
        <w:t xml:space="preserve">Verantwoordelijk voor het </w:t>
      </w:r>
      <w:r>
        <w:rPr>
          <w:lang w:val="nl-BE"/>
        </w:rPr>
        <w:t>portaal</w:t>
      </w:r>
      <w:r w:rsidRPr="00D07549">
        <w:rPr>
          <w:i/>
          <w:iCs/>
          <w:vertAlign w:val="superscript"/>
          <w:lang w:val="nl-BE"/>
        </w:rPr>
        <w:t>(out of scope)</w:t>
      </w:r>
      <w:r>
        <w:rPr>
          <w:lang w:val="nl-BE"/>
        </w:rPr>
        <w:t xml:space="preserve"> </w:t>
      </w:r>
      <w:r>
        <w:rPr>
          <w:lang w:val="nl-BE"/>
        </w:rPr>
        <w:t>en de</w:t>
      </w:r>
      <w:r>
        <w:rPr>
          <w:lang w:val="nl-BE"/>
        </w:rPr>
        <w:t xml:space="preserve"> API</w:t>
      </w:r>
      <w:r>
        <w:rPr>
          <w:lang w:val="nl-BE"/>
        </w:rPr>
        <w:t>-</w:t>
      </w:r>
      <w:proofErr w:type="spellStart"/>
      <w:r>
        <w:rPr>
          <w:lang w:val="nl-BE"/>
        </w:rPr>
        <w:t>endpoints</w:t>
      </w:r>
      <w:proofErr w:type="spellEnd"/>
      <w:r>
        <w:rPr>
          <w:lang w:val="nl-BE"/>
        </w:rPr>
        <w:t xml:space="preserve"> van de applicatie.</w:t>
      </w:r>
    </w:p>
    <w:p w14:paraId="32D4F362" w14:textId="6F8859E1" w:rsidR="006E377F" w:rsidRPr="006E377F" w:rsidRDefault="006E377F" w:rsidP="00BC783D">
      <w:pPr>
        <w:rPr>
          <w:i/>
          <w:iCs/>
          <w:u w:val="single"/>
          <w:lang w:val="nl-BE"/>
        </w:rPr>
      </w:pPr>
      <w:r w:rsidRPr="006E377F">
        <w:rPr>
          <w:i/>
          <w:iCs/>
          <w:u w:val="single"/>
          <w:lang w:val="nl-BE"/>
        </w:rPr>
        <w:t>Motivatie: ervaring…</w:t>
      </w:r>
    </w:p>
    <w:p w14:paraId="7EF39B1C" w14:textId="0E28F9C9" w:rsidR="00BC783D" w:rsidRDefault="00BC783D" w:rsidP="00BC783D">
      <w:pPr>
        <w:pStyle w:val="Heading2"/>
        <w:rPr>
          <w:lang w:val="nl-BE"/>
        </w:rPr>
      </w:pPr>
      <w:proofErr w:type="spellStart"/>
      <w:r>
        <w:rPr>
          <w:lang w:val="nl-BE"/>
        </w:rPr>
        <w:t>MassTransit</w:t>
      </w:r>
      <w:proofErr w:type="spellEnd"/>
      <w:r>
        <w:rPr>
          <w:lang w:val="nl-BE"/>
        </w:rPr>
        <w:t xml:space="preserve"> (</w:t>
      </w:r>
      <w:proofErr w:type="spellStart"/>
      <w:r>
        <w:rPr>
          <w:lang w:val="nl-BE"/>
        </w:rPr>
        <w:t>RabbitMQ</w:t>
      </w:r>
      <w:proofErr w:type="spellEnd"/>
      <w:r>
        <w:rPr>
          <w:lang w:val="nl-BE"/>
        </w:rPr>
        <w:t>)</w:t>
      </w:r>
    </w:p>
    <w:p w14:paraId="71AD6864" w14:textId="31B3C872" w:rsidR="00BC783D" w:rsidRDefault="00BC783D" w:rsidP="00BC783D">
      <w:pPr>
        <w:rPr>
          <w:lang w:val="nl-BE"/>
        </w:rPr>
      </w:pPr>
      <w:r>
        <w:rPr>
          <w:lang w:val="nl-BE"/>
        </w:rPr>
        <w:t xml:space="preserve">Verantwoordelijk voor de async acties m.b.v. queues. </w:t>
      </w:r>
      <w:r w:rsidR="00500EDD">
        <w:rPr>
          <w:lang w:val="nl-BE"/>
        </w:rPr>
        <w:t xml:space="preserve">Belangrijkste voordelen van </w:t>
      </w:r>
      <w:proofErr w:type="spellStart"/>
      <w:r w:rsidR="00500EDD">
        <w:rPr>
          <w:lang w:val="nl-BE"/>
        </w:rPr>
        <w:t>MassTransit</w:t>
      </w:r>
      <w:proofErr w:type="spellEnd"/>
      <w:r w:rsidR="00500EDD">
        <w:rPr>
          <w:lang w:val="nl-BE"/>
        </w:rPr>
        <w:t xml:space="preserve"> over standaard </w:t>
      </w:r>
      <w:proofErr w:type="spellStart"/>
      <w:r w:rsidR="00500EDD">
        <w:rPr>
          <w:lang w:val="nl-BE"/>
        </w:rPr>
        <w:t>RabbitMQ</w:t>
      </w:r>
      <w:proofErr w:type="spellEnd"/>
      <w:r w:rsidR="00500EDD">
        <w:rPr>
          <w:lang w:val="nl-BE"/>
        </w:rPr>
        <w:t xml:space="preserve"> voor dit project:</w:t>
      </w:r>
    </w:p>
    <w:p w14:paraId="4271CA8C" w14:textId="59BD47C4" w:rsidR="00500EDD" w:rsidRDefault="00500EDD" w:rsidP="00500EDD">
      <w:pPr>
        <w:pStyle w:val="ListParagraph"/>
        <w:numPr>
          <w:ilvl w:val="0"/>
          <w:numId w:val="4"/>
        </w:numPr>
        <w:rPr>
          <w:lang w:val="nl-BE"/>
        </w:rPr>
      </w:pPr>
      <w:r>
        <w:rPr>
          <w:lang w:val="nl-BE"/>
        </w:rPr>
        <w:t xml:space="preserve">Error Handling en automatische Message </w:t>
      </w:r>
      <w:proofErr w:type="spellStart"/>
      <w:r>
        <w:rPr>
          <w:lang w:val="nl-BE"/>
        </w:rPr>
        <w:t>Retries</w:t>
      </w:r>
      <w:proofErr w:type="spellEnd"/>
    </w:p>
    <w:p w14:paraId="0F9C68A1" w14:textId="7A84C976" w:rsidR="00500EDD" w:rsidRDefault="00500EDD" w:rsidP="00500EDD">
      <w:pPr>
        <w:pStyle w:val="ListParagraph"/>
        <w:numPr>
          <w:ilvl w:val="0"/>
          <w:numId w:val="4"/>
        </w:numPr>
        <w:rPr>
          <w:lang w:val="nl-BE"/>
        </w:rPr>
      </w:pPr>
      <w:r>
        <w:rPr>
          <w:lang w:val="nl-BE"/>
        </w:rPr>
        <w:t>Handige (de-)</w:t>
      </w:r>
      <w:proofErr w:type="spellStart"/>
      <w:r>
        <w:rPr>
          <w:lang w:val="nl-BE"/>
        </w:rPr>
        <w:t>s</w:t>
      </w:r>
      <w:r w:rsidRPr="00500EDD">
        <w:rPr>
          <w:lang w:val="nl-BE"/>
        </w:rPr>
        <w:t>erialisatie</w:t>
      </w:r>
      <w:proofErr w:type="spellEnd"/>
      <w:r w:rsidRPr="00500EDD">
        <w:rPr>
          <w:lang w:val="nl-BE"/>
        </w:rPr>
        <w:t xml:space="preserve"> </w:t>
      </w:r>
      <w:r>
        <w:rPr>
          <w:lang w:val="nl-BE"/>
        </w:rPr>
        <w:t xml:space="preserve">van </w:t>
      </w:r>
      <w:proofErr w:type="spellStart"/>
      <w:r>
        <w:rPr>
          <w:lang w:val="nl-BE"/>
        </w:rPr>
        <w:t>messages</w:t>
      </w:r>
      <w:proofErr w:type="spellEnd"/>
    </w:p>
    <w:p w14:paraId="355D0249" w14:textId="27E8B2C8" w:rsidR="00500EDD" w:rsidRDefault="00500EDD" w:rsidP="00500EDD">
      <w:pPr>
        <w:pStyle w:val="Heading2"/>
        <w:rPr>
          <w:lang w:val="nl-BE"/>
        </w:rPr>
      </w:pPr>
      <w:r>
        <w:rPr>
          <w:lang w:val="nl-BE"/>
        </w:rPr>
        <w:t>SQL Server</w:t>
      </w:r>
    </w:p>
    <w:p w14:paraId="2609043C" w14:textId="2BB22E19" w:rsidR="00500EDD" w:rsidRDefault="00500EDD" w:rsidP="00500EDD">
      <w:pPr>
        <w:rPr>
          <w:lang w:val="nl-BE"/>
        </w:rPr>
      </w:pPr>
      <w:r>
        <w:rPr>
          <w:lang w:val="nl-BE"/>
        </w:rPr>
        <w:t xml:space="preserve">Werkt zeer goed samen met </w:t>
      </w:r>
      <w:proofErr w:type="spellStart"/>
      <w:r>
        <w:rPr>
          <w:lang w:val="nl-BE"/>
        </w:rPr>
        <w:t>EntityFramework</w:t>
      </w:r>
      <w:proofErr w:type="spellEnd"/>
      <w:r>
        <w:rPr>
          <w:lang w:val="nl-BE"/>
        </w:rPr>
        <w:t xml:space="preserve">. Andere overweging is </w:t>
      </w:r>
      <w:proofErr w:type="spellStart"/>
      <w:r>
        <w:rPr>
          <w:lang w:val="nl-BE"/>
        </w:rPr>
        <w:t>PostgreSQL</w:t>
      </w:r>
      <w:proofErr w:type="spellEnd"/>
      <w:r>
        <w:rPr>
          <w:lang w:val="nl-BE"/>
        </w:rPr>
        <w:t>, maar persoonlijk minder ervaring mee wat voor tijdverlies gaat zorgen.</w:t>
      </w:r>
    </w:p>
    <w:p w14:paraId="333580C7" w14:textId="654744BA" w:rsidR="006E377F" w:rsidRPr="006E377F" w:rsidRDefault="006E377F" w:rsidP="00500EDD">
      <w:pPr>
        <w:rPr>
          <w:i/>
          <w:iCs/>
          <w:u w:val="single"/>
          <w:lang w:val="nl-BE"/>
        </w:rPr>
      </w:pPr>
      <w:r w:rsidRPr="006E377F">
        <w:rPr>
          <w:i/>
          <w:iCs/>
          <w:u w:val="single"/>
          <w:lang w:val="nl-BE"/>
        </w:rPr>
        <w:t>Motivatie: ervaring…</w:t>
      </w:r>
    </w:p>
    <w:p w14:paraId="118FBD56" w14:textId="55E588FE" w:rsidR="0061732C" w:rsidRDefault="0061732C" w:rsidP="0061732C">
      <w:pPr>
        <w:pStyle w:val="Heading1"/>
        <w:rPr>
          <w:lang w:val="en-US"/>
        </w:rPr>
      </w:pPr>
      <w:r w:rsidRPr="0061732C">
        <w:t>Foutafhandeling en Monitoring</w:t>
      </w:r>
    </w:p>
    <w:p w14:paraId="46454CB1" w14:textId="67222BAE" w:rsidR="0061732C" w:rsidRDefault="0061732C" w:rsidP="0061732C">
      <w:pPr>
        <w:pStyle w:val="Heading2"/>
        <w:rPr>
          <w:lang w:val="en-US"/>
        </w:rPr>
      </w:pPr>
      <w:r w:rsidRPr="0061732C">
        <w:t>Foutafhandeling</w:t>
      </w:r>
    </w:p>
    <w:p w14:paraId="560F4029" w14:textId="102C622D" w:rsidR="0061732C" w:rsidRPr="006E377F" w:rsidRDefault="006E377F" w:rsidP="0061732C">
      <w:pPr>
        <w:rPr>
          <w:lang w:val="nl-BE"/>
        </w:rPr>
      </w:pPr>
      <w:r w:rsidRPr="006E377F">
        <w:rPr>
          <w:lang w:val="nl-BE"/>
        </w:rPr>
        <w:t>De fout die de g</w:t>
      </w:r>
      <w:r>
        <w:rPr>
          <w:lang w:val="nl-BE"/>
        </w:rPr>
        <w:t xml:space="preserve">ebruiker terugkrijgt moet duidelijk zijn voor zowel de sync als async acties. Voor de sync acties moet de gebruiker direct zien wat er misloopt en de feedback ontvangen. Voor de async acties moet er een basis-validatie gebeuren (e.g. geen negatieve bieding) – maar wat er nadien gebeurd is niet belangrijk. </w:t>
      </w:r>
      <w:r>
        <w:rPr>
          <w:lang w:val="nl-BE"/>
        </w:rPr>
        <w:br/>
        <w:t>Als er in het achterliggend stuk iets misgaat, moet dit automatisch opgelost worden door het systeem.</w:t>
      </w:r>
    </w:p>
    <w:p w14:paraId="0B06B409" w14:textId="04B66BAA" w:rsidR="0061732C" w:rsidRDefault="0061732C" w:rsidP="0061732C">
      <w:pPr>
        <w:pStyle w:val="Heading2"/>
        <w:rPr>
          <w:lang w:val="nl-BE"/>
        </w:rPr>
      </w:pPr>
      <w:r w:rsidRPr="006E377F">
        <w:rPr>
          <w:lang w:val="nl-BE"/>
        </w:rPr>
        <w:t>Monitoring</w:t>
      </w:r>
    </w:p>
    <w:p w14:paraId="654C26DF" w14:textId="64BEC412" w:rsidR="006E377F" w:rsidRDefault="006E377F" w:rsidP="006E377F">
      <w:pPr>
        <w:rPr>
          <w:lang w:val="nl-BE"/>
        </w:rPr>
      </w:pPr>
      <w:r>
        <w:rPr>
          <w:lang w:val="nl-BE"/>
        </w:rPr>
        <w:t xml:space="preserve">Door </w:t>
      </w:r>
      <w:proofErr w:type="spellStart"/>
      <w:r>
        <w:rPr>
          <w:lang w:val="nl-BE"/>
        </w:rPr>
        <w:t>logging</w:t>
      </w:r>
      <w:proofErr w:type="spellEnd"/>
      <w:r>
        <w:rPr>
          <w:lang w:val="nl-BE"/>
        </w:rPr>
        <w:t xml:space="preserve"> toe te voegen op nuttige punten doorheen de app zouden we elke request moeten kunnen volgen van begin tot einde.</w:t>
      </w:r>
    </w:p>
    <w:p w14:paraId="6E29F6B2" w14:textId="42EA924F" w:rsidR="006E377F" w:rsidRDefault="006E377F" w:rsidP="006E377F">
      <w:pPr>
        <w:rPr>
          <w:lang w:val="nl-BE"/>
        </w:rPr>
      </w:pPr>
      <w:r>
        <w:rPr>
          <w:lang w:val="nl-BE"/>
        </w:rPr>
        <w:t xml:space="preserve">Verschil in ernst moet ook duidelijk zijn – error als er iets niet verwerkt kan worden, </w:t>
      </w:r>
      <w:proofErr w:type="spellStart"/>
      <w:r>
        <w:rPr>
          <w:lang w:val="nl-BE"/>
        </w:rPr>
        <w:t>warning</w:t>
      </w:r>
      <w:proofErr w:type="spellEnd"/>
      <w:r>
        <w:rPr>
          <w:lang w:val="nl-BE"/>
        </w:rPr>
        <w:t xml:space="preserve"> als er iets misging maar herstelbaar, informatie voor basic </w:t>
      </w:r>
      <w:proofErr w:type="spellStart"/>
      <w:r>
        <w:rPr>
          <w:lang w:val="nl-BE"/>
        </w:rPr>
        <w:t>tracing</w:t>
      </w:r>
      <w:proofErr w:type="spellEnd"/>
      <w:r>
        <w:rPr>
          <w:lang w:val="nl-BE"/>
        </w:rPr>
        <w:t xml:space="preserve"> van request.</w:t>
      </w:r>
    </w:p>
    <w:p w14:paraId="3BFBBF2F" w14:textId="77777777" w:rsidR="006E377F" w:rsidRDefault="006E377F">
      <w:pPr>
        <w:rPr>
          <w:lang w:val="nl-BE"/>
        </w:rPr>
      </w:pPr>
      <w:r>
        <w:rPr>
          <w:lang w:val="nl-BE"/>
        </w:rPr>
        <w:br w:type="page"/>
      </w:r>
    </w:p>
    <w:p w14:paraId="15ED127A" w14:textId="59FE7005" w:rsidR="006E377F" w:rsidRDefault="006E377F" w:rsidP="006E377F">
      <w:pPr>
        <w:pStyle w:val="Heading1"/>
        <w:rPr>
          <w:lang w:val="nl-BE"/>
        </w:rPr>
      </w:pPr>
      <w:r>
        <w:rPr>
          <w:lang w:val="nl-BE"/>
        </w:rPr>
        <w:lastRenderedPageBreak/>
        <w:t>Scenario’s</w:t>
      </w:r>
    </w:p>
    <w:p w14:paraId="599F7826" w14:textId="5C7D7075" w:rsidR="005E50CF" w:rsidRPr="005E50CF" w:rsidRDefault="005E50CF" w:rsidP="005E50CF">
      <w:pPr>
        <w:rPr>
          <w:lang w:val="nl-BE"/>
        </w:rPr>
      </w:pPr>
      <w:r>
        <w:rPr>
          <w:lang w:val="nl-BE"/>
        </w:rPr>
        <w:t xml:space="preserve">Alle </w:t>
      </w:r>
      <w:proofErr w:type="spellStart"/>
      <w:r>
        <w:rPr>
          <w:lang w:val="nl-BE"/>
        </w:rPr>
        <w:t>requests</w:t>
      </w:r>
      <w:proofErr w:type="spellEnd"/>
      <w:r>
        <w:rPr>
          <w:lang w:val="nl-BE"/>
        </w:rPr>
        <w:t xml:space="preserve"> moeten een basis-validatie hebben (e.g. minimum prijs, …). Indien deze zou falen, moet de juiste feedback aan de gebruiker gegeven worden.</w:t>
      </w:r>
    </w:p>
    <w:p w14:paraId="768485A0" w14:textId="70C4716D" w:rsidR="006E377F" w:rsidRDefault="006E377F" w:rsidP="006E377F">
      <w:pPr>
        <w:pStyle w:val="Heading2"/>
        <w:rPr>
          <w:lang w:val="nl-BE"/>
        </w:rPr>
      </w:pPr>
      <w:r>
        <w:rPr>
          <w:lang w:val="nl-BE"/>
        </w:rPr>
        <w:t>Bieding aanmaken</w:t>
      </w:r>
    </w:p>
    <w:p w14:paraId="2ECAD36D" w14:textId="2C358DDB" w:rsidR="006E377F" w:rsidRDefault="006E377F" w:rsidP="006E377F">
      <w:pPr>
        <w:rPr>
          <w:lang w:val="nl-BE"/>
        </w:rPr>
      </w:pPr>
      <w:r>
        <w:rPr>
          <w:lang w:val="nl-BE"/>
        </w:rPr>
        <w:t>Wanneer een gebruiker een request maakt om een nieuwe bieding te plaatsen</w:t>
      </w:r>
    </w:p>
    <w:p w14:paraId="1431E316" w14:textId="62A8AF49" w:rsidR="006E377F" w:rsidRDefault="006E377F" w:rsidP="005E50CF">
      <w:pPr>
        <w:pStyle w:val="ListParagraph"/>
        <w:numPr>
          <w:ilvl w:val="0"/>
          <w:numId w:val="5"/>
        </w:numPr>
        <w:rPr>
          <w:lang w:val="nl-BE"/>
        </w:rPr>
      </w:pPr>
      <w:r>
        <w:rPr>
          <w:lang w:val="nl-BE"/>
        </w:rPr>
        <w:t>Request voldoet aan de validatie dus plaatst een bericht op de queue</w:t>
      </w:r>
    </w:p>
    <w:p w14:paraId="732AF621" w14:textId="6D84D557" w:rsidR="006E377F" w:rsidRDefault="006E377F" w:rsidP="005E50CF">
      <w:pPr>
        <w:pStyle w:val="ListParagraph"/>
        <w:numPr>
          <w:ilvl w:val="0"/>
          <w:numId w:val="5"/>
        </w:numPr>
        <w:rPr>
          <w:lang w:val="nl-BE"/>
        </w:rPr>
      </w:pPr>
      <w:r>
        <w:rPr>
          <w:lang w:val="nl-BE"/>
        </w:rPr>
        <w:t xml:space="preserve">Gebruiker ontvangt een OK van de API, wat aangeeft dat de bieding </w:t>
      </w:r>
      <w:r w:rsidR="005E50CF" w:rsidRPr="005E50CF">
        <w:rPr>
          <w:u w:val="single"/>
          <w:lang w:val="nl-BE"/>
        </w:rPr>
        <w:t>ontvangen</w:t>
      </w:r>
      <w:r w:rsidR="005E50CF">
        <w:rPr>
          <w:lang w:val="nl-BE"/>
        </w:rPr>
        <w:t xml:space="preserve"> is</w:t>
      </w:r>
    </w:p>
    <w:p w14:paraId="4866F142" w14:textId="43C69EF1" w:rsidR="005E50CF" w:rsidRDefault="005E50CF" w:rsidP="005E50CF">
      <w:pPr>
        <w:pStyle w:val="ListParagraph"/>
        <w:numPr>
          <w:ilvl w:val="0"/>
          <w:numId w:val="5"/>
        </w:numPr>
        <w:rPr>
          <w:lang w:val="nl-BE"/>
        </w:rPr>
      </w:pPr>
      <w:r>
        <w:rPr>
          <w:lang w:val="nl-BE"/>
        </w:rPr>
        <w:t>Verwerking of eind-status van de bieding maakt voor de gebruiker niet uit, eindresultaat moet zijn: nieuwe bieding in de DB</w:t>
      </w:r>
    </w:p>
    <w:p w14:paraId="7801CD25" w14:textId="4302AA44" w:rsidR="006E377F" w:rsidRDefault="006E377F" w:rsidP="006E377F">
      <w:pPr>
        <w:pStyle w:val="Heading2"/>
        <w:rPr>
          <w:lang w:val="nl-BE"/>
        </w:rPr>
      </w:pPr>
      <w:r>
        <w:rPr>
          <w:lang w:val="nl-BE"/>
        </w:rPr>
        <w:t xml:space="preserve">Bieding aanpassen </w:t>
      </w:r>
    </w:p>
    <w:p w14:paraId="328A4081" w14:textId="1716D9A8" w:rsidR="005E50CF" w:rsidRDefault="005E50CF" w:rsidP="005E50CF">
      <w:pPr>
        <w:rPr>
          <w:lang w:val="nl-BE"/>
        </w:rPr>
      </w:pPr>
      <w:r>
        <w:rPr>
          <w:lang w:val="nl-BE"/>
        </w:rPr>
        <w:t xml:space="preserve">Wanneer een gebruiker een request maakt om een bieding </w:t>
      </w:r>
      <w:r>
        <w:rPr>
          <w:lang w:val="nl-BE"/>
        </w:rPr>
        <w:t>aan te passen:</w:t>
      </w:r>
    </w:p>
    <w:p w14:paraId="5B1E4001" w14:textId="6CEBD2B6" w:rsidR="005E50CF" w:rsidRDefault="005E50CF" w:rsidP="005E50CF">
      <w:pPr>
        <w:pStyle w:val="ListParagraph"/>
        <w:numPr>
          <w:ilvl w:val="0"/>
          <w:numId w:val="5"/>
        </w:numPr>
        <w:rPr>
          <w:lang w:val="nl-BE"/>
        </w:rPr>
      </w:pPr>
      <w:r>
        <w:rPr>
          <w:lang w:val="nl-BE"/>
        </w:rPr>
        <w:t xml:space="preserve">Request voldoet aan de validatie </w:t>
      </w:r>
      <w:r>
        <w:rPr>
          <w:lang w:val="nl-BE"/>
        </w:rPr>
        <w:t>dus zal de nieuwe data opslagen</w:t>
      </w:r>
    </w:p>
    <w:p w14:paraId="49997C3B" w14:textId="344C447A" w:rsidR="005E50CF" w:rsidRDefault="005E50CF" w:rsidP="005E50CF">
      <w:pPr>
        <w:pStyle w:val="ListParagraph"/>
        <w:numPr>
          <w:ilvl w:val="0"/>
          <w:numId w:val="5"/>
        </w:numPr>
        <w:rPr>
          <w:lang w:val="nl-BE"/>
        </w:rPr>
      </w:pPr>
      <w:r>
        <w:rPr>
          <w:lang w:val="nl-BE"/>
        </w:rPr>
        <w:t>Geeft meteen een resultaat aan de gebruiker</w:t>
      </w:r>
    </w:p>
    <w:p w14:paraId="2710A709" w14:textId="33B87FC9" w:rsidR="005E50CF" w:rsidRDefault="005E50CF" w:rsidP="005E50CF">
      <w:pPr>
        <w:pStyle w:val="Heading2"/>
        <w:rPr>
          <w:lang w:val="nl-BE"/>
        </w:rPr>
      </w:pPr>
      <w:r>
        <w:rPr>
          <w:lang w:val="nl-BE"/>
        </w:rPr>
        <w:t>Bieding</w:t>
      </w:r>
      <w:r>
        <w:rPr>
          <w:lang w:val="nl-BE"/>
        </w:rPr>
        <w:t>en opvragen</w:t>
      </w:r>
    </w:p>
    <w:p w14:paraId="44E4C8FB" w14:textId="49629D90" w:rsidR="005E50CF" w:rsidRDefault="005E50CF" w:rsidP="005E50CF">
      <w:pPr>
        <w:rPr>
          <w:lang w:val="nl-BE"/>
        </w:rPr>
      </w:pPr>
      <w:r>
        <w:rPr>
          <w:lang w:val="nl-BE"/>
        </w:rPr>
        <w:t xml:space="preserve">Wanneer een gebruiker een request maakt om </w:t>
      </w:r>
      <w:r>
        <w:rPr>
          <w:lang w:val="nl-BE"/>
        </w:rPr>
        <w:t>de</w:t>
      </w:r>
      <w:r>
        <w:rPr>
          <w:lang w:val="nl-BE"/>
        </w:rPr>
        <w:t xml:space="preserve"> bieding</w:t>
      </w:r>
      <w:r>
        <w:rPr>
          <w:lang w:val="nl-BE"/>
        </w:rPr>
        <w:t>en van een auto te zien</w:t>
      </w:r>
      <w:r>
        <w:rPr>
          <w:lang w:val="nl-BE"/>
        </w:rPr>
        <w:t>:</w:t>
      </w:r>
    </w:p>
    <w:p w14:paraId="2ED4F7B1" w14:textId="5482E244" w:rsidR="005E50CF" w:rsidRDefault="005E50CF" w:rsidP="005E50CF">
      <w:pPr>
        <w:pStyle w:val="ListParagraph"/>
        <w:numPr>
          <w:ilvl w:val="0"/>
          <w:numId w:val="5"/>
        </w:numPr>
        <w:rPr>
          <w:lang w:val="nl-BE"/>
        </w:rPr>
      </w:pPr>
      <w:r>
        <w:rPr>
          <w:lang w:val="nl-BE"/>
        </w:rPr>
        <w:t xml:space="preserve">Geeft meteen </w:t>
      </w:r>
      <w:r>
        <w:rPr>
          <w:lang w:val="nl-BE"/>
        </w:rPr>
        <w:t xml:space="preserve">het </w:t>
      </w:r>
      <w:r>
        <w:rPr>
          <w:lang w:val="nl-BE"/>
        </w:rPr>
        <w:t>resultaat</w:t>
      </w:r>
      <w:r>
        <w:rPr>
          <w:lang w:val="nl-BE"/>
        </w:rPr>
        <w:t xml:space="preserve"> (= biedingen </w:t>
      </w:r>
      <w:r w:rsidRPr="005E50CF">
        <w:rPr>
          <w:u w:val="single"/>
          <w:lang w:val="nl-BE"/>
        </w:rPr>
        <w:t>opgeslagen op dit moment</w:t>
      </w:r>
      <w:r>
        <w:rPr>
          <w:lang w:val="nl-BE"/>
        </w:rPr>
        <w:t>)</w:t>
      </w:r>
      <w:r>
        <w:rPr>
          <w:lang w:val="nl-BE"/>
        </w:rPr>
        <w:t xml:space="preserve"> aan de gebruiker</w:t>
      </w:r>
    </w:p>
    <w:p w14:paraId="7B7AE2E7" w14:textId="5ECBE948" w:rsidR="005E50CF" w:rsidRDefault="005E50CF" w:rsidP="005E50CF">
      <w:pPr>
        <w:pStyle w:val="Heading2"/>
        <w:rPr>
          <w:lang w:val="nl-BE"/>
        </w:rPr>
      </w:pPr>
      <w:r>
        <w:rPr>
          <w:lang w:val="nl-BE"/>
        </w:rPr>
        <w:t>Bieding</w:t>
      </w:r>
      <w:r>
        <w:rPr>
          <w:lang w:val="nl-BE"/>
        </w:rPr>
        <w:t xml:space="preserve"> accepteren</w:t>
      </w:r>
    </w:p>
    <w:p w14:paraId="345FABC2" w14:textId="074071E9" w:rsidR="005E50CF" w:rsidRDefault="005E50CF" w:rsidP="005E50CF">
      <w:pPr>
        <w:rPr>
          <w:lang w:val="nl-BE"/>
        </w:rPr>
      </w:pPr>
      <w:r>
        <w:rPr>
          <w:lang w:val="nl-BE"/>
        </w:rPr>
        <w:t xml:space="preserve">Wanneer een </w:t>
      </w:r>
      <w:r w:rsidR="007F501F">
        <w:rPr>
          <w:lang w:val="nl-BE"/>
        </w:rPr>
        <w:t>medewerker</w:t>
      </w:r>
      <w:r>
        <w:rPr>
          <w:lang w:val="nl-BE"/>
        </w:rPr>
        <w:t xml:space="preserve"> een request maakt om </w:t>
      </w:r>
      <w:r w:rsidR="007F501F">
        <w:rPr>
          <w:lang w:val="nl-BE"/>
        </w:rPr>
        <w:t>een</w:t>
      </w:r>
      <w:r>
        <w:rPr>
          <w:lang w:val="nl-BE"/>
        </w:rPr>
        <w:t xml:space="preserve"> bieding</w:t>
      </w:r>
      <w:r w:rsidR="007F501F">
        <w:rPr>
          <w:lang w:val="nl-BE"/>
        </w:rPr>
        <w:t xml:space="preserve"> te accepteren</w:t>
      </w:r>
      <w:r>
        <w:rPr>
          <w:lang w:val="nl-BE"/>
        </w:rPr>
        <w:t>:</w:t>
      </w:r>
    </w:p>
    <w:p w14:paraId="04B19AA6" w14:textId="77777777" w:rsidR="007F501F" w:rsidRDefault="007F501F" w:rsidP="007F501F">
      <w:pPr>
        <w:pStyle w:val="ListParagraph"/>
        <w:numPr>
          <w:ilvl w:val="0"/>
          <w:numId w:val="5"/>
        </w:numPr>
        <w:rPr>
          <w:lang w:val="nl-BE"/>
        </w:rPr>
      </w:pPr>
      <w:r>
        <w:rPr>
          <w:lang w:val="nl-BE"/>
        </w:rPr>
        <w:t>Request voldoet aan de validatie dus zal de nieuwe data opslagen</w:t>
      </w:r>
    </w:p>
    <w:p w14:paraId="2F059854" w14:textId="0D166B8D" w:rsidR="007F501F" w:rsidRDefault="007F501F" w:rsidP="005E50CF">
      <w:pPr>
        <w:pStyle w:val="ListParagraph"/>
        <w:numPr>
          <w:ilvl w:val="0"/>
          <w:numId w:val="5"/>
        </w:numPr>
        <w:rPr>
          <w:lang w:val="nl-BE"/>
        </w:rPr>
      </w:pPr>
      <w:r>
        <w:rPr>
          <w:lang w:val="nl-BE"/>
        </w:rPr>
        <w:t>Verdere biedingen op de auto worden automatisch geweigerd</w:t>
      </w:r>
    </w:p>
    <w:p w14:paraId="554D046C" w14:textId="3028AA1C" w:rsidR="005E50CF" w:rsidRDefault="005E50CF" w:rsidP="005E50CF">
      <w:pPr>
        <w:pStyle w:val="ListParagraph"/>
        <w:numPr>
          <w:ilvl w:val="0"/>
          <w:numId w:val="5"/>
        </w:numPr>
        <w:rPr>
          <w:lang w:val="nl-BE"/>
        </w:rPr>
      </w:pPr>
      <w:r>
        <w:rPr>
          <w:lang w:val="nl-BE"/>
        </w:rPr>
        <w:t>Geeft meteen het resultaat aan de gebruiker</w:t>
      </w:r>
    </w:p>
    <w:p w14:paraId="6B86032E" w14:textId="41AACE51" w:rsidR="007F501F" w:rsidRDefault="007F501F" w:rsidP="007F501F">
      <w:pPr>
        <w:pStyle w:val="Heading2"/>
        <w:rPr>
          <w:lang w:val="nl-BE"/>
        </w:rPr>
      </w:pPr>
      <w:r>
        <w:rPr>
          <w:lang w:val="nl-BE"/>
        </w:rPr>
        <w:t xml:space="preserve">Bieding </w:t>
      </w:r>
      <w:r>
        <w:rPr>
          <w:lang w:val="nl-BE"/>
        </w:rPr>
        <w:t>weigeren</w:t>
      </w:r>
    </w:p>
    <w:p w14:paraId="0F34E630" w14:textId="30B2B249" w:rsidR="007F501F" w:rsidRDefault="007F501F" w:rsidP="007F501F">
      <w:pPr>
        <w:rPr>
          <w:lang w:val="nl-BE"/>
        </w:rPr>
      </w:pPr>
      <w:r>
        <w:rPr>
          <w:lang w:val="nl-BE"/>
        </w:rPr>
        <w:t xml:space="preserve">Wanneer een medewerker een request maakt om een bieding te </w:t>
      </w:r>
      <w:r>
        <w:rPr>
          <w:lang w:val="nl-BE"/>
        </w:rPr>
        <w:t>weigeren</w:t>
      </w:r>
      <w:r>
        <w:rPr>
          <w:lang w:val="nl-BE"/>
        </w:rPr>
        <w:t>:</w:t>
      </w:r>
    </w:p>
    <w:p w14:paraId="7E3F052D" w14:textId="526E5749" w:rsidR="007F501F" w:rsidRDefault="007F501F" w:rsidP="007F501F">
      <w:pPr>
        <w:pStyle w:val="ListParagraph"/>
        <w:numPr>
          <w:ilvl w:val="0"/>
          <w:numId w:val="5"/>
        </w:numPr>
        <w:rPr>
          <w:lang w:val="nl-BE"/>
        </w:rPr>
      </w:pPr>
      <w:r>
        <w:rPr>
          <w:lang w:val="nl-BE"/>
        </w:rPr>
        <w:t>Request voldoet aan de validatie dus zal de nieuwe data opslagen</w:t>
      </w:r>
    </w:p>
    <w:p w14:paraId="52B68642" w14:textId="77777777" w:rsidR="007F501F" w:rsidRDefault="007F501F" w:rsidP="007F501F">
      <w:pPr>
        <w:pStyle w:val="ListParagraph"/>
        <w:numPr>
          <w:ilvl w:val="0"/>
          <w:numId w:val="5"/>
        </w:numPr>
        <w:rPr>
          <w:lang w:val="nl-BE"/>
        </w:rPr>
      </w:pPr>
      <w:r>
        <w:rPr>
          <w:lang w:val="nl-BE"/>
        </w:rPr>
        <w:t>Geeft meteen het resultaat aan de gebruiker</w:t>
      </w:r>
    </w:p>
    <w:p w14:paraId="77A259C7" w14:textId="77777777" w:rsidR="005E50CF" w:rsidRPr="005E50CF" w:rsidRDefault="005E50CF" w:rsidP="005E50CF">
      <w:pPr>
        <w:rPr>
          <w:lang w:val="nl-BE"/>
        </w:rPr>
      </w:pPr>
    </w:p>
    <w:p w14:paraId="3A667CAF" w14:textId="77777777" w:rsidR="005E50CF" w:rsidRPr="005E50CF" w:rsidRDefault="005E50CF" w:rsidP="005E50CF">
      <w:pPr>
        <w:rPr>
          <w:lang w:val="nl-BE"/>
        </w:rPr>
      </w:pPr>
    </w:p>
    <w:sectPr w:rsidR="005E50CF" w:rsidRPr="005E5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3FEC"/>
    <w:multiLevelType w:val="hybridMultilevel"/>
    <w:tmpl w:val="FF782A6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E252399"/>
    <w:multiLevelType w:val="hybridMultilevel"/>
    <w:tmpl w:val="D8F6FB4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4453C52"/>
    <w:multiLevelType w:val="hybridMultilevel"/>
    <w:tmpl w:val="8AAA0C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4BF101C"/>
    <w:multiLevelType w:val="hybridMultilevel"/>
    <w:tmpl w:val="861C693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7C01E57"/>
    <w:multiLevelType w:val="hybridMultilevel"/>
    <w:tmpl w:val="57DADB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923106578">
    <w:abstractNumId w:val="2"/>
  </w:num>
  <w:num w:numId="2" w16cid:durableId="1983342649">
    <w:abstractNumId w:val="1"/>
  </w:num>
  <w:num w:numId="3" w16cid:durableId="1878813758">
    <w:abstractNumId w:val="3"/>
  </w:num>
  <w:num w:numId="4" w16cid:durableId="906190699">
    <w:abstractNumId w:val="4"/>
  </w:num>
  <w:num w:numId="5" w16cid:durableId="405763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1B"/>
    <w:rsid w:val="0015110A"/>
    <w:rsid w:val="0016649B"/>
    <w:rsid w:val="003A751B"/>
    <w:rsid w:val="00500EDD"/>
    <w:rsid w:val="005E50CF"/>
    <w:rsid w:val="0061732C"/>
    <w:rsid w:val="006E377F"/>
    <w:rsid w:val="007F501F"/>
    <w:rsid w:val="00BC783D"/>
    <w:rsid w:val="00BD5E18"/>
    <w:rsid w:val="00D07549"/>
    <w:rsid w:val="00EE60A7"/>
    <w:rsid w:val="00FE2F0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25B2"/>
  <w15:chartTrackingRefBased/>
  <w15:docId w15:val="{164BA3ED-D367-404D-8586-15AC08F7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0CF"/>
  </w:style>
  <w:style w:type="paragraph" w:styleId="Heading1">
    <w:name w:val="heading 1"/>
    <w:basedOn w:val="Normal"/>
    <w:next w:val="Normal"/>
    <w:link w:val="Heading1Char"/>
    <w:uiPriority w:val="9"/>
    <w:qFormat/>
    <w:rsid w:val="003A7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7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7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51B"/>
    <w:rPr>
      <w:rFonts w:eastAsiaTheme="majorEastAsia" w:cstheme="majorBidi"/>
      <w:color w:val="272727" w:themeColor="text1" w:themeTint="D8"/>
    </w:rPr>
  </w:style>
  <w:style w:type="paragraph" w:styleId="Title">
    <w:name w:val="Title"/>
    <w:basedOn w:val="Normal"/>
    <w:next w:val="Normal"/>
    <w:link w:val="TitleChar"/>
    <w:uiPriority w:val="10"/>
    <w:qFormat/>
    <w:rsid w:val="003A7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51B"/>
    <w:pPr>
      <w:spacing w:before="160"/>
      <w:jc w:val="center"/>
    </w:pPr>
    <w:rPr>
      <w:i/>
      <w:iCs/>
      <w:color w:val="404040" w:themeColor="text1" w:themeTint="BF"/>
    </w:rPr>
  </w:style>
  <w:style w:type="character" w:customStyle="1" w:styleId="QuoteChar">
    <w:name w:val="Quote Char"/>
    <w:basedOn w:val="DefaultParagraphFont"/>
    <w:link w:val="Quote"/>
    <w:uiPriority w:val="29"/>
    <w:rsid w:val="003A751B"/>
    <w:rPr>
      <w:i/>
      <w:iCs/>
      <w:color w:val="404040" w:themeColor="text1" w:themeTint="BF"/>
    </w:rPr>
  </w:style>
  <w:style w:type="paragraph" w:styleId="ListParagraph">
    <w:name w:val="List Paragraph"/>
    <w:basedOn w:val="Normal"/>
    <w:uiPriority w:val="34"/>
    <w:qFormat/>
    <w:rsid w:val="003A751B"/>
    <w:pPr>
      <w:ind w:left="720"/>
      <w:contextualSpacing/>
    </w:pPr>
  </w:style>
  <w:style w:type="character" w:styleId="IntenseEmphasis">
    <w:name w:val="Intense Emphasis"/>
    <w:basedOn w:val="DefaultParagraphFont"/>
    <w:uiPriority w:val="21"/>
    <w:qFormat/>
    <w:rsid w:val="003A751B"/>
    <w:rPr>
      <w:i/>
      <w:iCs/>
      <w:color w:val="0F4761" w:themeColor="accent1" w:themeShade="BF"/>
    </w:rPr>
  </w:style>
  <w:style w:type="paragraph" w:styleId="IntenseQuote">
    <w:name w:val="Intense Quote"/>
    <w:basedOn w:val="Normal"/>
    <w:next w:val="Normal"/>
    <w:link w:val="IntenseQuoteChar"/>
    <w:uiPriority w:val="30"/>
    <w:qFormat/>
    <w:rsid w:val="003A7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51B"/>
    <w:rPr>
      <w:i/>
      <w:iCs/>
      <w:color w:val="0F4761" w:themeColor="accent1" w:themeShade="BF"/>
    </w:rPr>
  </w:style>
  <w:style w:type="character" w:styleId="IntenseReference">
    <w:name w:val="Intense Reference"/>
    <w:basedOn w:val="DefaultParagraphFont"/>
    <w:uiPriority w:val="32"/>
    <w:qFormat/>
    <w:rsid w:val="003A75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856896">
      <w:bodyDiv w:val="1"/>
      <w:marLeft w:val="0"/>
      <w:marRight w:val="0"/>
      <w:marTop w:val="0"/>
      <w:marBottom w:val="0"/>
      <w:divBdr>
        <w:top w:val="none" w:sz="0" w:space="0" w:color="auto"/>
        <w:left w:val="none" w:sz="0" w:space="0" w:color="auto"/>
        <w:bottom w:val="none" w:sz="0" w:space="0" w:color="auto"/>
        <w:right w:val="none" w:sz="0" w:space="0" w:color="auto"/>
      </w:divBdr>
    </w:div>
    <w:div w:id="13262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Saliën</dc:creator>
  <cp:keywords/>
  <dc:description/>
  <cp:lastModifiedBy>Maarten Saliën</cp:lastModifiedBy>
  <cp:revision>4</cp:revision>
  <dcterms:created xsi:type="dcterms:W3CDTF">2024-10-31T16:45:00Z</dcterms:created>
  <dcterms:modified xsi:type="dcterms:W3CDTF">2024-10-31T18:54:00Z</dcterms:modified>
</cp:coreProperties>
</file>