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svg" ContentType="image/svg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101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6"/>
        <w:gridCol w:w="2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6" w:type="dxa"/>
          </w:tcPr>
          <w:tbl>
            <w:tblPr>
              <w:tblStyle w:val="9"/>
              <w:tblW w:w="992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56"/>
              <w:gridCol w:w="2822"/>
              <w:gridCol w:w="52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08" w:hRule="atLeast"/>
              </w:trPr>
              <w:tc>
                <w:tcPr>
                  <w:tcW w:w="18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eastAsia="en-IN"/>
                    </w:rPr>
                    <w:drawing>
                      <wp:inline distT="0" distB="0" distL="0" distR="0">
                        <wp:extent cx="752475" cy="74422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0591" cy="772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MD IRFAN ANSARI</w:t>
                  </w:r>
                </w:p>
                <w:p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color w:val="70AD47" w:themeColor="accent6"/>
                      <w:sz w:val="20"/>
                      <w:szCs w:val="20"/>
                      <w14:textFill>
                        <w14:solidFill>
                          <w14:schemeClr w14:val="accent6"/>
                        </w14:solidFill>
                      </w14:textFill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70AD47" w:themeColor="accent6"/>
                      <w:sz w:val="20"/>
                      <w:szCs w:val="20"/>
                      <w14:textFill>
                        <w14:solidFill>
                          <w14:schemeClr w14:val="accent6"/>
                        </w14:solidFill>
                      </w14:textFill>
                    </w:rPr>
                    <w:t>Full Stack Web Developer</w:t>
                  </w:r>
                </w:p>
              </w:tc>
              <w:tc>
                <w:tcPr>
                  <w:tcW w:w="52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color w:val="2E75B6" w:themeColor="accent5" w:themeShade="B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5" w:themeShade="BF"/>
                      <w:sz w:val="24"/>
                      <w:szCs w:val="24"/>
                      <w:lang w:eastAsia="en-IN"/>
                    </w:rPr>
                    <w:drawing>
                      <wp:anchor distT="0" distB="0" distL="114300" distR="114300" simplePos="0" relativeHeight="251659264" behindDoc="1" locked="0" layoutInCell="1" allowOverlap="1">
                        <wp:simplePos x="0" y="0"/>
                        <wp:positionH relativeFrom="column">
                          <wp:posOffset>3087370</wp:posOffset>
                        </wp:positionH>
                        <wp:positionV relativeFrom="paragraph">
                          <wp:posOffset>5080</wp:posOffset>
                        </wp:positionV>
                        <wp:extent cx="161925" cy="161925"/>
                        <wp:effectExtent l="0" t="0" r="9525" b="9525"/>
                        <wp:wrapTight wrapText="bothSides">
                          <wp:wrapPolygon>
                            <wp:start x="0" y="0"/>
                            <wp:lineTo x="0" y="20329"/>
                            <wp:lineTo x="20329" y="20329"/>
                            <wp:lineTo x="20329" y="0"/>
                            <wp:lineTo x="0" y="0"/>
                          </wp:wrapPolygon>
                        </wp:wrapTight>
                        <wp:docPr id="5" name="Graphic 5" descr="Envelop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raphic 5" descr="Envelop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fldChar w:fldCharType="begin"/>
                  </w:r>
                  <w:r>
                    <w:instrText xml:space="preserve"> HYPERLINK "mailto:irfandec181991@gmail.com"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" w:hAnsi="Times New Roman" w:cs="Times New Roman"/>
                      <w:sz w:val="24"/>
                      <w:szCs w:val="24"/>
                    </w:rPr>
                    <w:t>irfandec181991@gmail.com</w:t>
                  </w:r>
                  <w:r>
                    <w:rPr>
                      <w:rStyle w:val="8"/>
                      <w:rFonts w:ascii="Times New Roman" w:hAnsi="Times New Roman" w:cs="Times New Roman"/>
                      <w:sz w:val="24"/>
                      <w:szCs w:val="24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cs="Times New Roman"/>
                      <w:color w:val="2E75B6" w:themeColor="accent5" w:themeShade="BF"/>
                      <w:sz w:val="24"/>
                      <w:szCs w:val="24"/>
                      <w:lang w:eastAsia="en-IN"/>
                    </w:rPr>
                    <w:drawing>
                      <wp:anchor distT="0" distB="0" distL="114300" distR="114300" simplePos="0" relativeHeight="251660288" behindDoc="1" locked="0" layoutInCell="1" allowOverlap="1">
                        <wp:simplePos x="0" y="0"/>
                        <wp:positionH relativeFrom="column">
                          <wp:posOffset>3095625</wp:posOffset>
                        </wp:positionH>
                        <wp:positionV relativeFrom="paragraph">
                          <wp:posOffset>45720</wp:posOffset>
                        </wp:positionV>
                        <wp:extent cx="152400" cy="152400"/>
                        <wp:effectExtent l="0" t="0" r="0" b="0"/>
                        <wp:wrapThrough wrapText="bothSides">
                          <wp:wrapPolygon>
                            <wp:start x="0" y="0"/>
                            <wp:lineTo x="0" y="18900"/>
                            <wp:lineTo x="18900" y="18900"/>
                            <wp:lineTo x="18900" y="0"/>
                            <wp:lineTo x="0" y="0"/>
                          </wp:wrapPolygon>
                        </wp:wrapThrough>
                        <wp:docPr id="6" name="Graphic 6" descr="Smart Pho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Graphic 6" descr="Smart 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+918588008903</w:t>
                  </w:r>
                </w:p>
                <w:p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</w:rPr>
                  </w:pPr>
                </w:p>
                <w:p>
                  <w:pPr>
                    <w:spacing w:after="0" w:line="240" w:lineRule="auto"/>
                    <w:jc w:val="right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9"/>
        <w:tblW w:w="10108" w:type="dxa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1" w:hRule="atLeast"/>
        </w:trPr>
        <w:tc>
          <w:tcPr>
            <w:tcW w:w="10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Technically advanced Full Stack Developer with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+ years of experience in designing, developing and delivering user-centric software applications using UI Technologies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(HTML, CSS, JavaScript, Angular)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Java, PHP and related Technologies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.   Offering strong expertise in Full Stack Development. Seeking to secure a challenging position as a Full Stack Developer.</w:t>
            </w:r>
          </w:p>
        </w:tc>
      </w:tr>
    </w:tbl>
    <w:p>
      <w:pPr>
        <w:jc w:val="both"/>
        <w:rPr>
          <w:rFonts w:ascii="Times New Roman" w:hAnsi="Times New Roman" w:cs="Times New Roman"/>
        </w:rPr>
      </w:pPr>
    </w:p>
    <w:p>
      <w:pPr>
        <w:pBdr>
          <w:bottom w:val="single" w:color="7030A0" w:sz="12" w:space="1"/>
        </w:pBd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WORK EXPERIENCE</w:t>
      </w:r>
    </w:p>
    <w:p>
      <w:pPr>
        <w:pStyle w:val="23"/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MDL2 Asset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Full Stack Web Developer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Freelancer</w:t>
      </w:r>
    </w:p>
    <w:p>
      <w:pPr>
        <w:spacing w:line="24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08/2019 – Till Date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 on Front-end part using UI technologies using HTML, CSS, SASS, JavaScript, Bootstrap, Angular and related technologies.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2D2D2D"/>
          <w:sz w:val="24"/>
          <w:szCs w:val="24"/>
        </w:rPr>
        <w:t>Experience with cross-browser compatibility and mobile optimization.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 on Back-end part of web projects using PHP.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Strong Knowledge of API and Web Services development.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2D2D2D"/>
          <w:sz w:val="24"/>
          <w:szCs w:val="24"/>
        </w:rPr>
        <w:t>Developing features to enhance the user experience.</w:t>
      </w: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take part in software and architectural development activities.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2D2D2D"/>
          <w:sz w:val="24"/>
          <w:szCs w:val="24"/>
        </w:rPr>
        <w:t>Deep Understanding of UI technologies specific to Angular 8 and above, HTML5, CSS3, Bootstrap5, Material UI, Typescript, JavaScript, JQuery and related technologies and Backend Technologies Like PHP, CodeIgniter.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Collaborate with marketing teammates, senior management, designers, and other project stakeholders.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Play a pivotal role as a part of an agile scrum team accountable, developing new applications using UI Technologies, Backend technologies like PHP, PHP CodeIgniter, PHP Laravel and  CMS like Wordpress.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Develop, test, implement and maintain application software.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Rendered solid technical expertise in Software Development Life Cycle and PHP and related technologies to develop applications based on specific client’s requirement.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Took part in the scheduled development meeting to recommend relevant system modifications and project improvements.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Contact and Co-ordinate with clients regarding projects dealing.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Gather the project requirements.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Actively coordinate with team to prepare SRS Document and design, development, testing and maintenance of project.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 on Front-end part using UI technologies using HTML, CSS, SASS, JavaScript, Bootstrap, Angular and related technologies.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 on Back-end part of web projects using PHP.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Utilize Java, Java EE, Hibernate, Spring Framework and Spring Boot, Micro services, Rest API and related technologies to develop web applications and add functionalities to existing applications.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Good Knowledge on API Gateway and API token basis implementation (JWT, OAuth 2.0)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take part in software and architectural development activities.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Design, implement and maintain java applications phases.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Play a pivotal role as a part of an agile scrum team accountable, developing new applications using spring framework, Spring Boot, Micro services, Hibernate.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Develop, test, implement and maintain application software.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Rendered solid technical expertise in Software Development Life Cycle and Java and related technologies to develop applications based on specific client’s requirement.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Took part in the scheduled development meeting to recommend relevant system modifications and project improvements.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Developer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Kootneeti Media Works Private Limited (The Kootneeti)</w:t>
      </w:r>
    </w:p>
    <w:p>
      <w:pPr>
        <w:spacing w:line="24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11/2017 – 07/2019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Utilize HTML, CSS, JavaScript, Bootstrap, WordPress, PHP and related technologies to develop web applications for client server environments and add functionalities to existing applications.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take part in software development activities.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Design, implement and maintain web application phases.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Develop, test, implement and maintain web application software.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Took part in the scheduled development meeting to recommend relevant system modifications and project improvements. 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 page SEO and enhance website performance.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Adding new modules to the website.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eastAsia="Segoe MDL2 Asset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Developing E-mailer.</w:t>
      </w:r>
    </w:p>
    <w:p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Helpdesk Engineer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Aptara (Techbook International Private Limited)</w:t>
      </w:r>
    </w:p>
    <w:p>
      <w:pPr>
        <w:spacing w:line="24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  <w:t>06/2016 – 10/2017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Provided expert support in developing and implementing effective technical solutions that enhanced the system‘s performance and subsequently boosted business efficiency.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>Handling various types of technical tickets of employees, top management and clients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>Check the errors log file and on the basis of error type provide the solution or prepare a detailed report about the problems and send to development team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>Take care of file transfer in FTP, provide assistance to transfer the file from one path to other path and also handle errors while transferring the files.</w:t>
      </w:r>
    </w:p>
    <w:p>
      <w:pPr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backup of files. Clear unused data from FTP server.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>Configuring the Outlook on user’s system and assigning the role.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>Provide support on Mac OS and Windows OS both.</w:t>
      </w:r>
    </w:p>
    <w:p>
      <w:pPr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new users, assign role, department, change role, modify information, and delete users from database using the application.</w:t>
      </w:r>
    </w:p>
    <w:p>
      <w:pPr>
        <w:pBdr>
          <w:bottom w:val="single" w:color="7030A0" w:sz="12" w:space="1"/>
        </w:pBd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KEY SKILLS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UI Technologies &amp; Related:</w:t>
      </w:r>
      <w:r>
        <w:rPr>
          <w:rFonts w:ascii="Times New Roman" w:hAnsi="Times New Roman" w:cs="Times New Roman"/>
          <w:sz w:val="24"/>
          <w:szCs w:val="24"/>
        </w:rPr>
        <w:t xml:space="preserve"> HTML, CSS, SASS, Bootstrap Material UI, JavaScript, JQuery, Typescript, Angular, RXJS, NGRX and related technologies.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Languages &amp; Related: </w:t>
      </w:r>
      <w:r>
        <w:rPr>
          <w:rFonts w:ascii="Times New Roman" w:hAnsi="Times New Roman" w:cs="Times New Roman"/>
          <w:bCs/>
          <w:sz w:val="24"/>
          <w:szCs w:val="24"/>
        </w:rPr>
        <w:t xml:space="preserve">PHP, CodeIgniter Framework,  Java SE, Java EE (Java Core, JDBC, Servlet, JSP, JSTL, and Servlet Filter), Hibernate  Framework, Spring Framework &amp; Spring Boot, Junit, Rest API, JSON, AJAX, JWT, OAuth2, Microservices, Jira, Linux, Bash Commands, FTP 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 Servers: </w:t>
      </w:r>
      <w:r>
        <w:rPr>
          <w:rFonts w:ascii="Times New Roman" w:hAnsi="Times New Roman" w:cs="Times New Roman"/>
          <w:bCs/>
          <w:sz w:val="24"/>
          <w:szCs w:val="24"/>
        </w:rPr>
        <w:t xml:space="preserve">XAMPP (Apache HTTP Server), Apache Tomcat Server, </w:t>
      </w:r>
      <w:r>
        <w:rPr>
          <w:rFonts w:ascii="Arial" w:hAnsi="Arial" w:cs="Arial"/>
          <w:color w:val="202124"/>
          <w:shd w:val="clear" w:color="auto" w:fill="FFFFFF"/>
        </w:rPr>
        <w:t>Oracle WebLogic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DevOps Tools:</w:t>
      </w:r>
      <w:r>
        <w:rPr>
          <w:rFonts w:ascii="Times New Roman" w:hAnsi="Times New Roman" w:cs="Times New Roman"/>
          <w:bCs/>
          <w:sz w:val="24"/>
          <w:szCs w:val="24"/>
        </w:rPr>
        <w:t xml:space="preserve"> Github, Docker, Kubernetes, Jenkins, Ansible and related.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eastAsia="Segoe MDL2 Assets" w:cs="Times New Roman"/>
          <w:b/>
          <w:bCs/>
          <w:sz w:val="24"/>
          <w:szCs w:val="24"/>
        </w:rPr>
      </w:pPr>
      <w:r>
        <w:rPr>
          <w:rFonts w:ascii="Times New Roman" w:hAnsi="Times New Roman" w:eastAsia="Segoe MDL2 Assets" w:cs="Times New Roman"/>
          <w:b/>
          <w:bCs/>
          <w:sz w:val="24"/>
          <w:szCs w:val="24"/>
        </w:rPr>
        <w:t>Cloud Services:</w:t>
      </w:r>
      <w:r>
        <w:rPr>
          <w:rFonts w:ascii="Times New Roman" w:hAnsi="Times New Roman" w:eastAsia="Segoe MDL2 Assets" w:cs="Times New Roman"/>
          <w:sz w:val="24"/>
          <w:szCs w:val="24"/>
        </w:rPr>
        <w:t xml:space="preserve"> AWS (S3, Code Deploy, EC2, ECS, EKS, ECR) and related.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eastAsia="Segoe MDL2 Assets" w:cs="Times New Roman"/>
          <w:b/>
          <w:bCs/>
          <w:sz w:val="24"/>
          <w:szCs w:val="24"/>
        </w:rPr>
      </w:pPr>
      <w:r>
        <w:rPr>
          <w:rFonts w:ascii="Times New Roman" w:hAnsi="Times New Roman" w:eastAsia="Segoe MDL2 Assets" w:cs="Times New Roman"/>
          <w:b/>
          <w:bCs/>
          <w:sz w:val="24"/>
          <w:szCs w:val="24"/>
        </w:rPr>
        <w:t>Build Tools &amp; Package Manager:</w:t>
      </w:r>
      <w:r>
        <w:rPr>
          <w:rFonts w:ascii="Times New Roman" w:hAnsi="Times New Roman" w:eastAsia="Segoe MDL2 Assets" w:cs="Times New Roman"/>
          <w:bCs/>
          <w:sz w:val="24"/>
          <w:szCs w:val="24"/>
        </w:rPr>
        <w:t xml:space="preserve"> Maven, Gradle, NPM, and Composer.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>
        <w:rPr>
          <w:rFonts w:ascii="Times New Roman" w:hAnsi="Times New Roman" w:cs="Times New Roman"/>
          <w:sz w:val="24"/>
          <w:szCs w:val="24"/>
        </w:rPr>
        <w:t xml:space="preserve"> MySQLi, Oracle Database, MongoDB, Firebase.</w:t>
      </w:r>
    </w:p>
    <w:p>
      <w:pPr>
        <w:pStyle w:val="23"/>
        <w:numPr>
          <w:ilvl w:val="0"/>
          <w:numId w:val="1"/>
        </w:numPr>
        <w:spacing w:after="0" w:line="240" w:lineRule="auto"/>
        <w:ind w:left="612"/>
        <w:rPr>
          <w:rFonts w:ascii="Times New Roman" w:hAnsi="Times New Roman" w:cs="Times New Roman" w:eastAsiaTheme="minorEastAsia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CMS:</w:t>
      </w:r>
      <w:r>
        <w:rPr>
          <w:rFonts w:ascii="Times New Roman" w:hAnsi="Times New Roman" w:cs="Times New Roman"/>
          <w:sz w:val="24"/>
          <w:szCs w:val="24"/>
        </w:rPr>
        <w:t xml:space="preserve"> WordPress.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Visual Studio, Visual Studio Code, Sublime Text, Eclipse.</w:t>
      </w:r>
    </w:p>
    <w:p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Bdr>
          <w:bottom w:val="single" w:color="7030A0" w:sz="12" w:space="1"/>
        </w:pBdr>
        <w:ind w:left="-108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Projects Worked 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Ecommerce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Gym Management 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Event Management Web Application.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NGO Website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egoe MDL2 Assets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Company Website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Query Module (Module)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Online Food Delivery System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Logistic Web Application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Inventory Management System(Module)</w:t>
      </w:r>
    </w:p>
    <w:p>
      <w:pPr>
        <w:pStyle w:val="23"/>
        <w:numPr>
          <w:ilvl w:val="0"/>
          <w:numId w:val="1"/>
        </w:numPr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And so on.</w:t>
      </w:r>
    </w:p>
    <w:p>
      <w:pPr>
        <w:pStyle w:val="23"/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3"/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3"/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3"/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3"/>
        <w:spacing w:line="240" w:lineRule="auto"/>
        <w:ind w:left="61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Bdr>
          <w:bottom w:val="single" w:color="7030A0" w:sz="12" w:space="1"/>
        </w:pBdr>
        <w:ind w:left="-108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EDUCATION</w:t>
      </w:r>
    </w:p>
    <w:tbl>
      <w:tblPr>
        <w:tblStyle w:val="9"/>
        <w:tblW w:w="10206" w:type="dxa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085"/>
        <w:gridCol w:w="3543"/>
        <w:gridCol w:w="15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</w:trPr>
        <w:tc>
          <w:tcPr>
            <w:tcW w:w="1985" w:type="dxa"/>
            <w:shd w:val="clear" w:color="auto" w:fill="F4B083" w:themeFill="accent2" w:themeFillTint="99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Course</w:t>
            </w:r>
          </w:p>
        </w:tc>
        <w:tc>
          <w:tcPr>
            <w:tcW w:w="3085" w:type="dxa"/>
            <w:shd w:val="clear" w:color="auto" w:fill="F4B083" w:themeFill="accent2" w:themeFillTint="99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Institution</w:t>
            </w:r>
          </w:p>
        </w:tc>
        <w:tc>
          <w:tcPr>
            <w:tcW w:w="3543" w:type="dxa"/>
            <w:shd w:val="clear" w:color="auto" w:fill="F4B083" w:themeFill="accent2" w:themeFillTint="99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University</w:t>
            </w:r>
          </w:p>
        </w:tc>
        <w:tc>
          <w:tcPr>
            <w:tcW w:w="1593" w:type="dxa"/>
            <w:shd w:val="clear" w:color="auto" w:fill="F4B083" w:themeFill="accent2" w:themeFillTint="99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Year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85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B.Tech(CSE)</w:t>
            </w:r>
          </w:p>
        </w:tc>
        <w:tc>
          <w:tcPr>
            <w:tcW w:w="3085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IEC-CET, Greater Noida</w:t>
            </w:r>
          </w:p>
        </w:tc>
        <w:tc>
          <w:tcPr>
            <w:tcW w:w="3543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AKTU, Lucknow, Uttar Pradesh</w:t>
            </w:r>
          </w:p>
        </w:tc>
        <w:tc>
          <w:tcPr>
            <w:tcW w:w="1593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2011-2015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985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Intermediate</w:t>
            </w:r>
          </w:p>
        </w:tc>
        <w:tc>
          <w:tcPr>
            <w:tcW w:w="3085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D. C. Inter College, Siwan</w:t>
            </w:r>
          </w:p>
        </w:tc>
        <w:tc>
          <w:tcPr>
            <w:tcW w:w="3543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BSEB Patna, Bihar</w:t>
            </w:r>
          </w:p>
        </w:tc>
        <w:tc>
          <w:tcPr>
            <w:tcW w:w="1593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2008-2010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985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High School</w:t>
            </w:r>
          </w:p>
        </w:tc>
        <w:tc>
          <w:tcPr>
            <w:tcW w:w="3085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Islamia High School, Siwan</w:t>
            </w:r>
          </w:p>
        </w:tc>
        <w:tc>
          <w:tcPr>
            <w:tcW w:w="3543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BSEB Patna, Bihar</w:t>
            </w:r>
          </w:p>
        </w:tc>
        <w:tc>
          <w:tcPr>
            <w:tcW w:w="1593" w:type="dxa"/>
          </w:tcPr>
          <w:p>
            <w:pPr>
              <w:pStyle w:val="2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2006</w:t>
            </w:r>
          </w:p>
        </w:tc>
      </w:tr>
    </w:tbl>
    <w:p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>
      <w:pPr>
        <w:spacing w:line="240" w:lineRule="auto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SELF DECLARATION</w:t>
      </w:r>
    </w:p>
    <w:p>
      <w:pPr>
        <w:ind w:left="-283" w:righ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consider myself familiar with all the technologies mentioned above. I am confident of my ability to work in the team. I hereby declare that the information furnished above is true to the best of my knowledge.</w:t>
      </w:r>
    </w:p>
    <w:p>
      <w:pPr>
        <w:ind w:left="-283" w:right="-567"/>
        <w:rPr>
          <w:rFonts w:ascii="Times New Roman" w:hAnsi="Times New Roman" w:cs="Times New Roman"/>
          <w:sz w:val="24"/>
          <w:szCs w:val="24"/>
        </w:rPr>
      </w:pPr>
    </w:p>
    <w:tbl>
      <w:tblPr>
        <w:tblStyle w:val="9"/>
        <w:tblW w:w="0" w:type="auto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7"/>
        <w:gridCol w:w="5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right="-567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Place: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North East Delhi, Delhi-110053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right="-567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ind w:right="-567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Date: </w:t>
            </w: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950"/>
              </w:tabs>
              <w:spacing w:after="0" w:line="240" w:lineRule="auto"/>
              <w:ind w:right="-567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[MD IRFAN ANSARI]</w:t>
            </w:r>
          </w:p>
        </w:tc>
      </w:tr>
    </w:tbl>
    <w:p>
      <w:pPr>
        <w:ind w:right="-567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851" w:right="907" w:bottom="851" w:left="85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MDL2 Assets">
    <w:panose1 w:val="050A0102010101010101"/>
    <w:charset w:val="00"/>
    <w:family w:val="roman"/>
    <w:pitch w:val="default"/>
    <w:sig w:usb0="00000000" w:usb1="1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406B94"/>
    <w:multiLevelType w:val="multilevel"/>
    <w:tmpl w:val="3A406B94"/>
    <w:lvl w:ilvl="0" w:tentative="0">
      <w:start w:val="1"/>
      <w:numFmt w:val="bullet"/>
      <w:lvlText w:val=""/>
      <w:lvlJc w:val="left"/>
      <w:pPr>
        <w:ind w:left="501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62D"/>
    <w:rsid w:val="0002429C"/>
    <w:rsid w:val="000261F4"/>
    <w:rsid w:val="00036909"/>
    <w:rsid w:val="000528C2"/>
    <w:rsid w:val="0007621D"/>
    <w:rsid w:val="000B0168"/>
    <w:rsid w:val="000B2FA2"/>
    <w:rsid w:val="000C4952"/>
    <w:rsid w:val="000D3BF6"/>
    <w:rsid w:val="000E618D"/>
    <w:rsid w:val="000F1429"/>
    <w:rsid w:val="00105DE2"/>
    <w:rsid w:val="00106DAA"/>
    <w:rsid w:val="001132C3"/>
    <w:rsid w:val="00120620"/>
    <w:rsid w:val="00142A00"/>
    <w:rsid w:val="001437FA"/>
    <w:rsid w:val="0015230F"/>
    <w:rsid w:val="00191BB4"/>
    <w:rsid w:val="001A0A34"/>
    <w:rsid w:val="001C6CF5"/>
    <w:rsid w:val="001F5E3D"/>
    <w:rsid w:val="0023607D"/>
    <w:rsid w:val="00245E84"/>
    <w:rsid w:val="0026022E"/>
    <w:rsid w:val="00266D09"/>
    <w:rsid w:val="00274661"/>
    <w:rsid w:val="002951C5"/>
    <w:rsid w:val="002A00DE"/>
    <w:rsid w:val="002A3730"/>
    <w:rsid w:val="002C0D93"/>
    <w:rsid w:val="002E0CAF"/>
    <w:rsid w:val="002E7863"/>
    <w:rsid w:val="00373B63"/>
    <w:rsid w:val="0043154C"/>
    <w:rsid w:val="00442289"/>
    <w:rsid w:val="004471CC"/>
    <w:rsid w:val="0045783C"/>
    <w:rsid w:val="0049601F"/>
    <w:rsid w:val="004976BF"/>
    <w:rsid w:val="004C0222"/>
    <w:rsid w:val="004E2172"/>
    <w:rsid w:val="004E2704"/>
    <w:rsid w:val="004E7806"/>
    <w:rsid w:val="0051200E"/>
    <w:rsid w:val="0053088F"/>
    <w:rsid w:val="00533F46"/>
    <w:rsid w:val="00541805"/>
    <w:rsid w:val="0054559C"/>
    <w:rsid w:val="00552BAC"/>
    <w:rsid w:val="005559BC"/>
    <w:rsid w:val="0055688D"/>
    <w:rsid w:val="005840F5"/>
    <w:rsid w:val="005B205D"/>
    <w:rsid w:val="005D1626"/>
    <w:rsid w:val="00605606"/>
    <w:rsid w:val="006648A2"/>
    <w:rsid w:val="006720CD"/>
    <w:rsid w:val="006C1E2A"/>
    <w:rsid w:val="006E04DF"/>
    <w:rsid w:val="006E6E5C"/>
    <w:rsid w:val="00741C4B"/>
    <w:rsid w:val="00760CA6"/>
    <w:rsid w:val="0079558B"/>
    <w:rsid w:val="007B328B"/>
    <w:rsid w:val="007C13BA"/>
    <w:rsid w:val="007D52A5"/>
    <w:rsid w:val="007E474E"/>
    <w:rsid w:val="0082317A"/>
    <w:rsid w:val="00850FBF"/>
    <w:rsid w:val="00864ADE"/>
    <w:rsid w:val="00864CDD"/>
    <w:rsid w:val="00873B80"/>
    <w:rsid w:val="008B2807"/>
    <w:rsid w:val="00906DE9"/>
    <w:rsid w:val="0091418B"/>
    <w:rsid w:val="0097404C"/>
    <w:rsid w:val="009747A7"/>
    <w:rsid w:val="0097739B"/>
    <w:rsid w:val="009A3357"/>
    <w:rsid w:val="009A3638"/>
    <w:rsid w:val="009D362D"/>
    <w:rsid w:val="009D5D10"/>
    <w:rsid w:val="009E6F32"/>
    <w:rsid w:val="00A24666"/>
    <w:rsid w:val="00A55DE7"/>
    <w:rsid w:val="00A70ACF"/>
    <w:rsid w:val="00A73F51"/>
    <w:rsid w:val="00A776C6"/>
    <w:rsid w:val="00AC6D4C"/>
    <w:rsid w:val="00AD572E"/>
    <w:rsid w:val="00AE190E"/>
    <w:rsid w:val="00B13FF1"/>
    <w:rsid w:val="00B418E9"/>
    <w:rsid w:val="00B86547"/>
    <w:rsid w:val="00BA322E"/>
    <w:rsid w:val="00BA65DA"/>
    <w:rsid w:val="00BB12EA"/>
    <w:rsid w:val="00BB6F8E"/>
    <w:rsid w:val="00BE1806"/>
    <w:rsid w:val="00C21A89"/>
    <w:rsid w:val="00C2640A"/>
    <w:rsid w:val="00C57562"/>
    <w:rsid w:val="00C85C7F"/>
    <w:rsid w:val="00C92E34"/>
    <w:rsid w:val="00CA48A4"/>
    <w:rsid w:val="00CC24CC"/>
    <w:rsid w:val="00CD6553"/>
    <w:rsid w:val="00D217FE"/>
    <w:rsid w:val="00D804B1"/>
    <w:rsid w:val="00D94742"/>
    <w:rsid w:val="00DC0B33"/>
    <w:rsid w:val="00DF33D8"/>
    <w:rsid w:val="00DF4469"/>
    <w:rsid w:val="00E062DB"/>
    <w:rsid w:val="00E3064F"/>
    <w:rsid w:val="00E428B4"/>
    <w:rsid w:val="00E51CB5"/>
    <w:rsid w:val="00E56109"/>
    <w:rsid w:val="00E70950"/>
    <w:rsid w:val="00E848C1"/>
    <w:rsid w:val="00EC361E"/>
    <w:rsid w:val="00F1014D"/>
    <w:rsid w:val="00F231F1"/>
    <w:rsid w:val="00F305D2"/>
    <w:rsid w:val="00F411D6"/>
    <w:rsid w:val="00F51A7F"/>
    <w:rsid w:val="00F54C57"/>
    <w:rsid w:val="00F7045C"/>
    <w:rsid w:val="00F768B2"/>
    <w:rsid w:val="00F869C2"/>
    <w:rsid w:val="00FA2D5D"/>
    <w:rsid w:val="00FD0433"/>
    <w:rsid w:val="00FD1345"/>
    <w:rsid w:val="222537F6"/>
    <w:rsid w:val="4E6E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5"/>
    <w:qFormat/>
    <w:uiPriority w:val="1"/>
    <w:pPr>
      <w:widowControl w:val="0"/>
      <w:autoSpaceDE w:val="0"/>
      <w:autoSpaceDN w:val="0"/>
      <w:spacing w:before="1" w:after="0" w:line="240" w:lineRule="auto"/>
      <w:ind w:left="839"/>
    </w:pPr>
    <w:rPr>
      <w:rFonts w:ascii="Segoe UI Symbol" w:hAnsi="Segoe UI Symbol" w:eastAsia="Segoe UI Symbol" w:cs="Segoe UI Symbol"/>
      <w:sz w:val="18"/>
      <w:szCs w:val="18"/>
      <w:lang w:val="en-US"/>
    </w:rPr>
  </w:style>
  <w:style w:type="paragraph" w:styleId="5">
    <w:name w:val="Document Map"/>
    <w:basedOn w:val="1"/>
    <w:link w:val="24"/>
    <w:semiHidden/>
    <w:uiPriority w:val="0"/>
    <w:pPr>
      <w:shd w:val="clear" w:color="auto" w:fill="000080"/>
      <w:spacing w:after="0" w:line="240" w:lineRule="auto"/>
      <w:ind w:firstLine="288"/>
      <w:jc w:val="both"/>
    </w:pPr>
    <w:rPr>
      <w:rFonts w:ascii="Tahoma" w:hAnsi="Tahoma" w:eastAsia="Times New Roman" w:cs="Tahoma"/>
      <w:sz w:val="20"/>
      <w:szCs w:val="20"/>
    </w:r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Grid Table 4 Accent 3"/>
    <w:basedOn w:val="3"/>
    <w:uiPriority w:val="49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11">
    <w:name w:val="Grid Table 4 Accent 2"/>
    <w:basedOn w:val="3"/>
    <w:qFormat/>
    <w:uiPriority w:val="49"/>
    <w:pPr>
      <w:spacing w:after="0" w:line="240" w:lineRule="auto"/>
    </w:p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12">
    <w:name w:val="Grid Table 4 Accent 1"/>
    <w:basedOn w:val="3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13">
    <w:name w:val="Grid Table 4 Accent 4"/>
    <w:basedOn w:val="3"/>
    <w:uiPriority w:val="49"/>
    <w:pPr>
      <w:spacing w:after="0" w:line="240" w:lineRule="auto"/>
    </w:pPr>
    <w:tblPr>
      <w:tblBorders>
        <w:top w:val="single" w:color="FFD965" w:themeColor="accent4" w:themeTint="99" w:sz="4" w:space="0"/>
        <w:left w:val="single" w:color="FFD965" w:themeColor="accent4" w:themeTint="99" w:sz="4" w:space="0"/>
        <w:bottom w:val="single" w:color="FFD965" w:themeColor="accent4" w:themeTint="99" w:sz="4" w:space="0"/>
        <w:right w:val="single" w:color="FFD965" w:themeColor="accent4" w:themeTint="99" w:sz="4" w:space="0"/>
        <w:insideH w:val="single" w:color="FFD965" w:themeColor="accent4" w:themeTint="99" w:sz="4" w:space="0"/>
        <w:insideV w:val="single" w:color="FFD965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 w:themeFill="accent4" w:themeFillTint="33"/>
      </w:tcPr>
    </w:tblStylePr>
    <w:tblStylePr w:type="band1Horz">
      <w:tcPr>
        <w:shd w:val="clear" w:color="auto" w:fill="FEF2CC" w:themeFill="accent4" w:themeFillTint="33"/>
      </w:tcPr>
    </w:tblStylePr>
  </w:style>
  <w:style w:type="table" w:customStyle="1" w:styleId="14">
    <w:name w:val="Grid Table 4 Accent 5"/>
    <w:basedOn w:val="3"/>
    <w:uiPriority w:val="49"/>
    <w:pPr>
      <w:spacing w:after="0" w:line="240" w:lineRule="auto"/>
    </w:pPr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15">
    <w:name w:val="Grid Table 4"/>
    <w:basedOn w:val="3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6">
    <w:name w:val="List Table 1 Light Accent 6"/>
    <w:basedOn w:val="3"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17">
    <w:name w:val="List Table 1 Light Accent 5"/>
    <w:basedOn w:val="3"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18">
    <w:name w:val="List Table 1 Light"/>
    <w:basedOn w:val="3"/>
    <w:qFormat/>
    <w:uiPriority w:val="46"/>
    <w:pPr>
      <w:spacing w:after="0" w:line="240" w:lineRule="auto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19">
    <w:name w:val="Header Char"/>
    <w:basedOn w:val="2"/>
    <w:link w:val="7"/>
    <w:uiPriority w:val="99"/>
  </w:style>
  <w:style w:type="character" w:customStyle="1" w:styleId="20">
    <w:name w:val="Footer Char"/>
    <w:basedOn w:val="2"/>
    <w:link w:val="6"/>
    <w:uiPriority w:val="99"/>
  </w:style>
  <w:style w:type="paragraph" w:styleId="2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22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23">
    <w:name w:val="List Paragraph"/>
    <w:basedOn w:val="1"/>
    <w:qFormat/>
    <w:uiPriority w:val="1"/>
    <w:pPr>
      <w:ind w:left="720"/>
      <w:contextualSpacing/>
    </w:pPr>
  </w:style>
  <w:style w:type="character" w:customStyle="1" w:styleId="24">
    <w:name w:val="Document Map Char"/>
    <w:basedOn w:val="2"/>
    <w:link w:val="5"/>
    <w:semiHidden/>
    <w:uiPriority w:val="0"/>
    <w:rPr>
      <w:rFonts w:ascii="Tahoma" w:hAnsi="Tahoma" w:eastAsia="Times New Roman" w:cs="Tahoma"/>
      <w:sz w:val="20"/>
      <w:szCs w:val="20"/>
      <w:shd w:val="clear" w:color="auto" w:fill="000080"/>
    </w:rPr>
  </w:style>
  <w:style w:type="character" w:customStyle="1" w:styleId="25">
    <w:name w:val="Body Text Char"/>
    <w:basedOn w:val="2"/>
    <w:link w:val="4"/>
    <w:uiPriority w:val="1"/>
    <w:rPr>
      <w:rFonts w:ascii="Segoe UI Symbol" w:hAnsi="Segoe UI Symbol" w:eastAsia="Segoe UI Symbol" w:cs="Segoe UI Symbol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1.sv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968</Words>
  <Characters>5518</Characters>
  <Lines>45</Lines>
  <Paragraphs>12</Paragraphs>
  <TotalTime>2</TotalTime>
  <ScaleCrop>false</ScaleCrop>
  <LinksUpToDate>false</LinksUpToDate>
  <CharactersWithSpaces>6474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2022-04-20T11:27:00Z</dcterms:created>
  <dc:creator>md irfan</dc:creator>
  <cp:lastModifiedBy>WPS_1663102542</cp:lastModifiedBy>
  <dcterms:modified xsi:type="dcterms:W3CDTF">2022-09-16T17:56:39Z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E30ABA85C68548B198558943F6788D46</vt:lpwstr>
  </property>
</Properties>
</file>