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CAHIER DES CHARGES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Mini-ERP Modulaire SaaS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Inspiré d'Odoo — Adapté au marché mauritanien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Version 3.0 — Spécifications fonctionnelles &amp; techniques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Document destiné à l'implémentation par Claude Code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Convention de lecture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Tous les éléments en rouge représentent des changements ou ajouts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par rapport à la version précédente du cahier des charges.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Historique des révisions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1477"/>
        <w:gridCol w:w="6898"/>
      </w:tblGrid>
      <w:tr>
        <w:trPr>
          <w:tblHeader/>
        </w:trPr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Changements majeurs</w:t>
            </w:r>
          </w:p>
        </w:tc>
      </w:tr>
      <w:tr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</w:t>
            </w:r>
          </w:p>
        </w:tc>
        <w:tc>
          <w:tcPr>
            <w:tcW w:type="dxa" w:w="6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Brouillon initial</w:t>
            </w:r>
          </w:p>
        </w:tc>
      </w:tr>
      <w:tr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Avril 2026</w:t>
            </w:r>
          </w:p>
        </w:tc>
        <w:tc>
          <w:tcPr>
            <w:tcW w:type="dxa" w:w="6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RLS, mode offline POS, audit trail, livraison paramétrable, i18n, retrait Wallet/Compta/Fiscalité</w:t>
            </w:r>
          </w:p>
        </w:tc>
      </w:tr>
      <w:tr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3.0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Mai 2026</w:t>
            </w:r>
          </w:p>
        </w:tc>
        <w:tc>
          <w:tcPr>
            <w:tcW w:type="dxa" w:w="6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Module Paiements complet (factures, clients, retraits crédits) ; Gestion expiration produits ; Prix gros/détail via UoM ; UI responsive multi-écrans ; Notifications par type paramétrables ; Suppression de JHipster ; Stack frontend confirmé (Angular 17 + Nx + PrimeNG + Tailwind + Dexie + ag-Grid)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Résumé des changements V3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Cette version intègre 5 axes d'amélioration majeurs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1. Module Paiements complet : règlement factures (achat/vente), paiements partiels clients, retraits sur crédit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2. Gestion de l'expiration des produits (lots, dates limites, alertes, FEFO)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3. Gestion des prix gros / détail via Unit of Measure (UoM) et tiers de prix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4. UI 100 % responsive (mobile, tablette, desktop) avec breakpoints précis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5. Notifications paramétrables individuellement par type/événement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Stack technique : suppression définitive de JHipster, adoption complète du stack Angular moderne.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des matières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Vision Produit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Architecture globale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Modules fonctionnels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 — Point de vente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Vente &amp; Facturation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Livraison paramétrable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3.4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Stock &amp; Inventaire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Gestion de l'expiration des produits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Module Paiements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Gestion des prix gros / détail (UoM)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3.8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Dépenses &amp; Revenus exceptionnels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3.9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Ressources Humaines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3.10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Reporting &amp; Tableaux de bord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Configuration &amp; Paramètres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3.12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Notifications paramétrables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Gestion documentaire (PDF)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Sécurité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Internationalisation (i18n)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Multi-tenancy &amp; SaaS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UI/UX &amp; Design responsive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Flux métier critiques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Architecture technique détaillée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Stack technique consolidé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Stratégie de tests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Roadmap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Analyse des risques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Annexes pour Claude Code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[NOUVEAU/MODIFIÉ]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Vision Produit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Objectif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Plateforme ERP commerciale modulaire, livrée en mode SaaS multi-tenant, destinée aux acteurs du commerce de détail et de gros en Mauritanie : boutiques indépendantes, supermarchés, grossistes.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Promesse de valeur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 multi-caisses avec mode offline natif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commerciale complète (devis, commandes, factures, livraisons)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Suivi du stock multi-entrepôts en temps réel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Gestion de l'expiration produits avec rotation FEFO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Tarification flexible gros/détail/promotion via UoM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Paiements complet (encaissements, règlements, crédits)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Reporting et tableaux de bord opérationnels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Architecture SaaS multi-tenant sécurisée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UI 100 % responsive (mobile, tablette, desktop)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Notifications paramétrables par type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Différenciateurs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Différenciateur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POS (PWA + Dexie.js)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Continuité de service malgré coupures internet/électricité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Modèle économique récurrent, déploiement rapide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Module Paiements complet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Gestion encaissements, règlements partiels, crédits clients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Gestion expiration FEFO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Réduit le gaspillage, alertes proactives, conformité alimentaire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Prix gros/détail via UoM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Une seule fiche produit gère carton/pièce/kg avec prix différenciés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Modularité Odoo-like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Activation/désactivation par client selon ses besoins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 FR/AR/EN avec RTL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Adapté au contexte linguistique local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UI responsive multi-écrans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Utilisation depuis smartphone, tablette ou desktop sans dégradation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globale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Style architectural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 Monolith évolutif</w:t>
      </w:r>
      <w:r>
        <w:rPr>
          <w:rFonts w:ascii="Arial" w:cs="Arial" w:eastAsia="Arial" w:hAnsi="Arial"/>
          <w:sz w:val="22"/>
          <w:szCs w:val="22"/>
        </w:rPr>
        <w:t xml:space="preserve"> basé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Spring Modulith</w:t>
      </w:r>
      <w:r>
        <w:rPr>
          <w:rFonts w:ascii="Arial" w:cs="Arial" w:eastAsia="Arial" w:hAnsi="Arial"/>
          <w:sz w:val="22"/>
          <w:szCs w:val="22"/>
        </w:rPr>
        <w:t xml:space="preserve">. Chaque module métier est isolé, expose une API publique restreinte, et communique avec les autres modules via des événements applicatifs (publish/subscribe).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Structure des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com.miniErp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shared/              (entités communes, AuditableEntity, TenantAwareEntity)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tenant/              (gestion multi-tenant, organizations)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identity/            (auth, RBAC, JWT, refresh tokens)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catalog/             (produits, catégories, marques)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uom/                 [NOUVEAU] (unités de mesure, conversions)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pricing/             [NOUVEAU] (tiers de prix, promotions, prix gros/détail)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inventory/           (stock, entrepôts, mouvements)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lot-expiry/          [NOUVEAU] (lots, dates expiration, FEFO, alertes)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sales/               (devis, commandes, factures, avoirs)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purchase/            [NOUVEAU] (commandes fournisseur, factures achat)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delivery/            (livraisons totales, partielles, planning)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pos/                 (POS, caisses, sessions, offline sync)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payment/             [NOUVEAU - étendu] (paiements factures, clients, retraits crédit)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customer/            (clients, fournisseurs, encours, crédits)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expense/             (dépenses, revenus exceptionnels)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hr/                  (employés, salaires, avances)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reporting/           (dashboards, KPI, exports)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document/            (templates PDF, génération)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notification/        (SMS, email, in-app, paramétrage par type)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└── audit/               (audit trail, logs immuables)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Communication inter-modules — Pattern événementiel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Module Sales publie l'événement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applicationEventPublisher.publishEvent(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new SaleCompletedEvent(sale.getId(), sale.getTenantId(), sale.getLines()));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Module Inventory écoute (transaction séparée)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@ApplicationModuleListener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void on(SaleCompletedEvent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stockService.decrementStock(event.lines());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Module Payment écoute pour suivi encours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@ApplicationModuleListener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void on(SaleCompletedEvent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(event.paymentMethod() == CREDIT)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customerCreditService.addToBalance(event.customerId(), event.amount());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Module Notification écoute pour SMS confirmation (si activé)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@ApplicationModuleListener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void on(SaleCompletedEvent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notificationService.send(event.tenantId(),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NotificationEvent.SALE_COMPLETED, event.customerId());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Multi-tenancy — Défense en profondeur (2 couches)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Décision d'architecture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Modèle : Single Database + colonne tenant_id sur toutes les tables, sécurisé par 2 couches indépendantes : (1) filtre Hibernate niveau application, (2) Row-Level Security PostgreSQL niveau base de données.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Couche 1 — Hibernate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@MappedSuperclass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@FilterDef(name = "tenantFilter",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parameters = @ParamDef(name = "tenantId", type = UUID.class))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@Filter(name = "tenantFilter", condition = "tenant_id = :tenantId")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abstract class TenantAwareEntity extends AuditableEntity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@Column(name = "tenant_id", nullable = false, updatable = false)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private UUID tenantId;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Activation automatique via interceptor JWT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@Component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TenantInterceptor implements HandlerInterceptor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boolean preHandle(HttpServletRequest req, ...)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UUID tenantId = jwtService.extractTenantId(req);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Session session = entityManager.unwrap(Session.class);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session.enableFilter("tenantFilter")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.setParameter("tenantId", tenantId);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TenantContext.setCurrentTenant(tenantId);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Couche 2 — PostgreSQL Row-Level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 Sur chaque table tenant-aware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ALTER TABLE sale ENABLE ROW LEVEL SECURITY;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ALTER TABLE invoice ENABLE ROW LEVEL SECURITY;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 ... toutes les tables métier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CREATE POLICY tenant_isolation ON sale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USING (tenant_id = current_setting('app.current_tenant')::uuid);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 Côté application, à chaque requête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 SET LOCAL app.current_tenant = '&lt;uuid&gt;';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-- Configuration au niveau connexion JDBC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@Component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TenantContextSetter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@EventListener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void on(TenantContextChangedEvent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jdbcTemplate.execute(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"SET LOCAL app.current_tenant = '" + event.tenantId() + "'");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 Organization (Tenant)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Organization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code: String UNIQUE          // identifiant court (ex: ALIMSAHEL)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(BOUTIQUE, SUPERMARCHE, GROSSISTE, MIXTE)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logo: String                 // URL S3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address, phone, email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currency: String             // défaut: MRU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locale: String               // fr, ar, 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timezone: String             // défaut: Africa/Nouakchott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(TRIAL, ACTIVE, PAST_DUE, SUSPENDED, ARCHIVED)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subscriptionPlanId: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expiresAt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settings: JSONB              // configuration libre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Modules fonctionnels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Module POS — Point de vente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Vente rapide avec scan code-barres ou recherche produit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Multi-caisses par point de vente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Sessions de caisse avec ouverture / clôture / réconciliation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Impression de tickets (imprimante thermique 58mm/80mm)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Paiements multi-modes : espèces, crédit (différé), mixte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Remises ligne par ligne ou globales (avec contrôle RBAC)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Annulation / retour produit (traçable, motif obligatoire)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 offline natif (PWA + Dexie.js)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Sélection de l'unité de mesure à la vente (carton/pièce/kg)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Affichage automatique du prix selon UoM choisie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Sélection du lot pour produits avec expiration (ou auto FEFO)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3.1.1 Sessions de caisse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Toute vente requiert une session de caisse OPEN. Une seule session OPEN par caisse à la fois.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CashRegister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 → organization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                // ex: "Caisse 1"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locationId: UUID            // point de vente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(ACTIVE, INACTIVE)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updatedAt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CashSession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cashRegisterId: UUID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cashierId: UUID             FK → 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openedAt: Instant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closedAt: Instant          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openingBalance: Decimal(15,2)   // saisi à l'ouverture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theoreticalBalance: Decimal(15,2) // calculé : opening + cash sales - cash out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countedBalance: Decimal(15,2) NULL // saisi à la clôture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difference: Decimal(15,2)   NULL  // écart caisse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(OPEN, CLOSED, RECONCILED)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closingNotes: String       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UNIQUE(cashRegisterId) WHERE status = 'OPEN'  // contrainte une seule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CashMovement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sessionId: UUID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(SALE, REFUND, CASH_IN, CASH_OUT, EXPENSE_PAYMENT)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referenceType: String       // SALE, EXPENSE,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referenceId: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createdBy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3.1.2 Entité Sale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Sale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sessionId: UUID             FK → cash_session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customerId: UUID            FK NULL  // walk-in customer =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saleNumber: String UNIQUE   // séquentiel par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COMPLETED, CANCELLED, REFUNDED)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subtotal: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discountAmount: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total: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paymentStatus: ENUM (PAID, PARTIAL, UNPAID, CREDIT)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paidAmount: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balanceDue: Decimal(15,2)   // calculé : total - paidAmount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deliveryRequired: Boolean   // voir 3.3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completedAt, cancelledAt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cancellationReason: String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idempotencyKey: UUID UNIQUE // pour sync POS offline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SaleLine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saleId: UUID  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productId: UUID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productVariantId: UUID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uomId: UUID                 FK → uom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lotId: UUID                 FK NULL → product_lot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unitPrice: Decimal(15,2)    // prix selon UoM choisie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discountPercent: Decimal(5,2)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discountAmount: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lineTotal: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warehouseId: UUID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3.1.3 Mode offline POS —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Exigence non négociable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POS doit fonctionner intégralement hors-ligne et synchroniser au retour de la connexion. Implémentation : PWA Angular + Service Worker + Dexie.js (wrapper IndexedDB).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Architecture offline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Application POS implémentée en PWA Angular (Service Worker)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 local Dexie.js (IndexedDB) : produits, prix, UoMs, lots, clients, sessions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 d'attente de ventes en attente de synchronisation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Numérotation locale temporaire avec préfixe (OFFLINE-XXX), réécrite à la sync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Indicateur visuel permanent de l'état de connexion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Synchronisation automatique au retour de la connexion + bouton manuel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des conflits côté serveur (timestamp + idempotency key)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Schéma Dexie.js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libs/pos-offline/db.ts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Dexie, { Table } from 'dexie';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export class PosOfflineDB extends Dexie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products!: Table&lt;Product,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uoms!: Table&lt;UoM,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productPrices!: Table&lt;ProductPrice,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customers!: Table&lt;Customer,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pendingSales!: Table&lt;PendingSale,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syncedSales!: Table&lt;SyncedSale, string&gt;;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constructor()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super('pos-offline-db');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this.version(1).stores({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products: 'id, sku, barcode, name, categoryId',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uoms: 'id, productId',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productPrices: 'id, productId, uomId, priceTier',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customers: 'id, phone, name',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pendingSales: 'idempotencyKey, createdAt, syncStatus',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syncedSales: 'id, idempotencyKey, syncedAt'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export const db = new PosOfflineDB();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Flux de synchronisation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Vente créée offline → Dexie.pendingSales avec status=PENDING_SYNC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→ idempotencyKey: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→ numéro local OFFLINE-{timestamp}-{random}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Détection connexion (navigator.onLine + heartbeat backend toutes 30s)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POST /api/v1/pos/sales/sync (batch, idempotent)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Body: { sales: [...], deviceId: 'xxx', sessionId: 'yyy'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Backend valide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Idempotency check (si déjà vue → renvoie résultat précédent)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Stock disponible au moment de la 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Session caisse toujours ouverte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Prix produits inchangés (sinon flag warning)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5. Backend retourne pour chaque vente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{ idempotencyKey, status, officialNumber, warnings[]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6. Frontend déplace de pendingSales → syncedSales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Affiche notification utilisateur avec récap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Gestion des conflits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Conflit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insuffisant à la sync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 acceptée avec stock négatif + alerte gestionnaire + notification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Prix produit changé entre offline et sync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 conservée au prix offline + log d'audit + warning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caisse fermée avant sync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Rattachement à une session de récupération dédiée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Doublon (idempotency key déjà vue)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Renvoi du résultat précédent, pas de re-création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expiré au moment sync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 acceptée + alerte + suivi quality manager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Vente &amp; Facturation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Devis avec validité, conversion en commande / facture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Bon de commande client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Factures avec numérotation séquentielle non interruptible par tenant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Avoirs / notes de crédit (full ou partiel)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clients : fiche, historique, encours, limite de crédit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Recherche multi-critères, export Excel/PDF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Numérotation atomique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DocumentNumberSequence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documentType: ENUM (INVOICE, QUOTE, DELIVERY_NOTE,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CREDIT_NOTE, PAYMENT_RECEIPT,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PURCHASE_ORDER, SUPPLIER_INVOICE)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year: 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prefix: String              // ex: "FAC"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lastNumber: BigInteger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format: String              // ex: "FAC-{YYYY}-{NNNNN}"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documentType, year)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Génération atomique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@Transactional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String nextNumber(UUID tenantId, DocumentType type)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var seq = repo.findByTenantAndTypeAndYearForUpdate(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tenantId, type, currentYear()); // SELECT FOR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seq.incrementAndGet();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repo.save(seq);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seq.format();  // "FAC-2026-00042"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Quote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customerId, quoteNumber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issueDate, validUntil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SENT, ACCEPTED, REJECTED, EXPIRED, CONVERTED)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subtotal, discount, total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convertedToOrderId: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Order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customerId, orderNumber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quoteId: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orderDate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CONFIRMED, PARTIALLY_DELIVERED, DELIVERED,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PARTIALLY_INVOICED, INVOICED, CANCELLED)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deliveryRequired: Boolean   // hérite paramétrage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invoicingMode: ENUM (ON_ORDER, ON_DELIVERY, ON_FULL_DELIVERY)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subtotal, discount, total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Invoice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orderId, customerId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invoiceNumber UNIQUE        // séquentiel non interruptible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issueDate, dueDate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ISSUED, PAID, PARTIAL, OVERDUE, CANCELLED)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subtotal, discount, total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paidAmount: Decimal(15,2)   // mis à jour par module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balance: Decimal(15,2)      // calculé : total - paidAmount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paymentTerms: String        // ex: "Net 30"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CreditNote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invoiceId, creditNoteNumber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issueDate, reason: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ISSUED, APPLIED, REFUNDED)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appliedToInvoiceId: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refundedAmount: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Livraison — Système paramétrable 3 niveaux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Décision produit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 gestion de livraison différée est PARAMÉTRABLE à 3 niveaux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 Tenant (master switch global)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Module (POS comptoir vs POS livraison vs B2B vs Grossiste)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3. Document individuel (la vente / commande)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Comportement par défaut : ACTIVÉ pour Vente B2B et Grossiste. POS comptoir = DÉSACTIVÉ par défaut (vente immédiate).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3.3.1 Configuration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DeliverySettings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enabled: Boolean                      // master switch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enabledByDefaultForPos: Boolean       // défaut: false (comptoir)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enabledByDefaultForSales: Boolean     // défaut: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allowPartialDelivery: Boolean         // défaut: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requireDeliveryAddress: Boolean       // défaut: true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invoicingMode: ENUM                   // ON_ORDER | ON_DELIVERY | ON_FULL_DELIVERY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stockReservationMode: ENUM            // ON_ORDER | ON_DELIVERY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defaultLeadTimeDays: Integer          // délai prévu par défaut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3.3.2 Logique d'arbitrage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boolean isDeliveryRequired(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Tenant tenant, Module module, SaleRequest req)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1. Master switch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(!tenant.getSettings().getDelivery().isEnabled())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2. Si l'utilisateur a explicitement défini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(req.getDeliveryRequired() != null)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req.getDeliveryRequired();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3. Sinon défaut module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switch (module)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case POS_COUNTER -&gt; false;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case POS_WITH_DELIVERY -&gt; tenant.getSettings()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  .getDelivery()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  .isEnabledByDefaultForPos();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case SALES_B2B, WHOLESALE -&gt;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tenant.getSettings()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.getDelivery()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.isEnabledByDefaultForSales();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3.3.3 Modèle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Sale (1) ──&lt; SaleLine (N)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└──&lt; DeliveryLine (N) &gt;── Delivery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Delivery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saleId NULL, orderId NULL, customerId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deliveryNumber UNIQUE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(PENDING, IN_PROGRESS, PARTIAL, DELIVERED, CANCELLED)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scheduledDate: 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deliveredAt: Instant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deliveredBy: UUID NULL       // user qui a livré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signedBy: String NULL        // nom personne signataire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signature: String NULL       // image base64 ou URL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address: String, contactPhone: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DeliveryLine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deliveryId, saleLineId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productId, uomId, lotId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quantityOrdered: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quantityDelivered: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warehouseId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(PENDING, PARTIAL, COMPLETED)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3.3.4 Flux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[Vente / Commande créée avec deliveryRequired=true]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[Réservation stock + Delivery PENDING]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┌───────────────┴───────────────┐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↓             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[Livraison totale]          [Livraison partielle]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↓            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[Stock décrémenté]      [Stock partiellement décrémenté]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↓            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[DELIVERED]              [PARTIAL → ... → DELIVERED]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[Facturation selon mode]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[Module Payment prend le relais]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Stock &amp; Inventaire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Multi-entrepôts (warehouses) avec localisations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Mouvements de stock typés et tracés (entrée, sortie, transfert, ajustement)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Inventaire physique avec écarts et valorisation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Alertes seuil minimum (par produit, par entrepôt)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Valorisation au coût moyen pondéré (CMP) ou FIFO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Codes-barres : génération, scan, impression étiquettes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Variantes produits (taille, couleur, conditionnement)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Gestion par lot pour produits avec expiration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Stock réservé séparé du stock disponible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 Stock enrichie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sku, barcode, 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description, categoryId, brandId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baseUomId: UUID FK → uom    // unité de base (ex: pièce)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salePrice, purchasePrice, costPrice  // prix de référence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minStockThreshold: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maxStockThreshold: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trackExpiry: Boolean        // [NOUVEAU] active gestion lots/expiration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shelfLifeDays: Integer      // [NOUVEAU] durée de vie en jours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images: JSONB               // URLs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customFields: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ProductVariant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productId, sku, barcode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attributes: JSONB           // { taille: 'M', couleur: 'rouge'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salePrice, costPrice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Warehouse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code, name, address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(MAIN, SECONDARY, TRANSIT, RETURN)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Stock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productId, productVariantId NULL, warehouseId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uomId: UUID                 // unité utilisée pour le stockage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quantityOnHand: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quantityReserved: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quantityAvailable: Decimal(15,3)  // calculé : onHand - reserved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averageCost: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lastMovementAt: Instant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PRIMARY KEY (productId, productVariantId, warehouseId)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StockMovement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productId, productVariantId NULL, warehouseId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lotId: UUID NULL            //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(PURCHASE_IN, SALE_OUT, TRANSFER_IN, TRANSFER_OUT,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ADJUSTMENT_IN, ADJUSTMENT_OUT, RETURN_IN, RETURN_OUT,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EXPIRY_DESTRUCTION)  // destruction produit expiré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quantity: Decimal(15,3), uomId: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unitCost: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referenceType: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referenceId: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notes, createdAt, createdBy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3.5 Gestion de l'expiration des produits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Module Lot-Expiry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Module dédié à la gestion des lots de production et dates d'expiration. Active uniquement si Product.trackExpiry = true.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Stratégie : FEFO (First Expired, First Out) — les lots dont la date d'expiration est la plus proche sortent en premier.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S'applique à : alimentaire, pharmacie, cosmétique, chimie, etc.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3.5.1 Fonctionnalités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Activation par produit : flag trackExpiry sur la fiche produit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Création automatique de lots à chaque entrée stock (achat fournisseur, retour)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Saisie manuelle d'un lot (numéro, date production, date expiration, quantité)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Suivi du stock par lot (quantityRemaining)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Sortie automatique en FEFO lors des ventes (lot le plus proche de l'expiration)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Override manuel : le caissier peut forcer un lot précis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Alertes paramétrables : J-30, J-15, J-7, J-1, expiré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Tableau de bord lots à expirer (filtres par jours restants)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Workflow de destruction : passage en stock détruit + traçabilité complète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Blocage automatique de la vente d'un lot expiré (paramétrable : block ou warning)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Export Excel des lots à risque pour gestion manuelle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3.5.2 Modèle de données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ProductLot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productId: UUID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productVariantId: UUID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lotNumber: String           // numéro de lot fournisseur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productionDate: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expirationDate: Date        NOT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initialQuantity: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quantityRemaining: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uomId: UUID   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warehouseId: UUID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purchaseOrderId: UUID 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supplierId: UUID      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purchaseUnitCost: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(ACTIVE, EXHAUSTED, EXPIRED, DESTROYED, BLOCKED)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blockedReason: String NULL  // qualité, rappel, etc.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createdBy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productId, lotNumber, warehouseId)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LotMovement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lotId, type, quantity, uomId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referenceType, referenceId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createdBy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ExpiryAlertConfig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productCategoryId: UUID NULL  // par catégorie ou global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daysBeforeExpiry: Integer   // ex: 30, 15, 7, 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severity: ENUM (INFO, WARNING, 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notifyRoles: String[]       // ['MANAGER', 'STOCK_KEEPER']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ExpiredLotDestruction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lotId, destructionDate, destroyedBy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quantityDestroyed: Decimal(15,3)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method: ENUM (INCINERATION, RETURN_SUPPLIER, DUMP, OTHER)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cost: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notes, attachments[]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3.5.3 Algorithme FEFO de sélection automatique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LotSelectionService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 Sélectionne automatiquement les lots à utiliser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 pour satisfaire une quantité demandée (FEFO).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 Retourne potentiellement plusieurs lots si nécessaire.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List&lt;LotAllocation&gt; selectLotsFEFO(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UUID productId, UUID warehouseId,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BigDecimal requestedQty, UUID requestedUomId)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1. Récupérer les lots actifs triés par expiration croissante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List&lt;ProductLot&gt; availableLots = lotRepo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.findByProductAndWarehouseAndStatus(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productId, warehouseId, LotStatus.ACTIVE)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.stream()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.sorted(Comparator.comparing(ProductLot::getExpirationDate))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.toList();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2. Allouer en remplissant les lots les plus proches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List&lt;LotAllocation&gt; allocations = new ArrayList&lt;&gt;();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BigDecimal remaining = uomService.convert(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requestedQty, requestedUomId, baseUomId);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for (ProductLot lot : availableLots)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if (remaining.signum() &lt;= 0) break;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BigDecimal taken = remaining.min(lot.getQuantityRemaining());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allocations.add(new LotAllocation(lot.getId(), taken));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remaining = remaining.subtract(taken);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(remaining.signum() &gt; 0)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throw new InsufficientStockException(productId, remaining);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allocations;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3.5.4 Job planifié — Détection alertes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@Component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ExpiryAlertJob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@Scheduled(cron = "0 0 6 * * *")  // tous les jours 06:00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void scanExpiringLots()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Pour chaque tenant, pour chaque config d'alerte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tenantRepo.findActive().forEach(tenant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TenantContext.setCurrentTenant(tenant.getId());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alertConfigRepo.findEnabledByTenant(tenant.getId())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.forEach(config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LocalDate threshold = LocalDate.now()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.plusDays(config.getDaysBeforeExpiry());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List&lt;ProductLot&gt; lotsToAlert = lotRepo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.findExpiringBefore(threshold);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lotsToAlert.forEach(lot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eventPublisher.publishEvent(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new LotExpiringEvent(lot.getId(),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config.getDaysBeforeExpiry(),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config.getSeverity(),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config.getNotifyRoles()));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@Scheduled(cron = "0 30 6 * * *")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void markExpiredLots()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Tous les jours à 06:30, marquer les lots expirés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lotRepo.markExpiredLotsToday();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3.5.5 UI — Tableau de bord expiration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Lots à expirer                          [📥 Export Excel]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Filtres : [J-7 ▼] [Catégorie ▼] [Entrepôt ▼] [Recherche...]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Produit         │ Lot       │ Expire le  │ J restants │ Qté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Yaourt fraise   │ LOT-2026A │ 05/05/2026 │  🔴 2      │ 24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Lait UHT 1L     │ LOT-2026B │ 10/05/2026 │  🟠 7      │ 60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Crème dessert   │ LOT-2026C │ 17/05/2026 │  🟡 14     │ 36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Actions : [🔻 Promotion] [🚫 Bloquer] [♻ Détruire]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3.5.6 Événements émis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Événements publiés par le module lot-expiry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LotCreatedEvent(lotId, productId, expirationDate)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LotExpiringEvent(lotId, daysRemaining, severity, notifyRoles[])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LotExpiredEvent(lotId, productId, quantityRemaining)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LotDestroyedEvent(lotId, quantityDestroyed, method, cost)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LotBlockedEvent(lotId, reason)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3.6 Module Paiements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Périmètre étendu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Le module Paiement gère TOUS les flux financiers de l'ERP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Encaissement de factures de vente (totaux ou partiels)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Règlement de factures d'achat (fournisseurs)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Paiements clients sur leur balance / encours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Retraits sur crédit client (acompte, avance)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Réconciliation des paiements avec les factures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Tous les paiements sont liés à des entités traçables et impactent les balances clients/fournisseurs.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3.6.1 Fonctionnalités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Enregistrement paiement client sur 1 ou plusieurs factures (allocation)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Enregistrement paiement fournisseur sur 1 ou plusieurs factures d'achat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Paiement direct sur balance client (sans facture spécifique → acompte)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Retrait sur crédit client (avance, remise sur futurs achats)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Paiement partiel : facture de 100 000 → paiement 60 000 → balance 40 000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Paiement multi-factures : 1 paiement réparti sur N factures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Modes de paiement : Cash, Chèque, Virement, Mobile Money manuel, Carte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Annulation/remboursement de paiement (génération credit note ou refund)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Reçu de paiement PDF généré automatiquement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Réconciliation manuelle avec relevé bancaire (V2)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Alerte automatique facture en retard (overdue)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3.6.2 Modèle de données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Entité Payment (générique)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paymentNumber: String UNIQUE  // séquentiel par tenant (PAY-2026-0001)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(CUSTOMER_PAYMENT, SUPPLIER_PAYMENT,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CUSTOMER_REFUND, SUPPLIER_REFUND,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CUSTOMER_CREDIT_WITHDRAWAL,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CUSTOMER_DEPOSIT)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direction: ENUM (INCOMING, OUTGOING)  // dérivable du type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partyType: ENUM (CUSTOMER, SUPPLIER, EMPLOYEE)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partyId: UUID               // ID du client/fournisseur/employé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currency: String            // défaut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paymentDate: 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method: ENUM (CASH, CHECK, BANK_TRANSFER,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MOBILE_MONEY, CARD, CREDIT_USAGE,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COMPENSATION)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reference: String           // n° chèque, ref virement, etc.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bankAccount: String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sessionId: UUID NULL        // si encaissé via session 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cashRegisterId: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CONFIRMED, CANCELLED, REFUNDED)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attachments: JSONB          // URLs justificatifs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createdBy, confirmedAt, confirmedBy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PaymentAllocation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Permet de répartir UN paiement sur PLUSIEURS factures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paymentId: UUID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targetType: ENUM (SALE_INVOICE, PURCHASE_INVOICE,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CUSTOMER_BALANCE, SALE,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CUSTOMER_CREDIT)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targetId: UUID              // FK polymorphique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allocatedAmount: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CHECK (allocatedAmount &gt; 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Contrainte applicative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SUM(PaymentAllocation.allocatedAmount WHERE paymentId = X)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== Payment.amount WHERE id = X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Customer Balance &amp; Credit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CustomerBalance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customerId UNIQUE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totalInvoiced: Decimal(15,2)      // somme factures émises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totalPaid: Decimal(15,2)          // somme paiements reçus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balance: Decimal(15,2)            // calculé : invoiced - paid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 // &gt; 0 = client doit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 // &lt; 0 = client a un crédit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creditLimit: Decimal(15,2)        // limite de crédit autorisée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overdueAmount: Decimal(15,2)      // montant en retard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lastPaymentDate: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updatedAt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CustomerCredit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Crédit/avance du client (somme à son crédit pour usages futurs)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customerId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initialAmount: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remainingAmount: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source: ENUM (DEPOSIT, OVERPAYMENT,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REFUND, MANUAL_ADJUSTMENT)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sourcePaymentId: UUID NULL  // FK Payment qui a créé ce crédit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expiresAt: Date NULL        // validité crédit (optionnel)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(ACTIVE, EXHAUSTED, EXPIRED, CANCELLED)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createdBy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CustomerCreditUsage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Trace l'utilisation d'un crédit 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customerCreditId, paymentId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amountUsed: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appliedAt, appliedBy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3.6.3 Cas d'usage avec exemples concrets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1 — Paiement complet d'une facture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Facture FAC-2026-0042 de 50 000 MRU pour Client 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Client paie 50 000 en cash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Créer Payment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type: CUSTOMER_PAYMENT,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partyId: client_x_id,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amount: 50000,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method: CASH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Créer PaymentAllocation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paymentId: payment_id,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targetType: SALE_INVOICE,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targetId: invoice_id,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allocatedAmount: 50000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Mise à jour Invoice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paidAmount = 50000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balance = 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status = PAID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Mise à jour CustomerBalance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totalPaid += 50000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balance -= 50000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5. Mise à jour CashSession (si cash)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CashMovement(SALE, +50000)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6. Émettre PaymentReceiptEvent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→ Génération PDF reçu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→ Notification SMS client (si activée)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2 — Paiement partiel d'une facture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Facture de 100 000 → Client paie 30 000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Créer Payment { amount: 30000, ...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 invoice, 30000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Invoice.paidAmount = 30000, balance = 70000, status = PARTIAL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CustomerBalance.balance reste à 70 000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→ Plus tard, deuxième paiement de 70 000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Nouveau Payment { amount: 70000, ...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 invoice, 70000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Invoice.paidAmount = 100000, balance = 0, status = PAID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3 — Paiement sur balance client (sans facture)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Client doit 250 000 (encours).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Il paie 100 000 sans préciser quelle facture.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Option A — Allocation auto (FIFO sur factures les plus anciennes)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Payment { amount: 100000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Service récupère factures non payées triées par dueDate ASC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Crée plusieurs PaymentAllocation jusqu'à épuisement des 100 000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Option B — Paiement non alloué (acompte)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Payment { amount: 100000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 targetType: CUSTOMER_BALANCE, targetId: customer_id, 100000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CustomerBalance.balance -= 100000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Apparaît comme "Paiement non alloué" dans le compte 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5. Pourra être alloué manuellement plus tard à des factures spécifiques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Le paramétrage tenant choisit le défaut (Option A ou B).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4 — Retrait sur crédit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Client a 150 000 de crédit (avance versée).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Nouvelle facture de 80 000.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On veut payer la facture en utilisant le crédit.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Créer Payment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type: CUSTOMER_CREDIT_WITHDRAWAL,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method: CREDIT_USAGE,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amount: 80000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 invoice, 80000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CustomerCreditUsage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customerCreditId: credit_id,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paymentId: payment_id,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amountUsed: 80000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Mise à jour CustomerCredit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remainingAmount = 150000 - 80000 = 70000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5. Invoice payée comme un paiement normal.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5 — Surpaiement créant un crédit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Facture de 50 000. Client donne 100 000 cash.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Payment { amount: 100000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 invoice, 50000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PaymentAllocation { CUSTOMER_BALANCE, 50000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OU CustomerCredit créé directement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CustomerCredit { initialAmount: 50000, source: OVERPAYMENT,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sourcePaymentId: payment_id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Choix : créer un crédit explicite plutôt qu'un solde négatif,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plus traçable et permet expiration.</w:t>
            </w:r>
          </w:p>
        </w:tc>
      </w:tr>
    </w:tbl>
    <w:p>
      <w:pPr>
        <w:pStyle w:val="Heading4"/>
        <w:spacing w:after="100" w:before="1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Cas 6 — Paiement fournisseur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Scénario : Facture d'achat SUP-2026-0010 de 800 000 MRU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Paiement par virement bancaire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Payment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type: SUPPLIER_PAYMENT,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partyType: SUPPLIER,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partyId: supplier_id,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amount: 800000,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method: BANK_TRANSFER,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reference: 'VIR-2026-04-30-001',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bankAccount: 'BMI-12345'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PaymentAllocation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targetType: PURCHASE_INVOICE,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targetId: purchase_invoice_id,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allocatedAmount: 800000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PurchaseInvoice.paidAmount = 800000, status = PAID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SupplierBalance mis à jour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3.6.4 API endpoints clés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/api/v1/payments                      # créer paiement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/api/v1/payments                      # liste paginée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/api/v1/payments/{id}                 # détail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/api/v1/payments/{id}/confirm         # confirmer (DRAFT→CONFIRMED)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/api/v1/payments/{id}/cancel          # annuler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/api/v1/payments/{id}/refund          # rembourser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/api/v1/payments/{id}/receipt.pdf     # télécharger reçu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/api/v1/customers/{id}/balance        # solde 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/api/v1/customers/{id}/credits        # crédits actifs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/api/v1/customers/{id}/payments       # historique paiements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/api/v1/customers/{id}/invoices/unpaid # factures non payées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/api/v1/customers/{id}/credits        # créer crédit (acompte)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/api/v1/customers/{id}/credits/{cid}/withdraw # retrait crédit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/api/v1/suppliers/{id}/balance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/api/v1/suppliers/{id}/invoices/unpaid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/api/v1/payments/auto-allocate        # allocation auto FIFO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customerId, paymentId, strategy: 'FIFO'|'LIFO'|'OLDEST_FIRST' 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3.6.5 Job alertes factures en retard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@Scheduled(cron = "0 0 7 * * *")  // tous les jours 07:00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void detectOverdueInvoices()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tenantRepo.findActive().forEach(tenant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TenantContext.setCurrentTenant(tenant.getId());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var overdue = invoiceRepo.findOverdueInvoices(LocalDate.now());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overdue.forEach(invoice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invoice.setStatus(InvoiceStatus.OVERDUE);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invoiceRepo.save(invoice);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eventPublisher.publishEvent(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new InvoiceOverdueEvent(invoice.getId(),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invoice.getCustomerId(),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invoice.getBalance(),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daysOverdue(invoice)));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3.7 Gestion des prix gros / détail (UoM)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Approche retenue : Unit of Measure (UoM) avec tiers de prix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Une seule fiche produit gère les différents conditionnements (carton, paquet, pièce, kg) avec leurs prix respectifs.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Avantage : pas de duplication de produit, gestion stock unifiée, conversion automatique entre unités.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Exemple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  Produit : Bouteille d'huile 1L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  UoMs : Pièce (base), Pack de 6, Carton de 12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  Prix : Détail (pièce), Demi-gros (pack), Gros (carton)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3.7.1 Concept central — UoM Categories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UoM Category groupe les unités convertibles entre elles. Exemples : Quantité (pièce, douzaine, carton), Poids (g, kg, tonne), Volume (ml, L, baril).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UomCategory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 NULL  // null = global, sinon spécifique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code: String                // QUANTITY, WEIGHT, VOLUME, LENGTH, TIME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                // "Quantité", "Poids"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Uom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categoryId: UUID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code: String                // PIECE, BOX, KG, G, L, 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                // "Pièce", "Carton", "Kilogramme"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symbol: String              // "pcs", "ctn", "kg"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isReference: Boolean        // unité de base de la catégorie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ratio: Decimal(15,6)        // multiplicateur vs unité de référence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// ex: 1 carton = 12 pièces → ratio = 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//     1 g = 0.001 kg → ratio = 0.001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rounding: Decimal(15,6)     // arrondi (ex: 0.01 pour kg)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categoryId, 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UoMs prédéfinies au démarrage tenant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PIECE (ratio=1, isReference=true) [QUANTITY]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DOZEN (ratio=12)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BOX_6, BOX_12, BOX_24, CARTON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KG (ratio=1, isReference=true) [WEIGHT]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G (ratio=0.001), TON (ratio=1000)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L (ratio=1, isReference=true) [VOLUME]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- ML (ratio=0.001)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3.7.2 Liaison Produit ↔ UoMs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baseUomId: UUID FK → uom    // unité de base pour stockage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uomCategoryId: UUID FK      // sa catégorie d'unités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ProductUom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Définit quelles UoMs sont disponibles pour CE produit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productId, uomId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customRatio: Decimal(15,6) NULL  // override ratio par défaut UoM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// utile si pack spécifique au produit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barcode: String NULL             // code-barres dédié à cette UoM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     // (différent de la pièce unitaire)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isPurchaseUom: Boolean           // utilisable à l'achat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isSaleUom: Boolean               // utilisable à la vente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isStockUom: Boolean              // unité de comptage stock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sortOrder: 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UNIQUE(productId, uomId)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Exemple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Produit "Eau minérale 1.5L"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baseUomId = PIECE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ProductUoms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  - PIECE  ratio=1 customRatio=null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  - PACK_6 ratio=6 (override possible si pack 6 spécifique)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  - CARTON_12 ratio=12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3.7.3 Tiers de prix (gros / détail / promo)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PriceTier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code: String                // RETAIL, WHOLESALE, SEMI_WHOLESALE, PROMO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                // "Détail", "Gros", "Demi-gros"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isDefault: Boolean          // tiers par défaut pour 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sortOrder: 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ProductPrice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productId: UUID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productVariantId: UUID     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uomId: UUID   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priceTierId: UUID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price: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minQuantity: Decimal(15,3)  // quantité min pour bénéficier de ce prix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validFrom: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validUntil: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productId, productVariantId, uomId, priceTierId,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validFrom)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Exemple Eau minérale 1.5L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PIECE x RETAIL    : 50 MRU  (vente unité)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PIECE x WHOLESALE : 45 MRU  (à partir de 100 pcs)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PACK_6 x RETAIL   : 270 MRU (pack au détail)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PACK_6 x WHOLESALE: 240 MRU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CARTON_12 x WHOLESALE : 480 MRU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3.7.4 Affectation tier au client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Customer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defaultPriceTierId: UUID FK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Si défini, prix de ce tier appliqué automatiquement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Logique de sélection du prix à la vente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PriceResolverService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BigDecimal resolvePrice(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UUID productId, UUID uomId,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UUID customerId, BigDecimal quantity)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1. Déterminer le tier applicable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UUID tierId = customerId !=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? customerRepo.findById(customerId)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.map(Customer::getDefaultPriceTierId)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.orElse(getDefaultTier())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: getDefaultTier();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2. Chercher prix valide à la date du jour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pour la combinaison (product, uom, tier, quantity &gt;= minQty)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priceRepo.findApplicablePrice(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productId, uomId, tierId, quantity, LocalDate.now())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.orElseThrow(() -&gt; new PriceNotFoundException(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productId, uomId, tierId));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3.7.5 Conversion entre UoMs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UomConversionService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/**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 Convertit une quantité d'une UoM source vers une UoM cible.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 Les deux UoMs doivent appartenir à la même catégorie.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*/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BigDecimal convert(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BigDecimal qty, UUID fromUomId, UUID toUomId)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Uom from = uomRepo.findById(fromUomId).orElseThrow();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Uom to = uomRepo.findById(toUomId).orElseThrow();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(!from.getCategoryId().equals(to.getCategoryId()))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throw new UomCategoryMismatchException(from, to);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Convertir vers unité de référence puis vers cible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BigDecimal inReference = qty.multiply(from.getRatio());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BigDecimal result = inReference.divide(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to.getRatio(), 10, RoundingMode.HALF_UP);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Appliquer arrondi de l'UoM cible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roundToUom(result, to);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BigDecimal toBaseUom(BigDecimal qty, UUID uomId)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Uom uom = uomRepo.findById(uomId).orElseThrow();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qty.multiply(uom.getRatio());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3.7.6 Impact sur le stock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stock est toujours stocké dans l'UoM de base du produit. Toute opération (vente, achat, transfert) qui utilise une autre UoM est convertie automatiquement vers la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Exemple : Vente de 2 cartons de 12 pièces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       UoM vente = CARTON_12 (ratio = 12)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         UoM stock = PIECE (base)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SaleLine.quantity = 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SaleLine.uomId = CARTON_12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StockMovement.quantity = 24 (= 2 * 12)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StockMovement.uomId = PIECE (base)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Stock.quantityOnHand -= 24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3.7.7 UI POS — Sélecteur d'UoM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Eau minérale 1.5L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Unité : [Pièce ▼]   Quantité : [- 1 +]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├ Pièce        50 MRU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├ Pack de 6    270 MRU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└ Carton 12    480 MRU (gros)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Prix unitaire : 50 MRU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Sous-total    : 50 MRU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[Ajouter au panier]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Dépenses &amp; Revenus exceptionnels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Saisie des dépenses (loyer, électricité, eau, salaires, charges, fournitures)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Saisie des revenus exceptionnels (commissions, services, locations)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Catégorisation libre par tenant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Justificatifs (upload PDF/image, max 5 MB)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Récurrence (mensuelle, trimestrielle, annuelle)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 par approbateur (workflow optionnel selon RBAC)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Lien automatique avec module Payment pour règlement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ExpenseCategory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name, parentId NULL, color, active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Expense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expenseNumber UNIQUE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categoryId, supplierId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expenseDate, description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paymentMethod: ENUM (CASH, BANK, CHECK, MOBILE_MONEY, UNPAID)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paymentStatus: ENUM (UNPAID, PARTIAL, PAID)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paidAmount: Decimal(15,2)         // mis à jour par module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balance: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attachments: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recurring: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recurrenceRule: String NULL       // RRULE iCal-like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nextRecurrenceDate: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parentRecurrenceId: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approvalStatus: ENUM (PENDING, APPROVED, REJECTED, NOT_REQUIRED)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approvedBy: UUID NULL, approvedAt: Instant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IncomeCategory { id, tenantId, name, parentId, active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Income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incomeNumber UNIQUE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categoryId, customerId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amount, receivedDate, description, source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paymentMethod, attachments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receivedBy, createdAt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3.9 Ressources Humaines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fiche employé (identité, poste, contrat, rémunération)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Salaires mensuels avec génération de bulletins simplifiés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Avances sur salaire (avec déduction automatique au mois suivant)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Retraits/acomptes au cours du mois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Présences / absences (V2)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Lien automatique avec module Payment pour règlement salaires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Employee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employeeCode UNIQUE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firstName, lastName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nationalId, dateOfBirth, address, phone, email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position, department, hireDate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contractType: ENUM (CDI, CDD, INTERIM, INTERN)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contractEndDate: Date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(ACTIVE, ON_LEAVE, TERMINATED)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baseSalary: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paymentMethod: ENUM (CASH, BANK_TRANSFER)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bankAccount: String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photo: String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documents: JSONB              // contrats, pièces, etc.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Salary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employeeId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periodMonth: Integer (1-12)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periodYear: 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baseSalary, bonuses, deductions, advances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netAmount: Decimal(15,2)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paidAt: Instant NULL, paidBy: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paymentId: UUID NULL          // FK module 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(DRAFT, VALIDATED, PAID)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employeeId, periodYear, periodMonth)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Advance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employeeId, amount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requestedAt, requestReason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grantedAt, grantedBy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deductedFromSalaryId: UUID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(PENDING, APPROVED, REJECTED, GRANTED, DEDUCTED)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3.10 Reporting &amp; Tableaux de bord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principaux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jour/mois/année, marge brute, top produits, top clients, dépenses du mois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Caisse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Ventes par caissier, mode de paiement, écarts caisse, ticket moyen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Valeur stock, ruptures, dormant stock, top mouvements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Expiration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Lots à expirer J-7/15/30, valeur du stock à risque, taux de destruction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Paiements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Encaissements jour/mois, factures en retard (overdue), top débiteurs, crédits clients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Livraisons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Livraisons en attente, en retard, taux de livraison à temps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Masse salariale, avances en cours, effectif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Stratégie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7"/>
        <w:gridCol w:w="3941"/>
        <w:gridCol w:w="3942"/>
      </w:tblGrid>
      <w:tr>
        <w:trPr>
          <w:tblHeader/>
        </w:trPr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3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Vues SQL agrégées + ag-Grid (tableaux) + Chart.js / ngx-charts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performant</w:t>
            </w:r>
          </w:p>
        </w:tc>
      </w:tr>
      <w:tr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3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Metabase OSS embarqué (iframe + JWT signed)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Self-service BI</w:t>
            </w:r>
          </w:p>
        </w:tc>
      </w:tr>
      <w:tr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3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replica PostgreSQL pour analytics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Découplage charge</w:t>
            </w:r>
          </w:p>
        </w:tc>
      </w:tr>
      <w:tr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3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warehouse séparé (ClickHouse ou DuckDB)</w:t>
            </w:r>
          </w:p>
        </w:tc>
        <w:tc>
          <w:tcPr>
            <w:tcW w:type="dxa" w:w="3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Très haut volume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3.11 Configuration &amp; Paramètres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Entité TenantSettings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TenantSettings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PK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currency, locale, timezone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deliverySettings: JSONB     // structure 3.3.1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posSettings: JSONB          // imprimante, scan, etc.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paymentSettings: JSONB      // [NOUVEAU] modes activés, allocation auto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expirySettings: JSONB       // [NOUVEAU] FEFO obligatoire, blocage vente expiré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notificationSettings: JSONB // [NOUVEAU] cf 3.12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invoiceSettings: JSONB      // numérotation, conditions paiement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pricingSettings: JSONB      // [NOUVEAU] tier par défaut, recalcul auto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customSettings: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updatedAt, updatedBy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PaymentSettings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"enabledMethods": ["CASH", "CHECK", "BANK_TRANSFER",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"MOBILE_MONEY", "CARD", "CREDIT_USAGE"],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"defaultMethod": "CASH",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"autoAllocationStrategy": "FIFO",  // FIFO|LIFO|MANUAL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"allowOverpayment":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"overpaymentBehavior": "CREATE_CREDIT",  // CREATE_CREDIT|REFUND|REJECT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"requireReceiptForCash": false,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"creditLimitWarning":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"defaultPaymentTermsDays": 30,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"overdueGracePeriodDays": 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ExpirySettings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"enabled":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"forceFEFO": true,                // sortie obligatoire en FEFO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"allowSellExpired": false,        // bloquer la vente d'un lot expiré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"warnOnNearExpiry": true,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"defaultShelfLifeDays": null,     // si null, doit être défini par produit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"alertThresholds": [30, 15, 7, 1] // jours avant expiration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3.12 Notifications paramétrables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Paramétrage par type / événement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Chaque type de notification est activable / désactivable individuellement, à 3 niveaux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1. Niveau tenant : configuration globale par défaut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2. Niveau utilisateur : préférences personnelles (override tenant)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3. Niveau client : préférences du client final (pour SMS de confirmation)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Chaque événement supporte plusieurs canaux (SMS, Email, In-App) configurables séparément.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3.12.1 Catalogue d'événements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événement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SALE_COMPLETED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 finalisée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DELIVERY_SCHEDULED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 programmée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DELIVERY_OUT_FOR_DELIVERY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 en cours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DELIVERY_COMPLETED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 effectuée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INVOICE_ISSUED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 émise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INVOICE_OVERDUE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 en retard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+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Paiement reçu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PAYMENT_REMINDER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Rappel paiement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LOT_EXPIRING_J30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expire dans 30 j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keeper,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LOT_EXPIRING_J7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expire dans 7 j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keeper,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LOT_EXPIRED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 expiré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keeper,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STOCK_LOW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sous seuil minimum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keeper,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STOCK_OUT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Rupture de stock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keeper, 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SESSION_CLOSED_WITH_DIFF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Clôture caisse avec écart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EXPENSE_PENDING_APPROVAL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Dépense à approuver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Approbateur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EXPENSE_APPROVED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Dépense approuvée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Demandeur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EXPENSE_REJECTED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Dépense refusée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Demandeur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ADVANCE_REQUESTED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Demande d'avance employé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RH/Manager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SUBSCRIPTION_TRIAL_ENDING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essai bientôt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Admin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SUBSCRIPTION_PAYMENT_DUE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Paiement abo dû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Admin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3.12.2 Modèle de données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NotificationEventDefinition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Catalogue système, lecture seule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code: String UNIQUE       // SALE_COMPLETED,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                  // libellé i18n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description: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category: ENUM (SALES, DELIVERY, PAYMENT, INVENTORY,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EXPIRY, HR, EXPENSE, SYSTEM)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defaultChannels: String[]     // ['SMS', 'EMAIL', 'IN_APP']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defaultRecipients: String[]   // ['CUSTOMER', 'MANAGER']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defaultEnabled: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severity: ENUM (INFO, WARNING, CRITICAL)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variables: String[]           // {{customerName}}, {{amount}},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TenantNotificationConfig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eventCode FK → notification_event_definition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channels: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ex: { "SMS": true, "EMAIL": false, "IN_APP": true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recipients: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ex: { "CUSTOMER": true, "MANAGER": false, "CASHIER": false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customRoles: String[]         // rôles spécifiques à notifier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customUsers: UUID[]           // users spécifiques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templateOverrides: JSONB      // override templates si différent du défaut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eventCode)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UserNotificationPreferences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userId, eventCode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enabled: Boolean              // override config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channels: JSONB               // override canaux pour CET utilisateur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UNIQUE(userId, eventCode)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Customer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notificationPreferences: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ex: { "acceptSms": true, "acceptEmail": false,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      "preferredLocale": "ar",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//       "optedOutEvents": ["PAYMENT_REMINDER"]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NotificationTemplate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eventCode, channel (SMS|EMAIL|IN_APP)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locale: String                // fr, ar, 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subject: String NULL          // null pour SMS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body: String                  // avec variables {{customerName}}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UNIQUE(tenantId, eventCode, channel, locale)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NotificationLog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eventCode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channel, recipient: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userId NULL, customerId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templateId, locale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payload: JSONB                // valeurs variables résolues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ENUM (QUEUED, SENT, DELIVERED, FAILED, BOUNCED)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sentAt, deliveredAt, errorMessage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providerName: String          // CHINGUITEL, MAURITEL, SENDGRID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providerRef: String           // ID externe du message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retryCount: Integer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nextRetryAt: Instant NULL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relatedEntityType: String     // SALE, INVOICE,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relatedEntityId: UUID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3.12.3 Logique d'envoi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NotificationDispatchService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@ApplicationModuleListener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void on(SaleCompletedEvent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dispatch(event.tenantId(),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"SALE_COMPLETED",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NotificationContext.builder()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.customer(event.customerId())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.variables(Map.of(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"saleNumber", event.saleNumber(),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"amount", event.amount(),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"customerName", event.customerName()))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.relatedEntity("SALE", event.saleId())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.build());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void dispatch(UUID tenantId, String eventCode,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NotificationContext ctx)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1. Charger config tenant pour cet événement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var config = tenantConfigRepo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.findByTenantAndEvent(tenantId, eventCode);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(config == null || !config.isEnabled()) return;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// 2. Pour chaque canal activé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config.getChannels().forEach((channel, enabled)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if (!enabled) return;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// 3. Pour chaque destinataire activé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config.getRecipients().forEach((recipient, enabled)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if (!enabled) return;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List&lt;Recipient&gt; recipients = resolveRecipients(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tenantId, recipient, ctx);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recipients.forEach(r -&gt;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// 4. Vérifier préférences user/client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if (!isAllowed(r, eventCode, channel)) return;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// 5. Sélectionner template selon locale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var template = templateRepo.find(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tenantId, eventCode, channel, r.getLocale());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// 6. Rendre body avec variables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String body = templateEngine.render(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template.getBody(), ctx.getVariables());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// 7. Enqueue dans la queue d'envoi (async)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notificationQueue.enqueue(NotificationToSend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.builder()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.tenantId(tenantId)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.channel(channel)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.recipient(r.getAddress())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.body(body)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.build());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3.12.4 UI — Page de paramétrage notifications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Notifications - Paramètres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Catégorie : [ Toutes ▼ ]                Recherche [ ____ ]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▼ Ventes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☑ Vente finalisée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Canaux:    ☑ SMS  ☐ Email  ☑ In-App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Pour:      ☑ Client  ☐ Manager  ☐ Caissier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[📝 Modifier templates]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☑ Livraison programmée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Canaux:    ☑ SMS  ☐ Email  ☑ In-App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Pour:      ☑ Client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▼ Expiration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☑ Lot expire dans 30 jours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Canaux:    ☐ SMS  ☑ Email  ☑ In-App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Pour:      ☑ Stock keeper  ☑ Manager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▼ Paiements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☑ Facture en retard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Canaux:    ☑ SMS  ☑ Email  ☑ In-App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Pour:      ☑ Client  ☑ Manager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[💾 Enregistrer]   [↩ Réinitialiser aux valeurs par défaut]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Gestion documentaire (PDF)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Documents générés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rPr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Personnalisable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 (vente)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Facture d'achat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Achat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Avoir / note de crédit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 de livraison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Livraison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POS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 (largeur 58/80mm)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Reçu de paiement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Paiement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Relevé de compte client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Paiement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Étiquette produit avec date d'expiration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Stock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Bulletin de salaire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Justificatif dépense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Dépenses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Inventaire valorisé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Personnalisation par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DocumentTemplate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id: UUID                    PK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tenantId: UUID              FK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ENUM (INVOICE, QUOTE, RECEIPT, DELIVERY_NOTE,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CREDIT_NOTE, PAYMENT_RECEIPT, SALARY_SLIP,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EXPENSE_RECEIPT, CUSTOMER_STATEMENT,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PRODUCT_LABEL_EXPIRY)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name: String, locale: 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headerHtml: 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bodyHtml: 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footerHtml: 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cssCustom: Text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pageFormat: ENUM (A4, A5, THERMAL_58, THERMAL_80, LABEL_50x30)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orientation: ENUM (PORTRAIT, LANDSCAPE)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active: Boolean, isDefault: Boolean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createdAt, updatedAt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Stack de génération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Moteur de templates : Thymeleaf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Conversion HTML → PDF : OpenHTMLtoPDF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Stockage : S3-compatible (clé : tenantId/year/month/documentId.pdf)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Cache de génération (PDF immuable une fois validé)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Tickets POS : génération directe ESC/POS pour imprimante thermique (alternative au PDF)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Sécurité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Authentification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 (access token court 15 min + refresh token 7 jours)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JWT contient : userId, tenantId, roles, permissions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Refresh token stocké en base (révocable)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Multi-factor authentication (V2) : OTP par SMS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Politique de mots de passe : 10 caractères min, complexité, expiration 90 jours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 login : 5 tentatives / 15 min / IP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Autorisation —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Multi-tenant — gestion plateforme, support technique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dans son tenant : config, utilisateurs, données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Lecture/écriture opérationnel, validation, reporting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 comptable + dépenses + rapports financiers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PAYMENT_OFFICER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Module Paiements complet : encaissements, allocations, crédits clients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CASHIER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uniquement : ventes, encaissements cash, sa session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STOCK_KEEPER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uniquement : entrées, sorties, inventaire, livraisons, lots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HR_MANAGER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 uniquement : employés, salaires, avances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 seule selon permissions affectées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@MappedSuperclass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@EntityListeners(AuditingEntityListener.class)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abstract class AuditableEntity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@CreatedDate    private Instant createdAt;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@CreatedBy      private String createdBy;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@LastModifiedDate private Instant updatedAt;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@LastModifiedBy private String updatedBy;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@Version        private Long version;     // optimistic locking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Journal d'audit dédié pour opérations sensibles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AuditLog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userId, sessionId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action: ENUM (CREATE, UPDATE, DELETE,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CANCEL, REFUND, EXPORT,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PAYMENT_CREATED, PAYMENT_CANCELLED,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CREDIT_GRANTED, LOT_DESTROYED,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PRICE_CHANGED, STOCK_ADJUSTED)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entityType, entityId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oldValue: JSONB, newValue: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ipAddress, userAgent, timestamp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Bonnes pratiques sécurité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 obligatoire en production (TLS 1.3 minimum)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Headers HTTP : HSTS, CSP, X-Frame-Options, X-Content-Type-Options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 par utilisateur et par IP (Redis)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Validation stricte des inputs (Bean Validation + custom validators)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Protection CSRF pour endpoints stateful, désactivée pour API stateless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Secrets gérés via Vault ou Kubernetes Secrets (jamais en dur)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Backups chiffrés et testés régulièrement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Scan vulnérabilités CI : Trivy, Snyk, OWASP Dependency-Check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Anonymisation des données sensibles dans les logs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Internationalisation (i18n)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Langues supportées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V1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Français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Langue principale — par défaut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RTL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complet incluant interface RTL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Anglais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complet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Stack i18n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: messages_fr.properties, messages_ar.properties, messages_en.properties (Spring MessageSource)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ngx-translate avec lazy loading par module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Fichiers JSON : assets/i18n/{lang}/{module}.json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Support RTL complet pour l'arabe (CSS dir="rtl", layouts miroirs)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Templates PDF disponibles en français, arabe et bilingues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Formats locaux : dates (jj/mm/aaaa fr-MR), nombres, monnaie (MRU)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SMS / email dans la langue préférée du destinataire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Saisie données en arabe acceptée partout (UTF-8)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Gestion utilisateur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utilisateur peut choisir sa langue préférée dans son profil. Les notifications et documents qui lui sont destinés respectent cette préférence.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clients peuvent également avoir une langue préférée enregistrée sur leur fiche, utilisée pour les SMS de confirmation et factures.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Multi-tenancy &amp; Modèle SaaS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Onboarding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1. Inscription : email + nom organisation + téléphone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2. Vérification email (lien magique)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3. Création tenant + utilisateur TENANT_ADMIN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4. Wizard de configuration initial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Type d'activité (boutique / supermarché / grossiste)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Devise, langue, fuseau horaire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Logo, coordonnées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Modules à activer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Paramètres livraison par défaut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Tier de prix par défaut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- Notifications par défaut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5. Données de démo (optionnel) ou import CSV initial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[Tenant en mode TRIAL pendant 30 jours]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Plans d'abonnement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170"/>
        <w:gridCol w:w="1755"/>
        <w:gridCol w:w="4680"/>
      </w:tblGrid>
      <w:tr>
        <w:trPr>
          <w:tblHeader/>
        </w:trP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Caisses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 + Stock + Vente basique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sauf RH avancé + reporting standard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Illimité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+ reporting avancé + support prioritaire</w:t>
            </w:r>
          </w:p>
        </w:tc>
      </w:tr>
      <w:tr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 mesure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 mesure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+ SLA + déploiement dédié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Modèle de données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SubscriptionPlan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code, name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monthlyPrice, annualPrice (avec remise)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features: JSONB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maxCashRegisters, maxUsers, maxProducts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enabledModules: String[]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Subscription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id, tenantId, planId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 (TRIAL, ACTIVE, PAST_DUE, CANCELLED, SUSPENDED)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startedAt, currentPeriodStart, currentPeriodEnd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trialEndsAt, cancelledAt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billingCycle (MONTHLY, ANNUAL)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8. UI/UX &amp; Design responsive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Exigence forte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L'interface doit être 100 % utilisable sur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Smartphone (≥ 360 px) : opérations courantes (consultation, saisie simple)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Tablette (≥ 768 px) : POS tactile, gestion stock terrain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Desktop (≥ 1280 px) : back-office complet, reporting, configuration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Aucune fonctionnalité ne doit être désactivée sur mobile, mais l'UX peut être adaptée.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8.1 Breakpoints standards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5265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640 px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Smartphone portrait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 px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Smartphone paysage / petite tablette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1024 px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Tablette / petit laptop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1280 px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standard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2xl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1536 px</w:t>
            </w:r>
          </w:p>
        </w:tc>
        <w:tc>
          <w:tcPr>
            <w:tcW w:type="dxa" w:w="5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large / écrans 4K</w:t>
            </w:r>
          </w:p>
        </w:tc>
      </w:tr>
    </w:tbl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Breakpoints alignés sur Tailwind CSS (utilisé dans le stack frontend).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8.2 Stratégie par type d'écran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Mobile (&lt; 768 px)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Navigation : drawer hamburger latéral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Actions principales : bottom navigation bar (max 5 items)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Tableaux : transformation en cards empilées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Formulaires : 1 colonne, labels au-dessus des inputs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Filtres : modal/bottom sheet plutôt que sidebar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Boutons : taille minimale 44×44 px (norme tactile)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Modales : plein écran sur mobile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Tablette (768-1024 px)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Navigation : sidebar collapsible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Tableaux : colonnes essentielles seulement, scroll horizontal pour le reste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Formulaires : 1-2 colonnes selon contexte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POS optimisé tactile : grilles produits 4×6, gros boutons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Desktop (≥ 1280 px)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Navigation : sidebar permanente fixe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Tableaux : ag-Grid avec toutes colonnes, tri, filtre, export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Formulaires : multi-colonnes selon densité d'information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Dashboards : grilles 3×4 pour widgets KPI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8.3 Composants UI cibles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Bibliothèque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&amp; Grid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(flex, grid utilities)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Formulaires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PrimeNG (InputText, Dropdown, Calendar, etc.) + Formly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Tableaux de données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ag-Grid Community (responsive avec colDef.responsiveBreakpoint)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ou ngx-charts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toast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PrimeNG MessageService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Modales / dialogs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PrimeNG Dialog (mode plein écran sur mobile)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pickers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PrimeNG Calendar (avec locale fr-MR / ar)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CDK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5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PrimeIcons + lucide-angular (large catalogue)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8.4 Performance UI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Lazy loading des modules Angular (chaque feature module)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Virtual scroll sur les listes longues (Angular CDK)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Pagination serveur sur tous les listings (cursor-based pour scaling)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Images : lazy loading natif + WebP avec fallback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Bundle splitting agressif avec Nx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Service Worker pour cache statique (admin) et offline (POS)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Lighthouse Performance ≥ 85 sur toutes les pages principales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8.5 Accessibilité (a11y)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WCAG 2.1 niveau AA cible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Tous les éléments interactifs accessibles au clavier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Attributs ARIA appropriés (rôles, labels)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Contraste minimum 4.5:1 sur le texte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Focus visible sur tous les éléments focusables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Tests automatisés avec axe-core dans CI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Flux métier critiques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Vente POS comptoir (sans livraison)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[Caissier scanne produits]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[Pour chaque produit : sélection UoM + quantité]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[Pour produit avec expiration : auto-FEFO ou manuel]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[Validation panier]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[Choix mode paiement : Cash / Crédit / Mixte]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[Toggle livraison : DÉCOCHÉ par défaut au comptoir]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[Validation vente]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Sale créée (status COMPLETED, idempotencyKey)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 enregistré + Allocation invoice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Stock décrémenté + LotMovement par lot consommé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CashMovement enregistré dans la session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Ticket POS imprimé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Notification SMS au client (si activée + numéro fourni)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Vente POS avec livraison programmée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[Caissier scanne produits]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[Toggle livraison : COCHÉ par le caissier]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[Saisie : adresse + date livraison + contact]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[Choix mode paiement]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[Validation vente]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Sale créée (status COMPLETED)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 enregistré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Stock RÉSERVÉ (pas décrémenté)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Delivery créée (status PENDING)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DeliveryLine créée pour chaque SaleLine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Bon de livraison imprimé (en plus du ticket)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Notification SMS confirmation livraison au client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[Plus tard, livreur effectue livraison]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[Saisie quantités livrées (peut être partiel)]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DeliveryLine.quantityDelivered mise à jour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Stock décrémenté pour les quantités livrées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LotMovement par lot consommé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Statut Delivery recalculé (PARTIAL ou DELIVERED)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Si DELIVERED → notification client + facture finale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9.3 Paiement client multi-factures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[Client se présente avec encours de 250 000 MRU sur 3 factures]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FAC-001 : 100 000 (la plus ancienne)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FAC-002 :  80 000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FAC-003 :  70 000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[Client paie 200 000 cash, allocation FIFO]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[Création Payment { amount: 200000, method: CASH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[Auto-allocation FIFO]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PaymentAllocation FAC-001 : 100 000 (entièrement payée → PAID)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PaymentAllocation FAC-002 :  80 000 (entièrement payée → PAID)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PaymentAllocation FAC-003 :  20 000 (PARTIAL, balance = 50 000)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CustomerBalance.totalPaid += 200 000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CustomerBalance.balance = 50 000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CashMovement enregistré dans la session caisse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Reçu de paiement PDF généré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Notification SMS client : "Reçu 200 000 MRU. Solde : 50 000 MRU"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9.4 Création d'un crédit client (acompte)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[Client souhaite verser un acompte de 500 000 MRU]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[Pas de facture spécifique, sera utilisé sur futurs achats]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[Création Payment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type: CUSTOMER_DEPOSIT,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amount: 500000,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method: CASH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[Création CustomerCredit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customerId: X,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initialAmount: 500000,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remainingAmount: 500000,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source: DEPOSIT,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sourcePaymentId: payment_id,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status: ACTIVE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PaymentAllocation { CUSTOMER_BALANCE, 500000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CustomerBalance.balance -= 500 000 (devient négative = crédit)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CashMovement enregistré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Reçu d'acompte généré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[Plus tard, achat de 200 000 MRU avec utilisation du crédit]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[Création Payment { type: CUSTOMER_CREDIT_WITHDRAWAL,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method: CREDIT_USAGE, amount: 200000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CustomerCreditUsage { customerCreditId, paymentId, 200000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CustomerCredit.remainingAmount = 300 000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Invoice payée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9.5 Sortie de stock par lot (FEFO)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[Vente de 30 yaourts (produit avec trackExpiry=true)]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[Stock disponible :]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Lot LOT-A : exp 05/05/2026 - 20 unités restantes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Lot LOT-B : exp 12/05/2026 - 50 unités restantes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Lot LOT-C : exp 20/05/2026 - 100 unités restantes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[Sélection automatique FEFO]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LotAllocation 1 : LOT-A, 20 unités (épuisé)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LotAllocation 2 : LOT-B, 10 unités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├─→ Pour chaque allocation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- StockMovement(SALE_OUT)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- LotMovement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- Lot.quantityRemaining mis à jour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- Si remaining = 0 → status = EXHAUSTED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└─→ Émettre LotConsumedEvent par allocation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9.6 Synchronisation POS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[POS hors-ligne — vente créée localement (Dexie.js)]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[Stockée IndexedDB avec idempotencyKey + status PENDING_SYNC]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[Détection retour de connexion (heartbeat backend)]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[POST /api/v1/pos/sales/sync (batch)]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[Backend traite chaque vente]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Vérifie idempotencyKey (si déjà vue → renvoie résultat)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Vérifie session caisse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Vérifie stock disponible et lots (si trackExpiry)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Crée Sale + SaleLine + LotMovement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Crée Payment + PaymentAllocation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├─ Génère numéro officiel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└─ Renvoie statut + numéro officiel + warnings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[Frontend met à jour Dexie.js → SYNCED]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Architecture technique détaillée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Diagramme de 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┌────────────────┐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│   CDN + WAF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│  (CloudFlare)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└───────┬────────┘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┌───────▼────────┐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│  Load Balancer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│     (Nginx)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└───────┬────────┘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┌───────────────┼───────────────┐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│               │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┌───────▼─────┐ ┌──────▼──────┐ ┌──────▼──────┐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│ Backend API │ │ Backend API │ │ Backend API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│ Spring Boot │ │ Spring Boot │ │ Spring Boot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│  (replica)  │ │  (replica)  │ │  (replica)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└──────┬──────┘ └──────┬──────┘ └──────┬──────┘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└──────┬────────┴───────┬───────┘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│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┌────────▼────┐   ┌──────▼──────┐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PostgreSQL  │   │    Redis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 (primary)  │   │ (cache+queue)│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     +      │   └─────────────┘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read replica│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└─────────────┘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┌────────▼────┐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 S3 / MinIO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│ (PDFs, logos)│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└─────────────┘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Stratégie de déploiement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(dev)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Développement individuel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ou k3s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intégration, démo client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V1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+ Docker Compose + reverse proxy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Jusqu'à ~50 tenants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V2+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(managed) avec autoscaling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Au-delà de 50 tenants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CI/CD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backend : compile → tests unitaires → tests intégration (Testcontainers) → build image Docker → scan vulnérabilités → push registry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frontend : lint → tests Jest → build production (Nx affected) → scan vulnérabilités → push artefacts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Déploiement automatique en staging sur push main, manuel en production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Migrations DB versionnées avec Liquibase, exécutées au démarrage application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Stratégie de rollback : tag image précédente + script Liquibase rollback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de contrat API entre backend et frontend (Spring Cloud Contract ou Pact)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10.4 Backup &amp;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pg_dump quotidien chiffré + WAL archiving continu (PITR à 1 minute près)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/ MinIO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Réplication cross-region + versioning des objets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dans Git (Infrastructure as Code)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 restauration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Mensuel obligatoire sur environnement isolé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 cible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heures (Recovery Time Objective)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RPO cible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minute (Recovery Point Objective)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10.5 Monitoring &amp; Observabilité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Métriques applicatives : Micrometer → Prometheus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Métriques infrastructure : Node exporter, PostgreSQL exporter, Redis exporter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Logs centralisés : Loki + structured JSON (avec tenantId, userId, traceId)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Tracing distribué : OpenTelemetry → Tempo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Alerting : AlertManager → SMS + email pour incidents critiques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 public statut (statuspage.io ou self-hosted Cachet)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11. Stack technique consolidé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Décision finale — JHipster supprimé du stack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JHipster est définitivement abandonné comme outil de bootstrap. Le code généré est trop verbeux, le couplage au framework rend les évolutions douloureuses, et les mises à jour de version JHipster posent régulièrement des problèmes.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Le projet démarre directement avec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Spring Boot 3.x + Spring Modulith (architecture modulaire native)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Initializr pour le bootstrap initial du backend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Nx pour le bootstrap du monorepo frontend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Cette approche est plus longue à mettre en place initialement (~2 semaines) mais évite des semaines de refactoring ultérieur.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20"/>
        <w:gridCol w:w="364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(LTS)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Records, pattern matching, virtual threads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3.3+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de facto, écosystème mature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Modularité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Modulith 1.2+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Vérification architecture, événements modules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+ Hibernate 6.4+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Mature, avec @TenantId natif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Migration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Liquibase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 DB, rollback supporté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 Validation (Jakarta)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OpenAPI 3 (springdoc)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auto, contracts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Security + JJWT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signé HS256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Cache + Redis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distribué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Streams ou RabbitMQ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Notifications, sync POS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Thymeleaf + OpenHTMLtoPDF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 HTML → PDF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POI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Imports/exports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intégration réalistes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tests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ArchUnit + Spring Modulith verifier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 dépendances modules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Checkstyle + SpotBugs + SonarQube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Standard, multi-module simple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11.2 Frontend (selon votre stack)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Stack frontend confirmé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Le stack frontend ci-dessous est CELUI demandé. Adopté tel quel après revue : c'est un excellent choix moderne, complet et maintenable.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20"/>
        <w:gridCol w:w="364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Angular 17+ (standalone components)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principal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2 apps + libs partagées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PrimeNG + Tailwind CSS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Composants riches + utility CSS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Signals natifs Angular (NgRx Signals si scale)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Réactivité moderne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Reactive Forms + Formly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Formulaires complexes config-driven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ngx-translate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Multi-langue runtime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POS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PWA + Dexie.js (IndexedDB wrapper)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Persistance locale + sync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grid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ag-Grid Community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Tableaux performants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Jest + Playwright + Storybook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+ E2E + composants isolés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11.3 Architecture monorepo Nx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miniErp-frontend/                                   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apps/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erp-admin/                  # back-office complet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src/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project.json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tsconfig.app.json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└── pos-terminal/               # PWA POS offline-first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├── src/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├── ngsw-config.json        # Service Worker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    └── project.json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libs/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shared/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ui/                     # composants UI réutilisables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            # services HTTP, models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utils/                  # pipes, helpers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i18n/                   # traductions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auth/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feature-login/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pos/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offline/                # Dexie.js + 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feature-cashier/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sales/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feature-quotes/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feature-orders/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feature-invoices/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inventory/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feature-products/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feature-stock/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feature-lots/           # gestion expiration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payment/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feature-payments/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feature-customer-balance/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feature-credits/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pricing/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data-access/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├── feature-uoms/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   └── feature-price-tiers/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delivery/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expense/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hr/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reporting/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├── notification/               # [NOUVEAU - paramétrage]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   └── settings/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nx.json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├── package.json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└── tsconfig.base.json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11.4 Conventions de code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 : Google Java Style + project Lombok minimal (uniquement @Builder, @Value)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ESLint + Prettier + import order strict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Commits : Conventional Commits (feat:, fix:, chore:, etc.)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Branches : Git Flow simplifié (main + develop + feature/*)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 obligatoire avec review + CI verte avant merge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Documentation : JavaDoc sur services métier, JSDoc sur services Angular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11.5 Infrastructure et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principale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16+ (avec extensions : uuid-ossp, pg_trgm)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7+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Stockage objets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(self-hosted) ou S3-compatible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(images alpine quand possible)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(V1) → Kubernetes (V2+)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ou GitLab CI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ou Traefik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 + Loki + Tempo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AlertManager → email/SMS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HashiCorp Vault ou Kubernetes Secrets + sealed-secrets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Stratégie de tests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12.1 Pyramide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cible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Unitaires backend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5, Mockito, AssertJ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 sur la logique métier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Intégration backend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Test + Testcontainers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repositories + services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Modulith verifier + ArchUnit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 dépendances inter-modules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(contrat)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RestAssured ou Spring MockMvc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endpoints critiques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Unitaires frontend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 sur services et composants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frontend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Parcours critiques utilisateur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Composants UI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Storybook + Chromatic (visuel)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composants partagés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Gatling ou k6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à fort trafic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12.2 Cas de test obligatoires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Isolation multi-tenant : aucune fuite de données entre tenants (test exhaustif sur chaque endpoint)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Numérotation factures atomique sous concurrence (100 threads simultanés)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Livraison partielle : 5 livraisons successives sur même commande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Sync POS offline : 1000 ventes en file d'attente synchronisées en lot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Idempotence sync : même requête envoyée 10x → 1 seule vente créée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Clôture session caisse avec écart : calcul correct du differential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Optimistic locking : modification concurrente d'une même entité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Charge multi-caisses : 20 caisses simultanées sur même tenant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Génération PDF parallèle : 100 factures simultanées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RLS PostgreSQL : tentative cross-tenant bloquée même si filtre Hibernate désactivé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FEFO : sélection automatique du bon lot lors de ventes successives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Allocation paiement multi-factures : répartition exacte sur N factures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Conversion UoM : 100 conversions aller-retour sans dérive numérique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Notifications : opt-out client respecté quel que soit le canal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Responsive : tests visuels à 360px, 768px, 1280px sur écrans clés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0 — Foundation (4 à 6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Setup infrastructure : Docker, CI/CD, monitoring de base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Multi-tenancy complet : RLS + filtre Hibernate + interceptor JWT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Authentification : JWT, RBAC, refresh tokens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Tenant Management + onboarding wizard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User Management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trail global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i18n FR/AR/EN base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monorepo Nx avec 2 apps (erp-admin + pos-terminal)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1A — POS MVP (6 à 8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Catalogue produits avec UoM (système complet)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Pricing : tiers de prix gros / détail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 comptoir : ventes cash, pas de livraison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Sessions de caisse avec ouverture/clôture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 offline natif (PWA + Dexie.js)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Stock simple (mono-entrepôt, mouvements basiques)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Tickets PDF imprimables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Notifications SMS basiques + page paramétrage notifications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→ Vendable à de petites boutiques.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1B — Vente, Facturation, Livraison, Paiements (8 à 10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Vente complet : devis, commandes, factures, avoirs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Gestion clients avec historique et encours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Livraison paramétrable (3 niveaux) avec partielle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Paiements complet (factures, balances, crédits)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Templates PDF personnalisables (factures, reçus)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Numérotation séquentielle non interruptible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→ Vendable à des PME et grossistes.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1C — Stock avancé, Expiration, Dépenses (6 à 8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Multi-entrepôts + transferts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Variantes produits, codes-barres, étiquettes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Gestion lots et expiration (FEFO complet)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Étiquettes produit avec date expiration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Inventaire physique et valorisation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Dépenses &amp; Revenus + intégration Paiements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Reporting V1 (dashboards opérationnels)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— Reporting avancé &amp; Optimisations (8 à 10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Reporting V2 : Metabase ou Superset embarqué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replica PostgreSQL pour analytics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Elasticsearch (produits, clients, factures)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Optimisations performance : caching Redis, requêtes optimisées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avancées : email + templates riches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Achat fournisseur complet (purchase orders + factures)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— RH &amp; BI avancée (8 à 10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RH complet : employés, salaires, avances, bulletins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Présences / absences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 avancée : KPI prédictifs, segmentation clients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comptable structuré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publique documentée pour intégrations tierces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Analyse des risques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170"/>
        <w:gridCol w:w="4680"/>
      </w:tblGrid>
      <w:tr>
        <w:trPr>
          <w:tblHeader/>
        </w:trP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Fuite de données entre tenants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couche RLS + filtre Hibernate, tests d'isolation systématiques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POS offline corrompt données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Idempotence stricte + audit trail + tests de charge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Sortie d'un mauvais lot (expiration)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FEFO obligatoire + tests + alerte si lot expiré sélectionné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Allocation incorrecte de paiement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Contrainte CHECK SUM(allocations) = payment.amount + tests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Conversion UoM erronée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BigDecimal partout, RoundingMode.HALF_UP, tests aller-retour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dégradée à grande échelle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composites tenant_id, monitoring, plan migration schema-per-tenant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Coupures internet pour clients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Élevé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offline natif POS dès la V1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 PDF cassés par utilisateur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côté serveur + sandbox + fallback template par défaut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Concurrence sur numérotation factures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FOR UPDATE + tests sous concurrence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Spam SMS / coût notifications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Quota par tenant + opt-out client respecté + monitoring envoi</w:t>
            </w:r>
          </w:p>
        </w:tc>
      </w:tr>
      <w:tr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session caisse non clôturée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Moyen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Auto-save 30s + récupération au reload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15. Annexes pour Claude Code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[NOUVEAU] Section dédiée à l'implémentation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Cette section contient toutes les références techniques nécessaires pour démarrer le codage avec Claude Code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Inventaire complet des entités JPA et leurs relations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Diagramme ER simplifié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Liste exhaustive des événements Spring Modulith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Catalogue des endpoints REST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Variables d'environnement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Conventions de nommage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Ordre de développement recommandé pour Claude Code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• Commandes de bootstrap projet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15.1 Inventaire des entités JPA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shared (entités de base)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AuditableEntity (abstract @MappedSuperclass)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createdAt, createdBy, updatedAt, updatedBy, version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TenantAwareEntity extends AuditableEntity (abstract)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tenantId UUID (filtre Hibernate + RLS)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tenant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Organization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TenantSettings (1-1 Organization)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SubscriptionPlan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Subscription (1-1 Organization, N-1 SubscriptionPlan)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UsageMetric (N-1 Organization)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identity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User (N-1 Organization)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Role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Permission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RolePermission (N-N)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UserRole (N-N)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RefreshToken (N-1 User)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PasswordResetToken (N-1 User)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catalog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ProductCategory (self-référence parentId)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Brand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 (N-1 Category, N-1 Brand, N-1 baseUom)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ProductVariant (N-1 Product)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ProductImage (N-1 Product)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uom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UomCategory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Uom (N-1 UomCategory)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ProductUom (N-1 Product, N-1 Uom)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pricing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PriceTier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ProductPrice (N-1 Product, N-1 ProductVariant?, N-1 Uom, N-1 PriceTier)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PromoCampaign (V2)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PromoCampaignLine (V2)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inventory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Warehouse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Stock (PK composite : productId, productVariantId, warehouseId)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StockMovement (N-1 Product, N-1 Warehouse, N-1 Lot?)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StockTransfer (N-1 from Warehouse, N-1 to Warehouse)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StockTransferLine (N-1 StockTransfer)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InventoryCount (N-1 Warehouse)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InventoryCountLine (N-1 InventoryCount, N-1 Product)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lot-expiry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ProductLot (N-1 Product, N-1 Warehouse, N-1 Supplier?)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LotMovement (N-1 ProductLot)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ExpiryAlertConfig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ExpiredLotDestruction (N-1 ProductLot)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customer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Customer (N-1 PriceTier?)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Supplier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CustomerBalance (1-1 Customer)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SupplierBalance (1-1 Supplier)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CustomerCredit (N-1 Customer, N-1 Payment?)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CustomerCreditUsage (N-1 CustomerCredit, N-1 Payment)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sales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Quote (N-1 Customer)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QuoteLine (N-1 Quote, N-1 Product, N-1 Uom)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Order (N-1 Customer, N-1 Quote?)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OrderLine (N-1 Order, N-1 Product, N-1 Uom)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Invoice (N-1 Order?, N-1 Customer)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InvoiceLine (N-1 Invoice)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CreditNote (N-1 Invoice)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CreditNoteLine (N-1 CreditNote)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DocumentNumberSequence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purchase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PurchaseOrder (N-1 Supplier)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PurchaseOrderLine (N-1 PurchaseOrder, N-1 Product, N-1 Uom)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PurchaseInvoice (N-1 PurchaseOrder?, N-1 Supplier)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PurchaseInvoiceLine (N-1 PurchaseInvoice)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delivery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Delivery (N-1 Sale?, N-1 Order?, N-1 Customer)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DeliveryLine (N-1 Delivery, N-1 SaleLine?, N-1 OrderLine?,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N-1 Product, N-1 Uom, N-1 ProductLot?)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pos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CashRegister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CashSession (N-1 CashRegister, N-1 User)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Sale (N-1 CashSession, N-1 Customer?)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SaleLine (N-1 Sale, N-1 Product, N-1 Uom, N-1 ProductLot?, N-1 Warehouse)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CashMovement (N-1 CashSession)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payment (NOUVEAU - étendu)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Payment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PaymentAllocation (N-1 Payment) [target polymorphique]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Targets possibles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SALE_INVOICE → Invoice.id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PURCHASE_INVOICE → PurchaseInvoice.id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CUSTOMER_BALANCE → Customer.id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SALE → Sale.id (POS direct)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CUSTOMER_CREDIT → CustomerCredit.id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EXPENSE → Expense.id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//   - SALARY → Salary.id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expense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ExpenseCategory (self-ref parentId)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Expense (N-1 ExpenseCategory, N-1 Supplier?)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ExpenseAttachment (N-1 Expense)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IncomeCategory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Income (N-1 IncomeCategory, N-1 Customer?)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hr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Employee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Salary (N-1 Employee, N-1 Payment?)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Advance (N-1 Employee, N-1 Salary?)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document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DocumentTemplate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GeneratedDocument (référence storage S3)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notification (NOUVEAU - paramétrable)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NotificationEventDefinition (catalogue système)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TenantNotificationConfig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UserNotificationPreferences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NotificationTemplate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NotificationLog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audit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AuditLog (entité immuable, append-only)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15.2 Diagramme ER simplifié — Flux principaux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Vente → Livraison → Paiement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┌──────────┐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│ Customer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└─────┬────┘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┌───────────────┼───────────────┐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│               │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▼               ▼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┌──────────┐  ┌──────────────┐ ┌──────────────┐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│CustomerBa│  │CustomerCredit│ │   Invoice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│lance (1-1)│  │  (N par cust)│ │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└──────────┘  └──────┬───────┘ └──────┬───────┘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│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│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┌────────────────────┘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│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▼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┌──────────────────┐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│ CustomerCreditUs │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│      age         │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└─────────┬────────┘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│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▼              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┌─────────┐                        ┌─────────────┐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│ Payment │◄───────────────────────│PaymentAlloca│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└─────────┘                        │   tion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└─────────────┘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      ▲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┌─────┴───────┐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│ ... factures│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│ multiples ou│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│ balance, etc│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                          └─────────────┘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Stock → Lots → Mouvements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┌────────────┐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│  Product   │ trackExpiry, baseUomId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└─────┬──────┘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┌───────┼─────────────────┐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│       │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▼       ▼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┌────────┐ ┌─────────┐  ┌────────────┐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│ Stock  │ │ProductUo│  │ProductLot  │ (si trackExpiry)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│        │ │   m     │  │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└────────┘ └─────────┘  └─────┬──────┘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┌─────────────┐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│ LotMovement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└─────────────┘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▲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│ link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┌─────┴───────┐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│StockMovement│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   └─────────────┘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UoM → Pricing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┌──────────────┐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│ UomCategory  │  QUANTITY, WEIGHT, VOLUME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└──────┬───────┘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┌────────┐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│  Uom   │  PIECE, BOX_12, KG, 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└───┬────┘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┌──────────┼──────────┐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▼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┌──────────┐    ┌─────────────┐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│ProductUo │    │ProductPrice │ (par uom + tier)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│   m      │    │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└──────────┘    └──────┬──────┘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┌──────────┐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│PriceTier │  RETAIL, WHOLESALE, PROMO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           └──────────┘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15.3 Catalogue des événements Spring Modulith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Tous les événements sont des records Java immuables, publiés via ApplicationEventPublisher et écoutés via @ApplicationModuleListener (transactions séparées par défaut).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95"/>
        <w:gridCol w:w="2925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émetteur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consommateurs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QuoteCreatedEvent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QuoteAcceptedEvent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OrderCreatedEvent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delivery, inventory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InvoiceIssuedEvent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notification, payment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InvoiceOverdueEvent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notification, payment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InvoicePaidEvent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notification, customer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SaleCompletedEvent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payment, lot-expiry,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SaleCancelledEvent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payment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SaleRefundedEvent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payment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CashSessionOpenedEvent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CashSessionClosedEvent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audit, notification (si écart)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DeliveryScheduledEvent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DeliveryCompletedEvent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sales,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DeliveryPartiallyCompletedEvent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sales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StockLowEvent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StockOutEvent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lot-expiry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LotCreatedEvent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lot-expiry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LotExpiringEvent (J-30, J-15, J-7, J-1)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lot-expiry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LotExpiredEvent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notification, audit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lot-expiry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LotConsumedEvent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lot-expiry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LotDestroyedEvent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audit,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PaymentCreatedEvent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notification, audit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PaymentConfirmedEvent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sales, customer,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PaymentCancelledEvent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sales, customer,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CustomerCreditCreatedEvent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customer, 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CustomerCreditUsedEvent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ExpensePendingApprovalEvent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ExpenseApprovedEvent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AdvanceRequestedEvent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SalaryPaidEvent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SubscriptionTrialEndingEvent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4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SubscriptionPaymentDueEvent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Exemple d'implémentation événement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Définition (module sales)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package com.miniErp.sales.events;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record InvoiceOverdueEvent(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UUID invoiceId,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UUID tenantId,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UUID customerId,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BigDecimal balance,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int daysOverdue,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LocalDate dueDate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)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Publication (module sales)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@RequiredArgsConstructor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public class InvoiceService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private final ApplicationEventPublisher events;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public void markOverdue(Invoice invoice)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invoice.setStatus(InvoiceStatus.OVERDUE);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invoiceRepository.save(invoice);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events.publishEvent(new InvoiceOverdueEvent(...));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// Consommation (module notification)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@Component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@RequiredArgsConstructor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InvoiceOverdueListener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private final NotificationDispatchService dispatch;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@ApplicationModuleListener  // transaction séparée, async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void on(InvoiceOverdueEvent event)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dispatch.send(event.tenantId(), "INVOICE_OVERDUE",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ctx -&gt; ctx.customer(event.customerId())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.variables(Map.of(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"balance", event.balance(),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          "daysOverdue", event.daysOverdue())));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15.4 Catalogue des endpoints REST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Tous les endpoints sont préfixés par /api/v1. Authentification JWT obligatoire sauf /auth/login et /auth/register. Tenant extrait du JWT (jamais en path).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Auth &amp; Identity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/auth/register                    # création tenant + 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/auth/login                       # JWT + refresh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/auth/refresh                     # renouvellement access token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/auth/logout                      # révocation refresh token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/auth/forgot-password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/auth/reset-password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/users/{id}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/users/{id}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DELETE /users/{id}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/users/me                         # profil courant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/users/me/password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/users/me/notifications-prefs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/users/me/notifications-prefs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/roles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/permissions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Catalogue &amp; UoM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/products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/products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/products/{id}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/products/{id}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DELETE /products/{id}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/products/{id}/uoms               # [NOUVEAU] UoMs disponibles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/products/{id}/uoms               # [NOUVEAU] ajouter une UoM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/products/{id}/prices             # [NOUVEAU] grille des prix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/products/{id}/prices             # [NOUVEAU] définir prix par tier+uom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/products/search?q=...&amp;barcode=...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/uom-categories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/uoms         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/uoms         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/uoms/convert 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qty, fromUomId, toUomId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/price-tiers    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/price-tiers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/pricing/resolve 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productId, uomId, customerId, quantity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→ { price, tierApplied, validUntil }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Stock &amp; Lots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/warehouses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/warehouses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/stock?warehouseId=&amp;productId=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/stock/{productId}/{warehouseId}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/stock/adjustments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/stock/transfers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/stock-movements?type=&amp;from=&amp;to=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/inventory-counts                 # ouvrir inventaire physique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/inventory-counts/{id}/lines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/inventory-counts/{id}/finalize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Module lot-expiry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/lots?productId=&amp;expiringBefore=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/lots                             # créer lot manuel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/lots/{id}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PATCH  /lots/{id}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/lots/{id}/block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/lots/{id}/destroy                # passage en DESTROYED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/lots/expiring?days=30            # alertes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/lots/expired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/lots/select-fefo                 # sélection auto FEFO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productId, warehouseId, quantity, uomId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→ [{ lotId, allocatedQty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/expiry-alerts/config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/expiry-alerts/config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Vente &amp; Facturation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/quotes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/quotes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/quotes/{id}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/quotes/{id}/accept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/quotes/{id}/convert-to-order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/quotes/{id}/pdf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/orders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/orders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/orders/{id}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/orders/{id}/confirm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/orders/{id}/cancel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/invoices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/invoices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/invoices/{id}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/invoices/{id}/issue             # DRAFT → ISSUED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/invoices/{id}/cancel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/invoices/{id}/pdf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/invoices/{id}/payments          # historique paiements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/invoices/overdue                # factures en retard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/credit-notes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/credit-notes/{id}/pdf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Achat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/purchase-orders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/purchase-orders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/purchase-orders/{id}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/purchase-orders/{id}/confirm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/purchase-orders/{id}/receive    # réception → entrée stock + lots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/purchase-invoices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/purchase-invoices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/purchase-invoices/{id}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/purchase-invoices/unpaid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Livraison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/deliveries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/deliveries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/deliveries/{id}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/deliveries/{id}/start           # PENDING → IN_PROGRESS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/deliveries/{id}/complete        # avec quantités livrées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lines: [{ deliveryLineId, quantityDelivered, lotId? }]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/deliveries/{id}/cancel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/deliveries/{id}/pdf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POS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/pos/cash-registers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/pos/cash-registers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/pos/sessions/open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cashRegisterId, openingBalance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/pos/sessions/current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/pos/sessions/{id}/close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countedBalance, closingNotes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/pos/sessions/{id}/movements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/pos/sessions/{id}/summary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/pos/sales                        # vente classique online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/pos/sales/sync                   # batch sync offline (idempotent)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sales: [...], deviceId, sessionId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→ [{ idempotencyKey, status, officialNumber, warnings }]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/pos/sales/{id}/receipt           # ticket POS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Paiement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/payments                         # [NOUVEAU] créer paiement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/payments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/payments/{id}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/payments/{id}/confirm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/payments/{id}/cancel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/payments/{id}/refund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/payments/{id}/receipt.pdf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/payments/auto-allocate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customerId, paymentId, strategy: 'FIFO'|'LIFO'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/customers/{id}/balance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/customers/{id}/credits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/customers/{id}/payments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/customers/{id}/invoices/unpaid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/customers/{id}/statement.pdf     # relevé de compte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/customers/{id}/credits           # [NOUVEAU] créer acompte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/customers/{id}/credits/{cid}/withdraw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/suppliers/{id}/balance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/suppliers/{id}/invoices/unpaid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Notifications (NOUVEAU)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/notifications/events            # catalogue système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/notifications/config            # config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/notifications/config/{eventCode}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Body: { enabled, channels, recipients, customRoles, customUsers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/notifications/config/reset      # reset aux défauts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/notifications/templates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/notifications/templates/{id}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/notifications/templates/{id}/preview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/notifications/logs?eventCode=&amp;from=&amp;to=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/notifications/in-app            # in-app courantes 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/notifications/in-app/{id}/read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/notifications/in-app/read-all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Configuration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/settings                        # tous les settings tenant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/settings/delivery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/settings/payment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/settings/expiry         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/settings/notification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/settings/invoice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PUT    /settings/pricing                # [NOUVEAU]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Reporting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/reports/dashboard/director?period=month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/reports/dashboard/cashier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/reports/dashboard/stock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/reports/dashboard/expiry  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/reports/dashboard/payments      # [NOUVEAU]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/reports/dashboard/delivery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/reports/dashboard/hr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/reports/sales?from=&amp;to=&amp;groupBy=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/reports/stock-valuation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/reports/expiry-risk             # [NOUVEAU] valeur stock à risque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/reports/aging                   # [NOUVEAU] balance âgée clients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GET    /reports/cash-sessions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POST   /reports/export                  # export Excel/PDF générique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15.5 Variables d'environnement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Backend (Spring Boot)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Database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DB_URL=jdbc:postgresql://localhost:5432/minierp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DB_USERNAME=minierp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DB_PASSWORD=changeme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DB_POOL_SIZE=20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Redis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REDIS_HOST=localhost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REDIS_PORT=6379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REDIS_PASSWORD=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JWT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JWT_SECRET=&lt;32+ chars random&gt;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JWT_ACCESS_EXPIRATION_MINUTES=15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JWT_REFRESH_EXPIRATION_DAYS=7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S3 / MinIO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S3_ENDPOINT=http://localhost:9000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S3_ACCESS_KEY=minioadmin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S3_SECRET_KEY=minioadmin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S3_BUCKET=minierp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S3_REGION=eu-west-1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SMS providers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CHINGUITEL_API_URL=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CHINGUITEL_API_KEY=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MAURITEL_API_URL=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MAURITEL_API_KEY=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SMS_DEFAULT_PROVIDER=CHINGUITEL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Email (SMTP)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MAIL_HOST=smtp.example.com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MAIL_PORT=587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MAIL_USERNAME=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MAIL_PASSWORD=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MAIL_FROM=noreply@minierp.mr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APP_BASE_URL=https://app.minierp.mr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APP_DEFAULT_LOCALE=fr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APP_DEFAULT_CURRENCY=MRU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APP_DEFAULT_TIMEZONE=Africa/Nouakchott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Notifications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NOTIFICATION_RETRY_MAX=3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NOTIFICATION_RETRY_DELAY_MINUTES=5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Expiry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EXPIRY_SCAN_CRON=0 0 6 * * 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OVERDUE_SCAN_CRON=0 0 7 * * *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Monitoring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MANAGEMENT_PORT=8081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OTEL_EXPORTER_OTLP_ENDPOINT=http://localhost:4317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Frontend (Angular)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2E75B6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environments/environment.prod.ts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API_BASE_URL=https://api.minierp.mr/api/v1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WS_URL=wss://api.minierp.mr/ws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DEFAULT_LOCALE=fr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SENTRY_DSN=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PWA 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OFFLINE_SYNC_INTERVAL_SECONDS=30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OFFLINE_HEARTBEAT_INTERVAL_SECONDS=10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15.6 Conventions de nommage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Backend Java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510"/>
        <w:gridCol w:w="2925"/>
      </w:tblGrid>
      <w:tr>
        <w:trPr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racine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com.miniErp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com.miniErp.payment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Entité JPA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singulier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ProductLot, Payment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Repository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ProductLotRepository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Service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PaymentService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Controller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PaymentController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DTO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Dto / Request / Response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PaymentRequest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Mapper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Mapper (MapStruct)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PaymentMapper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VerbedNoun + Event (record)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InvoiceOverdueEvent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EntityName + Reason + Exception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LotExpiredException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PaymentStatus, LotStatus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SQL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 singulier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product_lot, payment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Colonne SQL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expiration_date, paid_amount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idx_table_columns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idx_payment_tenant_date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fk_table_referenced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fk_payment_customer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Frontend Angular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510"/>
        <w:gridCol w:w="2925"/>
      </w:tblGrid>
      <w:tr>
        <w:trPr>
          <w:tblHeader/>
        </w:trP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 + .component.ts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payment-form.component.ts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 + .service.ts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payment-api.service.ts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Model/Interface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+ .model.ts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payment.model.ts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 + .pipe.ts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currency-mru.pipe.ts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Directive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 + .directive.ts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auto-focus.directive.ts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Selector composant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app- + kebab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&lt;app-payment-form&gt;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 Nx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payment-data-access</w:t>
            </w:r>
          </w:p>
        </w:tc>
      </w:tr>
      <w:tr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route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/payments/new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15.7 Ordre de développement recommandé pour Claude Code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Stratégie pour Claude Code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Pour réduire le nombre d'allers-retours et maximiser la qualité du code généré, l'ordre suivant est recommandé. Chaque étape doit être complétée et testée avant de passer à la suivante.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Estimation : ~6-9 mois pour un développeur senior à temps plein, ~3-4 mois en équipe de 3.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1 — Bootstrap projet (1 semaine)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Initialisation backend Spring Boot via Spring Initializr (sans JHipster)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Maven multi-module avec un module par bounded context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Initialisation monorepo Nx pour le frontend (2 apps + libs)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Docker Compose : PostgreSQL 16, Redis, MinIO, MailHog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Liquibase + premier changeset (création schémas vides)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Spring Modulith verifier + ArchUnit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Setup CI GitHub Actions (lint, test, build)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2 — Foundation (3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shared : AuditableEntity, TenantAwareEntity, exceptions, utilitaires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tenant : Organization, TenantSettings, onboarding endpoint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identity : User, Role, Permission, JWT, refresh tokens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Interceptor multi-tenant + activation RLS PostgreSQL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trail global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layout admin (sidebar + topbar + responsive), authentification, gestion users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d'isolation tenant exhaustifs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3 — Catalog + UoM + Pricing (3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catalog : Product, Category, Brand, Variant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uom : UomCategory, Uom, ProductUom, conversion service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pricing : PriceTier, ProductPrice, PriceResolverService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pages admin produits avec gestion UoMs et grille de prix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: conversions UoM aller-retour, sélection prix par tier+quantité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4 — Inventory + POS comptoir minimal (4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inventory : Warehouse, Stock, StockMovement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pos : CashRegister, CashSession, Sale, SaleLine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pos-terminal : PWA Angular avec Service Worker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Setup Dexie.js + schéma offline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Sync POS offline avec idempotency keys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Génération ticket PDF (ou ESC/POS)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: sync 1000 ventes en lot, conflits stock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5 — Lot-expiry (2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lot-expiry : ProductLot, LotMovement, ExpiryAlertConfig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Algorithme FEFO de sélection automatique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Job @Scheduled détection alertes (cron 06:00)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Frontend : dashboard lots à expirer + workflow destruction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Intégration POS : sélection auto FEFO ou manuel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Tests : sélection FEFO sur 100 lots, blocage vente expiré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6 — Sales + Customer + Delivery (4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customer : Customer, CustomerBalance, Supplier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sales : Quote, Order, Invoice, CreditNote, DocumentNumberSequence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Numérotation atomique avec SELECT FOR UPDATE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delivery : Delivery paramétrable 3 niveaux + livraisons partielles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modules vente + clients + livraisons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Templates PDF facture, devis, bon de livraison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7 — Module Payment (3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payment : Payment, PaymentAllocation, CustomerCredit, CustomerCreditUsage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Tous les cas d'usage : paiement complet, partiel, multi-factures, crédit, retrait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Auto-allocation FIFO/LIFO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Job @Scheduled détection overdue (cron 07:00)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Frontend : module paiement + balance client + crédits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Templates PDF reçu paiement + relevé de compte client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Tests exhaustifs : SUM(allocations) = payment.amount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Étape 8 — Notifications paramétrables (2 semaines)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Module notification : NotificationEventDefinition, TenantNotificationConfig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UserNotificationPreferences + Customer.notificationPreferences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NotificationTemplate i18n + NotificationLog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Listeners pour tous les événements du catalogue 15.3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Providers SMS (Chinguitel, Mauritel) + Email (SMTP)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Frontend : page paramétrage notifications par événement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Tests : opt-out client respecté, retry sur échec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Étape 9 — Purchase + Expense + HR (3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purchase : PurchaseOrder, PurchaseInvoice (lié au paiement)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expense : Expense, IncomeCategory (lié au paiement)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 hr : Employee, Salary, Advance (lié au paiement)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Frontend : modules achat + dépenses + RH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Étape 10 — Reporting V1 + Polish (3 semaines)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Vues SQL agrégées + endpoints reporting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Dashboards Direction, Caisse, Stock, Expiration, Paiements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Exports Excel via Apache POI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E2E Playwright sur parcours critiques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responsive Storybook + visual regression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Performance tuning + Lighthouse ≥ 85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i18n complet AR avec RTL testé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15.8 Commandes de bootstrap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Backend Spring Boot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Génération via Spring Initializr (curl + tar)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curl https://start.spring.io/starter.tgz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type=maven-project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language=java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bootVersion=3.3.5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baseDir=miniErp-backend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groupId=com.miniErp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artifactId=miniErp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name=miniErp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packageName=com.miniErp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packaging=jar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javaVersion=21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-d dependencies=web,data-jpa,security,validation,actuator,\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configuration-processor,liquibase,postgresql,data-redis,\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modulith,docker-compose,testcontainers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| tar -xzv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cd miniErp-backend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Ajouter manuellement au pom.xml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jjwt-api, jjwt-impl, jjwt-jackson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mapstruct + lombok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openhtmltopdf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apache POI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archunit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- springdoc-openapi-starter-webmvc-ui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Premier build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./mvnw clean install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Frontend Nx Monorepo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Création du workspace Nx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create-nx-workspace@latest miniErp-frontend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--preset=angular-monorepo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--appName=erp-admin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--style=css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--routing=true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--standalone=true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--packageManager=npm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cd miniErp-frontend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Ajout app 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@nx/angular:app pos-terminal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--routing --standalone --style=css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Configuration PWA pour pos-terminal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@angular/pwa:ng-add --project=pos-terminal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Ajout dépendances clés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primeng primeicons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-D tailwindcss postcss autoprefixer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tailwindcss init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@ngx-translate/core @ngx-translate/http-loader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ag-grid-angular ag-grid-community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dexie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@ngx-formly/core @ngx-formly/primeng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npm install lucide-angular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Création des libs partagées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shared/ui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shared/data-access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shared/utils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shared/i18n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Libs métier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auth/data-access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auth/feature-login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catalog/data-access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@nx/angular:lib catalog/feature-products --standalone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... répéter pour chaque module métier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Setup Storybook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@nx/storybook:configuration shared-ui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Setup Playwright (E2E)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npx nx g @nx/playwright:configuration --project=erp-admin-e2e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Docker Compose dev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version: '3.9'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postgres: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image: postgres:16-alpine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POSTGRES_DB: 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POSTGRES_USER: minierp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POSTGRES_PASSWORD: changeme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ports: ['5432:5432']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volumes: [pg_data:/var/lib/postgresql/data]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redis: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ports: ['6379:6379']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minio: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image: minio/minio:latest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command: server /data --console-address ':9001'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MINIO_ROOT_USER: minioadmin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  MINIO_ROOT_PASSWORD: minioadmin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ports: ['9000:9000', '9001:9001']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volumes: [minio_data:/data]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mailhog: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image: mailhog/mailhog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 ports: ['1025:1025', '8025:8025']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volumes: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pg_data: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minio_data: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15.9 Modèle de prompt pour Claude Code</w:t>
      </w: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24"/>
              <w:bottom w:val="single" w:color="C00000" w:sz="4"/>
              <w:right w:val="single" w:color="C00000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Recommandation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Pour chaque nouvelle étape de développement (cf. 15.7), donner à Claude Code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1. Le périmètre exact de l'étape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2. Les entités JPA à créer (cf. 15.1)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3. Les événements concernés (cf. 15.3)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4. Les endpoints REST attendus (cf. 15.4)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5. Les conventions de nommage (cf. 15.6)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6. Les tests obligatoires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Exemple de prompt — Étape 7 (Module Payment)</w:t>
      </w:r>
      <w:r>
        <w:rPr>
          <w:rFonts w:ascii="Arial" w:cs="Arial" w:eastAsia="Arial" w:hAnsi="Arial"/>
          <w:b/>
          <w:bCs/>
          <w:color w:val="C00000"/>
          <w:sz w:val="14"/>
          <w:szCs w:val="14"/>
        </w:rPr>
        <w:t xml:space="preserve">  [NOUVEAU]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C00000" w:sz="12"/>
              <w:bottom w:val="single" w:color="D0D0D0" w:sz="4"/>
              <w:right w:val="single" w:color="D0D0D0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Implémente le module 'payment' dans le projet Spring Modulith existant.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Contexte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Spring Boot 3.3 + Spring Modulith + Hibernate 6.4 + PostgreSQL 16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Multi-tenant avec RLS + filtre Hibernate (déjà en place)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Modules existants : shared, tenant, identity, catalog, uom, pricing,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inventory, lot-expiry, customer, sales, delivery, pos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Périmètre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1. Entités : Payment, PaymentAllocation, CustomerBalance,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CustomerCredit, CustomerCreditUsage (cf. CDC §3.6.2)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2. Logique métier complète des 6 cas d'usage (cf. CDC §3.6.3)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3. Auto-allocation FIFO/LIFO (cf. CDC §3.6.4)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4. Job @Scheduled détection overdue à 07:00 (cf. CDC §3.6.5)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5. Endpoints REST (cf. CDC §15.4 'Paiement')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6. Événements émis : PaymentCreated, PaymentConfirmed,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PaymentCancelled, CustomerCreditCreated, CustomerCreditUsed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7. Listeners dans modules sales (mise à jour Invoice.paidAmount),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 customer (mise à jour CustomerBalance), notification (envoi reçu)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8. Liquibase changeset pour création tables + index + RLS policies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Contraintes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Contrainte CHECK SUM(PaymentAllocation.amount) = Payment.amount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BigDecimal partout (jamais double), RoundingMode.HALF_UP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Tests Testcontainers couvrant tous les cas d'usage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ArchUnit : pas de dépendance directe vers d'autres modules,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  uniquement via événements ou interfaces publiques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Conventions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Cf. document CDC §15.6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DTO via MapStruct, jamais exposer entité JPA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Documentation OpenAPI sur chaque endpoint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Livrables 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Code source + tests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Liquibase changesets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Documentation API auto-générée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- Coverage minimum 80% sur la logique métier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cahier des charges v3 consolide l'ensemble des spécifications du Mini-ERP modulaire SaaS, prêt à être implémenté par Claude Code.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Synthèse des évolutions v3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Module Paiements complet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factures (vente/achat), paiements partiels, allocation multi-factures, retraits crédit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Gestion expiration produits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lots, FEFO, alertes paramétrables, destruction tracée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Prix gros / détail via UoM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tiers de prix, conversions automatiques, sélection contextuelle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UI 100 % responsive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smartphone, tablette, desktop avec breakpoints Tailwind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Notifications paramétrables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20+ événements, 3 niveaux de configuration, multi-canaux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Stack frontend confirmé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Angular 17 + Nx + PrimeNG + Tailwind + Dexie + ag-Grid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JHipster supprimé :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 bootstrap direct via Spring Initializr + Nx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AF2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Document destiné à Claude Code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 cahier des charges est conçu pour être directement exploitable par Claude Code lors de l'implémentation. La section 15 (Annexes) fournit toutes les références techniques nécessaires :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Inventaire complet des entités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Catalogue des événements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Liste exhaustive des endpoints REST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Conventions de nommage strictes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Ordre de développement recommandé en 10 étapes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• Modèles de prompts pour Claude Code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Bonne implémentation 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/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Cahier des charges — Mini-ERP modulaire SaaS —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Mini-ERP v3</dc:title>
  <dc:creator>Équipe Produit</dc:creator>
  <dc:description>Spécifications fonctionnelles et techniques v3 — destiné à Claude Code</dc:description>
  <cp:lastModifiedBy>Un-named</cp:lastModifiedBy>
  <cp:revision>1</cp:revision>
  <dcterms:created xsi:type="dcterms:W3CDTF">2026-05-03T09:16:27.000Z</dcterms:created>
  <dcterms:modified xsi:type="dcterms:W3CDTF">2026-05-03T09:16:27.001Z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