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16FF" w14:textId="77777777" w:rsidR="0088620C" w:rsidRPr="0088620C" w:rsidRDefault="0088620C" w:rsidP="003E0A2D">
      <w:pPr>
        <w:jc w:val="both"/>
        <w:rPr>
          <w:rFonts w:ascii="Arial" w:hAnsi="Arial" w:cs="Arial"/>
          <w:sz w:val="24"/>
          <w:szCs w:val="24"/>
        </w:rPr>
      </w:pPr>
      <w:r w:rsidRPr="0088620C">
        <w:rPr>
          <w:rFonts w:ascii="Arial" w:hAnsi="Arial" w:cs="Arial"/>
          <w:sz w:val="24"/>
          <w:szCs w:val="24"/>
        </w:rPr>
        <w:t>Nome: Matheus de Amorim Favero – Ciência da Computação</w:t>
      </w:r>
    </w:p>
    <w:p w14:paraId="60C453C5" w14:textId="66CE8521" w:rsidR="00F43C37" w:rsidRPr="00F43C37" w:rsidRDefault="0088620C" w:rsidP="003E0A2D">
      <w:pPr>
        <w:jc w:val="both"/>
        <w:rPr>
          <w:rFonts w:ascii="Arial" w:hAnsi="Arial" w:cs="Arial"/>
          <w:sz w:val="24"/>
          <w:szCs w:val="24"/>
        </w:rPr>
      </w:pPr>
      <w:r w:rsidRPr="0088620C">
        <w:rPr>
          <w:rFonts w:ascii="Arial" w:hAnsi="Arial" w:cs="Arial"/>
          <w:sz w:val="24"/>
          <w:szCs w:val="24"/>
        </w:rPr>
        <w:t>Introdução a Computação – Prof. Renan</w:t>
      </w:r>
    </w:p>
    <w:p w14:paraId="72C6BA59" w14:textId="77777777" w:rsidR="0088620C" w:rsidRPr="0088620C" w:rsidRDefault="0088620C" w:rsidP="003E0A2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</w:p>
    <w:p w14:paraId="701784F4" w14:textId="3225E4C9" w:rsidR="0088620C" w:rsidRPr="0088620C" w:rsidRDefault="0088620C" w:rsidP="00F43C3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88620C">
        <w:rPr>
          <w:rFonts w:ascii="Arial" w:hAnsi="Arial" w:cs="Arial"/>
        </w:rPr>
        <w:t>Pesquise indícios reais do impacto ambiental, desigualdade social e malefícios causados pela tecnologia.</w:t>
      </w:r>
    </w:p>
    <w:p w14:paraId="51548A89" w14:textId="77777777" w:rsidR="0088620C" w:rsidRPr="0088620C" w:rsidRDefault="0088620C" w:rsidP="00F43C3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88620C">
        <w:rPr>
          <w:rFonts w:ascii="Arial" w:hAnsi="Arial" w:cs="Arial"/>
        </w:rPr>
        <w:t>Requisitos mínimos:</w:t>
      </w:r>
    </w:p>
    <w:p w14:paraId="33539A63" w14:textId="77777777" w:rsidR="0088620C" w:rsidRPr="0088620C" w:rsidRDefault="0088620C" w:rsidP="00F43C3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88620C">
        <w:rPr>
          <w:rFonts w:ascii="Arial" w:hAnsi="Arial" w:cs="Arial"/>
        </w:rPr>
        <w:t>Citar 3 indícios</w:t>
      </w:r>
    </w:p>
    <w:p w14:paraId="2956A208" w14:textId="77777777" w:rsidR="0088620C" w:rsidRDefault="0088620C" w:rsidP="00F43C3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88620C">
        <w:rPr>
          <w:rFonts w:ascii="Arial" w:hAnsi="Arial" w:cs="Arial"/>
        </w:rPr>
        <w:t>Apresentar 3 propostas de soluções / amenizações para cada indício</w:t>
      </w:r>
    </w:p>
    <w:p w14:paraId="53BD7267" w14:textId="77777777" w:rsidR="0088620C" w:rsidRDefault="0088620C" w:rsidP="00F43C3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</w:p>
    <w:p w14:paraId="47D6A748" w14:textId="349A658C" w:rsidR="003E0A2D" w:rsidRDefault="003E0A2D" w:rsidP="00FE0BF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Pr="003E0A2D">
        <w:rPr>
          <w:rFonts w:ascii="Arial" w:hAnsi="Arial" w:cs="Arial"/>
          <w:b/>
          <w:bCs/>
          <w:u w:val="single"/>
        </w:rPr>
        <w:t>impacto ambiental</w:t>
      </w:r>
      <w:r>
        <w:rPr>
          <w:rFonts w:ascii="Arial" w:hAnsi="Arial" w:cs="Arial"/>
        </w:rPr>
        <w:t>, como indício negativo da presença da tecnologia, temos o aumento geral da emissão de gases de efeito estufa e geração excessiva de resíduos que potencialmente afetam o meio-ambiente.</w:t>
      </w:r>
      <w:r w:rsidR="002D353B">
        <w:rPr>
          <w:rFonts w:ascii="Arial" w:hAnsi="Arial" w:cs="Arial"/>
        </w:rPr>
        <w:t xml:space="preserve"> </w:t>
      </w:r>
    </w:p>
    <w:p w14:paraId="218E6BDF" w14:textId="4831A2B3" w:rsidR="002D353B" w:rsidRPr="003E0A2D" w:rsidRDefault="002D353B" w:rsidP="00FE0BFF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Soluções:</w:t>
      </w:r>
    </w:p>
    <w:p w14:paraId="14EA6489" w14:textId="6BF97B03" w:rsidR="003E0A2D" w:rsidRDefault="00F43C37" w:rsidP="00FE0BF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Consumo de energia consciente: assim como evitar o </w:t>
      </w:r>
      <w:r w:rsidRPr="00F43C37">
        <w:rPr>
          <w:rFonts w:ascii="Arial" w:hAnsi="Arial" w:cs="Arial"/>
        </w:rPr>
        <w:t>desperdício</w:t>
      </w:r>
      <w:r>
        <w:rPr>
          <w:rFonts w:ascii="Arial" w:hAnsi="Arial" w:cs="Arial"/>
        </w:rPr>
        <w:t xml:space="preserve"> de água é necessário administrar o uso de energia de modo balanceado, evitando assim, o excesso indesejado da produção de gases de efeito estufa;</w:t>
      </w:r>
    </w:p>
    <w:p w14:paraId="55D2EF91" w14:textId="7FB48A18" w:rsidR="00F43C37" w:rsidRDefault="00F43C37" w:rsidP="00FE0BF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Descarte correto de lixo eletrônico;</w:t>
      </w:r>
    </w:p>
    <w:p w14:paraId="1C91A20A" w14:textId="7FD1F311" w:rsidR="00FE0BFF" w:rsidRPr="00FE0BFF" w:rsidRDefault="00FE0BFF" w:rsidP="00FE0BF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Energias renováveis, como a eólica e a solar podem reduzir a produção de gases de efeito estufa;</w:t>
      </w:r>
    </w:p>
    <w:p w14:paraId="56D5D9DB" w14:textId="77777777" w:rsidR="009C4839" w:rsidRPr="00FE0BFF" w:rsidRDefault="009C4839" w:rsidP="00FE0BFF">
      <w:pPr>
        <w:jc w:val="both"/>
        <w:rPr>
          <w:rFonts w:ascii="Arial" w:hAnsi="Arial" w:cs="Arial"/>
          <w:sz w:val="24"/>
          <w:szCs w:val="24"/>
        </w:rPr>
      </w:pPr>
    </w:p>
    <w:p w14:paraId="703A5BBF" w14:textId="3B07FDDC" w:rsidR="00FE0BFF" w:rsidRDefault="00FE0BFF" w:rsidP="00FE0BFF">
      <w:pPr>
        <w:jc w:val="both"/>
        <w:rPr>
          <w:rFonts w:ascii="Arial" w:hAnsi="Arial" w:cs="Arial"/>
          <w:sz w:val="24"/>
          <w:szCs w:val="24"/>
        </w:rPr>
      </w:pPr>
      <w:r w:rsidRPr="00FE0BF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 </w:t>
      </w:r>
      <w:r w:rsidRPr="002D353B">
        <w:rPr>
          <w:rFonts w:ascii="Arial" w:hAnsi="Arial" w:cs="Arial"/>
          <w:b/>
          <w:bCs/>
          <w:sz w:val="24"/>
          <w:szCs w:val="24"/>
          <w:u w:val="single"/>
        </w:rPr>
        <w:t>desigualdade social</w:t>
      </w:r>
      <w:r>
        <w:rPr>
          <w:rFonts w:ascii="Arial" w:hAnsi="Arial" w:cs="Arial"/>
          <w:sz w:val="24"/>
          <w:szCs w:val="24"/>
        </w:rPr>
        <w:t xml:space="preserve"> temos o aumento da automação, o que pode elevar a desigualdade na economia; desigualdade no uso da tecnologia, pois graças ao acesso limitado, acarreta </w:t>
      </w:r>
      <w:r w:rsidR="002D353B">
        <w:rPr>
          <w:rFonts w:ascii="Arial" w:hAnsi="Arial" w:cs="Arial"/>
          <w:sz w:val="24"/>
          <w:szCs w:val="24"/>
        </w:rPr>
        <w:t>a deficiência do alcance de novas oportunidades para todos.</w:t>
      </w:r>
    </w:p>
    <w:p w14:paraId="237FCD5F" w14:textId="45DA96D9" w:rsidR="002D353B" w:rsidRDefault="002D353B" w:rsidP="00FE0B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Soluções:</w:t>
      </w:r>
    </w:p>
    <w:p w14:paraId="5BA590A0" w14:textId="0E3AC4A3" w:rsidR="002D353B" w:rsidRDefault="002D353B" w:rsidP="002D353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igualitário a tecnologia: iniciativas de empresas, ou governamentais podem facilitar o acesso </w:t>
      </w:r>
      <w:r w:rsidR="00AE2DD9">
        <w:rPr>
          <w:rFonts w:ascii="Arial" w:hAnsi="Arial" w:cs="Arial"/>
          <w:sz w:val="24"/>
          <w:szCs w:val="24"/>
        </w:rPr>
        <w:t>de todos a novas oportunidades de conhecimento ou de vida</w:t>
      </w:r>
      <w:r>
        <w:rPr>
          <w:rFonts w:ascii="Arial" w:hAnsi="Arial" w:cs="Arial"/>
          <w:sz w:val="24"/>
          <w:szCs w:val="24"/>
        </w:rPr>
        <w:t>.</w:t>
      </w:r>
    </w:p>
    <w:p w14:paraId="6786076E" w14:textId="4D2ABFF8" w:rsidR="002D353B" w:rsidRDefault="002D353B" w:rsidP="002D353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D353B">
        <w:rPr>
          <w:rFonts w:ascii="Arial" w:hAnsi="Arial" w:cs="Arial"/>
          <w:sz w:val="24"/>
          <w:szCs w:val="24"/>
        </w:rPr>
        <w:t>Iniciativas de empreendedorismo social: As iniciativas de empreendedorismo social podem apoiar o desenvolvimento de soluções tecnológicas para problemas</w:t>
      </w:r>
      <w:r>
        <w:rPr>
          <w:rFonts w:ascii="Arial" w:hAnsi="Arial" w:cs="Arial"/>
          <w:sz w:val="24"/>
          <w:szCs w:val="24"/>
        </w:rPr>
        <w:t>,</w:t>
      </w:r>
      <w:r w:rsidRPr="002D353B">
        <w:t xml:space="preserve"> </w:t>
      </w:r>
      <w:r w:rsidRPr="002D353B">
        <w:rPr>
          <w:rFonts w:ascii="Arial" w:hAnsi="Arial" w:cs="Arial"/>
          <w:sz w:val="24"/>
          <w:szCs w:val="24"/>
        </w:rPr>
        <w:t>ao mesmo tempo que geram empregos e renda para comunidades</w:t>
      </w:r>
      <w:r>
        <w:rPr>
          <w:rFonts w:ascii="Arial" w:hAnsi="Arial" w:cs="Arial"/>
          <w:sz w:val="24"/>
          <w:szCs w:val="24"/>
        </w:rPr>
        <w:t xml:space="preserve"> menos favorecidas.</w:t>
      </w:r>
    </w:p>
    <w:p w14:paraId="4026B70E" w14:textId="1E1498F8" w:rsidR="002D353B" w:rsidRDefault="002D353B" w:rsidP="002D353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tecnologias de acessibilidade: </w:t>
      </w:r>
      <w:r w:rsidR="00881C21">
        <w:rPr>
          <w:rFonts w:ascii="Arial" w:hAnsi="Arial" w:cs="Arial"/>
          <w:sz w:val="24"/>
          <w:szCs w:val="24"/>
        </w:rPr>
        <w:t>facilit</w:t>
      </w:r>
      <w:r w:rsidR="00AE2DD9">
        <w:rPr>
          <w:rFonts w:ascii="Arial" w:hAnsi="Arial" w:cs="Arial"/>
          <w:sz w:val="24"/>
          <w:szCs w:val="24"/>
        </w:rPr>
        <w:t>ar</w:t>
      </w:r>
      <w:r w:rsidR="00881C21">
        <w:rPr>
          <w:rFonts w:ascii="Arial" w:hAnsi="Arial" w:cs="Arial"/>
          <w:sz w:val="24"/>
          <w:szCs w:val="24"/>
        </w:rPr>
        <w:t xml:space="preserve"> a inclusão/acessibilidade</w:t>
      </w:r>
      <w:r w:rsidR="00AE2DD9">
        <w:rPr>
          <w:rFonts w:ascii="Arial" w:hAnsi="Arial" w:cs="Arial"/>
          <w:sz w:val="24"/>
          <w:szCs w:val="24"/>
        </w:rPr>
        <w:t xml:space="preserve"> geral da sociedade.</w:t>
      </w:r>
    </w:p>
    <w:p w14:paraId="1CED19AA" w14:textId="6F40FBE6" w:rsidR="00AE2DD9" w:rsidRDefault="00AE2DD9" w:rsidP="00AE2D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</w:t>
      </w:r>
      <w:r w:rsidRPr="00AE2DD9">
        <w:rPr>
          <w:rFonts w:ascii="Arial" w:hAnsi="Arial" w:cs="Arial"/>
          <w:b/>
          <w:bCs/>
          <w:sz w:val="24"/>
          <w:szCs w:val="24"/>
          <w:u w:val="single"/>
        </w:rPr>
        <w:t>o malefício geral</w:t>
      </w:r>
      <w:r>
        <w:rPr>
          <w:rFonts w:ascii="Arial" w:hAnsi="Arial" w:cs="Arial"/>
          <w:sz w:val="24"/>
          <w:szCs w:val="24"/>
        </w:rPr>
        <w:t xml:space="preserve"> da tecnologia, temos as fakes news, segregação social (cultura do cancelamento) e discriminação em nova escala, visto que estes são viabilizados conforme o desenvolvimento da internet.</w:t>
      </w:r>
    </w:p>
    <w:p w14:paraId="336D7524" w14:textId="00F06777" w:rsidR="00AE2DD9" w:rsidRDefault="00AE2DD9" w:rsidP="00AE2DD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Cultuar novas medidas de ensino na formação de potenciais usuário para a internet. </w:t>
      </w:r>
      <w:r w:rsidR="00BB153F">
        <w:rPr>
          <w:rFonts w:ascii="Arial" w:hAnsi="Arial" w:cs="Arial"/>
          <w:sz w:val="24"/>
          <w:szCs w:val="24"/>
        </w:rPr>
        <w:t>Órgãos</w:t>
      </w:r>
      <w:r>
        <w:rPr>
          <w:rFonts w:ascii="Arial" w:hAnsi="Arial" w:cs="Arial"/>
          <w:sz w:val="24"/>
          <w:szCs w:val="24"/>
        </w:rPr>
        <w:t xml:space="preserve"> governamentais devem inserir o ambiente </w:t>
      </w:r>
      <w:r w:rsidR="00BB153F">
        <w:rPr>
          <w:rFonts w:ascii="Arial" w:hAnsi="Arial" w:cs="Arial"/>
          <w:sz w:val="24"/>
          <w:szCs w:val="24"/>
        </w:rPr>
        <w:t>tecnológico</w:t>
      </w:r>
      <w:r>
        <w:rPr>
          <w:rFonts w:ascii="Arial" w:hAnsi="Arial" w:cs="Arial"/>
          <w:sz w:val="24"/>
          <w:szCs w:val="24"/>
        </w:rPr>
        <w:t xml:space="preserve"> na </w:t>
      </w:r>
      <w:r w:rsidR="00BB153F">
        <w:rPr>
          <w:rFonts w:ascii="Arial" w:hAnsi="Arial" w:cs="Arial"/>
          <w:sz w:val="24"/>
          <w:szCs w:val="24"/>
        </w:rPr>
        <w:t>conscientização</w:t>
      </w:r>
      <w:r>
        <w:rPr>
          <w:rFonts w:ascii="Arial" w:hAnsi="Arial" w:cs="Arial"/>
          <w:sz w:val="24"/>
          <w:szCs w:val="24"/>
        </w:rPr>
        <w:t xml:space="preserve"> dos alunos em todas as idades contra as práticas do bullying, com o intuito de reduzir formas de segregação.</w:t>
      </w:r>
    </w:p>
    <w:p w14:paraId="1F4F3343" w14:textId="7E9185C2" w:rsidR="00AE2DD9" w:rsidRDefault="00BB153F" w:rsidP="00AE2DD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Medidas devem surgir de empresas comandantes de mídias sociais, para combater perfis falsos</w:t>
      </w:r>
      <w:r w:rsidR="00A43E76">
        <w:rPr>
          <w:rFonts w:ascii="Arial" w:hAnsi="Arial" w:cs="Arial"/>
          <w:sz w:val="24"/>
          <w:szCs w:val="24"/>
        </w:rPr>
        <w:t>, a fim de evitar ódio gratuito</w:t>
      </w:r>
    </w:p>
    <w:p w14:paraId="4F8FBE0F" w14:textId="6FBC7683" w:rsidR="00A43E76" w:rsidRPr="00AE2DD9" w:rsidRDefault="00A43E76" w:rsidP="00AE2DD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Denunciar fake News e abominar sua propagação pela internet.</w:t>
      </w:r>
    </w:p>
    <w:sectPr w:rsidR="00A43E76" w:rsidRPr="00AE2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7EAD"/>
    <w:multiLevelType w:val="hybridMultilevel"/>
    <w:tmpl w:val="0FF8E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D6D"/>
    <w:multiLevelType w:val="hybridMultilevel"/>
    <w:tmpl w:val="C0922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E54E4"/>
    <w:multiLevelType w:val="hybridMultilevel"/>
    <w:tmpl w:val="D90E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F501D"/>
    <w:multiLevelType w:val="hybridMultilevel"/>
    <w:tmpl w:val="385C7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83568">
    <w:abstractNumId w:val="3"/>
  </w:num>
  <w:num w:numId="2" w16cid:durableId="1150293276">
    <w:abstractNumId w:val="0"/>
  </w:num>
  <w:num w:numId="3" w16cid:durableId="1050609805">
    <w:abstractNumId w:val="2"/>
  </w:num>
  <w:num w:numId="4" w16cid:durableId="760028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84"/>
    <w:rsid w:val="00123784"/>
    <w:rsid w:val="002D353B"/>
    <w:rsid w:val="003E0A2D"/>
    <w:rsid w:val="006A2FB0"/>
    <w:rsid w:val="00881C21"/>
    <w:rsid w:val="0088620C"/>
    <w:rsid w:val="009C4839"/>
    <w:rsid w:val="00A43E76"/>
    <w:rsid w:val="00AE2DD9"/>
    <w:rsid w:val="00BB153F"/>
    <w:rsid w:val="00F43C37"/>
    <w:rsid w:val="00F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E275"/>
  <w15:chartTrackingRefBased/>
  <w15:docId w15:val="{683C9F74-76D5-47C0-90C6-B9F53980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2D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Amorim Favero</dc:creator>
  <cp:keywords/>
  <dc:description/>
  <cp:lastModifiedBy>Matheus de Amorim Favero</cp:lastModifiedBy>
  <cp:revision>7</cp:revision>
  <dcterms:created xsi:type="dcterms:W3CDTF">2023-04-17T16:32:00Z</dcterms:created>
  <dcterms:modified xsi:type="dcterms:W3CDTF">2023-04-19T00:46:00Z</dcterms:modified>
</cp:coreProperties>
</file>