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3050A65B" w14:textId="68ECD0A3" w:rsidR="000602F6" w:rsidRPr="000602F6" w:rsidRDefault="000602F6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02F6">
        <w:rPr>
          <w:rFonts w:ascii="Courier New" w:eastAsia="Times New Roman" w:hAnsi="Courier New" w:cs="Courier New"/>
          <w:sz w:val="20"/>
          <w:szCs w:val="20"/>
          <w:lang w:eastAsia="fr-FR"/>
        </w:rPr>
        <w:t>--Date d'arrivée--</w:t>
      </w:r>
      <w:r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"/>
      </w:tblPr>
      <w:tblGrid>
        <w:gridCol w:w="3023"/>
        <w:gridCol w:w="3017"/>
        <w:gridCol w:w="3022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591B92F2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</w:t>
            </w:r>
            <w:r w:rsidR="0097688E">
              <w:t>Mauvais 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2"/>
      </w:tblPr>
      <w:tblGrid>
        <w:gridCol w:w="3023"/>
        <w:gridCol w:w="3017"/>
        <w:gridCol w:w="3022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40A0EFBD" w:rsidR="000602F6" w:rsidRDefault="000602F6">
            <w:r w:rsidRPr="000602F6">
              <w:t>--</w:t>
            </w:r>
            <w:r w:rsidR="0097688E">
              <w:t xml:space="preserve">Mauvais </w:t>
            </w:r>
            <w:r w:rsidRPr="000602F6">
              <w:t>Code--</w:t>
            </w:r>
          </w:p>
        </w:tc>
      </w:tr>
    </w:tbl>
    <w:p w14:paraId="0A47B936" w14:textId="77777777" w:rsidR="000602F6" w:rsidRDefault="000602F6"/>
    <w:sectPr w:rsid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542408"/>
    <w:rsid w:val="0097688E"/>
    <w:rsid w:val="00A52408"/>
    <w:rsid w:val="00AE37B8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4</cp:revision>
  <dcterms:created xsi:type="dcterms:W3CDTF">2023-04-23T02:11:00Z</dcterms:created>
  <dcterms:modified xsi:type="dcterms:W3CDTF">2023-04-23T02:21:00Z</dcterms:modified>
</cp:coreProperties>
</file>