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880" w:type="dxa"/>
        <w:tblInd w:w="-1265" w:type="dxa"/>
        <w:tblLook w:val="04A0" w:firstRow="1" w:lastRow="0" w:firstColumn="1" w:lastColumn="0" w:noHBand="0" w:noVBand="1"/>
      </w:tblPr>
      <w:tblGrid>
        <w:gridCol w:w="6456"/>
        <w:gridCol w:w="5424"/>
      </w:tblGrid>
      <w:tr w:rsidR="00DF5FD0" w:rsidTr="00DF5FD0">
        <w:trPr>
          <w:trHeight w:val="10790"/>
        </w:trPr>
        <w:tc>
          <w:tcPr>
            <w:tcW w:w="5940" w:type="dxa"/>
            <w:tcBorders>
              <w:top w:val="nil"/>
              <w:left w:val="nil"/>
              <w:bottom w:val="nil"/>
              <w:right w:val="nil"/>
            </w:tcBorders>
          </w:tcPr>
          <w:p w:rsidR="00DF5FD0" w:rsidRDefault="00DF5FD0">
            <w:r>
              <w:rPr>
                <w:noProof/>
              </w:rPr>
              <w:drawing>
                <wp:inline distT="0" distB="0" distL="0" distR="0">
                  <wp:extent cx="3954145" cy="63627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rly planner1.jpg"/>
                          <pic:cNvPicPr/>
                        </pic:nvPicPr>
                        <pic:blipFill>
                          <a:blip r:embed="rId4">
                            <a:extLst>
                              <a:ext uri="{28A0092B-C50C-407E-A947-70E740481C1C}">
                                <a14:useLocalDpi xmlns:a14="http://schemas.microsoft.com/office/drawing/2010/main" val="0"/>
                              </a:ext>
                            </a:extLst>
                          </a:blip>
                          <a:stretch>
                            <a:fillRect/>
                          </a:stretch>
                        </pic:blipFill>
                        <pic:spPr>
                          <a:xfrm>
                            <a:off x="0" y="0"/>
                            <a:ext cx="3954631" cy="6363482"/>
                          </a:xfrm>
                          <a:prstGeom prst="rect">
                            <a:avLst/>
                          </a:prstGeom>
                        </pic:spPr>
                      </pic:pic>
                    </a:graphicData>
                  </a:graphic>
                </wp:inline>
              </w:drawing>
            </w:r>
          </w:p>
        </w:tc>
        <w:tc>
          <w:tcPr>
            <w:tcW w:w="5940" w:type="dxa"/>
            <w:tcBorders>
              <w:top w:val="nil"/>
              <w:left w:val="nil"/>
              <w:bottom w:val="nil"/>
              <w:right w:val="nil"/>
            </w:tcBorders>
          </w:tcPr>
          <w:p w:rsidR="00886FC1" w:rsidRPr="00886FC1" w:rsidRDefault="00DF5FD0" w:rsidP="00886FC1">
            <w:pPr>
              <w:spacing w:before="100" w:beforeAutospacing="1" w:after="100" w:afterAutospacing="1"/>
              <w:rPr>
                <w:rFonts w:asciiTheme="majorHAnsi" w:eastAsia="Times New Roman" w:hAnsiTheme="majorHAnsi" w:cstheme="majorHAnsi"/>
                <w:sz w:val="28"/>
                <w:szCs w:val="28"/>
              </w:rPr>
            </w:pPr>
            <w:r>
              <w:rPr>
                <w:rFonts w:ascii="Berlin Sans FB" w:hAnsi="Berlin Sans FB"/>
                <w:sz w:val="48"/>
                <w:szCs w:val="48"/>
              </w:rPr>
              <w:t xml:space="preserve">    PRINTABLE HOURLY</w:t>
            </w:r>
            <w:r>
              <w:rPr>
                <w:rFonts w:ascii="Berlin Sans FB" w:hAnsi="Berlin Sans FB"/>
                <w:sz w:val="48"/>
                <w:szCs w:val="48"/>
              </w:rPr>
              <w:br/>
              <w:t xml:space="preserve">             PLANNER</w:t>
            </w:r>
            <w:r>
              <w:rPr>
                <w:rFonts w:ascii="Berlin Sans FB" w:hAnsi="Berlin Sans FB"/>
                <w:sz w:val="48"/>
                <w:szCs w:val="48"/>
              </w:rPr>
              <w:br/>
            </w:r>
            <w:r>
              <w:rPr>
                <w:rFonts w:ascii="Berlin Sans FB" w:hAnsi="Berlin Sans FB"/>
                <w:sz w:val="48"/>
                <w:szCs w:val="48"/>
              </w:rPr>
              <w:br/>
            </w:r>
            <w:r>
              <w:rPr>
                <w:rFonts w:ascii="Berlin Sans FB" w:hAnsi="Berlin Sans FB"/>
                <w:sz w:val="32"/>
                <w:szCs w:val="32"/>
              </w:rPr>
              <w:t>Description:</w:t>
            </w:r>
            <w:r>
              <w:rPr>
                <w:rFonts w:ascii="Berlin Sans FB" w:hAnsi="Berlin Sans FB"/>
                <w:sz w:val="32"/>
                <w:szCs w:val="32"/>
              </w:rPr>
              <w:br/>
            </w:r>
            <w:r w:rsidRPr="00DF5FD0">
              <w:rPr>
                <w:rFonts w:asciiTheme="majorHAnsi" w:hAnsiTheme="majorHAnsi" w:cstheme="majorHAnsi"/>
                <w:sz w:val="32"/>
                <w:szCs w:val="32"/>
              </w:rPr>
              <w:t xml:space="preserve">                 </w:t>
            </w:r>
            <w:r w:rsidRPr="00DF5FD0">
              <w:rPr>
                <w:rFonts w:asciiTheme="majorHAnsi" w:hAnsiTheme="majorHAnsi" w:cstheme="majorHAnsi"/>
                <w:sz w:val="36"/>
                <w:szCs w:val="36"/>
              </w:rPr>
              <w:t xml:space="preserve"> </w:t>
            </w:r>
            <w:r w:rsidRPr="00DF5FD0">
              <w:rPr>
                <w:rFonts w:ascii="Segoe UI Symbol" w:hAnsi="Segoe UI Symbol" w:cs="Segoe UI Symbol"/>
                <w:sz w:val="36"/>
                <w:szCs w:val="36"/>
              </w:rPr>
              <w:t>💰</w:t>
            </w:r>
            <w:r w:rsidRPr="00DF5FD0">
              <w:rPr>
                <w:rFonts w:asciiTheme="majorHAnsi" w:hAnsiTheme="majorHAnsi" w:cstheme="majorHAnsi"/>
                <w:sz w:val="36"/>
                <w:szCs w:val="36"/>
              </w:rPr>
              <w:t>Price:</w:t>
            </w:r>
            <w:r>
              <w:rPr>
                <w:rFonts w:asciiTheme="majorHAnsi" w:hAnsiTheme="majorHAnsi" w:cstheme="majorHAnsi"/>
                <w:sz w:val="36"/>
                <w:szCs w:val="36"/>
              </w:rPr>
              <w:t xml:space="preserve"> </w:t>
            </w:r>
            <w:r w:rsidRPr="00DF5FD0">
              <w:rPr>
                <w:rFonts w:asciiTheme="majorHAnsi" w:hAnsiTheme="majorHAnsi" w:cstheme="majorHAnsi"/>
                <w:b/>
                <w:sz w:val="36"/>
                <w:szCs w:val="36"/>
              </w:rPr>
              <w:t>Rs.559</w:t>
            </w:r>
            <w:r>
              <w:rPr>
                <w:rFonts w:asciiTheme="majorHAnsi" w:hAnsiTheme="majorHAnsi" w:cstheme="majorHAnsi"/>
                <w:b/>
                <w:sz w:val="36"/>
                <w:szCs w:val="36"/>
              </w:rPr>
              <w:br/>
            </w:r>
            <w:r w:rsidRPr="00DF5FD0">
              <w:rPr>
                <w:rFonts w:asciiTheme="majorHAnsi" w:hAnsiTheme="majorHAnsi" w:cstheme="majorHAnsi"/>
                <w:sz w:val="28"/>
                <w:szCs w:val="28"/>
              </w:rPr>
              <w:t xml:space="preserve">The </w:t>
            </w:r>
            <w:r w:rsidRPr="00DF5FD0">
              <w:rPr>
                <w:rStyle w:val="Strong"/>
                <w:rFonts w:asciiTheme="majorHAnsi" w:hAnsiTheme="majorHAnsi" w:cstheme="majorHAnsi"/>
                <w:sz w:val="28"/>
                <w:szCs w:val="28"/>
              </w:rPr>
              <w:t>Printable Hourly Planner</w:t>
            </w:r>
            <w:r w:rsidRPr="00DF5FD0">
              <w:rPr>
                <w:rFonts w:asciiTheme="majorHAnsi" w:hAnsiTheme="majorHAnsi" w:cstheme="majorHAnsi"/>
                <w:sz w:val="28"/>
                <w:szCs w:val="28"/>
              </w:rPr>
              <w:t xml:space="preserve"> is a customizable and convenient tool designed to help you efficiently organize your day. Available in a digital format, this planner allows you to print and use it as needed, making it perfect for daily scheduling, task management, and productivity tracking. Whether for personal, academic, or professional use, this planner keeps your time structured and your goals within reach.</w:t>
            </w:r>
            <w:r>
              <w:rPr>
                <w:rFonts w:asciiTheme="majorHAnsi" w:hAnsiTheme="majorHAnsi" w:cstheme="majorHAnsi"/>
                <w:sz w:val="28"/>
                <w:szCs w:val="28"/>
              </w:rPr>
              <w:br/>
            </w:r>
            <w:r w:rsidRPr="00886FC1">
              <w:rPr>
                <w:rFonts w:ascii="Segoe UI Symbol" w:hAnsi="Segoe UI Symbol" w:cs="Segoe UI Symbol"/>
                <w:sz w:val="32"/>
                <w:szCs w:val="32"/>
              </w:rPr>
              <w:t>🔑</w:t>
            </w:r>
            <w:r w:rsidR="00886FC1" w:rsidRPr="00886FC1">
              <w:rPr>
                <w:rFonts w:asciiTheme="majorHAnsi" w:hAnsiTheme="majorHAnsi" w:cstheme="majorHAnsi"/>
                <w:sz w:val="32"/>
                <w:szCs w:val="32"/>
              </w:rPr>
              <w:t>Key Features</w:t>
            </w:r>
            <w:proofErr w:type="gramStart"/>
            <w:r w:rsidR="00886FC1" w:rsidRPr="00886FC1">
              <w:rPr>
                <w:rFonts w:asciiTheme="majorHAnsi" w:hAnsiTheme="majorHAnsi" w:cstheme="majorHAnsi"/>
                <w:sz w:val="32"/>
                <w:szCs w:val="32"/>
              </w:rPr>
              <w:t>:</w:t>
            </w:r>
            <w:proofErr w:type="gramEnd"/>
            <w:r w:rsidR="00886FC1">
              <w:rPr>
                <w:rFonts w:asciiTheme="majorHAnsi" w:hAnsiTheme="majorHAnsi" w:cstheme="majorHAnsi"/>
                <w:sz w:val="32"/>
                <w:szCs w:val="32"/>
              </w:rPr>
              <w:br/>
            </w:r>
            <w:r w:rsidR="00886FC1" w:rsidRPr="00886FC1">
              <w:rPr>
                <w:rFonts w:ascii="Segoe UI Symbol" w:eastAsia="Times New Roman" w:hAnsi="Segoe UI Symbol" w:cs="Segoe UI Symbol"/>
                <w:sz w:val="28"/>
                <w:szCs w:val="28"/>
              </w:rPr>
              <w:t>🕒</w:t>
            </w:r>
            <w:r w:rsidR="00886FC1" w:rsidRPr="00886FC1">
              <w:rPr>
                <w:rFonts w:asciiTheme="majorHAnsi" w:eastAsia="Times New Roman" w:hAnsiTheme="majorHAnsi" w:cstheme="majorHAnsi"/>
                <w:sz w:val="28"/>
                <w:szCs w:val="28"/>
              </w:rPr>
              <w:t xml:space="preserve"> </w:t>
            </w:r>
            <w:r w:rsidR="00886FC1" w:rsidRPr="00886FC1">
              <w:rPr>
                <w:rFonts w:asciiTheme="majorHAnsi" w:eastAsia="Times New Roman" w:hAnsiTheme="majorHAnsi" w:cstheme="majorHAnsi"/>
                <w:b/>
                <w:bCs/>
                <w:sz w:val="28"/>
                <w:szCs w:val="28"/>
              </w:rPr>
              <w:t>Hourly Time Slots:</w:t>
            </w:r>
            <w:r w:rsidR="00886FC1" w:rsidRPr="00886FC1">
              <w:rPr>
                <w:rFonts w:asciiTheme="majorHAnsi" w:eastAsia="Times New Roman" w:hAnsiTheme="majorHAnsi" w:cstheme="majorHAnsi"/>
                <w:sz w:val="28"/>
                <w:szCs w:val="28"/>
              </w:rPr>
              <w:t xml:space="preserve"> Plan your day from morning to night with dedicated hourly sections.</w:t>
            </w:r>
          </w:p>
          <w:p w:rsidR="00886FC1" w:rsidRPr="00886FC1" w:rsidRDefault="00886FC1" w:rsidP="00886FC1">
            <w:pPr>
              <w:spacing w:before="100" w:beforeAutospacing="1" w:after="100" w:afterAutospacing="1"/>
              <w:rPr>
                <w:rFonts w:asciiTheme="majorHAnsi" w:eastAsia="Times New Roman" w:hAnsiTheme="majorHAnsi" w:cstheme="majorHAnsi"/>
                <w:sz w:val="28"/>
                <w:szCs w:val="28"/>
              </w:rPr>
            </w:pPr>
            <w:r w:rsidRPr="00886FC1">
              <w:rPr>
                <w:rFonts w:ascii="Segoe UI Symbol" w:eastAsia="Times New Roman" w:hAnsi="Segoe UI Symbol" w:cs="Segoe UI Symbol"/>
                <w:sz w:val="28"/>
                <w:szCs w:val="28"/>
              </w:rPr>
              <w:t>📄</w:t>
            </w:r>
            <w:r w:rsidRPr="00886FC1">
              <w:rPr>
                <w:rFonts w:asciiTheme="majorHAnsi" w:eastAsia="Times New Roman" w:hAnsiTheme="majorHAnsi" w:cstheme="majorHAnsi"/>
                <w:sz w:val="28"/>
                <w:szCs w:val="28"/>
              </w:rPr>
              <w:t xml:space="preserve"> </w:t>
            </w:r>
            <w:r w:rsidRPr="00886FC1">
              <w:rPr>
                <w:rFonts w:asciiTheme="majorHAnsi" w:eastAsia="Times New Roman" w:hAnsiTheme="majorHAnsi" w:cstheme="majorHAnsi"/>
                <w:b/>
                <w:bCs/>
                <w:sz w:val="28"/>
                <w:szCs w:val="28"/>
              </w:rPr>
              <w:t>Instant Download &amp; Print:</w:t>
            </w:r>
            <w:r w:rsidRPr="00886FC1">
              <w:rPr>
                <w:rFonts w:asciiTheme="majorHAnsi" w:eastAsia="Times New Roman" w:hAnsiTheme="majorHAnsi" w:cstheme="majorHAnsi"/>
                <w:sz w:val="28"/>
                <w:szCs w:val="28"/>
              </w:rPr>
              <w:t xml:space="preserve"> Get immediate access to a digital file and print as many copies as needed.</w:t>
            </w:r>
          </w:p>
          <w:p w:rsidR="00886FC1" w:rsidRPr="00886FC1" w:rsidRDefault="00886FC1" w:rsidP="00886FC1">
            <w:pPr>
              <w:spacing w:before="100" w:beforeAutospacing="1" w:after="100" w:afterAutospacing="1"/>
              <w:rPr>
                <w:rFonts w:asciiTheme="majorHAnsi" w:eastAsia="Times New Roman" w:hAnsiTheme="majorHAnsi" w:cstheme="majorHAnsi"/>
                <w:sz w:val="28"/>
                <w:szCs w:val="28"/>
              </w:rPr>
            </w:pPr>
            <w:r w:rsidRPr="00886FC1">
              <w:rPr>
                <w:rFonts w:ascii="Segoe UI Symbol" w:eastAsia="Times New Roman" w:hAnsi="Segoe UI Symbol" w:cs="Segoe UI Symbol"/>
                <w:sz w:val="28"/>
                <w:szCs w:val="28"/>
              </w:rPr>
              <w:t>🖊</w:t>
            </w:r>
            <w:r w:rsidRPr="00886FC1">
              <w:rPr>
                <w:rFonts w:asciiTheme="majorHAnsi" w:eastAsia="Times New Roman" w:hAnsiTheme="majorHAnsi" w:cstheme="majorHAnsi"/>
                <w:sz w:val="28"/>
                <w:szCs w:val="28"/>
              </w:rPr>
              <w:t xml:space="preserve"> </w:t>
            </w:r>
            <w:r w:rsidRPr="00886FC1">
              <w:rPr>
                <w:rFonts w:asciiTheme="majorHAnsi" w:eastAsia="Times New Roman" w:hAnsiTheme="majorHAnsi" w:cstheme="majorHAnsi"/>
                <w:b/>
                <w:bCs/>
                <w:sz w:val="28"/>
                <w:szCs w:val="28"/>
              </w:rPr>
              <w:t>Minimalist &amp; Easy-to-Read Layout:</w:t>
            </w:r>
            <w:r w:rsidRPr="00886FC1">
              <w:rPr>
                <w:rFonts w:asciiTheme="majorHAnsi" w:eastAsia="Times New Roman" w:hAnsiTheme="majorHAnsi" w:cstheme="majorHAnsi"/>
                <w:sz w:val="28"/>
                <w:szCs w:val="28"/>
              </w:rPr>
              <w:t xml:space="preserve"> Clean, well-structured design for effortless scheduling.</w:t>
            </w:r>
          </w:p>
          <w:p w:rsidR="00DF5FD0" w:rsidRPr="00DF5FD0" w:rsidRDefault="00DF5FD0" w:rsidP="00DF5FD0">
            <w:pPr>
              <w:rPr>
                <w:rFonts w:ascii="Berlin Sans FB" w:hAnsi="Berlin Sans FB"/>
                <w:sz w:val="32"/>
                <w:szCs w:val="32"/>
              </w:rPr>
            </w:pPr>
            <w:bookmarkStart w:id="0" w:name="_GoBack"/>
            <w:bookmarkEnd w:id="0"/>
          </w:p>
        </w:tc>
      </w:tr>
    </w:tbl>
    <w:p w:rsidR="000109E8" w:rsidRDefault="00886FC1"/>
    <w:sectPr w:rsidR="00010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FD0"/>
    <w:rsid w:val="00886FC1"/>
    <w:rsid w:val="00A36B24"/>
    <w:rsid w:val="00C53377"/>
    <w:rsid w:val="00DF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66209-730A-4F02-A129-A8A930E0C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5F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F5F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95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dc:creator>
  <cp:keywords/>
  <dc:description/>
  <cp:lastModifiedBy>MRC</cp:lastModifiedBy>
  <cp:revision>1</cp:revision>
  <dcterms:created xsi:type="dcterms:W3CDTF">2025-04-03T14:48:00Z</dcterms:created>
  <dcterms:modified xsi:type="dcterms:W3CDTF">2025-04-03T15:02:00Z</dcterms:modified>
</cp:coreProperties>
</file>