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970" w:type="dxa"/>
        <w:tblInd w:w="-1265" w:type="dxa"/>
        <w:tblLook w:val="04A0" w:firstRow="1" w:lastRow="0" w:firstColumn="1" w:lastColumn="0" w:noHBand="0" w:noVBand="1"/>
      </w:tblPr>
      <w:tblGrid>
        <w:gridCol w:w="6486"/>
        <w:gridCol w:w="5484"/>
      </w:tblGrid>
      <w:tr w:rsidR="00663F3F" w:rsidTr="00663F3F">
        <w:trPr>
          <w:trHeight w:val="1106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663F3F" w:rsidRDefault="00663F3F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3981450" cy="6038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urly planner2.web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697" cy="604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:rsidR="00A32367" w:rsidRDefault="00663F3F" w:rsidP="00A3236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 xml:space="preserve">        ROUTINE LOG</w:t>
            </w:r>
            <w:r>
              <w:rPr>
                <w:rFonts w:ascii="Berlin Sans FB" w:hAnsi="Berlin Sans FB"/>
                <w:sz w:val="48"/>
                <w:szCs w:val="48"/>
              </w:rPr>
              <w:br/>
            </w:r>
            <w:r>
              <w:rPr>
                <w:rFonts w:ascii="Berlin Sans FB" w:hAnsi="Berlin Sans FB"/>
                <w:sz w:val="48"/>
                <w:szCs w:val="48"/>
              </w:rPr>
              <w:br/>
            </w:r>
            <w:r>
              <w:rPr>
                <w:rFonts w:ascii="Berlin Sans FB" w:hAnsi="Berlin Sans FB"/>
                <w:sz w:val="32"/>
                <w:szCs w:val="32"/>
              </w:rPr>
              <w:t>Description:</w:t>
            </w:r>
            <w:r>
              <w:rPr>
                <w:rFonts w:ascii="Berlin Sans FB" w:hAnsi="Berlin Sans FB"/>
                <w:sz w:val="32"/>
                <w:szCs w:val="32"/>
              </w:rPr>
              <w:br/>
              <w:t xml:space="preserve">                 </w:t>
            </w:r>
            <w:r w:rsidRPr="00663F3F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Pr="00663F3F">
              <w:rPr>
                <w:rFonts w:ascii="Segoe UI Symbol" w:hAnsi="Segoe UI Symbol" w:cs="Segoe UI Symbol"/>
                <w:sz w:val="36"/>
                <w:szCs w:val="36"/>
              </w:rPr>
              <w:t>💰</w:t>
            </w:r>
            <w:r w:rsidRPr="00663F3F">
              <w:rPr>
                <w:rFonts w:asciiTheme="majorHAnsi" w:hAnsiTheme="majorHAnsi" w:cstheme="majorHAnsi"/>
                <w:sz w:val="36"/>
                <w:szCs w:val="36"/>
              </w:rPr>
              <w:t>Price: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Pr="00663F3F">
              <w:rPr>
                <w:rFonts w:asciiTheme="majorHAnsi" w:hAnsiTheme="majorHAnsi" w:cstheme="majorHAnsi"/>
                <w:b/>
                <w:sz w:val="36"/>
                <w:szCs w:val="36"/>
              </w:rPr>
              <w:t>Rs.600</w:t>
            </w:r>
            <w:r>
              <w:rPr>
                <w:rFonts w:asciiTheme="majorHAnsi" w:hAnsiTheme="majorHAnsi" w:cstheme="majorHAnsi"/>
                <w:b/>
                <w:sz w:val="36"/>
                <w:szCs w:val="36"/>
              </w:rPr>
              <w:br/>
            </w:r>
            <w:r w:rsidRPr="00663F3F">
              <w:rPr>
                <w:rFonts w:asciiTheme="majorHAnsi" w:hAnsiTheme="majorHAnsi" w:cstheme="majorHAnsi"/>
                <w:sz w:val="28"/>
                <w:szCs w:val="28"/>
              </w:rPr>
              <w:t xml:space="preserve">The </w:t>
            </w:r>
            <w:r w:rsidRPr="00663F3F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Routine Log</w:t>
            </w:r>
            <w:r w:rsidRPr="00663F3F">
              <w:rPr>
                <w:rFonts w:asciiTheme="majorHAnsi" w:hAnsiTheme="majorHAnsi" w:cstheme="majorHAnsi"/>
                <w:sz w:val="28"/>
                <w:szCs w:val="28"/>
              </w:rPr>
              <w:t xml:space="preserve"> is a structured planner designed to help you track daily habits, tasks, and progress toward your goals. Whether you’re focusing on fitness, productivity, self-care, or study routines, this log provides an organized way to monitor consistency and stay motivated. Perfect for personal, academic, and professional use, it ensures a well-balanced and productive lifestyle.</w:t>
            </w:r>
          </w:p>
          <w:p w:rsidR="00A32367" w:rsidRPr="00A32367" w:rsidRDefault="00663F3F" w:rsidP="00A3236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A32367">
              <w:rPr>
                <w:rFonts w:ascii="Segoe UI Symbol" w:hAnsi="Segoe UI Symbol" w:cs="Segoe UI Symbol"/>
                <w:sz w:val="32"/>
                <w:szCs w:val="32"/>
              </w:rPr>
              <w:t>✨</w:t>
            </w:r>
            <w:r w:rsidR="00A32367">
              <w:rPr>
                <w:rFonts w:ascii="Segoe UI Symbol" w:hAnsi="Segoe UI Symbol" w:cs="Segoe UI Symbol"/>
                <w:sz w:val="32"/>
                <w:szCs w:val="32"/>
              </w:rPr>
              <w:t xml:space="preserve"> </w:t>
            </w:r>
            <w:r w:rsidR="00A32367" w:rsidRPr="00A32367">
              <w:rPr>
                <w:rFonts w:asciiTheme="majorHAnsi" w:hAnsiTheme="majorHAnsi" w:cstheme="majorHAnsi"/>
                <w:sz w:val="32"/>
                <w:szCs w:val="32"/>
              </w:rPr>
              <w:t>Key Features</w:t>
            </w:r>
            <w:proofErr w:type="gramStart"/>
            <w:r w:rsidR="00A32367" w:rsidRPr="00A32367">
              <w:rPr>
                <w:rFonts w:asciiTheme="majorHAnsi" w:hAnsiTheme="majorHAnsi" w:cstheme="majorHAnsi"/>
                <w:sz w:val="32"/>
                <w:szCs w:val="32"/>
              </w:rPr>
              <w:t>:</w:t>
            </w:r>
            <w:proofErr w:type="gramEnd"/>
            <w:r w:rsidR="00A32367">
              <w:rPr>
                <w:rFonts w:asciiTheme="majorHAnsi" w:hAnsiTheme="majorHAnsi" w:cstheme="majorHAnsi"/>
                <w:sz w:val="32"/>
                <w:szCs w:val="32"/>
              </w:rPr>
              <w:br/>
            </w:r>
            <w:r w:rsidR="00A32367" w:rsidRPr="00A32367">
              <w:rPr>
                <w:rFonts w:ascii="Segoe UI Symbol" w:eastAsia="Times New Roman" w:hAnsi="Segoe UI Symbol" w:cs="Segoe UI Symbol"/>
                <w:sz w:val="28"/>
                <w:szCs w:val="28"/>
              </w:rPr>
              <w:t>📅</w:t>
            </w:r>
            <w:r w:rsidR="00A32367" w:rsidRPr="00A32367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="00A32367" w:rsidRPr="00A32367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Daily Routine Tracker:</w:t>
            </w:r>
            <w:r w:rsidR="00A32367" w:rsidRPr="00A32367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Helps organize and monitor daily tasks, habits, and activities.</w:t>
            </w:r>
          </w:p>
          <w:p w:rsidR="00A32367" w:rsidRPr="00A32367" w:rsidRDefault="00A32367" w:rsidP="00A32367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A32367">
              <w:rPr>
                <w:rFonts w:ascii="Segoe UI Symbol" w:eastAsia="Times New Roman" w:hAnsi="Segoe UI Symbol" w:cs="Segoe UI Symbol"/>
                <w:sz w:val="28"/>
                <w:szCs w:val="28"/>
              </w:rPr>
              <w:t>📝</w:t>
            </w:r>
            <w:r w:rsidRPr="00A32367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A32367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Customizable Layout:</w:t>
            </w:r>
            <w:r w:rsidRPr="00A32367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Sections for goals, priorities, notes, and reflections.</w:t>
            </w:r>
          </w:p>
          <w:p w:rsidR="00A32367" w:rsidRPr="00A32367" w:rsidRDefault="00A32367" w:rsidP="00A32367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A32367">
              <w:rPr>
                <w:rFonts w:ascii="Segoe UI Symbol" w:eastAsia="Times New Roman" w:hAnsi="Segoe UI Symbol" w:cs="Segoe UI Symbol"/>
                <w:sz w:val="28"/>
                <w:szCs w:val="28"/>
              </w:rPr>
              <w:t>📖</w:t>
            </w:r>
            <w:r w:rsidRPr="00A32367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A32367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Easy-to-Use Format:</w:t>
            </w:r>
            <w:r w:rsidRPr="00A32367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Simple and structured design for quick and effective tracking.</w:t>
            </w:r>
          </w:p>
          <w:p w:rsidR="00A32367" w:rsidRPr="00A32367" w:rsidRDefault="00A32367" w:rsidP="00A32367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A32367">
              <w:rPr>
                <w:rFonts w:ascii="Segoe UI Symbol" w:eastAsia="Times New Roman" w:hAnsi="Segoe UI Symbol" w:cs="Segoe UI Symbol"/>
                <w:sz w:val="28"/>
                <w:szCs w:val="28"/>
              </w:rPr>
              <w:t>✅</w:t>
            </w:r>
            <w:r w:rsidRPr="00A32367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A32367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Progress Monitoring:</w:t>
            </w:r>
            <w:r w:rsidRPr="00A32367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Checkboxes or progress bars to visualize achievements.</w:t>
            </w:r>
          </w:p>
          <w:p w:rsidR="00663F3F" w:rsidRPr="00A32367" w:rsidRDefault="00663F3F" w:rsidP="00663F3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:rsidR="000109E8" w:rsidRDefault="00A32367"/>
    <w:sectPr w:rsidR="0001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3F"/>
    <w:rsid w:val="00663F3F"/>
    <w:rsid w:val="00A32367"/>
    <w:rsid w:val="00A36B24"/>
    <w:rsid w:val="00C5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F7EE5-10CB-430E-A94F-B40AEA82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63F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</dc:creator>
  <cp:keywords/>
  <dc:description/>
  <cp:lastModifiedBy>MRC</cp:lastModifiedBy>
  <cp:revision>1</cp:revision>
  <dcterms:created xsi:type="dcterms:W3CDTF">2025-04-03T15:30:00Z</dcterms:created>
  <dcterms:modified xsi:type="dcterms:W3CDTF">2025-04-03T15:45:00Z</dcterms:modified>
</cp:coreProperties>
</file>