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6066"/>
        <w:gridCol w:w="5544"/>
      </w:tblGrid>
      <w:tr w:rsidR="00FA0AB6" w:rsidTr="00FA0AB6">
        <w:trPr>
          <w:trHeight w:val="1034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FA0AB6" w:rsidRDefault="00FA0AB6">
            <w:r>
              <w:rPr>
                <w:noProof/>
              </w:rPr>
              <w:drawing>
                <wp:inline distT="0" distB="0" distL="0" distR="0">
                  <wp:extent cx="3714750" cy="636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ll calendar1.web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F60D98" w:rsidRDefault="00FA0AB6" w:rsidP="00FA0AB6">
            <w:pPr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FRAME WALL CALENDAR</w:t>
            </w:r>
            <w:r>
              <w:rPr>
                <w:rFonts w:ascii="Berlin Sans FB" w:hAnsi="Berlin Sans FB"/>
                <w:sz w:val="48"/>
                <w:szCs w:val="48"/>
              </w:rPr>
              <w:br/>
              <w:t xml:space="preserve">           </w:t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32"/>
                <w:szCs w:val="32"/>
              </w:rPr>
              <w:t>Description:</w:t>
            </w:r>
            <w:r>
              <w:rPr>
                <w:rFonts w:ascii="Berlin Sans FB" w:hAnsi="Berlin Sans FB"/>
                <w:sz w:val="48"/>
                <w:szCs w:val="48"/>
              </w:rPr>
              <w:t xml:space="preserve"> </w:t>
            </w:r>
            <w:r>
              <w:rPr>
                <w:rFonts w:ascii="Berlin Sans FB" w:hAnsi="Berlin Sans FB"/>
                <w:sz w:val="48"/>
                <w:szCs w:val="48"/>
              </w:rPr>
              <w:br/>
              <w:t xml:space="preserve">           </w:t>
            </w:r>
            <w:r w:rsidRPr="00FA0AB6">
              <w:rPr>
                <w:rFonts w:ascii="Berlin Sans FB" w:hAnsi="Berlin Sans FB"/>
                <w:sz w:val="36"/>
                <w:szCs w:val="36"/>
              </w:rPr>
              <w:t xml:space="preserve"> </w:t>
            </w:r>
            <w:r w:rsidRPr="00FA0AB6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Pr="00FA0AB6">
              <w:rPr>
                <w:rFonts w:asciiTheme="majorHAnsi" w:hAnsiTheme="majorHAnsi" w:cstheme="majorHAnsi"/>
                <w:sz w:val="36"/>
                <w:szCs w:val="36"/>
              </w:rPr>
              <w:t>Price</w:t>
            </w:r>
            <w:r w:rsidRPr="00F60D98">
              <w:rPr>
                <w:rFonts w:asciiTheme="majorHAnsi" w:hAnsiTheme="majorHAnsi" w:cstheme="majorHAnsi"/>
                <w:b/>
                <w:sz w:val="36"/>
                <w:szCs w:val="36"/>
              </w:rPr>
              <w:t>: Rs.</w:t>
            </w:r>
            <w:r w:rsidR="00F60D98" w:rsidRPr="00F60D98">
              <w:rPr>
                <w:rFonts w:asciiTheme="majorHAnsi" w:hAnsiTheme="majorHAnsi" w:cstheme="majorHAnsi"/>
                <w:b/>
                <w:sz w:val="36"/>
                <w:szCs w:val="36"/>
              </w:rPr>
              <w:t>1999</w:t>
            </w:r>
            <w:r w:rsidRPr="00FA0AB6"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 w:rsidR="00F60D98">
              <w:rPr>
                <w:rFonts w:asciiTheme="majorHAnsi" w:hAnsiTheme="majorHAnsi" w:cstheme="majorHAnsi"/>
                <w:sz w:val="48"/>
                <w:szCs w:val="48"/>
              </w:rPr>
              <w:br/>
            </w:r>
            <w:r w:rsidR="00F60D98" w:rsidRPr="00F60D98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r w:rsidR="00F60D98" w:rsidRPr="00F60D98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Frame</w:t>
            </w:r>
            <w:r w:rsidR="00F60D98" w:rsidRPr="00F60D98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 xml:space="preserve"> Wall Calendar</w:t>
            </w:r>
            <w:r w:rsidR="00F60D98" w:rsidRPr="00F60D98">
              <w:rPr>
                <w:rFonts w:asciiTheme="majorHAnsi" w:hAnsiTheme="majorHAnsi" w:cstheme="majorHAnsi"/>
                <w:sz w:val="28"/>
                <w:szCs w:val="28"/>
              </w:rPr>
              <w:t xml:space="preserve"> is a stylish and functional way to keep track of your schedule while enhancing your home or office décor. Featuring a high-quality frame around a printed or dry-erase calendar, this wall-mounted planner combines elegance with practicality. Whether for personal use, workspaces, or gifting, it offers an organized and visually appealing way to plan your days.</w:t>
            </w:r>
            <w:r>
              <w:rPr>
                <w:rFonts w:ascii="Berlin Sans FB" w:hAnsi="Berlin Sans FB"/>
                <w:sz w:val="48"/>
                <w:szCs w:val="48"/>
              </w:rPr>
              <w:t xml:space="preserve"> </w:t>
            </w:r>
          </w:p>
          <w:p w:rsidR="00F60D98" w:rsidRPr="00F60D98" w:rsidRDefault="00F60D98" w:rsidP="00F60D9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60D98">
              <w:rPr>
                <w:rFonts w:ascii="Segoe UI Symbol" w:hAnsi="Segoe UI Symbol" w:cs="Segoe UI Symbol"/>
                <w:sz w:val="32"/>
                <w:szCs w:val="32"/>
              </w:rPr>
              <w:t>🔑</w:t>
            </w:r>
            <w:r w:rsidRPr="00F60D98">
              <w:rPr>
                <w:rFonts w:asciiTheme="majorHAnsi" w:hAnsiTheme="majorHAnsi" w:cstheme="majorHAnsi"/>
                <w:sz w:val="32"/>
                <w:szCs w:val="32"/>
              </w:rPr>
              <w:t>Key Features: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="00FA0AB6" w:rsidRPr="00F60D98">
              <w:rPr>
                <w:rFonts w:asciiTheme="majorHAnsi" w:hAnsiTheme="majorHAnsi" w:cstheme="majorHAnsi"/>
                <w:sz w:val="28"/>
                <w:szCs w:val="28"/>
              </w:rPr>
              <w:t xml:space="preserve">      </w:t>
            </w:r>
            <w:r w:rsidRPr="00F60D98">
              <w:rPr>
                <w:rFonts w:ascii="Segoe UI Symbol" w:eastAsia="Times New Roman" w:hAnsi="Segoe UI Symbol" w:cs="Segoe UI Symbol"/>
                <w:sz w:val="28"/>
                <w:szCs w:val="28"/>
              </w:rPr>
              <w:t>🖼</w:t>
            </w:r>
            <w:r w:rsidRPr="00F60D9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60D9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Elegant Framed Design:</w:t>
            </w:r>
            <w:r w:rsidRPr="00F60D9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A sturdy and decorative frame adds a sophisticated touch to any space.</w:t>
            </w:r>
          </w:p>
          <w:p w:rsidR="00F60D98" w:rsidRPr="00F60D98" w:rsidRDefault="00F60D98" w:rsidP="00F60D9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60D98">
              <w:rPr>
                <w:rFonts w:ascii="Segoe UI Symbol" w:eastAsia="Times New Roman" w:hAnsi="Segoe UI Symbol" w:cs="Segoe UI Symbol"/>
                <w:sz w:val="28"/>
                <w:szCs w:val="28"/>
              </w:rPr>
              <w:t>📆</w:t>
            </w:r>
            <w:r w:rsidRPr="00F60D9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60D9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Clear &amp; Organized Layout:</w:t>
            </w:r>
            <w:r w:rsidRPr="00F60D9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Easy-to-read monthly or weekly format for efficient planning.</w:t>
            </w:r>
          </w:p>
          <w:p w:rsidR="00FA0AB6" w:rsidRPr="00F60D98" w:rsidRDefault="00F60D98" w:rsidP="00F60D9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60D98">
              <w:rPr>
                <w:rFonts w:ascii="Segoe UI Symbol" w:eastAsia="Times New Roman" w:hAnsi="Segoe UI Symbol" w:cs="Segoe UI Symbol"/>
                <w:sz w:val="28"/>
                <w:szCs w:val="28"/>
              </w:rPr>
              <w:t>🖊</w:t>
            </w:r>
            <w:r w:rsidRPr="00F60D9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60D9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Dry-Erase or Printed Options:</w:t>
            </w:r>
            <w:r w:rsidRPr="00F60D9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Available in reusable dry-erase styles or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classic printed paper version.</w:t>
            </w:r>
            <w:r w:rsidR="00FA0AB6" w:rsidRPr="00F60D98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bookmarkStart w:id="0" w:name="_GoBack"/>
            <w:bookmarkEnd w:id="0"/>
            <w:r w:rsidR="00FA0AB6" w:rsidRPr="00F60D98">
              <w:rPr>
                <w:rFonts w:asciiTheme="majorHAnsi" w:hAnsiTheme="majorHAnsi" w:cstheme="majorHAnsi"/>
                <w:sz w:val="32"/>
                <w:szCs w:val="32"/>
              </w:rPr>
              <w:t xml:space="preserve">             </w:t>
            </w:r>
            <w:r w:rsidR="00FA0AB6" w:rsidRPr="00F60D98">
              <w:rPr>
                <w:rFonts w:asciiTheme="majorHAnsi" w:hAnsiTheme="majorHAnsi" w:cstheme="majorHAnsi"/>
                <w:sz w:val="32"/>
                <w:szCs w:val="32"/>
              </w:rPr>
              <w:br/>
              <w:t xml:space="preserve">                        </w:t>
            </w:r>
            <w:r w:rsidR="00FA0AB6" w:rsidRPr="00F60D98"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="00FA0AB6" w:rsidRPr="00F60D98">
              <w:rPr>
                <w:rFonts w:asciiTheme="majorHAnsi" w:hAnsiTheme="majorHAnsi" w:cstheme="majorHAnsi"/>
                <w:sz w:val="32"/>
                <w:szCs w:val="32"/>
              </w:rPr>
              <w:br/>
            </w:r>
          </w:p>
        </w:tc>
      </w:tr>
    </w:tbl>
    <w:p w:rsidR="000109E8" w:rsidRDefault="00A60EF8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B6"/>
    <w:rsid w:val="00A36B24"/>
    <w:rsid w:val="00A60EF8"/>
    <w:rsid w:val="00C53377"/>
    <w:rsid w:val="00F60D98"/>
    <w:rsid w:val="00FA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E7B3E-D6C1-491F-A22D-38A927D5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60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2025-03-29T22:04:00Z</dcterms:created>
  <dcterms:modified xsi:type="dcterms:W3CDTF">2025-03-29T22:31:00Z</dcterms:modified>
</cp:coreProperties>
</file>