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1B2" w:rsidRPr="00C21EC9" w:rsidRDefault="008570B3" w:rsidP="00C21EC9">
      <w:pPr>
        <w:jc w:val="center"/>
        <w:rPr>
          <w:rFonts w:ascii="Arial Unicode MS" w:eastAsia="Arial Unicode MS" w:hAnsi="Arial Unicode MS" w:cs="Arial Unicode MS"/>
          <w:sz w:val="32"/>
          <w:szCs w:val="32"/>
        </w:rPr>
      </w:pPr>
      <w:r>
        <w:rPr>
          <w:rFonts w:ascii="Arial Unicode MS" w:eastAsia="Arial Unicode MS" w:hAnsi="Arial Unicode MS" w:cs="Arial Unicode MS"/>
          <w:noProof/>
          <w:sz w:val="32"/>
          <w:szCs w:val="32"/>
        </w:rPr>
        <w:drawing>
          <wp:inline distT="0" distB="0" distL="0" distR="0">
            <wp:extent cx="504825" cy="50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coninconsul3232.jpg"/>
                    <pic:cNvPicPr/>
                  </pic:nvPicPr>
                  <pic:blipFill>
                    <a:blip r:embed="rId5">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inline>
        </w:drawing>
      </w:r>
      <w:r w:rsidR="00C21EC9" w:rsidRPr="00C21EC9">
        <w:rPr>
          <w:rFonts w:ascii="Arial Unicode MS" w:eastAsia="Arial Unicode MS" w:hAnsi="Arial Unicode MS" w:cs="Arial Unicode MS"/>
          <w:sz w:val="32"/>
          <w:szCs w:val="32"/>
        </w:rPr>
        <w:t>Innova</w:t>
      </w:r>
      <w:bookmarkStart w:id="0" w:name="_GoBack"/>
      <w:bookmarkEnd w:id="0"/>
      <w:r w:rsidR="00C21EC9" w:rsidRPr="00C21EC9">
        <w:rPr>
          <w:rFonts w:ascii="Arial Unicode MS" w:eastAsia="Arial Unicode MS" w:hAnsi="Arial Unicode MS" w:cs="Arial Unicode MS"/>
          <w:sz w:val="32"/>
          <w:szCs w:val="32"/>
        </w:rPr>
        <w:t>tive Consulting Pakistan</w:t>
      </w:r>
    </w:p>
    <w:p w:rsidR="00C21EC9" w:rsidRPr="00C21EC9" w:rsidRDefault="008570B3" w:rsidP="00C21EC9">
      <w:pPr>
        <w:jc w:val="center"/>
        <w:rPr>
          <w:rFonts w:ascii="Arial Unicode MS" w:eastAsia="Arial Unicode MS" w:hAnsi="Arial Unicode MS" w:cs="Arial Unicode MS"/>
          <w:sz w:val="32"/>
          <w:szCs w:val="32"/>
        </w:rPr>
      </w:pPr>
      <w:hyperlink r:id="rId6" w:history="1">
        <w:r w:rsidR="00C21EC9" w:rsidRPr="00C21EC9">
          <w:rPr>
            <w:rStyle w:val="Hyperlink"/>
            <w:rFonts w:ascii="Arial Unicode MS" w:eastAsia="Arial Unicode MS" w:hAnsi="Arial Unicode MS" w:cs="Arial Unicode MS"/>
            <w:sz w:val="32"/>
            <w:szCs w:val="32"/>
          </w:rPr>
          <w:t>http://www.innovativeconsultingpk.com</w:t>
        </w:r>
      </w:hyperlink>
    </w:p>
    <w:p w:rsidR="00C21EC9" w:rsidRDefault="00C21EC9" w:rsidP="00C21EC9">
      <w:pPr>
        <w:jc w:val="center"/>
        <w:rPr>
          <w:rFonts w:ascii="Arial Unicode MS" w:eastAsia="Arial Unicode MS" w:hAnsi="Arial Unicode MS" w:cs="Arial Unicode MS"/>
          <w:sz w:val="32"/>
          <w:szCs w:val="32"/>
        </w:rPr>
      </w:pPr>
      <w:r w:rsidRPr="00C21EC9">
        <w:rPr>
          <w:rFonts w:ascii="Arial Unicode MS" w:eastAsia="Arial Unicode MS" w:hAnsi="Arial Unicode MS" w:cs="Arial Unicode MS"/>
          <w:sz w:val="32"/>
          <w:szCs w:val="32"/>
        </w:rPr>
        <w:t>North Karachi, Karachi City, Sindh, Pakistan</w:t>
      </w:r>
    </w:p>
    <w:p w:rsidR="00C21EC9" w:rsidRDefault="00C21EC9" w:rsidP="00C21EC9">
      <w:pPr>
        <w:jc w:val="center"/>
        <w:rPr>
          <w:rFonts w:ascii="Arial Unicode MS" w:eastAsia="Arial Unicode MS" w:hAnsi="Arial Unicode MS" w:cs="Arial Unicode MS"/>
          <w:sz w:val="32"/>
          <w:szCs w:val="32"/>
        </w:rPr>
      </w:pPr>
      <w:r>
        <w:rPr>
          <w:rFonts w:ascii="Arial Unicode MS" w:eastAsia="Arial Unicode MS" w:hAnsi="Arial Unicode MS" w:cs="Arial Unicode MS"/>
          <w:sz w:val="32"/>
          <w:szCs w:val="32"/>
        </w:rPr>
        <w:t>Registration Form for Clients</w:t>
      </w:r>
    </w:p>
    <w:p w:rsidR="003B782D" w:rsidRPr="003B782D" w:rsidRDefault="003B782D" w:rsidP="00C21EC9">
      <w:pPr>
        <w:jc w:val="center"/>
        <w:rPr>
          <w:rFonts w:ascii="Arial Unicode MS" w:eastAsia="Arial Unicode MS" w:hAnsi="Arial Unicode MS" w:cs="Arial Unicode MS"/>
          <w:i/>
          <w:color w:val="70AD47" w:themeColor="accent6"/>
          <w:sz w:val="24"/>
          <w:szCs w:val="24"/>
          <w:u w:val="single"/>
        </w:rPr>
      </w:pPr>
      <w:r w:rsidRPr="003B782D">
        <w:rPr>
          <w:rFonts w:ascii="Arial Unicode MS" w:eastAsia="Arial Unicode MS" w:hAnsi="Arial Unicode MS" w:cs="Arial Unicode MS"/>
          <w:i/>
          <w:color w:val="70AD47" w:themeColor="accent6"/>
          <w:sz w:val="24"/>
          <w:szCs w:val="24"/>
          <w:u w:val="single"/>
        </w:rPr>
        <w:t xml:space="preserve">Part 1 </w:t>
      </w:r>
    </w:p>
    <w:tbl>
      <w:tblPr>
        <w:tblStyle w:val="TableGrid"/>
        <w:tblW w:w="0" w:type="auto"/>
        <w:tblLook w:val="04A0" w:firstRow="1" w:lastRow="0" w:firstColumn="1" w:lastColumn="0" w:noHBand="0" w:noVBand="1"/>
      </w:tblPr>
      <w:tblGrid>
        <w:gridCol w:w="715"/>
        <w:gridCol w:w="4230"/>
        <w:gridCol w:w="4405"/>
      </w:tblGrid>
      <w:tr w:rsidR="009E724C" w:rsidTr="004622BD">
        <w:tc>
          <w:tcPr>
            <w:tcW w:w="715" w:type="dxa"/>
          </w:tcPr>
          <w:p w:rsidR="009E724C" w:rsidRDefault="009E724C"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w:t>
            </w:r>
          </w:p>
        </w:tc>
        <w:tc>
          <w:tcPr>
            <w:tcW w:w="4230" w:type="dxa"/>
          </w:tcPr>
          <w:p w:rsidR="004622BD" w:rsidRDefault="009E724C" w:rsidP="00C21EC9">
            <w:pPr>
              <w:jc w:val="center"/>
              <w:rPr>
                <w:rFonts w:ascii="Arial Unicode MS" w:eastAsia="Arial Unicode MS" w:hAnsi="Arial Unicode MS" w:cs="Arial Unicode MS"/>
                <w:sz w:val="24"/>
                <w:szCs w:val="24"/>
              </w:rPr>
            </w:pPr>
            <w:r w:rsidRPr="009E724C">
              <w:rPr>
                <w:rFonts w:ascii="Arial Unicode MS" w:eastAsia="Arial Unicode MS" w:hAnsi="Arial Unicode MS" w:cs="Arial Unicode MS"/>
                <w:sz w:val="24"/>
                <w:szCs w:val="24"/>
              </w:rPr>
              <w:t xml:space="preserve">Representative / </w:t>
            </w:r>
          </w:p>
          <w:p w:rsidR="009E724C" w:rsidRDefault="009E724C" w:rsidP="00C21EC9">
            <w:pPr>
              <w:jc w:val="center"/>
              <w:rPr>
                <w:rFonts w:ascii="Arial Unicode MS" w:eastAsia="Arial Unicode MS" w:hAnsi="Arial Unicode MS" w:cs="Arial Unicode MS"/>
                <w:sz w:val="24"/>
                <w:szCs w:val="24"/>
              </w:rPr>
            </w:pPr>
            <w:r w:rsidRPr="009E724C">
              <w:rPr>
                <w:rFonts w:ascii="Arial Unicode MS" w:eastAsia="Arial Unicode MS" w:hAnsi="Arial Unicode MS" w:cs="Arial Unicode MS"/>
                <w:sz w:val="24"/>
                <w:szCs w:val="24"/>
              </w:rPr>
              <w:t>Contact Person Full Name:</w:t>
            </w:r>
          </w:p>
        </w:tc>
        <w:tc>
          <w:tcPr>
            <w:tcW w:w="4405" w:type="dxa"/>
          </w:tcPr>
          <w:p w:rsidR="009E724C" w:rsidRDefault="009E724C" w:rsidP="00C21EC9">
            <w:pPr>
              <w:jc w:val="center"/>
              <w:rPr>
                <w:rFonts w:ascii="Arial Unicode MS" w:eastAsia="Arial Unicode MS" w:hAnsi="Arial Unicode MS" w:cs="Arial Unicode MS"/>
                <w:sz w:val="24"/>
                <w:szCs w:val="24"/>
              </w:rPr>
            </w:pPr>
          </w:p>
        </w:tc>
      </w:tr>
      <w:tr w:rsidR="009E724C" w:rsidTr="004622BD">
        <w:tc>
          <w:tcPr>
            <w:tcW w:w="715" w:type="dxa"/>
          </w:tcPr>
          <w:p w:rsidR="009E724C" w:rsidRDefault="009E724C"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w:t>
            </w:r>
          </w:p>
        </w:tc>
        <w:tc>
          <w:tcPr>
            <w:tcW w:w="4230" w:type="dxa"/>
          </w:tcPr>
          <w:p w:rsidR="009E724C" w:rsidRDefault="00BC2110" w:rsidP="00C21EC9">
            <w:pPr>
              <w:jc w:val="center"/>
              <w:rPr>
                <w:rFonts w:ascii="Arial Unicode MS" w:eastAsia="Arial Unicode MS" w:hAnsi="Arial Unicode MS" w:cs="Arial Unicode MS"/>
                <w:sz w:val="24"/>
                <w:szCs w:val="24"/>
              </w:rPr>
            </w:pPr>
            <w:r w:rsidRPr="00BC2110">
              <w:rPr>
                <w:rFonts w:ascii="Arial Unicode MS" w:eastAsia="Arial Unicode MS" w:hAnsi="Arial Unicode MS" w:cs="Arial Unicode MS"/>
                <w:sz w:val="24"/>
                <w:szCs w:val="24"/>
              </w:rPr>
              <w:t>Person Age</w:t>
            </w:r>
            <w:r>
              <w:rPr>
                <w:rFonts w:ascii="Arial Unicode MS" w:eastAsia="Arial Unicode MS" w:hAnsi="Arial Unicode MS" w:cs="Arial Unicode MS"/>
                <w:sz w:val="24"/>
                <w:szCs w:val="24"/>
              </w:rPr>
              <w:t xml:space="preserve">: </w:t>
            </w:r>
          </w:p>
        </w:tc>
        <w:tc>
          <w:tcPr>
            <w:tcW w:w="4405" w:type="dxa"/>
          </w:tcPr>
          <w:p w:rsidR="009E724C" w:rsidRDefault="009E724C" w:rsidP="00C21EC9">
            <w:pPr>
              <w:jc w:val="center"/>
              <w:rPr>
                <w:rFonts w:ascii="Arial Unicode MS" w:eastAsia="Arial Unicode MS" w:hAnsi="Arial Unicode MS" w:cs="Arial Unicode MS"/>
                <w:sz w:val="24"/>
                <w:szCs w:val="24"/>
              </w:rPr>
            </w:pPr>
          </w:p>
        </w:tc>
      </w:tr>
      <w:tr w:rsidR="009E724C" w:rsidTr="004622BD">
        <w:tc>
          <w:tcPr>
            <w:tcW w:w="715" w:type="dxa"/>
          </w:tcPr>
          <w:p w:rsidR="009E724C" w:rsidRDefault="00BC2110"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w:t>
            </w:r>
          </w:p>
        </w:tc>
        <w:tc>
          <w:tcPr>
            <w:tcW w:w="4230" w:type="dxa"/>
          </w:tcPr>
          <w:p w:rsidR="009E724C" w:rsidRDefault="00BC2110" w:rsidP="00C21EC9">
            <w:pPr>
              <w:jc w:val="center"/>
              <w:rPr>
                <w:rFonts w:ascii="Arial Unicode MS" w:eastAsia="Arial Unicode MS" w:hAnsi="Arial Unicode MS" w:cs="Arial Unicode MS"/>
                <w:sz w:val="24"/>
                <w:szCs w:val="24"/>
              </w:rPr>
            </w:pPr>
            <w:r w:rsidRPr="00BC2110">
              <w:rPr>
                <w:rFonts w:ascii="Arial Unicode MS" w:eastAsia="Arial Unicode MS" w:hAnsi="Arial Unicode MS" w:cs="Arial Unicode MS"/>
                <w:sz w:val="24"/>
                <w:szCs w:val="24"/>
              </w:rPr>
              <w:t>Person Gender</w:t>
            </w:r>
            <w:r w:rsidR="006B5C0A">
              <w:rPr>
                <w:rFonts w:ascii="Arial Unicode MS" w:eastAsia="Arial Unicode MS" w:hAnsi="Arial Unicode MS" w:cs="Arial Unicode MS"/>
                <w:sz w:val="24"/>
                <w:szCs w:val="24"/>
              </w:rPr>
              <w:t>:</w:t>
            </w:r>
          </w:p>
        </w:tc>
        <w:tc>
          <w:tcPr>
            <w:tcW w:w="4405" w:type="dxa"/>
          </w:tcPr>
          <w:p w:rsidR="009E724C" w:rsidRDefault="009E724C" w:rsidP="00C21EC9">
            <w:pPr>
              <w:jc w:val="center"/>
              <w:rPr>
                <w:rFonts w:ascii="Arial Unicode MS" w:eastAsia="Arial Unicode MS" w:hAnsi="Arial Unicode MS" w:cs="Arial Unicode MS"/>
                <w:sz w:val="24"/>
                <w:szCs w:val="24"/>
              </w:rPr>
            </w:pPr>
          </w:p>
        </w:tc>
      </w:tr>
      <w:tr w:rsidR="00BC2110" w:rsidTr="004622BD">
        <w:tc>
          <w:tcPr>
            <w:tcW w:w="715" w:type="dxa"/>
          </w:tcPr>
          <w:p w:rsidR="00BC2110" w:rsidRDefault="00BC2110"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p>
        </w:tc>
        <w:tc>
          <w:tcPr>
            <w:tcW w:w="4230" w:type="dxa"/>
          </w:tcPr>
          <w:p w:rsidR="00BC2110" w:rsidRPr="00BC2110" w:rsidRDefault="00BC2110"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Role/ Position</w:t>
            </w:r>
            <w:r w:rsidR="006B5C0A">
              <w:rPr>
                <w:rFonts w:ascii="Arial Unicode MS" w:eastAsia="Arial Unicode MS" w:hAnsi="Arial Unicode MS" w:cs="Arial Unicode MS"/>
                <w:sz w:val="24"/>
                <w:szCs w:val="24"/>
              </w:rPr>
              <w:t>:</w:t>
            </w:r>
          </w:p>
        </w:tc>
        <w:tc>
          <w:tcPr>
            <w:tcW w:w="4405" w:type="dxa"/>
          </w:tcPr>
          <w:p w:rsidR="00BC2110" w:rsidRDefault="00BC2110" w:rsidP="00C21EC9">
            <w:pPr>
              <w:jc w:val="center"/>
              <w:rPr>
                <w:rFonts w:ascii="Arial Unicode MS" w:eastAsia="Arial Unicode MS" w:hAnsi="Arial Unicode MS" w:cs="Arial Unicode MS"/>
                <w:sz w:val="24"/>
                <w:szCs w:val="24"/>
              </w:rPr>
            </w:pPr>
          </w:p>
        </w:tc>
      </w:tr>
      <w:tr w:rsidR="00BC2110" w:rsidTr="004622BD">
        <w:tc>
          <w:tcPr>
            <w:tcW w:w="715" w:type="dxa"/>
          </w:tcPr>
          <w:p w:rsidR="00BC2110" w:rsidRDefault="00BC2110"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w:t>
            </w:r>
          </w:p>
        </w:tc>
        <w:tc>
          <w:tcPr>
            <w:tcW w:w="4230" w:type="dxa"/>
          </w:tcPr>
          <w:p w:rsidR="00BC2110" w:rsidRDefault="006B5C0A"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Qualification:</w:t>
            </w:r>
          </w:p>
        </w:tc>
        <w:tc>
          <w:tcPr>
            <w:tcW w:w="4405" w:type="dxa"/>
          </w:tcPr>
          <w:p w:rsidR="00BC2110" w:rsidRDefault="00BC2110" w:rsidP="00C21EC9">
            <w:pPr>
              <w:jc w:val="center"/>
              <w:rPr>
                <w:rFonts w:ascii="Arial Unicode MS" w:eastAsia="Arial Unicode MS" w:hAnsi="Arial Unicode MS" w:cs="Arial Unicode MS"/>
                <w:sz w:val="24"/>
                <w:szCs w:val="24"/>
              </w:rPr>
            </w:pPr>
          </w:p>
        </w:tc>
      </w:tr>
      <w:tr w:rsidR="006B5C0A" w:rsidTr="004622BD">
        <w:tc>
          <w:tcPr>
            <w:tcW w:w="715" w:type="dxa"/>
          </w:tcPr>
          <w:p w:rsidR="006B5C0A" w:rsidRDefault="006B5C0A"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w:t>
            </w:r>
          </w:p>
        </w:tc>
        <w:tc>
          <w:tcPr>
            <w:tcW w:w="4230" w:type="dxa"/>
          </w:tcPr>
          <w:p w:rsidR="004622BD" w:rsidRDefault="006B5C0A"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Contact details(At least one </w:t>
            </w:r>
          </w:p>
          <w:p w:rsidR="006B5C0A" w:rsidRDefault="006B5C0A" w:rsidP="00764AD0">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3G/4G </w:t>
            </w:r>
            <w:r w:rsidR="00764AD0">
              <w:rPr>
                <w:rFonts w:ascii="Arial Unicode MS" w:eastAsia="Arial Unicode MS" w:hAnsi="Arial Unicode MS" w:cs="Arial Unicode MS"/>
                <w:sz w:val="24"/>
                <w:szCs w:val="24"/>
              </w:rPr>
              <w:t>Cellular Network No.</w:t>
            </w:r>
            <w:r>
              <w:rPr>
                <w:rFonts w:ascii="Arial Unicode MS" w:eastAsia="Arial Unicode MS" w:hAnsi="Arial Unicode MS" w:cs="Arial Unicode MS"/>
                <w:sz w:val="24"/>
                <w:szCs w:val="24"/>
              </w:rPr>
              <w:t>):</w:t>
            </w:r>
          </w:p>
        </w:tc>
        <w:tc>
          <w:tcPr>
            <w:tcW w:w="4405" w:type="dxa"/>
          </w:tcPr>
          <w:p w:rsidR="006B5C0A" w:rsidRDefault="006B5C0A" w:rsidP="00C21EC9">
            <w:pPr>
              <w:jc w:val="center"/>
              <w:rPr>
                <w:rFonts w:ascii="Arial Unicode MS" w:eastAsia="Arial Unicode MS" w:hAnsi="Arial Unicode MS" w:cs="Arial Unicode MS"/>
                <w:sz w:val="24"/>
                <w:szCs w:val="24"/>
              </w:rPr>
            </w:pPr>
          </w:p>
        </w:tc>
      </w:tr>
    </w:tbl>
    <w:p w:rsidR="009E724C" w:rsidRDefault="009E724C" w:rsidP="00C21EC9">
      <w:pPr>
        <w:jc w:val="center"/>
        <w:rPr>
          <w:rFonts w:ascii="Arial Unicode MS" w:eastAsia="Arial Unicode MS" w:hAnsi="Arial Unicode MS" w:cs="Arial Unicode MS"/>
          <w:sz w:val="24"/>
          <w:szCs w:val="24"/>
        </w:rPr>
      </w:pPr>
    </w:p>
    <w:p w:rsidR="00AC0DF4" w:rsidRPr="00AC0DF4" w:rsidRDefault="00AC0DF4" w:rsidP="00C21EC9">
      <w:pPr>
        <w:jc w:val="center"/>
        <w:rPr>
          <w:rFonts w:ascii="Arial Unicode MS" w:eastAsia="Arial Unicode MS" w:hAnsi="Arial Unicode MS" w:cs="Arial Unicode MS"/>
          <w:color w:val="FF0000"/>
          <w:sz w:val="24"/>
          <w:szCs w:val="24"/>
        </w:rPr>
      </w:pPr>
      <w:r w:rsidRPr="00AC0DF4">
        <w:rPr>
          <w:rFonts w:ascii="Arial Unicode MS" w:eastAsia="Arial Unicode MS" w:hAnsi="Arial Unicode MS" w:cs="Arial Unicode MS"/>
          <w:color w:val="FF0000"/>
          <w:sz w:val="24"/>
          <w:szCs w:val="24"/>
        </w:rPr>
        <w:t>Note: At least minimum 34 years of Age of the Contact Person/ Representative</w:t>
      </w:r>
    </w:p>
    <w:p w:rsidR="00C21EC9" w:rsidRPr="009C4639" w:rsidRDefault="006B5C0A" w:rsidP="00C21EC9">
      <w:pPr>
        <w:jc w:val="center"/>
        <w:rPr>
          <w:rFonts w:ascii="Arial Unicode MS" w:eastAsia="Arial Unicode MS" w:hAnsi="Arial Unicode MS" w:cs="Arial Unicode MS"/>
          <w:color w:val="FF0000"/>
          <w:sz w:val="24"/>
          <w:szCs w:val="24"/>
        </w:rPr>
      </w:pPr>
      <w:r>
        <w:rPr>
          <w:rFonts w:ascii="Arial Unicode MS" w:eastAsia="Arial Unicode MS" w:hAnsi="Arial Unicode MS" w:cs="Arial Unicode MS"/>
          <w:color w:val="FF0000"/>
          <w:sz w:val="24"/>
          <w:szCs w:val="24"/>
        </w:rPr>
        <w:t>Not</w:t>
      </w:r>
      <w:r w:rsidR="00AC0DF4" w:rsidRPr="009C4639">
        <w:rPr>
          <w:rFonts w:ascii="Arial Unicode MS" w:eastAsia="Arial Unicode MS" w:hAnsi="Arial Unicode MS" w:cs="Arial Unicode MS"/>
          <w:color w:val="FF0000"/>
          <w:sz w:val="24"/>
          <w:szCs w:val="24"/>
        </w:rPr>
        <w:t>e: At least B.A/BS/B.E/BBA</w:t>
      </w:r>
      <w:r w:rsidR="00C21EC9" w:rsidRPr="009C4639">
        <w:rPr>
          <w:rFonts w:ascii="Arial Unicode MS" w:eastAsia="Arial Unicode MS" w:hAnsi="Arial Unicode MS" w:cs="Arial Unicode MS"/>
          <w:color w:val="FF0000"/>
          <w:sz w:val="24"/>
          <w:szCs w:val="24"/>
        </w:rPr>
        <w:t xml:space="preserve"> </w:t>
      </w:r>
    </w:p>
    <w:p w:rsidR="003B782D" w:rsidRPr="003B782D" w:rsidRDefault="003B782D" w:rsidP="00C21EC9">
      <w:pPr>
        <w:jc w:val="center"/>
        <w:rPr>
          <w:rFonts w:ascii="Arial Unicode MS" w:eastAsia="Arial Unicode MS" w:hAnsi="Arial Unicode MS" w:cs="Arial Unicode MS"/>
          <w:i/>
          <w:color w:val="70AD47" w:themeColor="accent6"/>
          <w:sz w:val="24"/>
          <w:szCs w:val="24"/>
          <w:u w:val="single"/>
        </w:rPr>
      </w:pPr>
      <w:r w:rsidRPr="003B782D">
        <w:rPr>
          <w:rFonts w:ascii="Arial Unicode MS" w:eastAsia="Arial Unicode MS" w:hAnsi="Arial Unicode MS" w:cs="Arial Unicode MS"/>
          <w:i/>
          <w:color w:val="70AD47" w:themeColor="accent6"/>
          <w:sz w:val="24"/>
          <w:szCs w:val="24"/>
          <w:u w:val="single"/>
        </w:rPr>
        <w:t>Part 2</w:t>
      </w:r>
    </w:p>
    <w:tbl>
      <w:tblPr>
        <w:tblStyle w:val="TableGrid"/>
        <w:tblW w:w="0" w:type="auto"/>
        <w:tblLook w:val="04A0" w:firstRow="1" w:lastRow="0" w:firstColumn="1" w:lastColumn="0" w:noHBand="0" w:noVBand="1"/>
      </w:tblPr>
      <w:tblGrid>
        <w:gridCol w:w="715"/>
        <w:gridCol w:w="4230"/>
        <w:gridCol w:w="4405"/>
      </w:tblGrid>
      <w:tr w:rsidR="004622BD" w:rsidTr="004622BD">
        <w:tc>
          <w:tcPr>
            <w:tcW w:w="715" w:type="dxa"/>
          </w:tcPr>
          <w:p w:rsidR="004622BD" w:rsidRDefault="004622BD"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7.</w:t>
            </w:r>
          </w:p>
        </w:tc>
        <w:tc>
          <w:tcPr>
            <w:tcW w:w="4230" w:type="dxa"/>
          </w:tcPr>
          <w:p w:rsidR="004622BD" w:rsidRDefault="004622BD" w:rsidP="004622BD">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Organization/company:</w:t>
            </w:r>
          </w:p>
        </w:tc>
        <w:tc>
          <w:tcPr>
            <w:tcW w:w="4405" w:type="dxa"/>
          </w:tcPr>
          <w:p w:rsidR="004622BD" w:rsidRDefault="004622BD" w:rsidP="00C21EC9">
            <w:pPr>
              <w:jc w:val="center"/>
              <w:rPr>
                <w:rFonts w:ascii="Arial Unicode MS" w:eastAsia="Arial Unicode MS" w:hAnsi="Arial Unicode MS" w:cs="Arial Unicode MS"/>
                <w:sz w:val="24"/>
                <w:szCs w:val="24"/>
              </w:rPr>
            </w:pPr>
          </w:p>
        </w:tc>
      </w:tr>
      <w:tr w:rsidR="004622BD" w:rsidTr="004622BD">
        <w:tc>
          <w:tcPr>
            <w:tcW w:w="715" w:type="dxa"/>
          </w:tcPr>
          <w:p w:rsidR="004622BD" w:rsidRDefault="004622BD"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8.</w:t>
            </w:r>
          </w:p>
        </w:tc>
        <w:tc>
          <w:tcPr>
            <w:tcW w:w="4230" w:type="dxa"/>
          </w:tcPr>
          <w:p w:rsidR="004622BD" w:rsidRDefault="004622BD"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Org</w:t>
            </w:r>
            <w:proofErr w:type="gramStart"/>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Comp. Type (Public/Pvt./Corp.)</w:t>
            </w:r>
          </w:p>
        </w:tc>
        <w:tc>
          <w:tcPr>
            <w:tcW w:w="4405" w:type="dxa"/>
          </w:tcPr>
          <w:p w:rsidR="004622BD" w:rsidRDefault="004622BD" w:rsidP="00C21EC9">
            <w:pPr>
              <w:jc w:val="center"/>
              <w:rPr>
                <w:rFonts w:ascii="Arial Unicode MS" w:eastAsia="Arial Unicode MS" w:hAnsi="Arial Unicode MS" w:cs="Arial Unicode MS"/>
                <w:sz w:val="24"/>
                <w:szCs w:val="24"/>
              </w:rPr>
            </w:pPr>
          </w:p>
        </w:tc>
      </w:tr>
      <w:tr w:rsidR="004622BD" w:rsidTr="004622BD">
        <w:tc>
          <w:tcPr>
            <w:tcW w:w="715" w:type="dxa"/>
          </w:tcPr>
          <w:p w:rsidR="004622BD" w:rsidRDefault="004622BD"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9.</w:t>
            </w:r>
          </w:p>
        </w:tc>
        <w:tc>
          <w:tcPr>
            <w:tcW w:w="4230" w:type="dxa"/>
          </w:tcPr>
          <w:p w:rsidR="004622BD" w:rsidRDefault="004622BD"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Industry</w:t>
            </w:r>
          </w:p>
        </w:tc>
        <w:tc>
          <w:tcPr>
            <w:tcW w:w="4405" w:type="dxa"/>
          </w:tcPr>
          <w:p w:rsidR="004622BD" w:rsidRDefault="004622BD" w:rsidP="00C21EC9">
            <w:pPr>
              <w:jc w:val="center"/>
              <w:rPr>
                <w:rFonts w:ascii="Arial Unicode MS" w:eastAsia="Arial Unicode MS" w:hAnsi="Arial Unicode MS" w:cs="Arial Unicode MS"/>
                <w:sz w:val="24"/>
                <w:szCs w:val="24"/>
              </w:rPr>
            </w:pPr>
          </w:p>
        </w:tc>
      </w:tr>
      <w:tr w:rsidR="004622BD" w:rsidTr="004622BD">
        <w:tc>
          <w:tcPr>
            <w:tcW w:w="715" w:type="dxa"/>
          </w:tcPr>
          <w:p w:rsidR="004622BD" w:rsidRDefault="004622BD"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10.</w:t>
            </w:r>
          </w:p>
        </w:tc>
        <w:tc>
          <w:tcPr>
            <w:tcW w:w="4230" w:type="dxa"/>
          </w:tcPr>
          <w:p w:rsidR="004622BD" w:rsidRDefault="004622BD"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Monthly Revenue </w:t>
            </w:r>
          </w:p>
        </w:tc>
        <w:tc>
          <w:tcPr>
            <w:tcW w:w="4405" w:type="dxa"/>
          </w:tcPr>
          <w:p w:rsidR="004622BD" w:rsidRDefault="004622BD" w:rsidP="00C21EC9">
            <w:pPr>
              <w:jc w:val="center"/>
              <w:rPr>
                <w:rFonts w:ascii="Arial Unicode MS" w:eastAsia="Arial Unicode MS" w:hAnsi="Arial Unicode MS" w:cs="Arial Unicode MS"/>
                <w:sz w:val="24"/>
                <w:szCs w:val="24"/>
              </w:rPr>
            </w:pPr>
          </w:p>
        </w:tc>
      </w:tr>
    </w:tbl>
    <w:p w:rsidR="004622BD" w:rsidRDefault="004622BD" w:rsidP="00C21EC9">
      <w:pPr>
        <w:jc w:val="center"/>
        <w:rPr>
          <w:rFonts w:ascii="Arial Unicode MS" w:eastAsia="Arial Unicode MS" w:hAnsi="Arial Unicode MS" w:cs="Arial Unicode MS"/>
          <w:sz w:val="24"/>
          <w:szCs w:val="24"/>
        </w:rPr>
      </w:pPr>
    </w:p>
    <w:p w:rsidR="004622BD" w:rsidRDefault="009C4639" w:rsidP="00C21EC9">
      <w:pPr>
        <w:jc w:val="center"/>
        <w:rPr>
          <w:rFonts w:ascii="Arial Unicode MS" w:eastAsia="Arial Unicode MS" w:hAnsi="Arial Unicode MS" w:cs="Arial Unicode MS"/>
          <w:color w:val="FF0000"/>
          <w:sz w:val="24"/>
          <w:szCs w:val="24"/>
        </w:rPr>
      </w:pPr>
      <w:r w:rsidRPr="009C4639">
        <w:rPr>
          <w:rFonts w:ascii="Arial Unicode MS" w:eastAsia="Arial Unicode MS" w:hAnsi="Arial Unicode MS" w:cs="Arial Unicode MS"/>
          <w:color w:val="FF0000"/>
          <w:sz w:val="24"/>
          <w:szCs w:val="24"/>
        </w:rPr>
        <w:lastRenderedPageBreak/>
        <w:t>Note: Must be Services Sector (Non- Manufacturing)</w:t>
      </w:r>
      <w:r>
        <w:rPr>
          <w:rFonts w:ascii="Arial Unicode MS" w:eastAsia="Arial Unicode MS" w:hAnsi="Arial Unicode MS" w:cs="Arial Unicode MS"/>
          <w:color w:val="FF0000"/>
          <w:sz w:val="24"/>
          <w:szCs w:val="24"/>
        </w:rPr>
        <w:t xml:space="preserve"> or other</w:t>
      </w:r>
      <w:r w:rsidR="004622BD">
        <w:rPr>
          <w:rFonts w:ascii="Arial Unicode MS" w:eastAsia="Arial Unicode MS" w:hAnsi="Arial Unicode MS" w:cs="Arial Unicode MS"/>
          <w:color w:val="FF0000"/>
          <w:sz w:val="24"/>
          <w:szCs w:val="24"/>
        </w:rPr>
        <w:br/>
        <w:t>N</w:t>
      </w:r>
      <w:r w:rsidR="00703BF3">
        <w:rPr>
          <w:rFonts w:ascii="Arial Unicode MS" w:eastAsia="Arial Unicode MS" w:hAnsi="Arial Unicode MS" w:cs="Arial Unicode MS"/>
          <w:color w:val="FF0000"/>
          <w:sz w:val="24"/>
          <w:szCs w:val="24"/>
        </w:rPr>
        <w:t xml:space="preserve">ote: The organization must have at least equal or above 2.5 </w:t>
      </w:r>
      <w:r w:rsidR="004622BD">
        <w:rPr>
          <w:rFonts w:ascii="Arial Unicode MS" w:eastAsia="Arial Unicode MS" w:hAnsi="Arial Unicode MS" w:cs="Arial Unicode MS"/>
          <w:color w:val="FF0000"/>
          <w:sz w:val="24"/>
          <w:szCs w:val="24"/>
        </w:rPr>
        <w:t>Million Rupees Revenue (per month)</w:t>
      </w:r>
    </w:p>
    <w:tbl>
      <w:tblPr>
        <w:tblStyle w:val="TableGrid"/>
        <w:tblW w:w="0" w:type="auto"/>
        <w:tblLook w:val="04A0" w:firstRow="1" w:lastRow="0" w:firstColumn="1" w:lastColumn="0" w:noHBand="0" w:noVBand="1"/>
      </w:tblPr>
      <w:tblGrid>
        <w:gridCol w:w="550"/>
        <w:gridCol w:w="4395"/>
        <w:gridCol w:w="4405"/>
      </w:tblGrid>
      <w:tr w:rsidR="004622BD" w:rsidTr="004622BD">
        <w:tc>
          <w:tcPr>
            <w:tcW w:w="550" w:type="dxa"/>
          </w:tcPr>
          <w:p w:rsidR="004622BD" w:rsidRPr="004622BD" w:rsidRDefault="004622BD" w:rsidP="00C21EC9">
            <w:pPr>
              <w:jc w:val="center"/>
              <w:rPr>
                <w:rFonts w:ascii="Arial Unicode MS" w:eastAsia="Arial Unicode MS" w:hAnsi="Arial Unicode MS" w:cs="Arial Unicode MS"/>
                <w:sz w:val="24"/>
                <w:szCs w:val="24"/>
              </w:rPr>
            </w:pPr>
            <w:r w:rsidRPr="004622BD">
              <w:rPr>
                <w:rFonts w:ascii="Arial Unicode MS" w:eastAsia="Arial Unicode MS" w:hAnsi="Arial Unicode MS" w:cs="Arial Unicode MS"/>
                <w:sz w:val="24"/>
                <w:szCs w:val="24"/>
              </w:rPr>
              <w:t>11.</w:t>
            </w:r>
          </w:p>
        </w:tc>
        <w:tc>
          <w:tcPr>
            <w:tcW w:w="4395" w:type="dxa"/>
          </w:tcPr>
          <w:p w:rsidR="004622BD" w:rsidRPr="004622BD" w:rsidRDefault="004622BD" w:rsidP="00C21EC9">
            <w:pPr>
              <w:jc w:val="center"/>
              <w:rPr>
                <w:rFonts w:ascii="Arial Unicode MS" w:eastAsia="Arial Unicode MS" w:hAnsi="Arial Unicode MS" w:cs="Arial Unicode MS"/>
                <w:sz w:val="24"/>
                <w:szCs w:val="24"/>
              </w:rPr>
            </w:pPr>
            <w:r w:rsidRPr="004622BD">
              <w:rPr>
                <w:rFonts w:ascii="Arial Unicode MS" w:eastAsia="Arial Unicode MS" w:hAnsi="Arial Unicode MS" w:cs="Arial Unicode MS"/>
                <w:sz w:val="24"/>
                <w:szCs w:val="24"/>
              </w:rPr>
              <w:t>Current Website:</w:t>
            </w:r>
          </w:p>
        </w:tc>
        <w:tc>
          <w:tcPr>
            <w:tcW w:w="4405" w:type="dxa"/>
          </w:tcPr>
          <w:p w:rsidR="004622BD" w:rsidRDefault="004622BD" w:rsidP="00C21EC9">
            <w:pPr>
              <w:jc w:val="center"/>
              <w:rPr>
                <w:rFonts w:ascii="Arial Unicode MS" w:eastAsia="Arial Unicode MS" w:hAnsi="Arial Unicode MS" w:cs="Arial Unicode MS"/>
                <w:color w:val="FF0000"/>
                <w:sz w:val="24"/>
                <w:szCs w:val="24"/>
              </w:rPr>
            </w:pPr>
          </w:p>
        </w:tc>
      </w:tr>
      <w:tr w:rsidR="004622BD" w:rsidTr="004622BD">
        <w:tc>
          <w:tcPr>
            <w:tcW w:w="550" w:type="dxa"/>
          </w:tcPr>
          <w:p w:rsidR="004622BD" w:rsidRPr="004622BD" w:rsidRDefault="004622BD" w:rsidP="00C21EC9">
            <w:pPr>
              <w:jc w:val="center"/>
              <w:rPr>
                <w:rFonts w:ascii="Arial Unicode MS" w:eastAsia="Arial Unicode MS" w:hAnsi="Arial Unicode MS" w:cs="Arial Unicode MS"/>
                <w:sz w:val="24"/>
                <w:szCs w:val="24"/>
              </w:rPr>
            </w:pPr>
            <w:r w:rsidRPr="004622BD">
              <w:rPr>
                <w:rFonts w:ascii="Arial Unicode MS" w:eastAsia="Arial Unicode MS" w:hAnsi="Arial Unicode MS" w:cs="Arial Unicode MS"/>
                <w:sz w:val="24"/>
                <w:szCs w:val="24"/>
              </w:rPr>
              <w:t>12.</w:t>
            </w:r>
          </w:p>
        </w:tc>
        <w:tc>
          <w:tcPr>
            <w:tcW w:w="4395" w:type="dxa"/>
          </w:tcPr>
          <w:p w:rsidR="004622BD" w:rsidRPr="004622BD" w:rsidRDefault="004622BD" w:rsidP="00C21EC9">
            <w:pPr>
              <w:jc w:val="center"/>
              <w:rPr>
                <w:rFonts w:ascii="Arial Unicode MS" w:eastAsia="Arial Unicode MS" w:hAnsi="Arial Unicode MS" w:cs="Arial Unicode MS"/>
                <w:sz w:val="24"/>
                <w:szCs w:val="24"/>
              </w:rPr>
            </w:pPr>
            <w:r w:rsidRPr="004622BD">
              <w:rPr>
                <w:rFonts w:ascii="Arial Unicode MS" w:eastAsia="Arial Unicode MS" w:hAnsi="Arial Unicode MS" w:cs="Arial Unicode MS"/>
                <w:sz w:val="24"/>
                <w:szCs w:val="24"/>
              </w:rPr>
              <w:t>Address:</w:t>
            </w:r>
          </w:p>
        </w:tc>
        <w:tc>
          <w:tcPr>
            <w:tcW w:w="4405" w:type="dxa"/>
          </w:tcPr>
          <w:p w:rsidR="004622BD" w:rsidRDefault="004622BD" w:rsidP="00C21EC9">
            <w:pPr>
              <w:jc w:val="center"/>
              <w:rPr>
                <w:rFonts w:ascii="Arial Unicode MS" w:eastAsia="Arial Unicode MS" w:hAnsi="Arial Unicode MS" w:cs="Arial Unicode MS"/>
                <w:color w:val="FF0000"/>
                <w:sz w:val="24"/>
                <w:szCs w:val="24"/>
              </w:rPr>
            </w:pPr>
          </w:p>
        </w:tc>
      </w:tr>
      <w:tr w:rsidR="004622BD" w:rsidTr="004622BD">
        <w:tc>
          <w:tcPr>
            <w:tcW w:w="550" w:type="dxa"/>
          </w:tcPr>
          <w:p w:rsidR="004622BD" w:rsidRDefault="004622BD" w:rsidP="00C21EC9">
            <w:pPr>
              <w:jc w:val="center"/>
              <w:rPr>
                <w:rFonts w:ascii="Arial Unicode MS" w:eastAsia="Arial Unicode MS" w:hAnsi="Arial Unicode MS" w:cs="Arial Unicode MS"/>
                <w:color w:val="FF0000"/>
                <w:sz w:val="24"/>
                <w:szCs w:val="24"/>
              </w:rPr>
            </w:pPr>
          </w:p>
        </w:tc>
        <w:tc>
          <w:tcPr>
            <w:tcW w:w="4395" w:type="dxa"/>
          </w:tcPr>
          <w:p w:rsidR="004622BD" w:rsidRDefault="00764AD0" w:rsidP="00C21EC9">
            <w:pPr>
              <w:jc w:val="center"/>
              <w:rPr>
                <w:rFonts w:ascii="Arial Unicode MS" w:eastAsia="Arial Unicode MS" w:hAnsi="Arial Unicode MS" w:cs="Arial Unicode MS"/>
                <w:color w:val="FF0000"/>
                <w:sz w:val="24"/>
                <w:szCs w:val="24"/>
              </w:rPr>
            </w:pPr>
            <w:r w:rsidRPr="00764AD0">
              <w:rPr>
                <w:rFonts w:ascii="Arial Unicode MS" w:eastAsia="Arial Unicode MS" w:hAnsi="Arial Unicode MS" w:cs="Arial Unicode MS"/>
                <w:sz w:val="24"/>
                <w:szCs w:val="24"/>
              </w:rPr>
              <w:t>Notes you want to provide</w:t>
            </w:r>
          </w:p>
        </w:tc>
        <w:tc>
          <w:tcPr>
            <w:tcW w:w="4405" w:type="dxa"/>
          </w:tcPr>
          <w:p w:rsidR="004622BD" w:rsidRDefault="004622BD" w:rsidP="00C21EC9">
            <w:pPr>
              <w:jc w:val="center"/>
              <w:rPr>
                <w:rFonts w:ascii="Arial Unicode MS" w:eastAsia="Arial Unicode MS" w:hAnsi="Arial Unicode MS" w:cs="Arial Unicode MS"/>
                <w:color w:val="FF0000"/>
                <w:sz w:val="24"/>
                <w:szCs w:val="24"/>
              </w:rPr>
            </w:pPr>
          </w:p>
          <w:p w:rsidR="00811EEB" w:rsidRDefault="00811EEB" w:rsidP="00C21EC9">
            <w:pPr>
              <w:jc w:val="center"/>
              <w:rPr>
                <w:rFonts w:ascii="Arial Unicode MS" w:eastAsia="Arial Unicode MS" w:hAnsi="Arial Unicode MS" w:cs="Arial Unicode MS"/>
                <w:color w:val="FF0000"/>
                <w:sz w:val="24"/>
                <w:szCs w:val="24"/>
              </w:rPr>
            </w:pPr>
          </w:p>
          <w:p w:rsidR="00811EEB" w:rsidRDefault="00811EEB" w:rsidP="00C21EC9">
            <w:pPr>
              <w:jc w:val="center"/>
              <w:rPr>
                <w:rFonts w:ascii="Arial Unicode MS" w:eastAsia="Arial Unicode MS" w:hAnsi="Arial Unicode MS" w:cs="Arial Unicode MS"/>
                <w:color w:val="FF0000"/>
                <w:sz w:val="24"/>
                <w:szCs w:val="24"/>
              </w:rPr>
            </w:pPr>
          </w:p>
          <w:p w:rsidR="00811EEB" w:rsidRDefault="00811EEB" w:rsidP="00C21EC9">
            <w:pPr>
              <w:jc w:val="center"/>
              <w:rPr>
                <w:rFonts w:ascii="Arial Unicode MS" w:eastAsia="Arial Unicode MS" w:hAnsi="Arial Unicode MS" w:cs="Arial Unicode MS"/>
                <w:color w:val="FF0000"/>
                <w:sz w:val="24"/>
                <w:szCs w:val="24"/>
              </w:rPr>
            </w:pPr>
          </w:p>
        </w:tc>
      </w:tr>
    </w:tbl>
    <w:p w:rsidR="004622BD" w:rsidRDefault="004622BD" w:rsidP="00C21EC9">
      <w:pPr>
        <w:jc w:val="center"/>
        <w:rPr>
          <w:rFonts w:ascii="Arial Unicode MS" w:eastAsia="Arial Unicode MS" w:hAnsi="Arial Unicode MS" w:cs="Arial Unicode MS"/>
          <w:color w:val="FF0000"/>
          <w:sz w:val="24"/>
          <w:szCs w:val="24"/>
        </w:rPr>
      </w:pPr>
    </w:p>
    <w:p w:rsidR="00703BF3" w:rsidRDefault="004622BD"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703BF3">
        <w:rPr>
          <w:rFonts w:ascii="Arial Unicode MS" w:eastAsia="Arial Unicode MS" w:hAnsi="Arial Unicode MS" w:cs="Arial Unicode MS"/>
          <w:sz w:val="24"/>
          <w:szCs w:val="24"/>
        </w:rPr>
        <w:t>I certify that above information is correct ______________</w:t>
      </w:r>
    </w:p>
    <w:p w:rsidR="00703BF3" w:rsidRDefault="00703BF3" w:rsidP="00C21EC9">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(Name and Signature)</w:t>
      </w:r>
    </w:p>
    <w:p w:rsidR="006128F0" w:rsidRPr="006128F0" w:rsidRDefault="006128F0" w:rsidP="00703BF3">
      <w:pPr>
        <w:jc w:val="center"/>
        <w:rPr>
          <w:rFonts w:ascii="Arial Unicode MS" w:eastAsia="Arial Unicode MS" w:hAnsi="Arial Unicode MS" w:cs="Arial Unicode MS"/>
          <w:i/>
          <w:color w:val="70AD47" w:themeColor="accent6"/>
          <w:sz w:val="24"/>
          <w:szCs w:val="24"/>
          <w:u w:val="single"/>
        </w:rPr>
      </w:pPr>
      <w:r w:rsidRPr="006128F0">
        <w:rPr>
          <w:rFonts w:ascii="Arial Unicode MS" w:eastAsia="Arial Unicode MS" w:hAnsi="Arial Unicode MS" w:cs="Arial Unicode MS"/>
          <w:i/>
          <w:color w:val="70AD47" w:themeColor="accent6"/>
          <w:sz w:val="24"/>
          <w:szCs w:val="24"/>
          <w:u w:val="single"/>
        </w:rPr>
        <w:t>Part 3</w:t>
      </w:r>
    </w:p>
    <w:p w:rsidR="006128F0" w:rsidRPr="00764AD0" w:rsidRDefault="006128F0" w:rsidP="00764AD0">
      <w:pPr>
        <w:ind w:left="360"/>
        <w:jc w:val="center"/>
        <w:rPr>
          <w:rFonts w:ascii="Arial Unicode MS" w:eastAsia="Arial Unicode MS" w:hAnsi="Arial Unicode MS" w:cs="Arial Unicode MS"/>
          <w:sz w:val="24"/>
          <w:szCs w:val="24"/>
        </w:rPr>
      </w:pPr>
      <w:r w:rsidRPr="00764AD0">
        <w:rPr>
          <w:rFonts w:ascii="Arial Unicode MS" w:eastAsia="Arial Unicode MS" w:hAnsi="Arial Unicode MS" w:cs="Arial Unicode MS"/>
          <w:sz w:val="24"/>
          <w:szCs w:val="24"/>
        </w:rPr>
        <w:t xml:space="preserve">Type of Consultation you are interested in: </w:t>
      </w:r>
    </w:p>
    <w:p w:rsidR="006128F0" w:rsidRDefault="006128F0" w:rsidP="006128F0">
      <w:pPr>
        <w:pStyle w:val="ListParagraph"/>
        <w:numPr>
          <w:ilvl w:val="0"/>
          <w:numId w:val="2"/>
        </w:num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Website development</w:t>
      </w:r>
      <w:r w:rsidRPr="006128F0">
        <w:rPr>
          <w:rFonts w:ascii="Arial Unicode MS" w:eastAsia="Arial Unicode MS" w:hAnsi="Arial Unicode MS" w:cs="Arial Unicode MS"/>
          <w:sz w:val="24"/>
          <w:szCs w:val="24"/>
        </w:rPr>
        <w:t xml:space="preserve"> or 2</w:t>
      </w:r>
      <w:r>
        <w:rPr>
          <w:rFonts w:ascii="Arial Unicode MS" w:eastAsia="Arial Unicode MS" w:hAnsi="Arial Unicode MS" w:cs="Arial Unicode MS"/>
          <w:sz w:val="24"/>
          <w:szCs w:val="24"/>
        </w:rPr>
        <w:t>) Intro to NoSQL and MongoDB</w:t>
      </w:r>
    </w:p>
    <w:p w:rsidR="006128F0" w:rsidRDefault="006128F0" w:rsidP="006128F0">
      <w:pPr>
        <w:pStyle w:val="ListParagrap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6128F0" w:rsidRDefault="006128F0" w:rsidP="006128F0">
      <w:pPr>
        <w:pStyle w:val="ListParagrap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Instructions: Send this form to </w:t>
      </w:r>
      <w:hyperlink r:id="rId7" w:history="1">
        <w:r w:rsidRPr="002B6C37">
          <w:rPr>
            <w:rStyle w:val="Hyperlink"/>
            <w:rFonts w:ascii="Arial Unicode MS" w:eastAsia="Arial Unicode MS" w:hAnsi="Arial Unicode MS" w:cs="Arial Unicode MS"/>
            <w:sz w:val="24"/>
            <w:szCs w:val="24"/>
          </w:rPr>
          <w:t>contact@innovativeconsultingpk.com</w:t>
        </w:r>
      </w:hyperlink>
      <w:r w:rsidRPr="006128F0">
        <w:rPr>
          <w:rFonts w:ascii="Arial Unicode MS" w:eastAsia="Arial Unicode MS" w:hAnsi="Arial Unicode MS" w:cs="Arial Unicode MS"/>
          <w:sz w:val="24"/>
          <w:szCs w:val="24"/>
        </w:rPr>
        <w:t xml:space="preserve"> </w:t>
      </w:r>
    </w:p>
    <w:p w:rsidR="006128F0" w:rsidRPr="006128F0" w:rsidRDefault="006128F0" w:rsidP="006128F0">
      <w:pPr>
        <w:pStyle w:val="ListParagrap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Contact: +92 03082027895(JAZZ 3g/4g</w:t>
      </w:r>
      <w:r w:rsidR="00FB6AAB">
        <w:rPr>
          <w:rFonts w:ascii="Arial Unicode MS" w:eastAsia="Arial Unicode MS" w:hAnsi="Arial Unicode MS" w:cs="Arial Unicode MS"/>
          <w:sz w:val="24"/>
          <w:szCs w:val="24"/>
        </w:rPr>
        <w:t>) Consultant</w:t>
      </w:r>
      <w:r>
        <w:rPr>
          <w:rFonts w:ascii="Arial Unicode MS" w:eastAsia="Arial Unicode MS" w:hAnsi="Arial Unicode MS" w:cs="Arial Unicode MS"/>
          <w:sz w:val="24"/>
          <w:szCs w:val="24"/>
        </w:rPr>
        <w:t xml:space="preserve"> Name: Muhammad </w:t>
      </w:r>
      <w:proofErr w:type="spellStart"/>
      <w:r>
        <w:rPr>
          <w:rFonts w:ascii="Arial Unicode MS" w:eastAsia="Arial Unicode MS" w:hAnsi="Arial Unicode MS" w:cs="Arial Unicode MS"/>
          <w:sz w:val="24"/>
          <w:szCs w:val="24"/>
        </w:rPr>
        <w:t>Haseeb</w:t>
      </w:r>
      <w:proofErr w:type="spellEnd"/>
    </w:p>
    <w:p w:rsidR="00703BF3" w:rsidRDefault="00703BF3" w:rsidP="00703BF3">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703BF3" w:rsidRPr="00703BF3" w:rsidRDefault="00703BF3" w:rsidP="00703BF3">
      <w:pPr>
        <w:jc w:val="center"/>
        <w:rPr>
          <w:rFonts w:ascii="Arial Unicode MS" w:eastAsia="Arial Unicode MS" w:hAnsi="Arial Unicode MS" w:cs="Arial Unicode MS"/>
          <w:color w:val="70AD47" w:themeColor="accent6"/>
          <w:sz w:val="36"/>
          <w:szCs w:val="36"/>
        </w:rPr>
      </w:pPr>
      <w:r w:rsidRPr="00703BF3">
        <w:rPr>
          <w:rFonts w:ascii="Arial Unicode MS" w:eastAsia="Arial Unicode MS" w:hAnsi="Arial Unicode MS" w:cs="Arial Unicode MS"/>
          <w:color w:val="70AD47" w:themeColor="accent6"/>
          <w:sz w:val="36"/>
          <w:szCs w:val="36"/>
        </w:rPr>
        <w:t>Terms and Conditions of Service:</w:t>
      </w:r>
    </w:p>
    <w:p w:rsidR="00703BF3" w:rsidRPr="00703BF3" w:rsidRDefault="00703BF3" w:rsidP="00703BF3">
      <w:pPr>
        <w:rPr>
          <w:rFonts w:ascii="Arial Unicode MS" w:eastAsia="Arial Unicode MS" w:hAnsi="Arial Unicode MS" w:cs="Arial Unicode MS"/>
          <w:sz w:val="24"/>
          <w:szCs w:val="24"/>
        </w:rPr>
      </w:pPr>
      <w:r w:rsidRPr="00703BF3">
        <w:rPr>
          <w:rFonts w:ascii="Arial Unicode MS" w:eastAsia="Arial Unicode MS" w:hAnsi="Arial Unicode MS" w:cs="Arial Unicode MS"/>
          <w:sz w:val="24"/>
          <w:szCs w:val="24"/>
        </w:rPr>
        <w:t>1) There should be an IT Department and Finance Manager should not be the head of IT.</w:t>
      </w:r>
    </w:p>
    <w:p w:rsidR="00703BF3" w:rsidRPr="00703BF3" w:rsidRDefault="00703BF3" w:rsidP="00703BF3">
      <w:pPr>
        <w:rPr>
          <w:rFonts w:ascii="Arial Unicode MS" w:eastAsia="Arial Unicode MS" w:hAnsi="Arial Unicode MS" w:cs="Arial Unicode MS"/>
          <w:sz w:val="24"/>
          <w:szCs w:val="24"/>
        </w:rPr>
      </w:pPr>
      <w:r w:rsidRPr="00703BF3">
        <w:rPr>
          <w:rFonts w:ascii="Arial Unicode MS" w:eastAsia="Arial Unicode MS" w:hAnsi="Arial Unicode MS" w:cs="Arial Unicode MS"/>
          <w:sz w:val="24"/>
          <w:szCs w:val="24"/>
        </w:rPr>
        <w:t xml:space="preserve">2) There must be a HR </w:t>
      </w:r>
      <w:r w:rsidR="00885EB5" w:rsidRPr="00703BF3">
        <w:rPr>
          <w:rFonts w:ascii="Arial Unicode MS" w:eastAsia="Arial Unicode MS" w:hAnsi="Arial Unicode MS" w:cs="Arial Unicode MS"/>
          <w:sz w:val="24"/>
          <w:szCs w:val="24"/>
        </w:rPr>
        <w:t>Manager (</w:t>
      </w:r>
      <w:r w:rsidRPr="00703BF3">
        <w:rPr>
          <w:rFonts w:ascii="Arial Unicode MS" w:eastAsia="Arial Unicode MS" w:hAnsi="Arial Unicode MS" w:cs="Arial Unicode MS"/>
          <w:sz w:val="24"/>
          <w:szCs w:val="24"/>
        </w:rPr>
        <w:t>at least one HR manager).</w:t>
      </w:r>
    </w:p>
    <w:p w:rsidR="00703BF3" w:rsidRPr="00703BF3" w:rsidRDefault="00703BF3" w:rsidP="00703BF3">
      <w:pPr>
        <w:rPr>
          <w:rFonts w:ascii="Arial Unicode MS" w:eastAsia="Arial Unicode MS" w:hAnsi="Arial Unicode MS" w:cs="Arial Unicode MS"/>
          <w:sz w:val="24"/>
          <w:szCs w:val="24"/>
        </w:rPr>
      </w:pPr>
      <w:r w:rsidRPr="00703BF3">
        <w:rPr>
          <w:rFonts w:ascii="Arial Unicode MS" w:eastAsia="Arial Unicode MS" w:hAnsi="Arial Unicode MS" w:cs="Arial Unicode MS"/>
          <w:sz w:val="24"/>
          <w:szCs w:val="24"/>
        </w:rPr>
        <w:t>3) The Employees strength must be minimum 50.</w:t>
      </w:r>
    </w:p>
    <w:p w:rsidR="00703BF3" w:rsidRPr="00703BF3" w:rsidRDefault="00703BF3" w:rsidP="00703BF3">
      <w:pPr>
        <w:rPr>
          <w:rFonts w:ascii="Arial Unicode MS" w:eastAsia="Arial Unicode MS" w:hAnsi="Arial Unicode MS" w:cs="Arial Unicode MS"/>
          <w:sz w:val="24"/>
          <w:szCs w:val="24"/>
        </w:rPr>
      </w:pPr>
      <w:r w:rsidRPr="00703BF3">
        <w:rPr>
          <w:rFonts w:ascii="Arial Unicode MS" w:eastAsia="Arial Unicode MS" w:hAnsi="Arial Unicode MS" w:cs="Arial Unicode MS"/>
          <w:sz w:val="24"/>
          <w:szCs w:val="24"/>
        </w:rPr>
        <w:lastRenderedPageBreak/>
        <w:t xml:space="preserve">4) In a delivery of consulting service only 3 persons can be involve from the organization from 35 </w:t>
      </w:r>
      <w:r w:rsidR="00885EB5" w:rsidRPr="00703BF3">
        <w:rPr>
          <w:rFonts w:ascii="Arial Unicode MS" w:eastAsia="Arial Unicode MS" w:hAnsi="Arial Unicode MS" w:cs="Arial Unicode MS"/>
          <w:sz w:val="24"/>
          <w:szCs w:val="24"/>
        </w:rPr>
        <w:t>to</w:t>
      </w:r>
      <w:r w:rsidRPr="00703BF3">
        <w:rPr>
          <w:rFonts w:ascii="Arial Unicode MS" w:eastAsia="Arial Unicode MS" w:hAnsi="Arial Unicode MS" w:cs="Arial Unicode MS"/>
          <w:sz w:val="24"/>
          <w:szCs w:val="24"/>
        </w:rPr>
        <w:t xml:space="preserve"> 50 years of age.</w:t>
      </w:r>
    </w:p>
    <w:p w:rsidR="00703BF3" w:rsidRPr="00703BF3" w:rsidRDefault="00703BF3" w:rsidP="00703BF3">
      <w:pPr>
        <w:rPr>
          <w:rFonts w:ascii="Arial Unicode MS" w:eastAsia="Arial Unicode MS" w:hAnsi="Arial Unicode MS" w:cs="Arial Unicode MS"/>
          <w:sz w:val="24"/>
          <w:szCs w:val="24"/>
        </w:rPr>
      </w:pPr>
      <w:r w:rsidRPr="00703BF3">
        <w:rPr>
          <w:rFonts w:ascii="Arial Unicode MS" w:eastAsia="Arial Unicode MS" w:hAnsi="Arial Unicode MS" w:cs="Arial Unicode MS"/>
          <w:sz w:val="24"/>
          <w:szCs w:val="24"/>
        </w:rPr>
        <w:t xml:space="preserve">5) The organization </w:t>
      </w:r>
      <w:r w:rsidR="00885EB5" w:rsidRPr="00703BF3">
        <w:rPr>
          <w:rFonts w:ascii="Arial Unicode MS" w:eastAsia="Arial Unicode MS" w:hAnsi="Arial Unicode MS" w:cs="Arial Unicode MS"/>
          <w:sz w:val="24"/>
          <w:szCs w:val="24"/>
        </w:rPr>
        <w:t>environment</w:t>
      </w:r>
      <w:r w:rsidRPr="00703BF3">
        <w:rPr>
          <w:rFonts w:ascii="Arial Unicode MS" w:eastAsia="Arial Unicode MS" w:hAnsi="Arial Unicode MS" w:cs="Arial Unicode MS"/>
          <w:sz w:val="24"/>
          <w:szCs w:val="24"/>
        </w:rPr>
        <w:t xml:space="preserve"> must be </w:t>
      </w:r>
      <w:r w:rsidR="00885EB5" w:rsidRPr="00703BF3">
        <w:rPr>
          <w:rFonts w:ascii="Arial Unicode MS" w:eastAsia="Arial Unicode MS" w:hAnsi="Arial Unicode MS" w:cs="Arial Unicode MS"/>
          <w:sz w:val="24"/>
          <w:szCs w:val="24"/>
        </w:rPr>
        <w:t>friendly</w:t>
      </w:r>
      <w:r w:rsidRPr="00703BF3">
        <w:rPr>
          <w:rFonts w:ascii="Arial Unicode MS" w:eastAsia="Arial Unicode MS" w:hAnsi="Arial Unicode MS" w:cs="Arial Unicode MS"/>
          <w:sz w:val="24"/>
          <w:szCs w:val="24"/>
        </w:rPr>
        <w:t xml:space="preserve"> and educated.</w:t>
      </w:r>
    </w:p>
    <w:p w:rsidR="00703BF3" w:rsidRPr="00703BF3" w:rsidRDefault="00703BF3" w:rsidP="00703BF3">
      <w:pPr>
        <w:rPr>
          <w:rFonts w:ascii="Arial Unicode MS" w:eastAsia="Arial Unicode MS" w:hAnsi="Arial Unicode MS" w:cs="Arial Unicode MS"/>
          <w:sz w:val="24"/>
          <w:szCs w:val="24"/>
        </w:rPr>
      </w:pPr>
      <w:r w:rsidRPr="00703BF3">
        <w:rPr>
          <w:rFonts w:ascii="Arial Unicode MS" w:eastAsia="Arial Unicode MS" w:hAnsi="Arial Unicode MS" w:cs="Arial Unicode MS"/>
          <w:sz w:val="24"/>
          <w:szCs w:val="24"/>
        </w:rPr>
        <w:t xml:space="preserve">6) Senior and Top Management must be </w:t>
      </w:r>
      <w:r w:rsidR="00885EB5" w:rsidRPr="00703BF3">
        <w:rPr>
          <w:rFonts w:ascii="Arial Unicode MS" w:eastAsia="Arial Unicode MS" w:hAnsi="Arial Unicode MS" w:cs="Arial Unicode MS"/>
          <w:sz w:val="24"/>
          <w:szCs w:val="24"/>
        </w:rPr>
        <w:t>liaison</w:t>
      </w:r>
      <w:r w:rsidRPr="00703BF3">
        <w:rPr>
          <w:rFonts w:ascii="Arial Unicode MS" w:eastAsia="Arial Unicode MS" w:hAnsi="Arial Unicode MS" w:cs="Arial Unicode MS"/>
          <w:sz w:val="24"/>
          <w:szCs w:val="24"/>
        </w:rPr>
        <w:t xml:space="preserve"> with the help of Middle Management. </w:t>
      </w:r>
    </w:p>
    <w:p w:rsidR="00703BF3" w:rsidRPr="00703BF3" w:rsidRDefault="00703BF3" w:rsidP="00703BF3">
      <w:pPr>
        <w:rPr>
          <w:rFonts w:ascii="Arial Unicode MS" w:eastAsia="Arial Unicode MS" w:hAnsi="Arial Unicode MS" w:cs="Arial Unicode MS"/>
          <w:sz w:val="24"/>
          <w:szCs w:val="24"/>
        </w:rPr>
      </w:pPr>
      <w:r w:rsidRPr="00703BF3">
        <w:rPr>
          <w:rFonts w:ascii="Arial Unicode MS" w:eastAsia="Arial Unicode MS" w:hAnsi="Arial Unicode MS" w:cs="Arial Unicode MS"/>
          <w:sz w:val="24"/>
          <w:szCs w:val="24"/>
        </w:rPr>
        <w:t>7)</w:t>
      </w:r>
      <w:r w:rsidR="00885EB5">
        <w:rPr>
          <w:rFonts w:ascii="Arial Unicode MS" w:eastAsia="Arial Unicode MS" w:hAnsi="Arial Unicode MS" w:cs="Arial Unicode MS"/>
          <w:sz w:val="24"/>
          <w:szCs w:val="24"/>
        </w:rPr>
        <w:t xml:space="preserve"> </w:t>
      </w:r>
      <w:r w:rsidRPr="00703BF3">
        <w:rPr>
          <w:rFonts w:ascii="Arial Unicode MS" w:eastAsia="Arial Unicode MS" w:hAnsi="Arial Unicode MS" w:cs="Arial Unicode MS"/>
          <w:sz w:val="24"/>
          <w:szCs w:val="24"/>
        </w:rPr>
        <w:t xml:space="preserve">In case of complain of any kind only one person from the organization is allowed to communicate preferably HR and the whole organization is not allowed to engage in the any matter. </w:t>
      </w:r>
    </w:p>
    <w:p w:rsidR="00703BF3" w:rsidRPr="00AC0DF4" w:rsidRDefault="00703BF3" w:rsidP="00703BF3">
      <w:pPr>
        <w:rPr>
          <w:rFonts w:ascii="Arial Unicode MS" w:eastAsia="Arial Unicode MS" w:hAnsi="Arial Unicode MS" w:cs="Arial Unicode MS"/>
          <w:sz w:val="24"/>
          <w:szCs w:val="24"/>
        </w:rPr>
      </w:pPr>
      <w:r w:rsidRPr="00703BF3">
        <w:rPr>
          <w:rFonts w:ascii="Arial Unicode MS" w:eastAsia="Arial Unicode MS" w:hAnsi="Arial Unicode MS" w:cs="Arial Unicode MS"/>
          <w:sz w:val="24"/>
          <w:szCs w:val="24"/>
        </w:rPr>
        <w:t xml:space="preserve">8) The people getting involved in any type of consultation must be familiar with web surfing and basic website terminologies plus social media </w:t>
      </w:r>
      <w:r w:rsidR="00885EB5" w:rsidRPr="00703BF3">
        <w:rPr>
          <w:rFonts w:ascii="Arial Unicode MS" w:eastAsia="Arial Unicode MS" w:hAnsi="Arial Unicode MS" w:cs="Arial Unicode MS"/>
          <w:sz w:val="24"/>
          <w:szCs w:val="24"/>
        </w:rPr>
        <w:t>experience.</w:t>
      </w:r>
    </w:p>
    <w:sectPr w:rsidR="00703BF3" w:rsidRPr="00AC0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5530B"/>
    <w:multiLevelType w:val="hybridMultilevel"/>
    <w:tmpl w:val="A00EA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CF6121"/>
    <w:multiLevelType w:val="hybridMultilevel"/>
    <w:tmpl w:val="16AC3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C9"/>
    <w:rsid w:val="003B782D"/>
    <w:rsid w:val="004622BD"/>
    <w:rsid w:val="006128F0"/>
    <w:rsid w:val="006B5C0A"/>
    <w:rsid w:val="00703BF3"/>
    <w:rsid w:val="00764AD0"/>
    <w:rsid w:val="00811EEB"/>
    <w:rsid w:val="008570B3"/>
    <w:rsid w:val="00885EB5"/>
    <w:rsid w:val="009C4639"/>
    <w:rsid w:val="009E724C"/>
    <w:rsid w:val="00AC0DF4"/>
    <w:rsid w:val="00BC2110"/>
    <w:rsid w:val="00BC41B2"/>
    <w:rsid w:val="00C21EC9"/>
    <w:rsid w:val="00FB6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1A7FC-BBC5-417C-8EFB-0D21BE2F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EC9"/>
    <w:rPr>
      <w:color w:val="0563C1" w:themeColor="hyperlink"/>
      <w:u w:val="single"/>
    </w:rPr>
  </w:style>
  <w:style w:type="paragraph" w:styleId="ListParagraph">
    <w:name w:val="List Paragraph"/>
    <w:basedOn w:val="Normal"/>
    <w:uiPriority w:val="34"/>
    <w:qFormat/>
    <w:rsid w:val="006128F0"/>
    <w:pPr>
      <w:ind w:left="720"/>
      <w:contextualSpacing/>
    </w:pPr>
  </w:style>
  <w:style w:type="table" w:styleId="TableGrid">
    <w:name w:val="Table Grid"/>
    <w:basedOn w:val="TableNormal"/>
    <w:uiPriority w:val="39"/>
    <w:rsid w:val="009E7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tact@innovativeconsultingp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novativeconsultingpk.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 Computer</dc:creator>
  <cp:keywords/>
  <dc:description/>
  <cp:lastModifiedBy>A.U Computer</cp:lastModifiedBy>
  <cp:revision>12</cp:revision>
  <dcterms:created xsi:type="dcterms:W3CDTF">2021-01-01T07:13:00Z</dcterms:created>
  <dcterms:modified xsi:type="dcterms:W3CDTF">2021-01-07T04:39:00Z</dcterms:modified>
</cp:coreProperties>
</file>