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62" w:rsidRPr="002D1BE2" w:rsidRDefault="00C11235" w:rsidP="00E0276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REQUIRMENTS </w:t>
      </w:r>
      <w:r w:rsidR="00E02762" w:rsidRPr="002D1BE2">
        <w:rPr>
          <w:b/>
          <w:sz w:val="24"/>
          <w:szCs w:val="24"/>
          <w:u w:val="single"/>
        </w:rPr>
        <w:t>IN ERP SYSTEM FOR ACCOUNTS AND FINANCE</w:t>
      </w:r>
    </w:p>
    <w:p w:rsidR="00E02762" w:rsidRDefault="00E02762"/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92658E" w:rsidP="00926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Accounts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</w:t>
            </w: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inance</w:t>
            </w:r>
            <w:r w:rsidR="00C11235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Module</w:t>
            </w: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: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B85D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Account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edger: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Individual p</w:t>
            </w:r>
            <w:r w:rsidR="00B85DB8">
              <w:rPr>
                <w:rFonts w:ascii="Calibri" w:eastAsia="Times New Roman" w:hAnsi="Calibri" w:cs="Calibri"/>
                <w:color w:val="000000"/>
              </w:rPr>
              <w:t>arty wise and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party group wise)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Trail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alance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T.B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in 6 columns or at least in 4 columns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Profit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tatement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2D1BE2">
              <w:rPr>
                <w:rFonts w:ascii="Calibri" w:eastAsia="Times New Roman" w:hAnsi="Calibri" w:cs="Calibri"/>
                <w:color w:val="000000"/>
              </w:rPr>
              <w:t>onth wise comparisons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080" w:rsidRDefault="002D1BE2" w:rsidP="006F10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Balance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heet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13503A">
              <w:rPr>
                <w:rFonts w:ascii="Calibri" w:eastAsia="Times New Roman" w:hAnsi="Calibri" w:cs="Calibri"/>
                <w:color w:val="000000"/>
              </w:rPr>
              <w:t>onth wise and level wise</w:t>
            </w:r>
          </w:p>
          <w:p w:rsidR="00B85DB8" w:rsidRPr="00DF58DE" w:rsidRDefault="00DF58DE" w:rsidP="006F10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Funds Management</w:t>
            </w:r>
            <w:r w:rsidR="00B85DB8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Pr="00DF58DE">
              <w:rPr>
                <w:rFonts w:ascii="Calibri" w:eastAsia="Times New Roman" w:hAnsi="Calibri" w:cs="Calibri"/>
                <w:color w:val="000000"/>
              </w:rPr>
              <w:t xml:space="preserve">Planning and forecasting </w:t>
            </w:r>
            <w:r w:rsidR="00B85DB8" w:rsidRPr="00DF58DE">
              <w:rPr>
                <w:rFonts w:ascii="Calibri" w:eastAsia="Times New Roman" w:hAnsi="Calibri" w:cs="Calibri"/>
                <w:color w:val="000000"/>
              </w:rPr>
              <w:t>Weekly and monthly</w:t>
            </w:r>
          </w:p>
          <w:p w:rsidR="00C8761A" w:rsidRPr="00165DAF" w:rsidRDefault="002D1BE2" w:rsidP="006F10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Cash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low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tatement</w:t>
            </w:r>
            <w:r w:rsidR="00165D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="00165DAF">
              <w:rPr>
                <w:rFonts w:ascii="Calibri" w:eastAsia="Times New Roman" w:hAnsi="Calibri" w:cs="Calibri"/>
                <w:color w:val="000000"/>
              </w:rPr>
              <w:t>M</w:t>
            </w:r>
            <w:r w:rsidR="00165DAF" w:rsidRPr="002D1BE2">
              <w:rPr>
                <w:rFonts w:ascii="Calibri" w:eastAsia="Times New Roman" w:hAnsi="Calibri" w:cs="Calibri"/>
                <w:color w:val="000000"/>
              </w:rPr>
              <w:t>onth wise</w:t>
            </w:r>
            <w:bookmarkStart w:id="0" w:name="_GoBack"/>
            <w:bookmarkEnd w:id="0"/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43C" w:rsidRDefault="0005243C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Funds Management: </w:t>
            </w:r>
            <w:r w:rsidRPr="00DF58DE">
              <w:rPr>
                <w:rFonts w:ascii="Calibri" w:eastAsia="Times New Roman" w:hAnsi="Calibri" w:cs="Calibri"/>
                <w:color w:val="000000"/>
              </w:rPr>
              <w:t>Planning and forecasting Weekly and monthly</w:t>
            </w:r>
          </w:p>
          <w:p w:rsidR="0005243C" w:rsidRDefault="0005243C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Fund</w:t>
            </w:r>
            <w:r w:rsidR="00E16396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osition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ash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osition and 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ank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osition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color w:val="000000"/>
              </w:rPr>
              <w:t>ccount wise</w:t>
            </w:r>
          </w:p>
          <w:p w:rsidR="0005243C" w:rsidRPr="0005243C" w:rsidRDefault="0005243C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Collection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eport</w:t>
            </w:r>
            <w:r w:rsidRPr="002D1BE2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</w:t>
            </w:r>
            <w:r w:rsidRPr="002D1BE2">
              <w:rPr>
                <w:rFonts w:ascii="Calibri" w:eastAsia="Times New Roman" w:hAnsi="Calibri" w:cs="Calibri"/>
                <w:color w:val="000000"/>
              </w:rPr>
              <w:t>istributor wise and party group wise (detail and consolidated)</w:t>
            </w:r>
          </w:p>
          <w:p w:rsidR="0005243C" w:rsidRDefault="0005243C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eport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upplier wise and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endors 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2D1BE2">
              <w:rPr>
                <w:rFonts w:ascii="Calibri" w:eastAsia="Times New Roman" w:hAnsi="Calibri" w:cs="Calibri"/>
                <w:color w:val="000000"/>
              </w:rPr>
              <w:t>roup wise (detail and consolidated)</w:t>
            </w:r>
          </w:p>
          <w:p w:rsidR="00E02762" w:rsidRPr="002D1BE2" w:rsidRDefault="002D1BE2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Daily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ransaction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eport: </w:t>
            </w:r>
            <w:r w:rsidRPr="00165DAF">
              <w:rPr>
                <w:rFonts w:ascii="Calibri" w:eastAsia="Times New Roman" w:hAnsi="Calibri" w:cs="Calibri"/>
                <w:bCs/>
                <w:color w:val="000000"/>
              </w:rPr>
              <w:t>O</w:t>
            </w:r>
            <w:r w:rsidRPr="002D1BE2">
              <w:rPr>
                <w:rFonts w:ascii="Calibri" w:eastAsia="Times New Roman" w:hAnsi="Calibri" w:cs="Calibri"/>
                <w:color w:val="000000"/>
              </w:rPr>
              <w:t>ption for voucher type selection</w:t>
            </w:r>
            <w:r w:rsidR="006F108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1F0" w:rsidRPr="000552D7" w:rsidRDefault="002D1BE2" w:rsidP="000552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Month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ise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xpenses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ost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entre wise and department wise (detail and consolidated)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Aging R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eport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</w:t>
            </w:r>
            <w:r w:rsidRPr="002D1BE2">
              <w:rPr>
                <w:rFonts w:ascii="Calibri" w:eastAsia="Times New Roman" w:hAnsi="Calibri" w:cs="Calibri"/>
                <w:color w:val="000000"/>
              </w:rPr>
              <w:t>ays range wise / brand wise / party group wise (region and city wise sorting)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2D1B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Invoice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ise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ging: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>nvoice wise dues amount</w:t>
            </w: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243C" w:rsidRPr="00326284" w:rsidRDefault="0005243C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Budget</w:t>
            </w:r>
            <w:r w:rsidRPr="00326284">
              <w:rPr>
                <w:rFonts w:ascii="Calibri" w:eastAsia="Times New Roman" w:hAnsi="Calibri" w:cs="Calibri"/>
                <w:b/>
                <w:color w:val="000000"/>
              </w:rPr>
              <w:t xml:space="preserve"> for Expenses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Budget to be set head wise, cost center wise and department wise. </w:t>
            </w:r>
          </w:p>
          <w:p w:rsidR="0005243C" w:rsidRDefault="0005243C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Bud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et v/s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ctual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Expenses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Budget v/s E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xpenses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report </w:t>
            </w:r>
            <w:r w:rsidRPr="002D1BE2">
              <w:rPr>
                <w:rFonts w:ascii="Calibri" w:eastAsia="Times New Roman" w:hAnsi="Calibri" w:cs="Calibri"/>
                <w:color w:val="000000"/>
              </w:rPr>
              <w:t>department wise and cost cent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wise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E02762" w:rsidRPr="0005243C" w:rsidRDefault="0005243C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43C">
              <w:rPr>
                <w:rFonts w:ascii="Calibri" w:eastAsia="Times New Roman" w:hAnsi="Calibri" w:cs="Calibri"/>
                <w:b/>
                <w:bCs/>
                <w:color w:val="000000"/>
              </w:rPr>
              <w:t>Import Costing</w:t>
            </w:r>
            <w:r w:rsidRPr="0005243C">
              <w:rPr>
                <w:rFonts w:ascii="Calibri" w:eastAsia="Times New Roman" w:hAnsi="Calibri" w:cs="Calibri"/>
                <w:color w:val="000000"/>
              </w:rPr>
              <w:t>: Material wise costing including duties and clearing expenses.</w:t>
            </w: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529A" w:rsidRPr="008E529A" w:rsidRDefault="008E529A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E529A">
              <w:rPr>
                <w:rFonts w:ascii="Calibri" w:eastAsia="Times New Roman" w:hAnsi="Calibri" w:cs="Calibri"/>
                <w:b/>
                <w:color w:val="000000"/>
              </w:rPr>
              <w:t>Fixed Assets Management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Pr="008E529A">
              <w:rPr>
                <w:rFonts w:ascii="Calibri" w:eastAsia="Times New Roman" w:hAnsi="Calibri" w:cs="Calibri"/>
                <w:color w:val="000000"/>
              </w:rPr>
              <w:t>Fixed Assets register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head wise </w:t>
            </w:r>
            <w:r w:rsidRPr="008E529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8E529A" w:rsidRPr="008E529A" w:rsidRDefault="008E529A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Depreciation and Amortization: </w:t>
            </w:r>
            <w:r w:rsidRPr="008E529A">
              <w:rPr>
                <w:rFonts w:ascii="Calibri" w:eastAsia="Times New Roman" w:hAnsi="Calibri" w:cs="Calibri"/>
                <w:color w:val="000000"/>
              </w:rPr>
              <w:t>Schedule for depreciation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amortization</w:t>
            </w:r>
            <w:r w:rsidR="001830EA">
              <w:rPr>
                <w:rFonts w:ascii="Calibri" w:eastAsia="Times New Roman" w:hAnsi="Calibri" w:cs="Calibri"/>
                <w:color w:val="000000"/>
              </w:rPr>
              <w:t>s</w:t>
            </w:r>
          </w:p>
          <w:p w:rsidR="0005243C" w:rsidRDefault="0005243C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List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 C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hart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b/>
                <w:bCs/>
                <w:color w:val="000000"/>
              </w:rPr>
              <w:t>ccount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Complete list with Account Ca</w:t>
            </w:r>
            <w:r w:rsidRPr="002D1BE2">
              <w:rPr>
                <w:rFonts w:ascii="Calibri" w:eastAsia="Times New Roman" w:hAnsi="Calibri" w:cs="Calibri"/>
                <w:color w:val="000000"/>
              </w:rPr>
              <w:t>tegories</w:t>
            </w:r>
          </w:p>
          <w:p w:rsidR="00E02762" w:rsidRPr="0005243C" w:rsidRDefault="0005243C" w:rsidP="00052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43C">
              <w:rPr>
                <w:rFonts w:ascii="Calibri" w:eastAsia="Times New Roman" w:hAnsi="Calibri" w:cs="Calibri"/>
                <w:b/>
                <w:bCs/>
                <w:color w:val="000000"/>
              </w:rPr>
              <w:t>Quotation for New and running products</w:t>
            </w:r>
            <w:r w:rsidRPr="0005243C">
              <w:rPr>
                <w:rFonts w:ascii="Calibri" w:eastAsia="Times New Roman" w:hAnsi="Calibri" w:cs="Calibri"/>
                <w:color w:val="000000"/>
              </w:rPr>
              <w:t>: Cost to be calculated including FOH on different inventory accounting methods i.e. (FIFO LIFO, moving average)</w:t>
            </w: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762" w:rsidRPr="002D1BE2" w:rsidRDefault="00E02762" w:rsidP="0005243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BE2" w:rsidRPr="0005243C" w:rsidRDefault="002D1BE2" w:rsidP="000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6F02" w:rsidRPr="0005243C" w:rsidRDefault="00126F02" w:rsidP="00052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05243C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762" w:rsidRPr="00E02762" w:rsidRDefault="00E02762" w:rsidP="00E02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2D1BE2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Taxation: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Sales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O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utput </w:t>
            </w:r>
            <w:r w:rsidR="00165DAF">
              <w:rPr>
                <w:rFonts w:ascii="Calibri" w:eastAsia="Times New Roman" w:hAnsi="Calibri" w:cs="Calibri"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egister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Sales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nput </w:t>
            </w:r>
            <w:r w:rsidR="00165DAF">
              <w:rPr>
                <w:rFonts w:ascii="Calibri" w:eastAsia="Times New Roman" w:hAnsi="Calibri" w:cs="Calibri"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egister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Summary of </w:t>
            </w:r>
            <w:r w:rsidR="00165DAF">
              <w:rPr>
                <w:rFonts w:ascii="Calibri" w:eastAsia="Times New Roman" w:hAnsi="Calibri" w:cs="Calibri"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ales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>nvoices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Summary of </w:t>
            </w:r>
            <w:r w:rsidR="00165DAF">
              <w:rPr>
                <w:rFonts w:ascii="Calibri" w:eastAsia="Times New Roman" w:hAnsi="Calibri" w:cs="Calibri"/>
                <w:color w:val="000000"/>
              </w:rPr>
              <w:t>P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urchase </w:t>
            </w:r>
            <w:r w:rsidR="00165DAF"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>nvoices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Sales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color w:val="000000"/>
              </w:rPr>
              <w:t>nnexure "</w:t>
            </w:r>
            <w:r w:rsidR="00165DAF">
              <w:rPr>
                <w:rFonts w:ascii="Calibri" w:eastAsia="Times New Roman" w:hAnsi="Calibri" w:cs="Calibri"/>
                <w:color w:val="000000"/>
              </w:rPr>
              <w:t>C</w:t>
            </w:r>
            <w:r w:rsidRPr="002D1BE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165DAF" w:rsidP="00165D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Sales T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>nnexure "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165DAF" w:rsidP="00165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 xml:space="preserve">tatement of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 xml:space="preserve">ncome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2D1BE2" w:rsidRPr="002D1BE2">
              <w:rPr>
                <w:rFonts w:ascii="Calibri" w:eastAsia="Times New Roman" w:hAnsi="Calibri" w:cs="Calibri"/>
                <w:color w:val="000000"/>
              </w:rPr>
              <w:t>eductions</w:t>
            </w:r>
            <w:r w:rsidR="00126F02">
              <w:rPr>
                <w:rFonts w:ascii="Calibri" w:eastAsia="Times New Roman" w:hAnsi="Calibri" w:cs="Calibri"/>
                <w:color w:val="000000"/>
              </w:rPr>
              <w:t xml:space="preserve"> (detail and consolidated)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26F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Withholding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color w:val="000000"/>
              </w:rPr>
              <w:t>tatements</w:t>
            </w:r>
            <w:r w:rsidR="00126F02">
              <w:rPr>
                <w:rFonts w:ascii="Calibri" w:eastAsia="Times New Roman" w:hAnsi="Calibri" w:cs="Calibri"/>
                <w:color w:val="000000"/>
              </w:rPr>
              <w:t xml:space="preserve"> (Monthly and Biannual)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2D1BE2" w:rsidP="00165D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Withholding </w:t>
            </w:r>
            <w:r w:rsidR="00165DAF">
              <w:rPr>
                <w:rFonts w:ascii="Calibri" w:eastAsia="Times New Roman" w:hAnsi="Calibri" w:cs="Calibri"/>
                <w:color w:val="000000"/>
              </w:rPr>
              <w:t>T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ax </w:t>
            </w:r>
            <w:r w:rsidR="00165DAF">
              <w:rPr>
                <w:rFonts w:ascii="Calibri" w:eastAsia="Times New Roman" w:hAnsi="Calibri" w:cs="Calibri"/>
                <w:color w:val="000000"/>
              </w:rPr>
              <w:t>C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ertificates</w:t>
            </w:r>
            <w:r w:rsidR="00126F02">
              <w:rPr>
                <w:rFonts w:ascii="Calibri" w:eastAsia="Times New Roman" w:hAnsi="Calibri" w:cs="Calibri"/>
                <w:color w:val="000000"/>
              </w:rPr>
              <w:t xml:space="preserve"> for Sales Tax and Income Tax with CPR Number</w:t>
            </w:r>
          </w:p>
        </w:tc>
      </w:tr>
      <w:tr w:rsidR="00E02762" w:rsidRPr="00E02762" w:rsidTr="0092658E">
        <w:trPr>
          <w:trHeight w:val="614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43C" w:rsidRDefault="0005243C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:rsidR="0005243C" w:rsidRDefault="0005243C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:rsidR="00E02762" w:rsidRDefault="0092658E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Inventories Module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:</w:t>
            </w:r>
          </w:p>
          <w:p w:rsidR="00EC424C" w:rsidRPr="00E02762" w:rsidRDefault="00EC424C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2D1BE2" w:rsidRDefault="00165DAF" w:rsidP="007B14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Inventory M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ovement 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eport </w:t>
            </w:r>
            <w:r w:rsidR="00326284">
              <w:rPr>
                <w:rFonts w:ascii="Calibri" w:eastAsia="Times New Roman" w:hAnsi="Calibri" w:cs="Calibri"/>
                <w:color w:val="000000"/>
              </w:rPr>
              <w:t>(location wise in qty. a</w:t>
            </w:r>
            <w:r w:rsidRPr="002D1BE2">
              <w:rPr>
                <w:rFonts w:ascii="Calibri" w:eastAsia="Times New Roman" w:hAnsi="Calibri" w:cs="Calibri"/>
                <w:color w:val="000000"/>
              </w:rPr>
              <w:t>nd values</w:t>
            </w:r>
            <w:r w:rsidR="00975588">
              <w:rPr>
                <w:rFonts w:ascii="Calibri" w:eastAsia="Times New Roman" w:hAnsi="Calibri" w:cs="Calibri"/>
                <w:color w:val="000000"/>
              </w:rPr>
              <w:t xml:space="preserve"> ( </w:t>
            </w:r>
            <w:r w:rsidR="007B1406">
              <w:rPr>
                <w:rFonts w:ascii="Calibri" w:eastAsia="Times New Roman" w:hAnsi="Calibri" w:cs="Calibri"/>
                <w:color w:val="000000"/>
              </w:rPr>
              <w:t>Several</w:t>
            </w:r>
            <w:r w:rsidR="003262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nventory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color w:val="000000"/>
              </w:rPr>
              <w:t>ccou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ting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975588">
              <w:rPr>
                <w:rFonts w:ascii="Calibri" w:eastAsia="Times New Roman" w:hAnsi="Calibri" w:cs="Calibri"/>
                <w:color w:val="000000"/>
              </w:rPr>
              <w:t>ethods)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Default="00165DAF" w:rsidP="00165D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Inventory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aluation 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eport (location</w:t>
            </w:r>
            <w:r w:rsidR="00326284">
              <w:rPr>
                <w:rFonts w:ascii="Calibri" w:eastAsia="Times New Roman" w:hAnsi="Calibri" w:cs="Calibri"/>
                <w:color w:val="000000"/>
              </w:rPr>
              <w:t xml:space="preserve"> wise in qty. a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nd values </w:t>
            </w:r>
            <w:r w:rsidR="00975588">
              <w:rPr>
                <w:rFonts w:ascii="Calibri" w:eastAsia="Times New Roman" w:hAnsi="Calibri" w:cs="Calibri"/>
                <w:color w:val="000000"/>
              </w:rPr>
              <w:t>(</w:t>
            </w:r>
            <w:r w:rsidR="007B1406">
              <w:rPr>
                <w:rFonts w:ascii="Calibri" w:eastAsia="Times New Roman" w:hAnsi="Calibri" w:cs="Calibri"/>
                <w:color w:val="000000"/>
              </w:rPr>
              <w:t>Several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nventory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ccounting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975588">
              <w:rPr>
                <w:rFonts w:ascii="Calibri" w:eastAsia="Times New Roman" w:hAnsi="Calibri" w:cs="Calibri"/>
                <w:color w:val="000000"/>
              </w:rPr>
              <w:t>ethods)</w:t>
            </w:r>
          </w:p>
          <w:p w:rsidR="009061F4" w:rsidRPr="002D1BE2" w:rsidRDefault="009061F4" w:rsidP="009061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Inventory Variances R</w:t>
            </w:r>
            <w:r w:rsidR="00975588">
              <w:rPr>
                <w:rFonts w:ascii="Calibri" w:eastAsia="Times New Roman" w:hAnsi="Calibri" w:cs="Calibri"/>
                <w:color w:val="000000"/>
              </w:rPr>
              <w:t>eport</w:t>
            </w:r>
            <w:r w:rsidR="007B140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762" w:rsidRPr="00E02762" w:rsidRDefault="00E02762" w:rsidP="00E0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154" w:rsidRDefault="00E46154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:rsidR="00E46154" w:rsidRDefault="00E46154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:rsidR="00E02762" w:rsidRDefault="0092658E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Procurement M</w:t>
            </w: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odule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:</w:t>
            </w:r>
          </w:p>
          <w:p w:rsidR="00EC424C" w:rsidRPr="00E02762" w:rsidRDefault="00EC424C" w:rsidP="00E02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E02762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DE" w:rsidRDefault="00165DAF" w:rsidP="000318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Purchase </w:t>
            </w:r>
            <w:r w:rsidR="00031871">
              <w:rPr>
                <w:rFonts w:ascii="Calibri" w:eastAsia="Times New Roman" w:hAnsi="Calibri" w:cs="Calibri"/>
                <w:color w:val="000000"/>
              </w:rPr>
              <w:t>R</w:t>
            </w:r>
            <w:r w:rsidRPr="002D1BE2">
              <w:rPr>
                <w:rFonts w:ascii="Calibri" w:eastAsia="Times New Roman" w:hAnsi="Calibri" w:cs="Calibri"/>
                <w:color w:val="000000"/>
              </w:rPr>
              <w:t>eport</w:t>
            </w:r>
            <w:r w:rsidR="000C5E5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item wise/party wise (detail and consolidated)</w:t>
            </w:r>
          </w:p>
          <w:p w:rsidR="00DF58DE" w:rsidRDefault="000C5E56" w:rsidP="000318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Purchase Return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item wise/party wise (detail and consolidated)</w:t>
            </w:r>
          </w:p>
          <w:p w:rsidR="00E02762" w:rsidRPr="002D1BE2" w:rsidRDefault="000C5E56" w:rsidP="000318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Net Purchase</w:t>
            </w:r>
            <w:r w:rsidR="00165DAF" w:rsidRPr="002D1BE2">
              <w:rPr>
                <w:rFonts w:ascii="Calibri" w:eastAsia="Times New Roman" w:hAnsi="Calibri" w:cs="Calibri"/>
                <w:color w:val="000000"/>
              </w:rPr>
              <w:t xml:space="preserve"> item wise/party wise (detail and consolidated)</w:t>
            </w: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2D1BE2" w:rsidRDefault="000C5E56" w:rsidP="000C5E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 xml:space="preserve">Last purchase </w:t>
            </w:r>
            <w:r>
              <w:rPr>
                <w:rFonts w:ascii="Calibri" w:eastAsia="Times New Roman" w:hAnsi="Calibri" w:cs="Calibri"/>
                <w:color w:val="000000"/>
              </w:rPr>
              <w:t>rate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item wise/part</w:t>
            </w:r>
            <w:r>
              <w:rPr>
                <w:rFonts w:ascii="Calibri" w:eastAsia="Times New Roman" w:hAnsi="Calibri" w:cs="Calibri"/>
                <w:color w:val="000000"/>
              </w:rPr>
              <w:t>y wise</w:t>
            </w: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2D1BE2" w:rsidRDefault="000C5E56" w:rsidP="000C5E5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>Month wise purchase/return and net purchase item wise/party wise (qty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and value)</w:t>
            </w: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0C5E56" w:rsidRDefault="000C5E56" w:rsidP="000E1486">
            <w:pPr>
              <w:pStyle w:val="NoSpacing"/>
            </w:pP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0C5E56" w:rsidRDefault="000C5E56" w:rsidP="000E1486">
            <w:pPr>
              <w:pStyle w:val="NoSpacing"/>
            </w:pP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0C5E56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E02762" w:rsidRDefault="000C5E56" w:rsidP="000E1486">
            <w:pPr>
              <w:pStyle w:val="NoSpacing"/>
            </w:pPr>
          </w:p>
        </w:tc>
      </w:tr>
      <w:tr w:rsidR="000C5E56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6" w:rsidRPr="00E02762" w:rsidRDefault="000C5E56" w:rsidP="000C5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5E56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6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Sales M</w:t>
            </w:r>
            <w:r w:rsidRPr="00E0276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odule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: </w:t>
            </w:r>
          </w:p>
          <w:p w:rsidR="000C5E56" w:rsidRPr="00E02762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0C5E56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6" w:rsidRPr="002D1BE2" w:rsidRDefault="000C5E56" w:rsidP="000C5E5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>Sales tax invoices in different format</w:t>
            </w:r>
            <w:r w:rsidR="00386B9C">
              <w:rPr>
                <w:rFonts w:ascii="Calibri" w:eastAsia="Times New Roman" w:hAnsi="Calibri" w:cs="Calibri"/>
                <w:color w:val="000000"/>
              </w:rPr>
              <w:t>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(for distributor and institu</w:t>
            </w:r>
            <w:r>
              <w:rPr>
                <w:rFonts w:ascii="Calibri" w:eastAsia="Times New Roman" w:hAnsi="Calibri" w:cs="Calibri"/>
                <w:color w:val="000000"/>
              </w:rPr>
              <w:t>tions)</w:t>
            </w:r>
          </w:p>
        </w:tc>
      </w:tr>
      <w:tr w:rsidR="000C5E56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DE" w:rsidRDefault="000C5E56" w:rsidP="000C5E5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>Sales report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 xml:space="preserve">item wise/party wise </w:t>
            </w:r>
            <w:r w:rsidR="00DF58D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q</w:t>
            </w:r>
            <w:r w:rsidR="00DF58DE">
              <w:rPr>
                <w:rFonts w:ascii="Calibri" w:eastAsia="Times New Roman" w:hAnsi="Calibri" w:cs="Calibri"/>
                <w:color w:val="000000"/>
              </w:rPr>
              <w:t>uantity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 xml:space="preserve"> and value</w:t>
            </w:r>
            <w:r w:rsidR="00DF58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(detail and consolidated)</w:t>
            </w:r>
          </w:p>
          <w:p w:rsidR="00DF58DE" w:rsidRDefault="000C5E56" w:rsidP="00DF58D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Sales return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 xml:space="preserve">item wise/party wise </w:t>
            </w:r>
            <w:r w:rsidR="00DF58DE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q</w:t>
            </w:r>
            <w:r w:rsidR="00DF58DE">
              <w:rPr>
                <w:rFonts w:ascii="Calibri" w:eastAsia="Times New Roman" w:hAnsi="Calibri" w:cs="Calibri"/>
                <w:color w:val="000000"/>
              </w:rPr>
              <w:t>uantity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 xml:space="preserve"> and value</w:t>
            </w:r>
            <w:r w:rsidR="00DF58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F58DE" w:rsidRPr="002D1BE2">
              <w:rPr>
                <w:rFonts w:ascii="Calibri" w:eastAsia="Times New Roman" w:hAnsi="Calibri" w:cs="Calibri"/>
                <w:color w:val="000000"/>
              </w:rPr>
              <w:t>(detail and consolidated)</w:t>
            </w:r>
          </w:p>
          <w:p w:rsidR="000C5E56" w:rsidRPr="002D1BE2" w:rsidRDefault="000C5E56" w:rsidP="00DF58D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Net Sales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item wise/party wise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Pr="002D1BE2">
              <w:rPr>
                <w:rFonts w:ascii="Calibri" w:eastAsia="Times New Roman" w:hAnsi="Calibri" w:cs="Calibri"/>
                <w:color w:val="000000"/>
              </w:rPr>
              <w:t>q</w:t>
            </w:r>
            <w:r>
              <w:rPr>
                <w:rFonts w:ascii="Calibri" w:eastAsia="Times New Roman" w:hAnsi="Calibri" w:cs="Calibri"/>
                <w:color w:val="000000"/>
              </w:rPr>
              <w:t>uantity</w:t>
            </w:r>
            <w:r w:rsidRPr="002D1BE2">
              <w:rPr>
                <w:rFonts w:ascii="Calibri" w:eastAsia="Times New Roman" w:hAnsi="Calibri" w:cs="Calibri"/>
                <w:color w:val="000000"/>
              </w:rPr>
              <w:t xml:space="preserve"> and value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1BE2">
              <w:rPr>
                <w:rFonts w:ascii="Calibri" w:eastAsia="Times New Roman" w:hAnsi="Calibri" w:cs="Calibri"/>
                <w:color w:val="000000"/>
              </w:rPr>
              <w:t>(detail and consolidated)</w:t>
            </w: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2D1BE2" w:rsidRDefault="000C5E56" w:rsidP="000C5E5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BE2">
              <w:rPr>
                <w:rFonts w:ascii="Calibri" w:eastAsia="Times New Roman" w:hAnsi="Calibri" w:cs="Calibri"/>
                <w:color w:val="000000"/>
              </w:rPr>
              <w:t>Month wise sales/return and n</w:t>
            </w:r>
            <w:r>
              <w:rPr>
                <w:rFonts w:ascii="Calibri" w:eastAsia="Times New Roman" w:hAnsi="Calibri" w:cs="Calibri"/>
                <w:color w:val="000000"/>
              </w:rPr>
              <w:t>et sales item wise/party wise in quantity and v</w:t>
            </w:r>
            <w:r w:rsidRPr="002D1BE2">
              <w:rPr>
                <w:rFonts w:ascii="Calibri" w:eastAsia="Times New Roman" w:hAnsi="Calibri" w:cs="Calibri"/>
                <w:color w:val="000000"/>
              </w:rPr>
              <w:t>alue) (detail and consolidated)</w:t>
            </w: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0C5E56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5E56" w:rsidRPr="00E02762" w:rsidTr="000C5E56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5E56" w:rsidRPr="000C5E56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5E56" w:rsidRPr="00E02762" w:rsidTr="00E02762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6" w:rsidRPr="00E02762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5E56" w:rsidRPr="00E02762" w:rsidTr="00894B30">
        <w:trPr>
          <w:trHeight w:val="3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6" w:rsidRPr="00894B30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</w:rPr>
              <w:t>Production M</w:t>
            </w:r>
            <w:r w:rsidRPr="00894B30">
              <w:rPr>
                <w:rFonts w:ascii="Calibri" w:eastAsia="Times New Roman" w:hAnsi="Calibri" w:cs="Calibri"/>
                <w:b/>
                <w:color w:val="000000"/>
                <w:u w:val="single"/>
              </w:rPr>
              <w:t>odule</w:t>
            </w:r>
            <w:r w:rsidRPr="00894B30">
              <w:rPr>
                <w:rFonts w:ascii="Calibri" w:eastAsia="Times New Roman" w:hAnsi="Calibri" w:cs="Calibri"/>
                <w:color w:val="000000"/>
              </w:rPr>
              <w:t xml:space="preserve">: </w:t>
            </w:r>
          </w:p>
          <w:p w:rsidR="000C5E56" w:rsidRPr="00E02762" w:rsidRDefault="000C5E56" w:rsidP="000C5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2658E" w:rsidRDefault="0092658E" w:rsidP="002D1BE2">
      <w:pPr>
        <w:pStyle w:val="ListParagraph"/>
        <w:numPr>
          <w:ilvl w:val="0"/>
          <w:numId w:val="10"/>
        </w:numPr>
      </w:pPr>
      <w:r>
        <w:t>F</w:t>
      </w:r>
      <w:r w:rsidR="009061F4">
        <w:t>OH</w:t>
      </w:r>
      <w:r w:rsidR="00386B9C">
        <w:t xml:space="preserve"> </w:t>
      </w:r>
      <w:r w:rsidR="009061F4">
        <w:t xml:space="preserve">for </w:t>
      </w:r>
      <w:r w:rsidR="00386B9C">
        <w:t>costing on assumption basis.</w:t>
      </w:r>
    </w:p>
    <w:p w:rsidR="002675E5" w:rsidRDefault="002675E5" w:rsidP="002675E5">
      <w:pPr>
        <w:pStyle w:val="ListParagraph"/>
        <w:numPr>
          <w:ilvl w:val="0"/>
          <w:numId w:val="10"/>
        </w:numPr>
      </w:pPr>
      <w:r>
        <w:t>Production line wise cost and output report.</w:t>
      </w:r>
    </w:p>
    <w:p w:rsidR="0092658E" w:rsidRDefault="0092658E" w:rsidP="0092658E">
      <w:pPr>
        <w:pStyle w:val="ListParagraph"/>
        <w:numPr>
          <w:ilvl w:val="0"/>
          <w:numId w:val="10"/>
        </w:numPr>
      </w:pPr>
      <w:r>
        <w:t xml:space="preserve">Process wise Costing report </w:t>
      </w:r>
      <w:r w:rsidR="009061F4">
        <w:t xml:space="preserve">including FOH </w:t>
      </w:r>
      <w:r w:rsidR="00386B9C">
        <w:t xml:space="preserve">with </w:t>
      </w:r>
      <w:r w:rsidR="002675E5">
        <w:t xml:space="preserve">different </w:t>
      </w:r>
      <w:r w:rsidR="009061F4">
        <w:t>inventory accounting methods</w:t>
      </w:r>
      <w:r w:rsidR="00033273">
        <w:t xml:space="preserve"> </w:t>
      </w:r>
      <w:r>
        <w:t>(detail and consolidated)</w:t>
      </w:r>
    </w:p>
    <w:p w:rsidR="009061F4" w:rsidRDefault="009061F4" w:rsidP="002D1BE2">
      <w:pPr>
        <w:pStyle w:val="ListParagraph"/>
        <w:numPr>
          <w:ilvl w:val="0"/>
          <w:numId w:val="10"/>
        </w:numPr>
      </w:pPr>
      <w:r>
        <w:t xml:space="preserve">Variance Report between Actual and Standard </w:t>
      </w:r>
      <w:r w:rsidR="00033273">
        <w:t>consumption (</w:t>
      </w:r>
      <w:proofErr w:type="spellStart"/>
      <w:r w:rsidR="00033273">
        <w:t>Sku</w:t>
      </w:r>
      <w:proofErr w:type="spellEnd"/>
      <w:r w:rsidR="00033273">
        <w:t xml:space="preserve"> wise and brand wise)</w:t>
      </w:r>
    </w:p>
    <w:p w:rsidR="009061F4" w:rsidRDefault="009061F4" w:rsidP="002D1BE2">
      <w:pPr>
        <w:pStyle w:val="ListParagraph"/>
        <w:numPr>
          <w:ilvl w:val="0"/>
          <w:numId w:val="10"/>
        </w:numPr>
      </w:pPr>
      <w:r>
        <w:t>Machine wise Performance and Maintenance report.</w:t>
      </w:r>
    </w:p>
    <w:p w:rsidR="002675E5" w:rsidRPr="002675E5" w:rsidRDefault="002675E5" w:rsidP="002675E5">
      <w:pPr>
        <w:rPr>
          <w:b/>
        </w:rPr>
      </w:pPr>
      <w:r w:rsidRPr="002675E5">
        <w:rPr>
          <w:b/>
        </w:rPr>
        <w:t>Note:</w:t>
      </w:r>
      <w:r w:rsidRPr="002675E5">
        <w:rPr>
          <w:b/>
        </w:rPr>
        <w:tab/>
        <w:t xml:space="preserve">All reports </w:t>
      </w:r>
      <w:r>
        <w:rPr>
          <w:b/>
        </w:rPr>
        <w:t>are also</w:t>
      </w:r>
      <w:r w:rsidRPr="002675E5">
        <w:rPr>
          <w:b/>
        </w:rPr>
        <w:t xml:space="preserve"> required in excel and PDF format.</w:t>
      </w:r>
    </w:p>
    <w:sectPr w:rsidR="002675E5" w:rsidRPr="00267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F73"/>
    <w:multiLevelType w:val="hybridMultilevel"/>
    <w:tmpl w:val="5340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848D0"/>
    <w:multiLevelType w:val="hybridMultilevel"/>
    <w:tmpl w:val="60FE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A56EC"/>
    <w:multiLevelType w:val="hybridMultilevel"/>
    <w:tmpl w:val="3DB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11F9F"/>
    <w:multiLevelType w:val="hybridMultilevel"/>
    <w:tmpl w:val="87D0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5595"/>
    <w:multiLevelType w:val="hybridMultilevel"/>
    <w:tmpl w:val="AEF8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E72EF"/>
    <w:multiLevelType w:val="hybridMultilevel"/>
    <w:tmpl w:val="A9720856"/>
    <w:lvl w:ilvl="0" w:tplc="A32AEA9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E6E67"/>
    <w:multiLevelType w:val="hybridMultilevel"/>
    <w:tmpl w:val="784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34BBC"/>
    <w:multiLevelType w:val="hybridMultilevel"/>
    <w:tmpl w:val="436E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E0601"/>
    <w:multiLevelType w:val="hybridMultilevel"/>
    <w:tmpl w:val="F89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42079"/>
    <w:multiLevelType w:val="hybridMultilevel"/>
    <w:tmpl w:val="AAA2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62"/>
    <w:rsid w:val="00031871"/>
    <w:rsid w:val="00033273"/>
    <w:rsid w:val="0005243C"/>
    <w:rsid w:val="000552D7"/>
    <w:rsid w:val="000671F0"/>
    <w:rsid w:val="000C5E56"/>
    <w:rsid w:val="000E1486"/>
    <w:rsid w:val="00126F02"/>
    <w:rsid w:val="0013503A"/>
    <w:rsid w:val="00165DAF"/>
    <w:rsid w:val="001830EA"/>
    <w:rsid w:val="0019438C"/>
    <w:rsid w:val="00242E45"/>
    <w:rsid w:val="002675E5"/>
    <w:rsid w:val="002D1BE2"/>
    <w:rsid w:val="002F6D69"/>
    <w:rsid w:val="00326284"/>
    <w:rsid w:val="00386B9C"/>
    <w:rsid w:val="004B2BE5"/>
    <w:rsid w:val="005234BB"/>
    <w:rsid w:val="006358C3"/>
    <w:rsid w:val="006F1080"/>
    <w:rsid w:val="0073016E"/>
    <w:rsid w:val="007B1406"/>
    <w:rsid w:val="007B3193"/>
    <w:rsid w:val="00894B30"/>
    <w:rsid w:val="008E529A"/>
    <w:rsid w:val="009061F4"/>
    <w:rsid w:val="0092658E"/>
    <w:rsid w:val="00975588"/>
    <w:rsid w:val="009C4A3D"/>
    <w:rsid w:val="00B85DB8"/>
    <w:rsid w:val="00C11235"/>
    <w:rsid w:val="00C8761A"/>
    <w:rsid w:val="00DF58DE"/>
    <w:rsid w:val="00E02762"/>
    <w:rsid w:val="00E16396"/>
    <w:rsid w:val="00E46154"/>
    <w:rsid w:val="00EC424C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6E151-FF83-438E-84C6-7ADAD80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54"/>
    <w:pPr>
      <w:ind w:left="720"/>
      <w:contextualSpacing/>
    </w:pPr>
  </w:style>
  <w:style w:type="paragraph" w:styleId="NoSpacing">
    <w:name w:val="No Spacing"/>
    <w:uiPriority w:val="1"/>
    <w:qFormat/>
    <w:rsid w:val="000E14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1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 Mamdani</dc:creator>
  <cp:keywords/>
  <dc:description/>
  <cp:lastModifiedBy>Raheel Ahmed Mamdani</cp:lastModifiedBy>
  <cp:revision>36</cp:revision>
  <dcterms:created xsi:type="dcterms:W3CDTF">2020-09-28T11:53:00Z</dcterms:created>
  <dcterms:modified xsi:type="dcterms:W3CDTF">2020-09-30T07:22:00Z</dcterms:modified>
</cp:coreProperties>
</file>