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Engineering - Weekly Attendance Report</w:t>
      </w:r>
    </w:p>
    <w:p>
      <w:r>
        <w:rPr>
          <w:sz w:val="22"/>
        </w:rPr>
        <w:t>Week 2: 07/09/2026 - 11/09/2026 (Acme Corp)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Employee ID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Mon 07/09</w:t>
            </w:r>
          </w:p>
        </w:tc>
        <w:tc>
          <w:tcPr>
            <w:tcW w:type="dxa" w:w="1234"/>
          </w:tcPr>
          <w:p>
            <w:r>
              <w:t>Tue 08/09</w:t>
            </w:r>
          </w:p>
        </w:tc>
        <w:tc>
          <w:tcPr>
            <w:tcW w:type="dxa" w:w="1234"/>
          </w:tcPr>
          <w:p>
            <w:r>
              <w:t>Wed 09/09</w:t>
            </w:r>
          </w:p>
        </w:tc>
        <w:tc>
          <w:tcPr>
            <w:tcW w:type="dxa" w:w="1234"/>
          </w:tcPr>
          <w:p>
            <w:r>
              <w:t>Thu 10/09</w:t>
            </w:r>
          </w:p>
        </w:tc>
        <w:tc>
          <w:tcPr>
            <w:tcW w:type="dxa" w:w="1234"/>
          </w:tcPr>
          <w:p>
            <w:r>
              <w:t>Fri 11/09</w:t>
            </w:r>
          </w:p>
        </w:tc>
      </w:tr>
      <w:tr>
        <w:tc>
          <w:tcPr>
            <w:tcW w:type="dxa" w:w="1234"/>
          </w:tcPr>
          <w:p>
            <w:r>
              <w:t>E001</w:t>
            </w:r>
          </w:p>
        </w:tc>
        <w:tc>
          <w:tcPr>
            <w:tcW w:type="dxa" w:w="1234"/>
          </w:tcPr>
          <w:p>
            <w:r>
              <w:t>Alice Johnson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E002</w:t>
            </w:r>
          </w:p>
        </w:tc>
        <w:tc>
          <w:tcPr>
            <w:tcW w:type="dxa" w:w="1234"/>
          </w:tcPr>
          <w:p>
            <w:r>
              <w:t>Bob Smith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A</w:t>
            </w:r>
          </w:p>
        </w:tc>
      </w:tr>
      <w:tr>
        <w:tc>
          <w:tcPr>
            <w:tcW w:type="dxa" w:w="1234"/>
          </w:tcPr>
          <w:p>
            <w:r>
              <w:t>E003</w:t>
            </w:r>
          </w:p>
        </w:tc>
        <w:tc>
          <w:tcPr>
            <w:tcW w:type="dxa" w:w="1234"/>
          </w:tcPr>
          <w:p>
            <w:r>
              <w:t>Sarah Khan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E004</w:t>
            </w:r>
          </w:p>
        </w:tc>
        <w:tc>
          <w:tcPr>
            <w:tcW w:type="dxa" w:w="1234"/>
          </w:tcPr>
          <w:p>
            <w:r>
              <w:t>David Lee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E012</w:t>
            </w:r>
          </w:p>
        </w:tc>
        <w:tc>
          <w:tcPr>
            <w:tcW w:type="dxa" w:w="1234"/>
          </w:tcPr>
          <w:p>
            <w:r>
              <w:t>Zoe Adams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</w:tbl>
    <w:p>
      <w:pPr>
        <w:pStyle w:val="Heading2"/>
      </w:pPr>
      <w:r>
        <w:rPr>
          <w:sz w:val="22"/>
        </w:rPr>
        <w:t>Manager remarks</w:t>
      </w:r>
    </w:p>
    <w:p>
      <w:r>
        <w:rPr>
          <w:sz w:val="22"/>
        </w:rPr>
        <w:t>Bob Smith (E002) arrived late on 07/09, 08/09, 10/09, each time after 09:30 (latest 09:58). He was absent on 09/09 and 11/09; the absences are unexplained and have been raised with HR.</w:t>
      </w:r>
    </w:p>
    <w:p>
      <w:r>
        <w:rPr>
          <w:sz w:val="22"/>
        </w:rPr>
        <w:t>Alice Johnson (E001) was on-site at the client office on 03/09/2026 for the integration workshop, and attended every day this week.</w:t>
      </w:r>
    </w:p>
    <w:p>
      <w:r>
        <w:rPr>
          <w:sz w:val="22"/>
        </w:rPr>
        <w:t>Apart from the above, team attendance was complete for the week.</w:t>
      </w:r>
    </w:p>
    <w:p>
      <w:pPr>
        <w:pStyle w:val="Heading2"/>
      </w:pPr>
      <w:r>
        <w:rPr>
          <w:sz w:val="22"/>
        </w:rPr>
        <w:t>Notes</w:t>
      </w:r>
    </w:p>
    <w:p>
      <w:r>
        <w:rPr>
          <w:sz w:val="22"/>
        </w:rPr>
        <w:t>Report prepared by the Engineering manager. Figures reflect the badge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Engineering attendance report -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data generator</dc:creator>
  <cp:keywords/>
  <dc:description>generated by python-docx</dc:description>
  <cp:lastModifiedBy/>
  <cp:revision>1</cp:revision>
  <dcterms:created xsi:type="dcterms:W3CDTF">2026-09-30T18:00:00Z</dcterms:created>
  <dcterms:modified xsi:type="dcterms:W3CDTF">2026-09-30T18:00:00Z</dcterms:modified>
  <cp:category/>
  <cp:lastPrinted>2026-09-30T18:00:00Z</cp:lastPrinted>
</cp:coreProperties>
</file>