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7"/>
        <w:jc w:val="center"/>
        <w:rPr>
          <w:rFonts w:ascii="Arial" w:hAnsi="Arial"/>
          <w:b w:val="false"/>
          <w:b w:val="false"/>
          <w:outline w:val="false"/>
          <w:sz w:val="32"/>
          <w:szCs w:val="32"/>
        </w:rPr>
      </w:pPr>
      <w:r>
        <w:rPr>
          <w:rFonts w:ascii="Arial" w:hAnsi="Arial"/>
          <w:b w:val="false"/>
          <w:outline w:val="false"/>
          <w:sz w:val="32"/>
          <w:szCs w:val="32"/>
        </w:rPr>
        <w:t>Jordan Taylor</w:t>
      </w:r>
    </w:p>
    <w:p>
      <w:pPr>
        <w:pStyle w:val="Heading7"/>
        <w:jc w:val="center"/>
        <w:rPr>
          <w:rFonts w:ascii="Arial" w:hAnsi="Arial"/>
          <w:b w:val="false"/>
          <w:b w:val="false"/>
          <w:outline w:val="false"/>
          <w:sz w:val="18"/>
          <w:szCs w:val="18"/>
        </w:rPr>
      </w:pPr>
      <w:r>
        <w:rPr>
          <w:rFonts w:ascii="Arial" w:hAnsi="Arial"/>
          <w:b w:val="false"/>
          <w:outline w:val="false"/>
          <w:color w:val="5E50A1"/>
          <w:sz w:val="18"/>
          <w:szCs w:val="18"/>
        </w:rPr>
        <w:t>Jordant181work@gmail.com</w:t>
      </w:r>
      <w:r>
        <w:rPr>
          <w:rFonts w:ascii="Arial" w:hAnsi="Arial"/>
          <w:b w:val="false"/>
          <w:outline w:val="false"/>
          <w:sz w:val="18"/>
          <w:szCs w:val="18"/>
        </w:rPr>
        <w:t xml:space="preserve"> - 07384582409</w:t>
      </w:r>
    </w:p>
    <w:p>
      <w:pPr>
        <w:pStyle w:val="Normal"/>
        <w:jc w:val="center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5 Exeter road upper flat </w:t>
      </w:r>
    </w:p>
    <w:p>
      <w:pPr>
        <w:pStyle w:val="Normal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Heading9"/>
        <w:rPr>
          <w:b w:val="false"/>
          <w:b w:val="false"/>
          <w:bCs w:val="false"/>
          <w:color w:val="000000" w:themeColor="text1"/>
          <w:szCs w:val="18"/>
          <w:u w:val="single"/>
        </w:rPr>
      </w:pPr>
      <w:r>
        <w:rPr>
          <w:b w:val="false"/>
          <w:bCs w:val="false"/>
          <w:color w:val="000000" w:themeColor="text1"/>
          <w:szCs w:val="18"/>
          <w:u w:val="single"/>
        </w:rPr>
        <w:t>WORK EXPERIENCE</w:t>
      </w:r>
    </w:p>
    <w:p>
      <w:pPr>
        <w:pStyle w:val="Heading9"/>
        <w:rPr>
          <w:b w:val="false"/>
          <w:b w:val="false"/>
          <w:bCs w:val="false"/>
          <w:color w:val="000000" w:themeColor="text1"/>
          <w:sz w:val="22"/>
          <w:szCs w:val="22"/>
        </w:rPr>
      </w:pPr>
      <w:r>
        <w:rPr>
          <w:b w:val="false"/>
          <w:bCs w:val="false"/>
          <w:color w:val="000000" w:themeColor="text1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Bricklayer – Self employed – July 2016 to Now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75"/>
        <w:ind w:left="900" w:hanging="360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>
        <w:rPr>
          <w:rFonts w:cs="Arial" w:ascii="Arial" w:hAnsi="Arial"/>
          <w:color w:val="000000" w:themeColor="text1"/>
          <w:sz w:val="21"/>
          <w:szCs w:val="21"/>
        </w:rPr>
        <w:t>Cut bricks and concrete using approved tools such as powered abrasive saws, paving breakers, drills and hand tools.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75"/>
        <w:ind w:left="900" w:hanging="36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>Read and interpreted blueprints, plans, or drawings to correctly lay blocks or bricks according to job or client specifications.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75"/>
        <w:ind w:left="900" w:hanging="36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>Prepared work area using standard tools including chalk lines, tapes, squares and levels.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75"/>
        <w:ind w:left="900" w:hanging="36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>Demonstrated thorough knowledge of industry tools, techniques, equipment and materials.</w:t>
      </w:r>
    </w:p>
    <w:p>
      <w:pPr>
        <w:pStyle w:val="Heading9"/>
        <w:rPr>
          <w:b w:val="false"/>
          <w:b w:val="false"/>
          <w:bCs w:val="false"/>
          <w:color w:val="000000" w:themeColor="text1"/>
          <w:szCs w:val="18"/>
        </w:rPr>
      </w:pPr>
      <w:r>
        <w:rPr>
          <w:b w:val="false"/>
          <w:bCs w:val="false"/>
          <w:color w:val="000000" w:themeColor="text1"/>
          <w:szCs w:val="18"/>
        </w:rPr>
      </w:r>
    </w:p>
    <w:p>
      <w:pPr>
        <w:pStyle w:val="Heading9"/>
        <w:rPr>
          <w:b w:val="false"/>
          <w:b w:val="false"/>
          <w:bCs w:val="false"/>
          <w:color w:val="000000" w:themeColor="text1"/>
          <w:szCs w:val="18"/>
        </w:rPr>
      </w:pPr>
      <w:r>
        <w:rPr>
          <w:b w:val="false"/>
          <w:bCs w:val="false"/>
          <w:color w:val="000000" w:themeColor="text1"/>
          <w:szCs w:val="18"/>
        </w:rPr>
      </w:r>
    </w:p>
    <w:p>
      <w:pPr>
        <w:pStyle w:val="Normal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Volunteer Ivhq – Ubud,Bali – Sep 2019 to Oct 2019</w:t>
      </w:r>
    </w:p>
    <w:p>
      <w:pPr>
        <w:pStyle w:val="Normal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75"/>
        <w:ind w:left="900" w:hanging="360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>
        <w:rPr>
          <w:rFonts w:cs="Arial" w:ascii="Arial" w:hAnsi="Arial"/>
          <w:color w:val="000000" w:themeColor="text1"/>
          <w:sz w:val="21"/>
          <w:szCs w:val="21"/>
        </w:rPr>
        <w:t>4 Weeks construction building a kindergarten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75"/>
        <w:ind w:left="900" w:hanging="36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>2 Weeks teaching english to 6-9 year olds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75"/>
        <w:ind w:left="900" w:hanging="36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>2 Weeks teaching 4-5 year olds</w:t>
      </w:r>
    </w:p>
    <w:p>
      <w:pPr>
        <w:pStyle w:val="Normal"/>
        <w:shd w:val="clear" w:color="auto" w:fill="FFFFFF"/>
        <w:spacing w:before="0" w:after="75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"/>
        <w:shd w:val="clear" w:color="auto" w:fill="FFFFFF"/>
        <w:spacing w:before="0" w:after="75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Apprentice bricklayer – Pmc – Sep 2014 to Jun 2016</w:t>
      </w:r>
    </w:p>
    <w:p>
      <w:pPr>
        <w:pStyle w:val="Normal"/>
        <w:shd w:val="clear" w:color="auto" w:fill="FFFFFF"/>
        <w:spacing w:before="0" w:after="75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75"/>
        <w:ind w:left="900" w:hanging="360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>
        <w:rPr>
          <w:rFonts w:cs="Arial" w:ascii="Arial" w:hAnsi="Arial"/>
          <w:color w:val="000000" w:themeColor="text1"/>
          <w:sz w:val="21"/>
          <w:szCs w:val="21"/>
        </w:rPr>
        <w:t>Identified potential safety hazards and reported incidents and hazards to management.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75"/>
        <w:ind w:left="900" w:hanging="36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>Prepared work area using standard tools including chalk lines, tapes, squares and levels.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75"/>
        <w:ind w:left="900" w:hanging="36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>Demonstrated thorough knowledge of industry tools, techniques, equipment and materials.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75"/>
        <w:ind w:left="900" w:hanging="36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>Monitored multiple databases to keep track of all company inventory.</w:t>
      </w:r>
    </w:p>
    <w:p>
      <w:pPr>
        <w:pStyle w:val="Normal"/>
        <w:shd w:val="clear" w:color="auto" w:fill="FFFFFF"/>
        <w:spacing w:before="0" w:after="75"/>
        <w:rPr>
          <w:rFonts w:ascii="Arial" w:hAnsi="Arial" w:cs="Arial"/>
          <w:color w:val="464C50"/>
          <w:sz w:val="22"/>
          <w:szCs w:val="22"/>
        </w:rPr>
      </w:pPr>
      <w:r>
        <w:rPr>
          <w:rFonts w:cs="Arial" w:ascii="Arial" w:hAnsi="Arial"/>
          <w:color w:val="464C50"/>
          <w:sz w:val="22"/>
          <w:szCs w:val="22"/>
        </w:rPr>
      </w:r>
    </w:p>
    <w:p>
      <w:pPr>
        <w:pStyle w:val="Normal"/>
        <w:shd w:val="clear" w:color="auto" w:fill="FFFFFF"/>
        <w:spacing w:before="0" w:after="75"/>
        <w:rPr>
          <w:rFonts w:ascii="Arial" w:hAnsi="Arial" w:cs="Arial"/>
          <w:color w:val="464C50"/>
          <w:sz w:val="22"/>
          <w:szCs w:val="22"/>
        </w:rPr>
      </w:pPr>
      <w:r>
        <w:rPr>
          <w:rFonts w:cs="Arial" w:ascii="Arial" w:hAnsi="Arial"/>
          <w:color w:val="464C50"/>
          <w:sz w:val="22"/>
          <w:szCs w:val="22"/>
        </w:rPr>
        <w:t>Kitchen porter – Italian bar and grill – Apr 2014 to Aug 2014</w:t>
      </w:r>
    </w:p>
    <w:p>
      <w:pPr>
        <w:pStyle w:val="Normal"/>
        <w:shd w:val="clear" w:color="auto" w:fill="FFFFFF"/>
        <w:spacing w:before="0" w:after="75"/>
        <w:rPr>
          <w:rFonts w:ascii="Arial" w:hAnsi="Arial" w:cs="Arial"/>
          <w:color w:val="464C50"/>
          <w:sz w:val="22"/>
          <w:szCs w:val="22"/>
        </w:rPr>
      </w:pPr>
      <w:r>
        <w:rPr>
          <w:rFonts w:cs="Arial" w:ascii="Arial" w:hAnsi="Arial"/>
          <w:color w:val="464C50"/>
          <w:sz w:val="22"/>
          <w:szCs w:val="22"/>
        </w:rPr>
      </w:r>
    </w:p>
    <w:p>
      <w:pPr>
        <w:pStyle w:val="Normal"/>
        <w:numPr>
          <w:ilvl w:val="0"/>
          <w:numId w:val="4"/>
        </w:numPr>
        <w:shd w:val="clear" w:color="auto" w:fill="FFFFFF"/>
        <w:spacing w:before="0" w:after="75"/>
        <w:ind w:left="900" w:hanging="360"/>
        <w:rPr>
          <w:rFonts w:ascii="Arial" w:hAnsi="Arial" w:cs="Arial"/>
          <w:color w:val="464C50"/>
          <w:sz w:val="21"/>
          <w:szCs w:val="21"/>
          <w:lang w:val="en-US"/>
        </w:rPr>
      </w:pPr>
      <w:r>
        <w:rPr>
          <w:rFonts w:cs="Arial" w:ascii="Arial" w:hAnsi="Arial"/>
          <w:color w:val="464C50"/>
          <w:sz w:val="21"/>
          <w:szCs w:val="21"/>
        </w:rPr>
        <w:t>Backed up cashier staff to process customer orders and payments.</w:t>
      </w:r>
    </w:p>
    <w:p>
      <w:pPr>
        <w:pStyle w:val="Normal"/>
        <w:numPr>
          <w:ilvl w:val="0"/>
          <w:numId w:val="4"/>
        </w:numPr>
        <w:shd w:val="clear" w:color="auto" w:fill="FFFFFF"/>
        <w:spacing w:before="0" w:after="75"/>
        <w:ind w:left="900" w:hanging="360"/>
        <w:rPr>
          <w:rFonts w:ascii="Arial" w:hAnsi="Arial" w:cs="Arial"/>
          <w:color w:val="464C50"/>
          <w:sz w:val="21"/>
          <w:szCs w:val="21"/>
        </w:rPr>
      </w:pPr>
      <w:r>
        <w:rPr>
          <w:rFonts w:cs="Arial" w:ascii="Arial" w:hAnsi="Arial"/>
          <w:color w:val="464C50"/>
          <w:sz w:val="21"/>
          <w:szCs w:val="21"/>
        </w:rPr>
        <w:t>Pitched in extra hours and helped other staff during unexpected times of high volume to improve seating availability and food delivery to tables.</w:t>
      </w:r>
    </w:p>
    <w:p>
      <w:pPr>
        <w:pStyle w:val="Normal"/>
        <w:numPr>
          <w:ilvl w:val="0"/>
          <w:numId w:val="4"/>
        </w:numPr>
        <w:shd w:val="clear" w:color="auto" w:fill="FFFFFF"/>
        <w:spacing w:before="0" w:after="75"/>
        <w:ind w:left="900" w:hanging="360"/>
        <w:rPr>
          <w:rFonts w:ascii="Arial" w:hAnsi="Arial" w:cs="Arial"/>
          <w:color w:val="464C50"/>
          <w:sz w:val="21"/>
          <w:szCs w:val="21"/>
        </w:rPr>
      </w:pPr>
      <w:r>
        <w:rPr>
          <w:rFonts w:cs="Arial" w:ascii="Arial" w:hAnsi="Arial"/>
          <w:color w:val="464C50"/>
          <w:sz w:val="21"/>
          <w:szCs w:val="21"/>
        </w:rPr>
        <w:t>Cleared tables efficiently to maintain high turnover rate and minimise wait times.</w:t>
      </w:r>
    </w:p>
    <w:p>
      <w:pPr>
        <w:pStyle w:val="Normal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</w:r>
    </w:p>
    <w:p>
      <w:pPr>
        <w:pStyle w:val="Normal"/>
        <w:rPr>
          <w:rFonts w:ascii="Arial" w:hAnsi="Arial" w:cs="Arial"/>
          <w:bCs/>
          <w:sz w:val="18"/>
          <w:szCs w:val="18"/>
          <w:u w:val="single"/>
        </w:rPr>
      </w:pPr>
      <w:r>
        <w:rPr>
          <w:rFonts w:cs="Arial" w:ascii="Arial" w:hAnsi="Arial"/>
          <w:bCs/>
          <w:sz w:val="18"/>
          <w:szCs w:val="18"/>
          <w:u w:val="single"/>
        </w:rPr>
      </w:r>
    </w:p>
    <w:p>
      <w:pPr>
        <w:pStyle w:val="Normal"/>
        <w:rPr>
          <w:rFonts w:ascii="Arial" w:hAnsi="Arial" w:cs="Arial"/>
          <w:sz w:val="18"/>
          <w:szCs w:val="18"/>
          <w:u w:val="single"/>
        </w:rPr>
      </w:pPr>
      <w:r>
        <w:rPr>
          <w:rFonts w:cs="Arial" w:ascii="Arial" w:hAnsi="Arial"/>
          <w:bCs/>
          <w:sz w:val="18"/>
          <w:szCs w:val="18"/>
          <w:u w:val="single"/>
        </w:rPr>
        <w:t>EDUCATION</w:t>
      </w:r>
    </w:p>
    <w:p>
      <w:pPr>
        <w:pStyle w:val="BodyText2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</w:r>
    </w:p>
    <w:p>
      <w:pPr>
        <w:pStyle w:val="BodyText2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Cscs card</w:t>
      </w:r>
    </w:p>
    <w:p>
      <w:pPr>
        <w:pStyle w:val="BodyText2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</w:r>
    </w:p>
    <w:p>
      <w:pPr>
        <w:pStyle w:val="BodyText2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Level 1 bricklaying</w:t>
      </w:r>
    </w:p>
    <w:p>
      <w:pPr>
        <w:pStyle w:val="BodyText2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</w:r>
    </w:p>
    <w:p>
      <w:pPr>
        <w:pStyle w:val="BodyText2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Level 2 bricklaying</w:t>
      </w:r>
    </w:p>
    <w:p>
      <w:pPr>
        <w:pStyle w:val="BodyText2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</w:r>
    </w:p>
    <w:p>
      <w:pPr>
        <w:pStyle w:val="BodyText2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6 C or above GSSE</w:t>
      </w:r>
    </w:p>
    <w:p>
      <w:pPr>
        <w:pStyle w:val="BodyText2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</w:r>
    </w:p>
    <w:p>
      <w:pPr>
        <w:pStyle w:val="BodyText2"/>
        <w:rPr>
          <w:sz w:val="22"/>
          <w:szCs w:val="22"/>
          <w:u w:val="single"/>
          <w:lang w:eastAsia="en-US"/>
        </w:rPr>
      </w:pPr>
      <w:r>
        <w:rPr>
          <w:sz w:val="22"/>
          <w:szCs w:val="22"/>
          <w:u w:val="single"/>
          <w:lang w:eastAsia="en-US"/>
        </w:rPr>
      </w:r>
    </w:p>
    <w:p>
      <w:pPr>
        <w:pStyle w:val="BodyText2"/>
        <w:rPr>
          <w:sz w:val="22"/>
          <w:szCs w:val="22"/>
          <w:u w:val="single"/>
          <w:lang w:eastAsia="en-US"/>
        </w:rPr>
      </w:pPr>
      <w:r>
        <w:rPr>
          <w:sz w:val="22"/>
          <w:szCs w:val="22"/>
          <w:u w:val="single"/>
          <w:lang w:eastAsia="en-US"/>
        </w:rPr>
      </w:r>
    </w:p>
    <w:p>
      <w:pPr>
        <w:pStyle w:val="BodyText2"/>
        <w:rPr>
          <w:sz w:val="22"/>
          <w:szCs w:val="22"/>
          <w:u w:val="single"/>
          <w:lang w:eastAsia="en-US"/>
        </w:rPr>
      </w:pPr>
      <w:r>
        <w:rPr>
          <w:sz w:val="22"/>
          <w:szCs w:val="22"/>
          <w:u w:val="single"/>
          <w:lang w:eastAsia="en-US"/>
        </w:rPr>
        <w:t>Skills</w:t>
      </w:r>
    </w:p>
    <w:p>
      <w:pPr>
        <w:pStyle w:val="BodyText2"/>
        <w:rPr>
          <w:sz w:val="22"/>
          <w:szCs w:val="22"/>
          <w:u w:val="single"/>
          <w:lang w:eastAsia="en-US"/>
        </w:rPr>
      </w:pPr>
      <w:r>
        <w:rPr>
          <w:sz w:val="22"/>
          <w:szCs w:val="22"/>
          <w:u w:val="single"/>
          <w:lang w:eastAsia="en-US"/>
        </w:rPr>
      </w:r>
    </w:p>
    <w:p>
      <w:pPr>
        <w:pStyle w:val="Normal"/>
        <w:numPr>
          <w:ilvl w:val="0"/>
          <w:numId w:val="5"/>
        </w:numPr>
        <w:shd w:val="clear" w:color="auto" w:fill="FFFFFF"/>
        <w:spacing w:before="0" w:after="75"/>
        <w:ind w:left="900" w:hanging="360"/>
        <w:rPr>
          <w:rFonts w:ascii="Helvetica Neue" w:hAnsi="Helvetica Neue"/>
          <w:color w:val="464C50"/>
          <w:sz w:val="21"/>
          <w:szCs w:val="21"/>
          <w:lang w:val="en-US"/>
        </w:rPr>
      </w:pPr>
      <w:r>
        <w:rPr>
          <w:rFonts w:ascii="Helvetica Neue" w:hAnsi="Helvetica Neue"/>
          <w:color w:val="464C50"/>
          <w:sz w:val="21"/>
          <w:szCs w:val="21"/>
        </w:rPr>
        <w:t>Cleaning</w:t>
      </w:r>
    </w:p>
    <w:p>
      <w:pPr>
        <w:pStyle w:val="Normal"/>
        <w:numPr>
          <w:ilvl w:val="0"/>
          <w:numId w:val="5"/>
        </w:numPr>
        <w:shd w:val="clear" w:color="auto" w:fill="FFFFFF"/>
        <w:spacing w:before="0" w:after="75"/>
        <w:ind w:left="900" w:hanging="360"/>
        <w:rPr>
          <w:rFonts w:ascii="Helvetica Neue" w:hAnsi="Helvetica Neue"/>
          <w:color w:val="464C50"/>
          <w:sz w:val="21"/>
          <w:szCs w:val="21"/>
        </w:rPr>
      </w:pPr>
      <w:r>
        <w:rPr>
          <w:rFonts w:ascii="Helvetica Neue" w:hAnsi="Helvetica Neue"/>
          <w:color w:val="464C50"/>
          <w:sz w:val="21"/>
          <w:szCs w:val="21"/>
        </w:rPr>
        <w:t>Highly organised</w:t>
      </w:r>
    </w:p>
    <w:p>
      <w:pPr>
        <w:pStyle w:val="Normal"/>
        <w:numPr>
          <w:ilvl w:val="0"/>
          <w:numId w:val="5"/>
        </w:numPr>
        <w:shd w:val="clear" w:color="auto" w:fill="FFFFFF"/>
        <w:spacing w:before="0" w:after="75"/>
        <w:ind w:left="900" w:hanging="360"/>
        <w:rPr>
          <w:rFonts w:ascii="Helvetica Neue" w:hAnsi="Helvetica Neue"/>
          <w:color w:val="464C50"/>
          <w:sz w:val="21"/>
          <w:szCs w:val="21"/>
        </w:rPr>
      </w:pPr>
      <w:r>
        <w:rPr>
          <w:rFonts w:ascii="Helvetica Neue" w:hAnsi="Helvetica Neue"/>
          <w:color w:val="464C50"/>
          <w:sz w:val="21"/>
          <w:szCs w:val="21"/>
        </w:rPr>
        <w:t>Health and safety compliance</w:t>
      </w:r>
      <w:bookmarkStart w:id="0" w:name="_GoBack"/>
      <w:bookmarkEnd w:id="0"/>
    </w:p>
    <w:p>
      <w:pPr>
        <w:pStyle w:val="Normal"/>
        <w:numPr>
          <w:ilvl w:val="0"/>
          <w:numId w:val="5"/>
        </w:numPr>
        <w:shd w:val="clear" w:color="auto" w:fill="FFFFFF"/>
        <w:spacing w:before="0" w:after="75"/>
        <w:ind w:left="900" w:hanging="360"/>
        <w:rPr>
          <w:rFonts w:ascii="Helvetica Neue" w:hAnsi="Helvetica Neue"/>
          <w:color w:val="464C50"/>
          <w:sz w:val="21"/>
          <w:szCs w:val="21"/>
        </w:rPr>
      </w:pPr>
      <w:r>
        <w:rPr>
          <w:rFonts w:ascii="Helvetica Neue" w:hAnsi="Helvetica Neue"/>
          <w:color w:val="464C50"/>
          <w:sz w:val="21"/>
          <w:szCs w:val="21"/>
        </w:rPr>
        <w:t>Flexible</w:t>
      </w:r>
    </w:p>
    <w:p>
      <w:pPr>
        <w:pStyle w:val="Normal"/>
        <w:numPr>
          <w:ilvl w:val="0"/>
          <w:numId w:val="5"/>
        </w:numPr>
        <w:shd w:val="clear" w:color="auto" w:fill="FFFFFF"/>
        <w:spacing w:before="0" w:after="75"/>
        <w:ind w:left="900" w:hanging="360"/>
        <w:rPr>
          <w:rFonts w:ascii="Helvetica Neue" w:hAnsi="Helvetica Neue"/>
          <w:color w:val="464C50"/>
          <w:sz w:val="21"/>
          <w:szCs w:val="21"/>
        </w:rPr>
      </w:pPr>
      <w:r>
        <w:rPr>
          <w:rFonts w:ascii="Helvetica Neue" w:hAnsi="Helvetica Neue"/>
          <w:color w:val="464C50"/>
          <w:sz w:val="21"/>
          <w:szCs w:val="21"/>
        </w:rPr>
        <w:t>Team player</w:t>
      </w:r>
    </w:p>
    <w:p>
      <w:pPr>
        <w:pStyle w:val="Normal"/>
        <w:numPr>
          <w:ilvl w:val="0"/>
          <w:numId w:val="5"/>
        </w:numPr>
        <w:shd w:val="clear" w:color="auto" w:fill="FFFFFF"/>
        <w:spacing w:before="0" w:after="75"/>
        <w:ind w:left="900" w:hanging="360"/>
        <w:rPr>
          <w:rFonts w:ascii="Helvetica Neue" w:hAnsi="Helvetica Neue"/>
          <w:color w:val="464C50"/>
          <w:sz w:val="21"/>
          <w:szCs w:val="21"/>
        </w:rPr>
      </w:pPr>
      <w:r>
        <w:rPr>
          <w:rFonts w:ascii="Helvetica Neue" w:hAnsi="Helvetica Neue"/>
          <w:color w:val="464C50"/>
          <w:sz w:val="21"/>
          <w:szCs w:val="21"/>
        </w:rPr>
        <w:t>Time management</w:t>
      </w:r>
    </w:p>
    <w:p>
      <w:pPr>
        <w:pStyle w:val="Normal"/>
        <w:numPr>
          <w:ilvl w:val="0"/>
          <w:numId w:val="5"/>
        </w:numPr>
        <w:shd w:val="clear" w:color="auto" w:fill="FFFFFF"/>
        <w:spacing w:before="0" w:after="75"/>
        <w:ind w:left="900" w:hanging="360"/>
        <w:rPr>
          <w:rFonts w:ascii="Helvetica Neue" w:hAnsi="Helvetica Neue"/>
          <w:color w:val="464C50"/>
          <w:sz w:val="21"/>
          <w:szCs w:val="21"/>
        </w:rPr>
      </w:pPr>
      <w:r>
        <w:rPr>
          <w:rFonts w:ascii="Helvetica Neue" w:hAnsi="Helvetica Neue"/>
          <w:color w:val="464C50"/>
          <w:sz w:val="21"/>
          <w:szCs w:val="21"/>
        </w:rPr>
        <w:t>Team contribution</w:t>
      </w:r>
    </w:p>
    <w:p>
      <w:pPr>
        <w:pStyle w:val="BodyText2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720" w:top="1279" w:footer="407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517.2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4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Cs w:val="24"/>
        <w:lang w:val="en-GB" w:eastAsia="zh-CN" w:bidi="hi-IN"/>
      </w:rPr>
    </w:rPrDefault>
    <w:pPrDefault>
      <w:pPr/>
    </w:pPrDefault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c48b6"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eastAsia="en-US" w:val="en-GB" w:bidi="hi-IN"/>
    </w:rPr>
  </w:style>
  <w:style w:type="paragraph" w:styleId="Heading1">
    <w:name w:val="Heading 1"/>
    <w:basedOn w:val="Normal"/>
    <w:next w:val="Normal"/>
    <w:qFormat/>
    <w:rsid w:val="000c48b6"/>
    <w:pPr>
      <w:keepNext w:val="true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0c48b6"/>
    <w:pPr>
      <w:keepNext w:val="true"/>
      <w:jc w:val="both"/>
      <w:outlineLvl w:val="1"/>
    </w:pPr>
    <w:rPr>
      <w:rFonts w:ascii="Arial" w:hAnsi="Arial" w:cs="Arial"/>
      <w:b/>
      <w:bCs/>
      <w:color w:val="999999"/>
      <w:sz w:val="12"/>
    </w:rPr>
  </w:style>
  <w:style w:type="paragraph" w:styleId="Heading3">
    <w:name w:val="Heading 3"/>
    <w:basedOn w:val="Normal"/>
    <w:next w:val="Normal"/>
    <w:qFormat/>
    <w:rsid w:val="000c48b6"/>
    <w:pPr>
      <w:keepNext w:val="true"/>
      <w:jc w:val="both"/>
      <w:outlineLvl w:val="2"/>
    </w:pPr>
    <w:rPr>
      <w:rFonts w:ascii="Arial" w:hAnsi="Arial" w:cs="Arial"/>
      <w:b/>
      <w:bCs/>
      <w:sz w:val="12"/>
    </w:rPr>
  </w:style>
  <w:style w:type="paragraph" w:styleId="Heading4">
    <w:name w:val="Heading 4"/>
    <w:basedOn w:val="Normal"/>
    <w:next w:val="Normal"/>
    <w:qFormat/>
    <w:rsid w:val="000c48b6"/>
    <w:pPr>
      <w:keepNext w:val="true"/>
      <w:jc w:val="both"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0c48b6"/>
    <w:pPr>
      <w:keepNext w:val="true"/>
      <w:outlineLvl w:val="4"/>
    </w:pPr>
    <w:rPr>
      <w:rFonts w:ascii="Arial Narrow" w:hAnsi="Arial Narrow"/>
      <w:b/>
      <w:bCs/>
      <w:sz w:val="16"/>
    </w:rPr>
  </w:style>
  <w:style w:type="paragraph" w:styleId="Heading6">
    <w:name w:val="Heading 6"/>
    <w:basedOn w:val="Normal"/>
    <w:next w:val="Normal"/>
    <w:qFormat/>
    <w:rsid w:val="000c48b6"/>
    <w:pPr>
      <w:keepNext w:val="true"/>
      <w:outlineLvl w:val="5"/>
    </w:pPr>
    <w:rPr>
      <w:rFonts w:ascii="Arial Narrow" w:hAnsi="Arial Narrow"/>
      <w:b/>
      <w:bCs/>
      <w:color w:val="808080"/>
      <w:sz w:val="12"/>
      <w:szCs w:val="18"/>
    </w:rPr>
  </w:style>
  <w:style w:type="paragraph" w:styleId="Heading7">
    <w:name w:val="Heading 7"/>
    <w:basedOn w:val="Normal"/>
    <w:next w:val="Normal"/>
    <w:qFormat/>
    <w:rsid w:val="000c48b6"/>
    <w:pPr>
      <w:keepNext w:val="true"/>
      <w:jc w:val="both"/>
      <w:outlineLvl w:val="6"/>
    </w:pPr>
    <w:rPr>
      <w:rFonts w:ascii="Arial Narrow" w:hAnsi="Arial Narrow" w:cs="Arial"/>
      <w:b/>
      <w:bCs/>
      <w:outline/>
      <w:sz w:val="52"/>
    </w:rPr>
  </w:style>
  <w:style w:type="paragraph" w:styleId="Heading8">
    <w:name w:val="Heading 8"/>
    <w:basedOn w:val="Normal"/>
    <w:next w:val="Normal"/>
    <w:qFormat/>
    <w:rsid w:val="000c48b6"/>
    <w:pPr>
      <w:keepNext w:val="true"/>
      <w:jc w:val="both"/>
      <w:outlineLvl w:val="7"/>
    </w:pPr>
    <w:rPr>
      <w:rFonts w:ascii="Arial" w:hAnsi="Arial" w:cs="Arial"/>
      <w:b/>
      <w:shadow/>
    </w:rPr>
  </w:style>
  <w:style w:type="paragraph" w:styleId="Heading9">
    <w:name w:val="Heading 9"/>
    <w:basedOn w:val="Normal"/>
    <w:next w:val="Normal"/>
    <w:qFormat/>
    <w:rsid w:val="000c48b6"/>
    <w:pPr>
      <w:keepNext w:val="true"/>
      <w:outlineLvl w:val="8"/>
    </w:pPr>
    <w:rPr>
      <w:rFonts w:ascii="Arial" w:hAnsi="Arial" w:cs="Arial"/>
      <w:b/>
      <w:bCs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0c48b6"/>
    <w:rPr>
      <w:color w:val="0000FF"/>
      <w:u w:val="single"/>
    </w:rPr>
  </w:style>
  <w:style w:type="character" w:styleId="FollowedHyperlink">
    <w:name w:val="FollowedHyperlink"/>
    <w:basedOn w:val="DefaultParagraphFont"/>
    <w:qFormat/>
    <w:rsid w:val="000c48b6"/>
    <w:rPr>
      <w:color w:val="800080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9e6d26"/>
    <w:rPr>
      <w:rFonts w:ascii="Tahoma" w:hAnsi="Tahoma" w:cs="Tahoma"/>
      <w:sz w:val="16"/>
      <w:szCs w:val="16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a0fed"/>
    <w:rPr>
      <w:sz w:val="24"/>
      <w:szCs w:val="24"/>
      <w:lang w:eastAsia="en-US"/>
    </w:rPr>
  </w:style>
  <w:style w:type="character" w:styleId="Pagenumber">
    <w:name w:val="page number"/>
    <w:basedOn w:val="DefaultParagraphFont"/>
    <w:semiHidden/>
    <w:unhideWhenUsed/>
    <w:qFormat/>
    <w:rsid w:val="00da0fe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rsid w:val="000c48b6"/>
    <w:pPr>
      <w:jc w:val="both"/>
    </w:pPr>
    <w:rPr>
      <w:rFonts w:ascii="Arial" w:hAnsi="Arial" w:cs="Arial"/>
      <w:sz w:val="16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odyText2">
    <w:name w:val="Body Text 2"/>
    <w:basedOn w:val="Normal"/>
    <w:qFormat/>
    <w:rsid w:val="000c48b6"/>
    <w:pPr/>
    <w:rPr>
      <w:rFonts w:ascii="Arial" w:hAnsi="Arial" w:cs="Arial"/>
      <w:sz w:val="16"/>
      <w:lang w:eastAsia="en-GB"/>
    </w:rPr>
  </w:style>
  <w:style w:type="paragraph" w:styleId="BodyText3">
    <w:name w:val="Body Text 3"/>
    <w:basedOn w:val="Normal"/>
    <w:qFormat/>
    <w:rsid w:val="000c48b6"/>
    <w:pPr/>
    <w:rPr>
      <w:rFonts w:ascii="Arial" w:hAnsi="Arial" w:cs="Arial"/>
      <w:i/>
      <w:iCs/>
      <w:sz w:val="16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c61c8b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c61c8b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link w:val="BalloonTextChar"/>
    <w:qFormat/>
    <w:rsid w:val="009e6d26"/>
    <w:pPr/>
    <w:rPr>
      <w:rFonts w:ascii="Tahoma" w:hAnsi="Tahoma" w:cs="Tahoma"/>
      <w:sz w:val="16"/>
      <w:szCs w:val="16"/>
    </w:rPr>
  </w:style>
  <w:style w:type="paragraph" w:styleId="Body" w:customStyle="1">
    <w:name w:val="Body"/>
    <w:qFormat/>
    <w:rsid w:val="00ee52d4"/>
    <w:pPr>
      <w:widowControl/>
      <w:kinsoku w:val="true"/>
      <w:overflowPunct w:val="true"/>
      <w:autoSpaceDE w:val="true"/>
      <w:bidi w:val="0"/>
      <w:jc w:val="left"/>
    </w:pPr>
    <w:rPr>
      <w:rFonts w:ascii="Helvetica" w:hAnsi="Helvetica" w:eastAsia="ヒラギノ角ゴ Pro W3" w:cs="Denemo"/>
      <w:color w:val="000000"/>
      <w:kern w:val="0"/>
      <w:sz w:val="24"/>
      <w:szCs w:val="24"/>
      <w:lang w:val="en-US" w:eastAsia="en-US" w:bidi="hi-I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36cc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F5EB1-A651-0B4D-9342-8AD676C95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LibreOffice/6.3.2.2$Linux_X86_64 LibreOffice_project/038556d6447f40588f422f7c60935eca7afd6629</Application>
  <Pages>2</Pages>
  <Words>251</Words>
  <Characters>1437</Characters>
  <CharactersWithSpaces>1685</CharactersWithSpaces>
  <Paragraphs>3</Paragraphs>
  <Company>DC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2012-11-02T17:25:00Z</dcterms:created>
  <dc:creator>DC</dc:creator>
  <dc:description/>
  <dc:language>en-US</dc:language>
  <cp:lastModifiedBy/>
  <cp:lastPrinted>2007-09-17T21:44:00Z</cp:lastPrinted>
  <dcterms:modified xsi:type="dcterms:W3CDTF">2020-06-23T11:24:19Z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