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Curriculum Vitae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32"/>
        </w:rPr>
        <w:t>Danny Shepherd</w:t>
      </w:r>
      <w:r>
        <w:rPr>
          <w:rFonts w:cs="Arial" w:ascii="Arial" w:hAnsi="Arial"/>
        </w:rPr>
        <w:br/>
        <w:t>133 Ampleforth Road</w:t>
        <w:br/>
        <w:t>Abbeywood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SE2 9BG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Phone: 07732 458 093</w:t>
      </w:r>
    </w:p>
    <w:p>
      <w:pPr>
        <w:pStyle w:val="Normal"/>
        <w:jc w:val="center"/>
        <w:rPr/>
      </w:pPr>
      <w:r>
        <w:rPr>
          <w:rFonts w:cs="Arial" w:ascii="Arial" w:hAnsi="Arial"/>
        </w:rPr>
        <w:t xml:space="preserve">Email: </w:t>
      </w:r>
      <w:hyperlink r:id="rId2">
        <w:r>
          <w:rPr>
            <w:rStyle w:val="InternetLink"/>
            <w:rFonts w:cs="Arial" w:ascii="Arial" w:hAnsi="Arial"/>
          </w:rPr>
          <w:t>Danny.shepherd1@hotmail.co.uk</w:t>
        </w:r>
      </w:hyperlink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Personal Profile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</w:rPr>
        <w:t>A reliable and hard-working individual with a background in the construction sector as a hod-carrier and labourer and with a natural aptitude for this area of work. Follows instructions precisely and takes pride in doing a good job. Can cope with working under pressurised conditions and is flexible to the changing situations of a busy environment. A conscientious and trustworthy person who is also organised and self-motivated. Currently seeking an opportunity to apply extensive knowledge and skills, gain new experience and develop further by working for a company that will enhance my potential.</w:t>
        <w:br/>
        <w:br/>
      </w:r>
      <w:r>
        <w:rPr>
          <w:rFonts w:cs="Arial" w:ascii="Arial" w:hAnsi="Arial"/>
          <w:b/>
          <w:bCs/>
          <w:sz w:val="28"/>
          <w:szCs w:val="28"/>
        </w:rPr>
        <w:t>Key Skills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Construction site health &amp; safety-aware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Current CSCS Green Labourer’s Card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Site labouring and other general construction tasks, according to requirements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Able to prioritise my workload to ensure all work is completed within given time scales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Ability to follow instructions and to learn quickly once shown thus being to be a productive </w:t>
        <w:br/>
        <w:t>worker within a short space of time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Flexible and adaptable approach to work - able to work shift patterns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Ability to work on my own initiative or as an effective member of a team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Good communication skills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Liaising with other contractors to allocate material and equipment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Working at heights and on scaffolding/alloy towers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Reliable and a good timekeeper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Employment History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March-Nov 2019</w:t>
        <w:tab/>
        <w:tab/>
        <w:tab/>
        <w:tab/>
        <w:t>MPR</w:t>
        <w:tab/>
        <w:tab/>
        <w:tab/>
        <w:tab/>
        <w:tab/>
        <w:tab/>
        <w:t>Labourer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Duties:</w:t>
      </w:r>
    </w:p>
    <w:p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Keeping site clean and tidy</w:t>
      </w:r>
    </w:p>
    <w:p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Ensuring tradesmen are supplied with new deliveries</w:t>
      </w:r>
    </w:p>
    <w:p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General labourer tasks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July 2018-Nov 2018</w:t>
        <w:tab/>
        <w:tab/>
        <w:tab/>
        <w:t>Fairmead Services Ltd</w:t>
        <w:tab/>
        <w:tab/>
        <w:tab/>
        <w:t>Hod Carrier/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ab/>
        <w:tab/>
        <w:tab/>
        <w:tab/>
        <w:tab/>
        <w:tab/>
        <w:tab/>
        <w:tab/>
        <w:tab/>
        <w:tab/>
        <w:t>Labourer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Duties: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Hod carrying for bricklayers on Morrison’s supermarket extension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Site labouring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Keeping site clean and tidy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Handyman work – finishing work that has to be made ‘good’ – repairing brick work, putting drain covers on pipe work and assisting other trades with their work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Supplying other trades with materials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Completing any other tasks allocated by the site supervisor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szCs w:val="21"/>
        </w:rPr>
        <w:tab/>
      </w:r>
      <w:r>
        <w:rPr>
          <w:rFonts w:cs="Arial" w:ascii="Arial" w:hAnsi="Arial"/>
          <w:b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2016-2017          </w:t>
        <w:tab/>
        <w:tab/>
        <w:tab/>
        <w:tab/>
        <w:t>Flahive Brickwork</w:t>
        <w:tab/>
        <w:tab/>
        <w:tab/>
        <w:tab/>
        <w:t>Hod Carrier</w:t>
      </w:r>
      <w:r>
        <w:rPr>
          <w:rFonts w:cs="Arial" w:ascii="Arial" w:hAnsi="Arial"/>
        </w:rPr>
        <w:br/>
        <w:t>Duties: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Supplying bricklayers with materials needed for their work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Cleaning up rubbish and used materials at the end of the working day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Mixing cement according to job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Working at heights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Abiding by strict site health &amp; safety rules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2015</w:t>
        <w:tab/>
        <w:tab/>
        <w:t xml:space="preserve">        </w:t>
        <w:tab/>
        <w:tab/>
        <w:tab/>
        <w:tab/>
        <w:t>MPL Site Services</w:t>
        <w:tab/>
        <w:tab/>
        <w:tab/>
        <w:tab/>
        <w:t>Site Labourer</w:t>
        <w:br/>
      </w:r>
      <w:r>
        <w:rPr>
          <w:rFonts w:cs="Arial" w:ascii="Arial" w:hAnsi="Arial"/>
        </w:rPr>
        <w:t>Duties: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Keeping site clean and tidy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Signing for building materials and equipment on site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Distributing materials and equipment on site to relevant skilled trade operatives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Creating channels for wiring in walls and cavities, for electricians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2014</w:t>
        <w:tab/>
        <w:tab/>
        <w:t xml:space="preserve">      </w:t>
        <w:tab/>
        <w:tab/>
        <w:tab/>
        <w:tab/>
        <w:t>Allied Site Services Ltd</w:t>
        <w:tab/>
        <w:tab/>
        <w:tab/>
        <w:t>Site Labourer</w:t>
      </w:r>
      <w:r>
        <w:rPr>
          <w:rFonts w:cs="Arial" w:ascii="Arial" w:hAnsi="Arial"/>
        </w:rPr>
        <w:br/>
        <w:t>Duties: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Maintaining site cleanliness and tidiness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Signing for and allocating building material and equipment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General labouring duties, as and when required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2013</w:t>
        <w:tab/>
      </w:r>
      <w:r>
        <w:rPr>
          <w:rFonts w:cs="Arial" w:ascii="Arial" w:hAnsi="Arial"/>
        </w:rPr>
        <w:tab/>
        <w:t xml:space="preserve">         </w:t>
        <w:tab/>
        <w:tab/>
        <w:tab/>
        <w:tab/>
      </w:r>
      <w:r>
        <w:rPr>
          <w:rFonts w:cs="Arial" w:ascii="Arial" w:hAnsi="Arial"/>
          <w:b/>
        </w:rPr>
        <w:t>MPL Site Services</w:t>
        <w:tab/>
        <w:tab/>
        <w:tab/>
        <w:tab/>
        <w:t xml:space="preserve">Site  Labourer </w:t>
      </w:r>
      <w:r>
        <w:rPr>
          <w:rFonts w:cs="Arial" w:ascii="Arial" w:hAnsi="Arial"/>
        </w:rPr>
        <w:t>Duties: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Ensuring site is clean and tidy throughout the day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Receiving new equipment and material on site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Allocating materials and equipment to relevant skilled trade operatives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Creating channels with chisel for wiring in walls and cavities, for electricians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2012</w:t>
        <w:tab/>
        <w:tab/>
        <w:tab/>
        <w:tab/>
        <w:tab/>
        <w:t xml:space="preserve">          Mick Warren Builders</w:t>
        <w:tab/>
        <w:tab/>
        <w:tab/>
        <w:t>Hod Carrier</w:t>
        <w:br/>
      </w:r>
      <w:r>
        <w:rPr>
          <w:rFonts w:cs="Arial" w:ascii="Arial" w:hAnsi="Arial"/>
        </w:rPr>
        <w:t>Duties: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Keeping bricklayers supplied with materials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Mixing up cement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Tidying and cleaning site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2011</w:t>
        <w:tab/>
        <w:tab/>
        <w:tab/>
        <w:tab/>
        <w:tab/>
        <w:t xml:space="preserve">  </w:t>
        <w:tab/>
        <w:t>Renocon Ltd</w:t>
        <w:tab/>
        <w:tab/>
        <w:tab/>
        <w:tab/>
        <w:t>Concrete</w:t>
      </w:r>
    </w:p>
    <w:p>
      <w:pPr>
        <w:pStyle w:val="Normal"/>
        <w:ind w:left="2836" w:firstLine="709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ab/>
        <w:tab/>
        <w:tab/>
        <w:tab/>
        <w:tab/>
        <w:t>Repairer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Duties: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Repairing damaged walls by applying concrete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Fixing window sills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Working at heights with safety harnesses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</w:rPr>
        <w:br/>
      </w:r>
      <w:r>
        <w:rPr>
          <w:rFonts w:cs="Arial" w:ascii="Arial" w:hAnsi="Arial"/>
          <w:b/>
          <w:bCs/>
          <w:sz w:val="28"/>
          <w:szCs w:val="28"/>
        </w:rPr>
        <w:t>Education and Training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2018</w:t>
        <w:tab/>
        <w:tab/>
        <w:tab/>
        <w:tab/>
        <w:tab/>
        <w:tab/>
        <w:t>CITB</w:t>
        <w:tab/>
        <w:tab/>
        <w:tab/>
        <w:tab/>
        <w:tab/>
        <w:tab/>
        <w:t>CSCS Labourer’s</w:t>
      </w:r>
      <w:r>
        <w:rPr>
          <w:rFonts w:cs="Arial" w:ascii="Arial" w:hAnsi="Arial"/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</w:rPr>
        <w:t>Card</w:t>
        <w:tab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1983-1988          </w:t>
        <w:tab/>
        <w:tab/>
        <w:tab/>
        <w:tab/>
        <w:t xml:space="preserve">Eaglesfield School </w:t>
        <w:tab/>
        <w:tab/>
        <w:tab/>
        <w:tab/>
        <w:t xml:space="preserve">General </w:t>
        <w:tab/>
        <w:tab/>
        <w:tab/>
        <w:tab/>
        <w:tab/>
        <w:tab/>
        <w:tab/>
        <w:tab/>
        <w:tab/>
        <w:tab/>
        <w:tab/>
        <w:tab/>
        <w:tab/>
        <w:t xml:space="preserve">Secondary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 xml:space="preserve">Education gained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Hobbies and Interests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Enjoys Jiu-Jitsu and attending the gym. Also likes socialising and the cinema.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References  Available on Request</w:t>
      </w:r>
    </w:p>
    <w:sectPr>
      <w:headerReference w:type="default" r:id="rId3"/>
      <w:type w:val="nextPage"/>
      <w:pgSz w:w="11906" w:h="16838"/>
      <w:pgMar w:left="720" w:right="720" w:header="720" w:top="1279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63"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Nimbus Roman No9 L" w:hAnsi="Nimbus Roman No9 L" w:eastAsia="DejaVu Sans" w:cs="DejaVu Sans"/>
      <w:color w:val="auto"/>
      <w:kern w:val="2"/>
      <w:sz w:val="24"/>
      <w:szCs w:val="24"/>
      <w:lang w:eastAsia="hi-IN" w:bidi="hi-IN"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a830b3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233" w:leader="none"/>
        <w:tab w:val="right" w:pos="10466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5233" w:leader="none"/>
        <w:tab w:val="right" w:pos="1046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ny.shepherd1@hotmail.co.uk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E8EF-DC1E-41B3-97DE-8A3C6316D27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LibreOffice_project/038556d6447f40588f422f7c60935eca7afd6629</Application>
  <Pages>2</Pages>
  <Words>580</Words>
  <Characters>3309</Characters>
  <CharactersWithSpaces>3882</CharactersWithSpaces>
  <Paragraphs>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2020-06-23T14:35:00Z</dcterms:created>
  <dc:creator>TM10</dc:creator>
  <dc:description/>
  <dc:language>en-US</dc:language>
  <cp:lastModifiedBy/>
  <cp:lastPrinted>2017-08-07T13:57:00Z</cp:lastPrinted>
  <dcterms:modified xsi:type="dcterms:W3CDTF">2020-07-01T17:31:31Z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