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60EAF" w14:textId="492C580F" w:rsidR="0003335E" w:rsidRPr="002B6AEF" w:rsidRDefault="00000000" w:rsidP="002B6AE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B6AEF">
        <w:rPr>
          <w:rFonts w:ascii="Times New Roman" w:hAnsi="Times New Roman" w:cs="Times New Roman"/>
          <w:sz w:val="24"/>
          <w:szCs w:val="24"/>
        </w:rPr>
        <w:t xml:space="preserve">Brief Training Summary </w:t>
      </w:r>
    </w:p>
    <w:p w14:paraId="079E38C7" w14:textId="77777777" w:rsidR="0003335E" w:rsidRPr="002B6AE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6AEF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5C0F1EAF" w14:textId="3DC5B7A7" w:rsidR="0003335E" w:rsidRPr="002B6AEF" w:rsidRDefault="00000000">
      <w:pPr>
        <w:rPr>
          <w:rFonts w:ascii="Times New Roman" w:hAnsi="Times New Roman" w:cs="Times New Roman"/>
          <w:sz w:val="24"/>
          <w:szCs w:val="24"/>
        </w:rPr>
      </w:pPr>
      <w:r w:rsidRPr="002B6AEF">
        <w:rPr>
          <w:rFonts w:ascii="Times New Roman" w:hAnsi="Times New Roman" w:cs="Times New Roman"/>
          <w:sz w:val="24"/>
          <w:szCs w:val="24"/>
        </w:rPr>
        <w:t>This training is to help me gain practical independence in software development, basic electronics, and image processing for point-of-care (POC) device development. I am a complete beginner in programming and electronics.</w:t>
      </w:r>
    </w:p>
    <w:p w14:paraId="1C2A3AE2" w14:textId="65235669" w:rsidR="0003335E" w:rsidRPr="002B6AEF" w:rsidRDefault="00000000">
      <w:pPr>
        <w:rPr>
          <w:rFonts w:ascii="Times New Roman" w:hAnsi="Times New Roman" w:cs="Times New Roman"/>
          <w:sz w:val="24"/>
          <w:szCs w:val="24"/>
        </w:rPr>
      </w:pPr>
      <w:r w:rsidRPr="002B6AEF">
        <w:rPr>
          <w:rFonts w:ascii="Times New Roman" w:hAnsi="Times New Roman" w:cs="Times New Roman"/>
          <w:sz w:val="24"/>
          <w:szCs w:val="24"/>
        </w:rPr>
        <w:t>The goal is NOT to become a professional engineer, but to confidently read, understand, modify, and reuse existing software and basic hardware logic for current and future devices.</w:t>
      </w:r>
    </w:p>
    <w:p w14:paraId="779B1342" w14:textId="17B6E4B2" w:rsidR="0003335E" w:rsidRPr="002B6AE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6AEF">
        <w:rPr>
          <w:rFonts w:ascii="Times New Roman" w:hAnsi="Times New Roman" w:cs="Times New Roman"/>
          <w:b/>
          <w:bCs/>
          <w:sz w:val="24"/>
          <w:szCs w:val="24"/>
        </w:rPr>
        <w:t>Scope of Training</w:t>
      </w:r>
    </w:p>
    <w:p w14:paraId="133EC257" w14:textId="77777777" w:rsidR="0003335E" w:rsidRPr="002B6AEF" w:rsidRDefault="00000000">
      <w:pPr>
        <w:rPr>
          <w:rFonts w:ascii="Times New Roman" w:hAnsi="Times New Roman" w:cs="Times New Roman"/>
          <w:sz w:val="24"/>
          <w:szCs w:val="24"/>
        </w:rPr>
      </w:pPr>
      <w:r w:rsidRPr="002B6AEF">
        <w:rPr>
          <w:rFonts w:ascii="Times New Roman" w:hAnsi="Times New Roman" w:cs="Times New Roman"/>
          <w:sz w:val="24"/>
          <w:szCs w:val="24"/>
          <w:highlight w:val="yellow"/>
        </w:rPr>
        <w:t>1. Software (Highest Priority)</w:t>
      </w:r>
    </w:p>
    <w:p w14:paraId="69B244B7" w14:textId="77777777" w:rsidR="0003335E" w:rsidRPr="002B6AEF" w:rsidRDefault="00000000">
      <w:pPr>
        <w:rPr>
          <w:rFonts w:ascii="Times New Roman" w:hAnsi="Times New Roman" w:cs="Times New Roman"/>
          <w:sz w:val="24"/>
          <w:szCs w:val="24"/>
        </w:rPr>
      </w:pPr>
      <w:r w:rsidRPr="002B6AEF">
        <w:rPr>
          <w:rFonts w:ascii="Times New Roman" w:hAnsi="Times New Roman" w:cs="Times New Roman"/>
          <w:sz w:val="24"/>
          <w:szCs w:val="24"/>
        </w:rPr>
        <w:t>- Learn Python from zero at a practical level</w:t>
      </w:r>
    </w:p>
    <w:p w14:paraId="77031AC3" w14:textId="77777777" w:rsidR="0003335E" w:rsidRPr="002B6AEF" w:rsidRDefault="00000000">
      <w:pPr>
        <w:rPr>
          <w:rFonts w:ascii="Times New Roman" w:hAnsi="Times New Roman" w:cs="Times New Roman"/>
          <w:sz w:val="24"/>
          <w:szCs w:val="24"/>
        </w:rPr>
      </w:pPr>
      <w:r w:rsidRPr="002B6AEF">
        <w:rPr>
          <w:rFonts w:ascii="Times New Roman" w:hAnsi="Times New Roman" w:cs="Times New Roman"/>
          <w:sz w:val="24"/>
          <w:szCs w:val="24"/>
        </w:rPr>
        <w:t>- Read and understand existing code</w:t>
      </w:r>
    </w:p>
    <w:p w14:paraId="4D269576" w14:textId="77777777" w:rsidR="0003335E" w:rsidRPr="002B6AEF" w:rsidRDefault="00000000">
      <w:pPr>
        <w:rPr>
          <w:rFonts w:ascii="Times New Roman" w:hAnsi="Times New Roman" w:cs="Times New Roman"/>
          <w:sz w:val="24"/>
          <w:szCs w:val="24"/>
        </w:rPr>
      </w:pPr>
      <w:r w:rsidRPr="002B6AEF">
        <w:rPr>
          <w:rFonts w:ascii="Times New Roman" w:hAnsi="Times New Roman" w:cs="Times New Roman"/>
          <w:sz w:val="24"/>
          <w:szCs w:val="24"/>
        </w:rPr>
        <w:t>- Modify parameters, timing, thresholds, and simple logic</w:t>
      </w:r>
    </w:p>
    <w:p w14:paraId="5C40BBFD" w14:textId="77777777" w:rsidR="0003335E" w:rsidRPr="002B6AEF" w:rsidRDefault="00000000">
      <w:pPr>
        <w:rPr>
          <w:rFonts w:ascii="Times New Roman" w:hAnsi="Times New Roman" w:cs="Times New Roman"/>
          <w:sz w:val="24"/>
          <w:szCs w:val="24"/>
        </w:rPr>
      </w:pPr>
      <w:r w:rsidRPr="002B6AEF">
        <w:rPr>
          <w:rFonts w:ascii="Times New Roman" w:hAnsi="Times New Roman" w:cs="Times New Roman"/>
          <w:sz w:val="24"/>
          <w:szCs w:val="24"/>
        </w:rPr>
        <w:t>- Run, debug, and reuse existing scripts</w:t>
      </w:r>
    </w:p>
    <w:p w14:paraId="440C5A4F" w14:textId="5E703F61" w:rsidR="0003335E" w:rsidRPr="002B6AEF" w:rsidRDefault="00000000">
      <w:pPr>
        <w:rPr>
          <w:rFonts w:ascii="Times New Roman" w:hAnsi="Times New Roman" w:cs="Times New Roman"/>
          <w:sz w:val="24"/>
          <w:szCs w:val="24"/>
        </w:rPr>
      </w:pPr>
      <w:r w:rsidRPr="002B6AEF">
        <w:rPr>
          <w:rFonts w:ascii="Times New Roman" w:hAnsi="Times New Roman" w:cs="Times New Roman"/>
          <w:sz w:val="24"/>
          <w:szCs w:val="24"/>
        </w:rPr>
        <w:t>- No need to design large software systems from scratch</w:t>
      </w:r>
    </w:p>
    <w:p w14:paraId="28F1659D" w14:textId="77777777" w:rsidR="0003335E" w:rsidRPr="002B6AEF" w:rsidRDefault="00000000">
      <w:pPr>
        <w:rPr>
          <w:rFonts w:ascii="Times New Roman" w:hAnsi="Times New Roman" w:cs="Times New Roman"/>
          <w:sz w:val="24"/>
          <w:szCs w:val="24"/>
        </w:rPr>
      </w:pPr>
      <w:r w:rsidRPr="002B6AEF">
        <w:rPr>
          <w:rFonts w:ascii="Times New Roman" w:hAnsi="Times New Roman" w:cs="Times New Roman"/>
          <w:sz w:val="24"/>
          <w:szCs w:val="24"/>
          <w:highlight w:val="yellow"/>
        </w:rPr>
        <w:t>2. Embedded / Hardware Basics</w:t>
      </w:r>
    </w:p>
    <w:p w14:paraId="4FD3F480" w14:textId="77777777" w:rsidR="0003335E" w:rsidRPr="002B6AEF" w:rsidRDefault="00000000">
      <w:pPr>
        <w:rPr>
          <w:rFonts w:ascii="Times New Roman" w:hAnsi="Times New Roman" w:cs="Times New Roman"/>
          <w:sz w:val="24"/>
          <w:szCs w:val="24"/>
        </w:rPr>
      </w:pPr>
      <w:r w:rsidRPr="002B6AEF">
        <w:rPr>
          <w:rFonts w:ascii="Times New Roman" w:hAnsi="Times New Roman" w:cs="Times New Roman"/>
          <w:sz w:val="24"/>
          <w:szCs w:val="24"/>
        </w:rPr>
        <w:t>- Conceptual understanding of how software interacts with hardware</w:t>
      </w:r>
    </w:p>
    <w:p w14:paraId="1157C2BF" w14:textId="77777777" w:rsidR="0003335E" w:rsidRPr="002B6AEF" w:rsidRDefault="00000000">
      <w:pPr>
        <w:rPr>
          <w:rFonts w:ascii="Times New Roman" w:hAnsi="Times New Roman" w:cs="Times New Roman"/>
          <w:sz w:val="24"/>
          <w:szCs w:val="24"/>
        </w:rPr>
      </w:pPr>
      <w:r w:rsidRPr="002B6AEF">
        <w:rPr>
          <w:rFonts w:ascii="Times New Roman" w:hAnsi="Times New Roman" w:cs="Times New Roman"/>
          <w:sz w:val="24"/>
          <w:szCs w:val="24"/>
        </w:rPr>
        <w:t>- Reading inputs from sensors</w:t>
      </w:r>
    </w:p>
    <w:p w14:paraId="6ED6D09B" w14:textId="77777777" w:rsidR="0003335E" w:rsidRPr="002B6AEF" w:rsidRDefault="00000000">
      <w:pPr>
        <w:rPr>
          <w:rFonts w:ascii="Times New Roman" w:hAnsi="Times New Roman" w:cs="Times New Roman"/>
          <w:sz w:val="24"/>
          <w:szCs w:val="24"/>
        </w:rPr>
      </w:pPr>
      <w:r w:rsidRPr="002B6AEF">
        <w:rPr>
          <w:rFonts w:ascii="Times New Roman" w:hAnsi="Times New Roman" w:cs="Times New Roman"/>
          <w:sz w:val="24"/>
          <w:szCs w:val="24"/>
        </w:rPr>
        <w:t>- Controlling outputs (e.g., heaters, LEDs)</w:t>
      </w:r>
    </w:p>
    <w:p w14:paraId="420DC57E" w14:textId="77777777" w:rsidR="0003335E" w:rsidRPr="002B6AEF" w:rsidRDefault="00000000">
      <w:pPr>
        <w:rPr>
          <w:rFonts w:ascii="Times New Roman" w:hAnsi="Times New Roman" w:cs="Times New Roman"/>
          <w:sz w:val="24"/>
          <w:szCs w:val="24"/>
        </w:rPr>
      </w:pPr>
      <w:r w:rsidRPr="002B6AEF">
        <w:rPr>
          <w:rFonts w:ascii="Times New Roman" w:hAnsi="Times New Roman" w:cs="Times New Roman"/>
          <w:sz w:val="24"/>
          <w:szCs w:val="24"/>
        </w:rPr>
        <w:t>- Understanding safety limits and basic debugging</w:t>
      </w:r>
    </w:p>
    <w:p w14:paraId="2B7A8E0E" w14:textId="133C475B" w:rsidR="0003335E" w:rsidRPr="002B6AEF" w:rsidRDefault="00000000">
      <w:pPr>
        <w:rPr>
          <w:rFonts w:ascii="Times New Roman" w:hAnsi="Times New Roman" w:cs="Times New Roman"/>
          <w:sz w:val="24"/>
          <w:szCs w:val="24"/>
        </w:rPr>
      </w:pPr>
      <w:r w:rsidRPr="002B6AEF">
        <w:rPr>
          <w:rFonts w:ascii="Times New Roman" w:hAnsi="Times New Roman" w:cs="Times New Roman"/>
          <w:sz w:val="24"/>
          <w:szCs w:val="24"/>
        </w:rPr>
        <w:t>- No advanced electronics theory or equations</w:t>
      </w:r>
    </w:p>
    <w:p w14:paraId="17A88A93" w14:textId="77777777" w:rsidR="0003335E" w:rsidRPr="002B6AEF" w:rsidRDefault="00000000">
      <w:pPr>
        <w:rPr>
          <w:rFonts w:ascii="Times New Roman" w:hAnsi="Times New Roman" w:cs="Times New Roman"/>
          <w:sz w:val="24"/>
          <w:szCs w:val="24"/>
        </w:rPr>
      </w:pPr>
      <w:r w:rsidRPr="002B6AEF">
        <w:rPr>
          <w:rFonts w:ascii="Times New Roman" w:hAnsi="Times New Roman" w:cs="Times New Roman"/>
          <w:sz w:val="24"/>
          <w:szCs w:val="24"/>
          <w:highlight w:val="yellow"/>
        </w:rPr>
        <w:t>3. Image Processing (Required)</w:t>
      </w:r>
    </w:p>
    <w:p w14:paraId="37D8FAED" w14:textId="77777777" w:rsidR="0003335E" w:rsidRPr="002B6AEF" w:rsidRDefault="00000000">
      <w:pPr>
        <w:rPr>
          <w:rFonts w:ascii="Times New Roman" w:hAnsi="Times New Roman" w:cs="Times New Roman"/>
          <w:sz w:val="24"/>
          <w:szCs w:val="24"/>
        </w:rPr>
      </w:pPr>
      <w:r w:rsidRPr="002B6AEF">
        <w:rPr>
          <w:rFonts w:ascii="Times New Roman" w:hAnsi="Times New Roman" w:cs="Times New Roman"/>
          <w:sz w:val="24"/>
          <w:szCs w:val="24"/>
        </w:rPr>
        <w:t>- Load and display images in Python</w:t>
      </w:r>
    </w:p>
    <w:p w14:paraId="1A1F218E" w14:textId="77777777" w:rsidR="0003335E" w:rsidRPr="002B6AEF" w:rsidRDefault="00000000">
      <w:pPr>
        <w:rPr>
          <w:rFonts w:ascii="Times New Roman" w:hAnsi="Times New Roman" w:cs="Times New Roman"/>
          <w:sz w:val="24"/>
          <w:szCs w:val="24"/>
        </w:rPr>
      </w:pPr>
      <w:r w:rsidRPr="002B6AEF">
        <w:rPr>
          <w:rFonts w:ascii="Times New Roman" w:hAnsi="Times New Roman" w:cs="Times New Roman"/>
          <w:sz w:val="24"/>
          <w:szCs w:val="24"/>
        </w:rPr>
        <w:t>- Understand pixel intensity and brightness</w:t>
      </w:r>
    </w:p>
    <w:p w14:paraId="3756F4B1" w14:textId="77777777" w:rsidR="0003335E" w:rsidRPr="002B6AEF" w:rsidRDefault="00000000">
      <w:pPr>
        <w:rPr>
          <w:rFonts w:ascii="Times New Roman" w:hAnsi="Times New Roman" w:cs="Times New Roman"/>
          <w:sz w:val="24"/>
          <w:szCs w:val="24"/>
        </w:rPr>
      </w:pPr>
      <w:r w:rsidRPr="002B6AEF">
        <w:rPr>
          <w:rFonts w:ascii="Times New Roman" w:hAnsi="Times New Roman" w:cs="Times New Roman"/>
          <w:sz w:val="24"/>
          <w:szCs w:val="24"/>
        </w:rPr>
        <w:t>- Perform simple image processing:</w:t>
      </w:r>
    </w:p>
    <w:p w14:paraId="1DF5F54E" w14:textId="5D70E628" w:rsidR="0003335E" w:rsidRPr="002B6AEF" w:rsidRDefault="00000000">
      <w:pPr>
        <w:rPr>
          <w:rFonts w:ascii="Times New Roman" w:hAnsi="Times New Roman" w:cs="Times New Roman"/>
          <w:sz w:val="24"/>
          <w:szCs w:val="24"/>
        </w:rPr>
      </w:pPr>
      <w:r w:rsidRPr="002B6AEF">
        <w:rPr>
          <w:rFonts w:ascii="Times New Roman" w:hAnsi="Times New Roman" w:cs="Times New Roman"/>
          <w:sz w:val="24"/>
          <w:szCs w:val="24"/>
        </w:rPr>
        <w:t xml:space="preserve">  * </w:t>
      </w:r>
      <w:r w:rsidR="002B6AEF" w:rsidRPr="002B6AEF">
        <w:rPr>
          <w:rFonts w:ascii="Times New Roman" w:hAnsi="Times New Roman" w:cs="Times New Roman"/>
          <w:sz w:val="24"/>
          <w:szCs w:val="24"/>
        </w:rPr>
        <w:t>Background</w:t>
      </w:r>
      <w:r w:rsidRPr="002B6AEF">
        <w:rPr>
          <w:rFonts w:ascii="Times New Roman" w:hAnsi="Times New Roman" w:cs="Times New Roman"/>
          <w:sz w:val="24"/>
          <w:szCs w:val="24"/>
        </w:rPr>
        <w:t xml:space="preserve"> subtraction</w:t>
      </w:r>
    </w:p>
    <w:p w14:paraId="7FD0845A" w14:textId="08F5D452" w:rsidR="0003335E" w:rsidRPr="002B6AEF" w:rsidRDefault="00000000">
      <w:pPr>
        <w:rPr>
          <w:rFonts w:ascii="Times New Roman" w:hAnsi="Times New Roman" w:cs="Times New Roman"/>
          <w:sz w:val="24"/>
          <w:szCs w:val="24"/>
        </w:rPr>
      </w:pPr>
      <w:r w:rsidRPr="002B6AEF">
        <w:rPr>
          <w:rFonts w:ascii="Times New Roman" w:hAnsi="Times New Roman" w:cs="Times New Roman"/>
          <w:sz w:val="24"/>
          <w:szCs w:val="24"/>
        </w:rPr>
        <w:t xml:space="preserve">  * </w:t>
      </w:r>
      <w:r w:rsidR="002B6AEF" w:rsidRPr="002B6AEF">
        <w:rPr>
          <w:rFonts w:ascii="Times New Roman" w:hAnsi="Times New Roman" w:cs="Times New Roman"/>
          <w:sz w:val="24"/>
          <w:szCs w:val="24"/>
        </w:rPr>
        <w:t>Thresholding</w:t>
      </w:r>
    </w:p>
    <w:p w14:paraId="1B75D6E9" w14:textId="57482041" w:rsidR="0003335E" w:rsidRPr="002B6AEF" w:rsidRDefault="00000000">
      <w:pPr>
        <w:rPr>
          <w:rFonts w:ascii="Times New Roman" w:hAnsi="Times New Roman" w:cs="Times New Roman"/>
          <w:sz w:val="24"/>
          <w:szCs w:val="24"/>
        </w:rPr>
      </w:pPr>
      <w:r w:rsidRPr="002B6AEF">
        <w:rPr>
          <w:rFonts w:ascii="Times New Roman" w:hAnsi="Times New Roman" w:cs="Times New Roman"/>
          <w:sz w:val="24"/>
          <w:szCs w:val="24"/>
        </w:rPr>
        <w:t xml:space="preserve">  * </w:t>
      </w:r>
      <w:r w:rsidR="002B6AEF" w:rsidRPr="002B6AEF">
        <w:rPr>
          <w:rFonts w:ascii="Times New Roman" w:hAnsi="Times New Roman" w:cs="Times New Roman"/>
          <w:sz w:val="24"/>
          <w:szCs w:val="24"/>
        </w:rPr>
        <w:t>Basic</w:t>
      </w:r>
      <w:r w:rsidRPr="002B6AEF">
        <w:rPr>
          <w:rFonts w:ascii="Times New Roman" w:hAnsi="Times New Roman" w:cs="Times New Roman"/>
          <w:sz w:val="24"/>
          <w:szCs w:val="24"/>
        </w:rPr>
        <w:t xml:space="preserve"> object or well counting</w:t>
      </w:r>
    </w:p>
    <w:p w14:paraId="4790E933" w14:textId="5AB25CF5" w:rsidR="0003335E" w:rsidRPr="002B6AEF" w:rsidRDefault="002B6AEF">
      <w:pPr>
        <w:rPr>
          <w:rFonts w:ascii="Times New Roman" w:hAnsi="Times New Roman" w:cs="Times New Roman"/>
          <w:sz w:val="24"/>
          <w:szCs w:val="24"/>
        </w:rPr>
      </w:pPr>
      <w:r w:rsidRPr="002B6AEF">
        <w:rPr>
          <w:rFonts w:ascii="Times New Roman" w:hAnsi="Times New Roman" w:cs="Times New Roman"/>
          <w:sz w:val="24"/>
          <w:szCs w:val="24"/>
          <w:highlight w:val="yellow"/>
        </w:rPr>
        <w:t>Future</w:t>
      </w:r>
      <w:r w:rsidR="00000000" w:rsidRPr="002B6AE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2B6AEF">
        <w:rPr>
          <w:rFonts w:ascii="Times New Roman" w:hAnsi="Times New Roman" w:cs="Times New Roman"/>
          <w:sz w:val="24"/>
          <w:szCs w:val="24"/>
          <w:highlight w:val="yellow"/>
        </w:rPr>
        <w:t>(Introduction</w:t>
      </w:r>
      <w:r w:rsidR="006A31AD" w:rsidRPr="002B6AEF">
        <w:rPr>
          <w:rFonts w:ascii="Times New Roman" w:hAnsi="Times New Roman" w:cs="Times New Roman"/>
          <w:sz w:val="24"/>
          <w:szCs w:val="24"/>
          <w:highlight w:val="yellow"/>
        </w:rPr>
        <w:t xml:space="preserve"> may help in case we have time</w:t>
      </w:r>
      <w:r w:rsidR="00000000" w:rsidRPr="002B6AEF">
        <w:rPr>
          <w:rFonts w:ascii="Times New Roman" w:hAnsi="Times New Roman" w:cs="Times New Roman"/>
          <w:sz w:val="24"/>
          <w:szCs w:val="24"/>
          <w:highlight w:val="yellow"/>
        </w:rPr>
        <w:t>)</w:t>
      </w:r>
    </w:p>
    <w:p w14:paraId="7DD0988D" w14:textId="77777777" w:rsidR="0003335E" w:rsidRPr="002B6AEF" w:rsidRDefault="00000000">
      <w:pPr>
        <w:rPr>
          <w:rFonts w:ascii="Times New Roman" w:hAnsi="Times New Roman" w:cs="Times New Roman"/>
          <w:sz w:val="24"/>
          <w:szCs w:val="24"/>
        </w:rPr>
      </w:pPr>
      <w:r w:rsidRPr="002B6AEF">
        <w:rPr>
          <w:rFonts w:ascii="Times New Roman" w:hAnsi="Times New Roman" w:cs="Times New Roman"/>
          <w:sz w:val="24"/>
          <w:szCs w:val="24"/>
        </w:rPr>
        <w:t>- Build a simple local web-based interface (e.g., Python dashboard)</w:t>
      </w:r>
    </w:p>
    <w:p w14:paraId="3951686A" w14:textId="4F3A67F1" w:rsidR="0003335E" w:rsidRPr="002B6AEF" w:rsidRDefault="00000000">
      <w:pPr>
        <w:rPr>
          <w:rFonts w:ascii="Times New Roman" w:hAnsi="Times New Roman" w:cs="Times New Roman"/>
          <w:sz w:val="24"/>
          <w:szCs w:val="24"/>
        </w:rPr>
      </w:pPr>
      <w:r w:rsidRPr="002B6AEF">
        <w:rPr>
          <w:rFonts w:ascii="Times New Roman" w:hAnsi="Times New Roman" w:cs="Times New Roman"/>
          <w:sz w:val="24"/>
          <w:szCs w:val="24"/>
        </w:rPr>
        <w:t>- Explore basic app or website development for device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2640"/>
        <w:gridCol w:w="3302"/>
      </w:tblGrid>
      <w:tr w:rsidR="002B6AEF" w:rsidRPr="002B6AEF" w14:paraId="03AFDDA8" w14:textId="77777777" w:rsidTr="002B6A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E51F7" w14:textId="77777777" w:rsidR="002B6AEF" w:rsidRPr="002B6AEF" w:rsidRDefault="002B6AEF" w:rsidP="002B6A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B2B5570" w14:textId="77777777" w:rsidR="002B6AEF" w:rsidRPr="002B6AEF" w:rsidRDefault="002B6AEF" w:rsidP="002B6A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Dates (Monday – Friday)</w:t>
            </w:r>
          </w:p>
        </w:tc>
        <w:tc>
          <w:tcPr>
            <w:tcW w:w="0" w:type="auto"/>
            <w:vAlign w:val="center"/>
            <w:hideMark/>
          </w:tcPr>
          <w:p w14:paraId="187961F6" w14:textId="77777777" w:rsidR="002B6AEF" w:rsidRPr="002B6AEF" w:rsidRDefault="002B6AEF" w:rsidP="002B6A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(KST / Kigali)</w:t>
            </w:r>
          </w:p>
        </w:tc>
      </w:tr>
      <w:tr w:rsidR="002B6AEF" w:rsidRPr="002B6AEF" w14:paraId="3C3EC6E6" w14:textId="77777777" w:rsidTr="002B6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72DDB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3606EA66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Feb 23 – Feb 27, 2026</w:t>
            </w:r>
          </w:p>
        </w:tc>
        <w:tc>
          <w:tcPr>
            <w:tcW w:w="0" w:type="auto"/>
            <w:vAlign w:val="center"/>
            <w:hideMark/>
          </w:tcPr>
          <w:p w14:paraId="425B1B9A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4:00–5:00 PM / 10:00–11:00 AM</w:t>
            </w:r>
          </w:p>
        </w:tc>
      </w:tr>
      <w:tr w:rsidR="002B6AEF" w:rsidRPr="002B6AEF" w14:paraId="61F2E09C" w14:textId="77777777" w:rsidTr="002B6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14B3B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629002EE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Mar 2 – Mar 6, 2026</w:t>
            </w:r>
          </w:p>
        </w:tc>
        <w:tc>
          <w:tcPr>
            <w:tcW w:w="0" w:type="auto"/>
            <w:vAlign w:val="center"/>
            <w:hideMark/>
          </w:tcPr>
          <w:p w14:paraId="49CD3EE6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4:00–5:00 PM / 10:00–11:00 AM</w:t>
            </w:r>
          </w:p>
        </w:tc>
      </w:tr>
      <w:tr w:rsidR="002B6AEF" w:rsidRPr="002B6AEF" w14:paraId="12A7458B" w14:textId="77777777" w:rsidTr="002B6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F9F75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14:paraId="2FB51CBA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Mar 9 – Mar 13, 2026</w:t>
            </w:r>
          </w:p>
        </w:tc>
        <w:tc>
          <w:tcPr>
            <w:tcW w:w="0" w:type="auto"/>
            <w:vAlign w:val="center"/>
            <w:hideMark/>
          </w:tcPr>
          <w:p w14:paraId="521BE183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4:00–5:00 PM / 10:00–11:00 AM</w:t>
            </w:r>
          </w:p>
        </w:tc>
      </w:tr>
      <w:tr w:rsidR="002B6AEF" w:rsidRPr="002B6AEF" w14:paraId="3F40DC14" w14:textId="77777777" w:rsidTr="002B6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3AF00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14:paraId="11FD741C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Mar 16 – Mar 20, 2026</w:t>
            </w:r>
          </w:p>
        </w:tc>
        <w:tc>
          <w:tcPr>
            <w:tcW w:w="0" w:type="auto"/>
            <w:vAlign w:val="center"/>
            <w:hideMark/>
          </w:tcPr>
          <w:p w14:paraId="435C193C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4:00–5:00 PM / 10:00–11:00 AM</w:t>
            </w:r>
          </w:p>
        </w:tc>
      </w:tr>
      <w:tr w:rsidR="002B6AEF" w:rsidRPr="002B6AEF" w14:paraId="5891284C" w14:textId="77777777" w:rsidTr="002B6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7B778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Week 5</w:t>
            </w:r>
          </w:p>
        </w:tc>
        <w:tc>
          <w:tcPr>
            <w:tcW w:w="0" w:type="auto"/>
            <w:vAlign w:val="center"/>
            <w:hideMark/>
          </w:tcPr>
          <w:p w14:paraId="78564604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Mar 23 – Mar 27, 2026</w:t>
            </w:r>
          </w:p>
        </w:tc>
        <w:tc>
          <w:tcPr>
            <w:tcW w:w="0" w:type="auto"/>
            <w:vAlign w:val="center"/>
            <w:hideMark/>
          </w:tcPr>
          <w:p w14:paraId="20C8F5F9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4:00–5:00 PM / 10:00–11:00 AM</w:t>
            </w:r>
          </w:p>
        </w:tc>
      </w:tr>
      <w:tr w:rsidR="002B6AEF" w:rsidRPr="002B6AEF" w14:paraId="7DA294FB" w14:textId="77777777" w:rsidTr="002B6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3D974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Week 6</w:t>
            </w:r>
          </w:p>
        </w:tc>
        <w:tc>
          <w:tcPr>
            <w:tcW w:w="0" w:type="auto"/>
            <w:vAlign w:val="center"/>
            <w:hideMark/>
          </w:tcPr>
          <w:p w14:paraId="1B7A1BEC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Mar 30 – Apr 3, 2026</w:t>
            </w:r>
          </w:p>
        </w:tc>
        <w:tc>
          <w:tcPr>
            <w:tcW w:w="0" w:type="auto"/>
            <w:vAlign w:val="center"/>
            <w:hideMark/>
          </w:tcPr>
          <w:p w14:paraId="368DEBFA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4:00–5:00 PM / 10:00–11:00 AM</w:t>
            </w:r>
          </w:p>
        </w:tc>
      </w:tr>
      <w:tr w:rsidR="002B6AEF" w:rsidRPr="002B6AEF" w14:paraId="6D540B16" w14:textId="77777777" w:rsidTr="002B6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A661B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Week 7</w:t>
            </w:r>
          </w:p>
        </w:tc>
        <w:tc>
          <w:tcPr>
            <w:tcW w:w="0" w:type="auto"/>
            <w:vAlign w:val="center"/>
            <w:hideMark/>
          </w:tcPr>
          <w:p w14:paraId="186BFCA4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Apr 6 – Apr 10, 2026</w:t>
            </w:r>
          </w:p>
        </w:tc>
        <w:tc>
          <w:tcPr>
            <w:tcW w:w="0" w:type="auto"/>
            <w:vAlign w:val="center"/>
            <w:hideMark/>
          </w:tcPr>
          <w:p w14:paraId="01C7E976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4:00–5:00 PM / 10:00–11:00 AM</w:t>
            </w:r>
          </w:p>
        </w:tc>
      </w:tr>
      <w:tr w:rsidR="002B6AEF" w:rsidRPr="002B6AEF" w14:paraId="00042C78" w14:textId="77777777" w:rsidTr="002B6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A462D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Week 8</w:t>
            </w:r>
          </w:p>
        </w:tc>
        <w:tc>
          <w:tcPr>
            <w:tcW w:w="0" w:type="auto"/>
            <w:vAlign w:val="center"/>
            <w:hideMark/>
          </w:tcPr>
          <w:p w14:paraId="72A30E93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Apr 13 – Apr 17, 2026</w:t>
            </w:r>
          </w:p>
        </w:tc>
        <w:tc>
          <w:tcPr>
            <w:tcW w:w="0" w:type="auto"/>
            <w:vAlign w:val="center"/>
            <w:hideMark/>
          </w:tcPr>
          <w:p w14:paraId="7473229F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4:00–5:00 PM / 10:00–11:00 AM</w:t>
            </w:r>
          </w:p>
        </w:tc>
      </w:tr>
      <w:tr w:rsidR="002B6AEF" w:rsidRPr="002B6AEF" w14:paraId="356B7B66" w14:textId="77777777" w:rsidTr="002B6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AB110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Week 9</w:t>
            </w:r>
          </w:p>
        </w:tc>
        <w:tc>
          <w:tcPr>
            <w:tcW w:w="0" w:type="auto"/>
            <w:vAlign w:val="center"/>
            <w:hideMark/>
          </w:tcPr>
          <w:p w14:paraId="6FD798DD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Apr 20 – Apr 24, 2026</w:t>
            </w:r>
          </w:p>
        </w:tc>
        <w:tc>
          <w:tcPr>
            <w:tcW w:w="0" w:type="auto"/>
            <w:vAlign w:val="center"/>
            <w:hideMark/>
          </w:tcPr>
          <w:p w14:paraId="3D104D1F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4:00–5:00 PM / 10:00–11:00 AM</w:t>
            </w:r>
          </w:p>
        </w:tc>
      </w:tr>
      <w:tr w:rsidR="002B6AEF" w:rsidRPr="002B6AEF" w14:paraId="1E4BB609" w14:textId="77777777" w:rsidTr="002B6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9C96C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Week 10</w:t>
            </w:r>
          </w:p>
        </w:tc>
        <w:tc>
          <w:tcPr>
            <w:tcW w:w="0" w:type="auto"/>
            <w:vAlign w:val="center"/>
            <w:hideMark/>
          </w:tcPr>
          <w:p w14:paraId="30613E7A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Apr 27 – May 1, 2026</w:t>
            </w:r>
          </w:p>
        </w:tc>
        <w:tc>
          <w:tcPr>
            <w:tcW w:w="0" w:type="auto"/>
            <w:vAlign w:val="center"/>
            <w:hideMark/>
          </w:tcPr>
          <w:p w14:paraId="1DA6AD1B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4:00–5:00 PM / 10:00–11:00 AM</w:t>
            </w:r>
          </w:p>
        </w:tc>
      </w:tr>
      <w:tr w:rsidR="002B6AEF" w:rsidRPr="002B6AEF" w14:paraId="135EFEDD" w14:textId="77777777" w:rsidTr="002B6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326D9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Week 11</w:t>
            </w:r>
          </w:p>
        </w:tc>
        <w:tc>
          <w:tcPr>
            <w:tcW w:w="0" w:type="auto"/>
            <w:vAlign w:val="center"/>
            <w:hideMark/>
          </w:tcPr>
          <w:p w14:paraId="7D4639C8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May 4 – May 8, 2026</w:t>
            </w:r>
          </w:p>
        </w:tc>
        <w:tc>
          <w:tcPr>
            <w:tcW w:w="0" w:type="auto"/>
            <w:vAlign w:val="center"/>
            <w:hideMark/>
          </w:tcPr>
          <w:p w14:paraId="0A239D87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4:00–5:00 PM / 10:00–11:00 AM</w:t>
            </w:r>
          </w:p>
        </w:tc>
      </w:tr>
      <w:tr w:rsidR="002B6AEF" w:rsidRPr="002B6AEF" w14:paraId="5B255771" w14:textId="77777777" w:rsidTr="002B6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42E51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Week 12</w:t>
            </w:r>
          </w:p>
        </w:tc>
        <w:tc>
          <w:tcPr>
            <w:tcW w:w="0" w:type="auto"/>
            <w:vAlign w:val="center"/>
            <w:hideMark/>
          </w:tcPr>
          <w:p w14:paraId="24519E96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May 11 – May 15, 2026</w:t>
            </w:r>
          </w:p>
        </w:tc>
        <w:tc>
          <w:tcPr>
            <w:tcW w:w="0" w:type="auto"/>
            <w:vAlign w:val="center"/>
            <w:hideMark/>
          </w:tcPr>
          <w:p w14:paraId="6A3DAD11" w14:textId="77777777" w:rsidR="002B6AEF" w:rsidRPr="002B6AEF" w:rsidRDefault="002B6AEF" w:rsidP="002B6A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AEF">
              <w:rPr>
                <w:rFonts w:ascii="Times New Roman" w:hAnsi="Times New Roman" w:cs="Times New Roman"/>
                <w:sz w:val="24"/>
                <w:szCs w:val="24"/>
              </w:rPr>
              <w:t>4:00–5:00 PM / 10:00–11:00 AM</w:t>
            </w:r>
          </w:p>
        </w:tc>
      </w:tr>
    </w:tbl>
    <w:p w14:paraId="0892EE65" w14:textId="1A8DD0A9" w:rsidR="002B6AEF" w:rsidRPr="002B6AEF" w:rsidRDefault="002B6AEF">
      <w:pPr>
        <w:rPr>
          <w:rFonts w:ascii="Times New Roman" w:hAnsi="Times New Roman" w:cs="Times New Roman"/>
          <w:sz w:val="24"/>
          <w:szCs w:val="24"/>
        </w:rPr>
      </w:pPr>
    </w:p>
    <w:p w14:paraId="5B7F7B84" w14:textId="6BB32483" w:rsidR="002B6AEF" w:rsidRPr="002B6AEF" w:rsidRDefault="002B6A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6AEF">
        <w:rPr>
          <w:rFonts w:ascii="Times New Roman" w:hAnsi="Times New Roman" w:cs="Times New Roman"/>
          <w:b/>
          <w:bCs/>
          <w:sz w:val="24"/>
          <w:szCs w:val="24"/>
        </w:rPr>
        <w:t xml:space="preserve">Note! This is a flexible schedule that may change anytime (we can communicate accordingly) </w:t>
      </w:r>
    </w:p>
    <w:sectPr w:rsidR="002B6AEF" w:rsidRPr="002B6A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0473634">
    <w:abstractNumId w:val="8"/>
  </w:num>
  <w:num w:numId="2" w16cid:durableId="2057704067">
    <w:abstractNumId w:val="6"/>
  </w:num>
  <w:num w:numId="3" w16cid:durableId="833450960">
    <w:abstractNumId w:val="5"/>
  </w:num>
  <w:num w:numId="4" w16cid:durableId="843711386">
    <w:abstractNumId w:val="4"/>
  </w:num>
  <w:num w:numId="5" w16cid:durableId="1650286472">
    <w:abstractNumId w:val="7"/>
  </w:num>
  <w:num w:numId="6" w16cid:durableId="1292635621">
    <w:abstractNumId w:val="3"/>
  </w:num>
  <w:num w:numId="7" w16cid:durableId="1599872044">
    <w:abstractNumId w:val="2"/>
  </w:num>
  <w:num w:numId="8" w16cid:durableId="53049560">
    <w:abstractNumId w:val="1"/>
  </w:num>
  <w:num w:numId="9" w16cid:durableId="705914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35E"/>
    <w:rsid w:val="00034616"/>
    <w:rsid w:val="0006063C"/>
    <w:rsid w:val="0015074B"/>
    <w:rsid w:val="0029639D"/>
    <w:rsid w:val="002B6AEF"/>
    <w:rsid w:val="00326F90"/>
    <w:rsid w:val="006A31AD"/>
    <w:rsid w:val="00AA1D8D"/>
    <w:rsid w:val="00B47730"/>
    <w:rsid w:val="00CB0664"/>
    <w:rsid w:val="00EF0C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2B1329"/>
  <w14:defaultImageDpi w14:val="300"/>
  <w15:docId w15:val="{E8AF296F-4934-4273-98AC-2727466A8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TUYIZERE Anne</cp:lastModifiedBy>
  <cp:revision>2</cp:revision>
  <dcterms:created xsi:type="dcterms:W3CDTF">2026-02-01T10:17:00Z</dcterms:created>
  <dcterms:modified xsi:type="dcterms:W3CDTF">2026-02-01T10:17:00Z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95770949-f28d-4c46-a788-9d4b3de304e1</vt:lpwstr>
  </property>
</Properties>
</file>