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F7" w:rsidRDefault="00904117">
      <w:r w:rsidRPr="00A1115F">
        <w:rPr>
          <w:b/>
        </w:rPr>
        <w:t xml:space="preserve">Table </w:t>
      </w:r>
      <w:r w:rsidR="00A1115F" w:rsidRPr="00A1115F">
        <w:rPr>
          <w:b/>
        </w:rPr>
        <w:t>S1</w:t>
      </w:r>
      <w:r w:rsidR="00CC5AED" w:rsidRPr="00A1115F">
        <w:rPr>
          <w:b/>
        </w:rPr>
        <w:t>:</w:t>
      </w:r>
      <w:r w:rsidR="00CC5AED">
        <w:t xml:space="preserve"> </w:t>
      </w:r>
      <w:r w:rsidR="001A4238">
        <w:t>Genetic basis to willow-gall and gall-parasitoid interaction networks.</w:t>
      </w:r>
    </w:p>
    <w:p w:rsidR="00CC5AED" w:rsidRDefault="00CC5AED"/>
    <w:tbl>
      <w:tblPr>
        <w:tblStyle w:val="TableGrid"/>
        <w:tblW w:w="0" w:type="auto"/>
        <w:tblLook w:val="00BF"/>
      </w:tblPr>
      <w:tblGrid>
        <w:gridCol w:w="3926"/>
        <w:gridCol w:w="987"/>
        <w:gridCol w:w="1270"/>
        <w:gridCol w:w="1323"/>
      </w:tblGrid>
      <w:tr w:rsidR="00CC5AED">
        <w:tc>
          <w:tcPr>
            <w:tcW w:w="3926" w:type="dxa"/>
          </w:tcPr>
          <w:p w:rsidR="00CC5AED" w:rsidRPr="002E3F94" w:rsidRDefault="00CC5AED" w:rsidP="00525E6A">
            <w:pPr>
              <w:jc w:val="center"/>
              <w:rPr>
                <w:b/>
              </w:rPr>
            </w:pPr>
            <w:r w:rsidRPr="002E3F94">
              <w:rPr>
                <w:b/>
              </w:rPr>
              <w:t>Response</w:t>
            </w:r>
          </w:p>
        </w:tc>
        <w:tc>
          <w:tcPr>
            <w:tcW w:w="987" w:type="dxa"/>
          </w:tcPr>
          <w:p w:rsidR="00CC5AED" w:rsidRPr="002E3F94" w:rsidRDefault="002E3F94" w:rsidP="0090411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df</w:t>
            </w:r>
            <w:proofErr w:type="spellEnd"/>
            <w:proofErr w:type="gramEnd"/>
          </w:p>
        </w:tc>
        <w:tc>
          <w:tcPr>
            <w:tcW w:w="1270" w:type="dxa"/>
          </w:tcPr>
          <w:p w:rsidR="00CC5AED" w:rsidRPr="002E3F94" w:rsidRDefault="00CC5AED" w:rsidP="00904117">
            <w:pPr>
              <w:jc w:val="center"/>
              <w:rPr>
                <w:b/>
              </w:rPr>
            </w:pPr>
            <w:r w:rsidRPr="002E3F94">
              <w:rPr>
                <w:b/>
                <w:i/>
              </w:rPr>
              <w:t>F</w:t>
            </w:r>
            <w:r w:rsidR="002E3F94">
              <w:rPr>
                <w:b/>
              </w:rPr>
              <w:t xml:space="preserve"> </w:t>
            </w:r>
            <w:r w:rsidR="002E3F94">
              <w:t xml:space="preserve">or </w:t>
            </w:r>
            <w:r w:rsidR="002E3F94" w:rsidRPr="002E3F94">
              <w:rPr>
                <w:b/>
              </w:rPr>
              <w:sym w:font="Symbol" w:char="F063"/>
            </w:r>
            <w:r w:rsidR="002E3F94" w:rsidRPr="002E3F94">
              <w:rPr>
                <w:b/>
                <w:vertAlign w:val="superscript"/>
              </w:rPr>
              <w:t>2</w:t>
            </w:r>
          </w:p>
        </w:tc>
        <w:tc>
          <w:tcPr>
            <w:tcW w:w="1323" w:type="dxa"/>
          </w:tcPr>
          <w:p w:rsidR="00CC5AED" w:rsidRPr="002E3F94" w:rsidRDefault="00CC5AED" w:rsidP="00904117">
            <w:pPr>
              <w:jc w:val="center"/>
              <w:rPr>
                <w:b/>
                <w:i/>
              </w:rPr>
            </w:pPr>
            <w:r w:rsidRPr="002E3F94">
              <w:rPr>
                <w:b/>
                <w:i/>
              </w:rPr>
              <w:t>P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r w:rsidRPr="00E04296">
              <w:t>Gall size</w:t>
            </w:r>
            <w:r w:rsidR="00DC76FD">
              <w:rPr>
                <w:vertAlign w:val="superscript"/>
              </w:rPr>
              <w:t>1</w:t>
            </w:r>
            <w:r w:rsidR="00904117" w:rsidRPr="00E04296">
              <w:t xml:space="preserve"> 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CC5AED"/>
        </w:tc>
        <w:tc>
          <w:tcPr>
            <w:tcW w:w="1323" w:type="dxa"/>
          </w:tcPr>
          <w:p w:rsidR="00CC5AED" w:rsidRPr="00E04296" w:rsidRDefault="00CC5AED"/>
        </w:tc>
      </w:tr>
      <w:tr w:rsidR="00CC5AED">
        <w:tc>
          <w:tcPr>
            <w:tcW w:w="3926" w:type="dxa"/>
          </w:tcPr>
          <w:p w:rsidR="00CC5AED" w:rsidRPr="00E04296" w:rsidRDefault="00904117" w:rsidP="002E3F94">
            <w:pPr>
              <w:ind w:left="170"/>
              <w:rPr>
                <w:vertAlign w:val="superscript"/>
              </w:rPr>
            </w:pPr>
            <w:r w:rsidRPr="00E04296">
              <w:t xml:space="preserve">  </w:t>
            </w:r>
            <w:r w:rsidR="00CC5AED" w:rsidRPr="00E04296">
              <w:t>Leaf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23,57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2.17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0.009</w:t>
            </w:r>
          </w:p>
        </w:tc>
      </w:tr>
      <w:tr w:rsidR="00CC5AED">
        <w:tc>
          <w:tcPr>
            <w:tcW w:w="3926" w:type="dxa"/>
          </w:tcPr>
          <w:p w:rsidR="00CC5AED" w:rsidRPr="00E04296" w:rsidRDefault="00904117" w:rsidP="002E3F94">
            <w:pPr>
              <w:ind w:left="170"/>
              <w:rPr>
                <w:vertAlign w:val="superscript"/>
              </w:rPr>
            </w:pPr>
            <w:r w:rsidRPr="00E04296">
              <w:t xml:space="preserve">  </w:t>
            </w:r>
            <w:r w:rsidR="00CC5AED" w:rsidRPr="00E04296">
              <w:t>Bud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21,44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0.98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0.504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2E3F94">
            <w:pPr>
              <w:ind w:left="170"/>
              <w:rPr>
                <w:vertAlign w:val="superscript"/>
              </w:rPr>
            </w:pPr>
            <w:r>
              <w:t xml:space="preserve">  </w:t>
            </w:r>
            <w:proofErr w:type="gramStart"/>
            <w:r>
              <w:t>a</w:t>
            </w:r>
            <w:r w:rsidR="00DD7661">
              <w:t>pical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16,12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0.29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0.988</w:t>
            </w:r>
          </w:p>
        </w:tc>
      </w:tr>
      <w:tr w:rsidR="00CC5AED">
        <w:tc>
          <w:tcPr>
            <w:tcW w:w="3926" w:type="dxa"/>
          </w:tcPr>
          <w:p w:rsidR="00CC5AED" w:rsidRPr="00941C01" w:rsidRDefault="00CC5AED">
            <w:pPr>
              <w:rPr>
                <w:vertAlign w:val="superscript"/>
              </w:rPr>
            </w:pPr>
            <w:r w:rsidRPr="00E04296">
              <w:t>Gall abundance</w:t>
            </w:r>
            <w:r w:rsidR="00941C01">
              <w:rPr>
                <w:vertAlign w:val="superscript"/>
              </w:rPr>
              <w:t>2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25,119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202.40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pPr>
              <w:ind w:left="284"/>
            </w:pPr>
            <w:r w:rsidRPr="00E04296">
              <w:t>Leaf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74.60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pPr>
              <w:ind w:left="284"/>
            </w:pPr>
            <w:r w:rsidRPr="00E04296">
              <w:t>Bud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55.02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0.006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904117">
            <w:pPr>
              <w:ind w:left="284"/>
            </w:pPr>
            <w:proofErr w:type="gramStart"/>
            <w:r>
              <w:t>a</w:t>
            </w:r>
            <w:r w:rsidR="00DD7661">
              <w:t>pical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44.47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0.042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904117">
            <w:pPr>
              <w:ind w:left="284"/>
            </w:pPr>
            <w:proofErr w:type="gramStart"/>
            <w:r>
              <w:t>m</w:t>
            </w:r>
            <w:r w:rsidR="00DD7661">
              <w:t>id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28.27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0.295</w:t>
            </w:r>
          </w:p>
        </w:tc>
      </w:tr>
      <w:tr w:rsidR="00572FF7">
        <w:tc>
          <w:tcPr>
            <w:tcW w:w="3926" w:type="dxa"/>
          </w:tcPr>
          <w:p w:rsidR="00572FF7" w:rsidRPr="00941C01" w:rsidRDefault="00572FF7" w:rsidP="00572FF7">
            <w:pPr>
              <w:rPr>
                <w:vertAlign w:val="superscript"/>
              </w:rPr>
            </w:pPr>
            <w:r w:rsidRPr="00E04296">
              <w:t>Gall composition</w:t>
            </w:r>
            <w:r w:rsidR="00941C0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  <w:r w:rsidRPr="00E04296">
              <w:t>22,89</w:t>
            </w: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1.96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941C01" w:rsidRDefault="00904117">
            <w:pPr>
              <w:rPr>
                <w:vertAlign w:val="superscript"/>
              </w:rPr>
            </w:pPr>
            <w:r w:rsidRPr="00E04296">
              <w:t>Gall-parasitoid link</w:t>
            </w:r>
            <w:r w:rsidR="00CC5AED" w:rsidRPr="00E04296">
              <w:t xml:space="preserve"> abundance</w:t>
            </w:r>
            <w:r w:rsidR="00941C01">
              <w:rPr>
                <w:vertAlign w:val="superscript"/>
              </w:rPr>
              <w:t>2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25,119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357.10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284"/>
            </w:pPr>
            <w:r w:rsidRPr="00E04296">
              <w:t>Leaf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79.51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Mesopolobus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50.00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0.009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60.11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Eulophid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32.96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0.105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Mymarid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6.37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0.448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284"/>
            </w:pPr>
            <w:r w:rsidRPr="00E04296">
              <w:t>Bud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 w:rsidRPr="00DD7661">
              <w:rPr>
                <w:i/>
              </w:rPr>
              <w:t xml:space="preserve"> </w:t>
            </w:r>
            <w:r w:rsidR="00A734B1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18.04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0.276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Mesopolobus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6.37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0.497</w:t>
            </w:r>
          </w:p>
        </w:tc>
      </w:tr>
      <w:tr w:rsidR="00572FF7">
        <w:tc>
          <w:tcPr>
            <w:tcW w:w="3926" w:type="dxa"/>
          </w:tcPr>
          <w:p w:rsidR="00572FF7" w:rsidRPr="002E3F94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2E3F94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2E3F94" w:rsidRDefault="00572FF7" w:rsidP="00525E6A">
            <w:pPr>
              <w:ind w:right="340"/>
              <w:jc w:val="right"/>
            </w:pPr>
            <w:r w:rsidRPr="002E3F94">
              <w:t>39.81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i/>
              </w:rPr>
            </w:pPr>
            <w:r w:rsidRPr="00DC76FD">
              <w:rPr>
                <w:i/>
              </w:rPr>
              <w:t>0.079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Eulophid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18.09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0.492</w:t>
            </w:r>
          </w:p>
        </w:tc>
      </w:tr>
      <w:tr w:rsidR="00572FF7">
        <w:tc>
          <w:tcPr>
            <w:tcW w:w="3926" w:type="dxa"/>
          </w:tcPr>
          <w:p w:rsidR="00572FF7" w:rsidRPr="00DC76FD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Lestodiplosis</w:t>
            </w:r>
            <w:proofErr w:type="spellEnd"/>
            <w:r w:rsidR="00DD7661">
              <w:rPr>
                <w:i/>
              </w:rPr>
              <w:t xml:space="preserve"> </w:t>
            </w:r>
            <w:r w:rsidR="00DC76FD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16.05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0.552</w:t>
            </w:r>
          </w:p>
        </w:tc>
      </w:tr>
      <w:tr w:rsidR="00572FF7">
        <w:tc>
          <w:tcPr>
            <w:tcW w:w="3926" w:type="dxa"/>
          </w:tcPr>
          <w:p w:rsidR="00572FF7" w:rsidRPr="00E04296" w:rsidRDefault="00DC76FD" w:rsidP="00572FF7">
            <w:pPr>
              <w:ind w:left="284"/>
            </w:pPr>
            <w:proofErr w:type="gramStart"/>
            <w:r>
              <w:t>apical</w:t>
            </w:r>
            <w:proofErr w:type="gramEnd"/>
            <w:r>
              <w:t>-S</w:t>
            </w:r>
            <w:r w:rsidR="00572FF7" w:rsidRPr="00E04296">
              <w:t>tem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23.13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0.048</w:t>
            </w:r>
          </w:p>
        </w:tc>
      </w:tr>
      <w:tr w:rsidR="00572FF7">
        <w:tc>
          <w:tcPr>
            <w:tcW w:w="3926" w:type="dxa"/>
          </w:tcPr>
          <w:p w:rsidR="00572FF7" w:rsidRPr="00E04296" w:rsidRDefault="00DC76FD" w:rsidP="00572FF7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572FF7" w:rsidRPr="00E04296">
              <w:t>tem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6.64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0.452</w:t>
            </w:r>
          </w:p>
        </w:tc>
      </w:tr>
      <w:tr w:rsidR="00525E6A">
        <w:tc>
          <w:tcPr>
            <w:tcW w:w="3926" w:type="dxa"/>
          </w:tcPr>
          <w:p w:rsidR="00525E6A" w:rsidRPr="00A734B1" w:rsidRDefault="00525E6A" w:rsidP="00525E6A">
            <w:pPr>
              <w:rPr>
                <w:vertAlign w:val="superscript"/>
              </w:rPr>
            </w:pPr>
            <w:r>
              <w:t>Gall-parasitoid composition</w:t>
            </w:r>
            <w:r w:rsidR="00A734B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525E6A" w:rsidRPr="00E04296" w:rsidRDefault="00525E6A" w:rsidP="00525E6A">
            <w:pPr>
              <w:ind w:left="57"/>
            </w:pPr>
            <w:r>
              <w:t>12,45</w:t>
            </w:r>
          </w:p>
        </w:tc>
        <w:tc>
          <w:tcPr>
            <w:tcW w:w="1270" w:type="dxa"/>
          </w:tcPr>
          <w:p w:rsidR="00525E6A" w:rsidRPr="00E04296" w:rsidRDefault="00525E6A" w:rsidP="00525E6A">
            <w:pPr>
              <w:ind w:right="340"/>
              <w:jc w:val="right"/>
            </w:pPr>
            <w:r>
              <w:t>1.57</w:t>
            </w:r>
          </w:p>
        </w:tc>
        <w:tc>
          <w:tcPr>
            <w:tcW w:w="1323" w:type="dxa"/>
          </w:tcPr>
          <w:p w:rsidR="00525E6A" w:rsidRPr="00DC76FD" w:rsidRDefault="00525E6A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0.007</w:t>
            </w:r>
          </w:p>
        </w:tc>
      </w:tr>
      <w:tr w:rsidR="00DC76FD">
        <w:tc>
          <w:tcPr>
            <w:tcW w:w="3926" w:type="dxa"/>
          </w:tcPr>
          <w:p w:rsidR="00DC76FD" w:rsidRPr="00DC76FD" w:rsidRDefault="00DC76FD" w:rsidP="00525E6A">
            <w:pPr>
              <w:rPr>
                <w:vertAlign w:val="superscript"/>
              </w:rPr>
            </w:pPr>
            <w:r>
              <w:t>Gall parasitism</w:t>
            </w:r>
            <w:r>
              <w:rPr>
                <w:vertAlign w:val="superscript"/>
              </w:rPr>
              <w:t>4</w:t>
            </w:r>
          </w:p>
        </w:tc>
        <w:tc>
          <w:tcPr>
            <w:tcW w:w="987" w:type="dxa"/>
          </w:tcPr>
          <w:p w:rsidR="00DC76FD" w:rsidRDefault="00DC76FD" w:rsidP="00525E6A">
            <w:pPr>
              <w:ind w:left="57"/>
            </w:pPr>
          </w:p>
        </w:tc>
        <w:tc>
          <w:tcPr>
            <w:tcW w:w="1270" w:type="dxa"/>
          </w:tcPr>
          <w:p w:rsidR="00DC76FD" w:rsidRDefault="00DC76FD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DC76FD" w:rsidRPr="00DC76FD" w:rsidRDefault="00DC76FD" w:rsidP="00525E6A">
            <w:pPr>
              <w:ind w:right="340"/>
              <w:jc w:val="right"/>
              <w:rPr>
                <w:b/>
              </w:rPr>
            </w:pPr>
          </w:p>
        </w:tc>
      </w:tr>
      <w:tr w:rsidR="00572FF7">
        <w:tc>
          <w:tcPr>
            <w:tcW w:w="3926" w:type="dxa"/>
          </w:tcPr>
          <w:p w:rsidR="00572FF7" w:rsidRPr="00941C01" w:rsidRDefault="00295C74" w:rsidP="00DC76FD">
            <w:pPr>
              <w:ind w:left="284"/>
              <w:rPr>
                <w:vertAlign w:val="superscript"/>
              </w:rPr>
            </w:pPr>
            <w:r>
              <w:t>Leaf gall</w:t>
            </w:r>
          </w:p>
        </w:tc>
        <w:tc>
          <w:tcPr>
            <w:tcW w:w="987" w:type="dxa"/>
          </w:tcPr>
          <w:p w:rsidR="00572FF7" w:rsidRPr="00E04296" w:rsidRDefault="007529C8" w:rsidP="00525E6A">
            <w:pPr>
              <w:ind w:left="57"/>
            </w:pPr>
            <w:r w:rsidRPr="00E04296">
              <w:t>23,58</w:t>
            </w: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75.79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&lt;0.001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93.47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&lt;0.001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Mesopolobus</w:t>
            </w:r>
            <w:proofErr w:type="spellEnd"/>
            <w:r w:rsidR="00A734B1" w:rsidRPr="00DD7661">
              <w:rPr>
                <w:i/>
              </w:rPr>
              <w:t xml:space="preserve"> </w:t>
            </w:r>
            <w:r w:rsidR="00A734B1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42.56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0.008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42.92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0.007</w:t>
            </w:r>
          </w:p>
        </w:tc>
      </w:tr>
      <w:tr w:rsidR="00C558B8">
        <w:tc>
          <w:tcPr>
            <w:tcW w:w="3926" w:type="dxa"/>
          </w:tcPr>
          <w:p w:rsidR="00C558B8" w:rsidRPr="00E04296" w:rsidRDefault="00C558B8" w:rsidP="00DC76FD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987" w:type="dxa"/>
          </w:tcPr>
          <w:p w:rsidR="00C558B8" w:rsidRPr="00E04296" w:rsidRDefault="00C558B8" w:rsidP="00525E6A">
            <w:pPr>
              <w:ind w:left="57"/>
            </w:pPr>
          </w:p>
        </w:tc>
        <w:tc>
          <w:tcPr>
            <w:tcW w:w="1270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29.55</w:t>
            </w:r>
          </w:p>
        </w:tc>
        <w:tc>
          <w:tcPr>
            <w:tcW w:w="1323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0.163</w:t>
            </w:r>
          </w:p>
        </w:tc>
      </w:tr>
      <w:tr w:rsidR="00C558B8">
        <w:tc>
          <w:tcPr>
            <w:tcW w:w="3926" w:type="dxa"/>
          </w:tcPr>
          <w:p w:rsidR="00C558B8" w:rsidRPr="00E04296" w:rsidRDefault="00C558B8" w:rsidP="00DC76FD">
            <w:pPr>
              <w:ind w:left="454"/>
            </w:pPr>
            <w:proofErr w:type="spellStart"/>
            <w:r>
              <w:t>Mymarid</w:t>
            </w:r>
            <w:proofErr w:type="spellEnd"/>
          </w:p>
        </w:tc>
        <w:tc>
          <w:tcPr>
            <w:tcW w:w="987" w:type="dxa"/>
          </w:tcPr>
          <w:p w:rsidR="00C558B8" w:rsidRPr="00E04296" w:rsidRDefault="00C558B8" w:rsidP="00525E6A">
            <w:pPr>
              <w:ind w:left="57"/>
            </w:pPr>
          </w:p>
        </w:tc>
        <w:tc>
          <w:tcPr>
            <w:tcW w:w="1270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3.97</w:t>
            </w:r>
          </w:p>
        </w:tc>
        <w:tc>
          <w:tcPr>
            <w:tcW w:w="1323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0.999</w:t>
            </w:r>
          </w:p>
        </w:tc>
      </w:tr>
      <w:tr w:rsidR="007529C8">
        <w:tc>
          <w:tcPr>
            <w:tcW w:w="3926" w:type="dxa"/>
          </w:tcPr>
          <w:p w:rsidR="007529C8" w:rsidRPr="00941C01" w:rsidRDefault="00295C74" w:rsidP="00DC76FD">
            <w:pPr>
              <w:ind w:left="284"/>
              <w:rPr>
                <w:vertAlign w:val="superscript"/>
              </w:rPr>
            </w:pPr>
            <w:r>
              <w:t>Bud gall</w:t>
            </w:r>
          </w:p>
        </w:tc>
        <w:tc>
          <w:tcPr>
            <w:tcW w:w="987" w:type="dxa"/>
          </w:tcPr>
          <w:p w:rsidR="007529C8" w:rsidRPr="00E04296" w:rsidRDefault="007529C8" w:rsidP="00525E6A">
            <w:pPr>
              <w:ind w:left="57"/>
            </w:pPr>
            <w:r w:rsidRPr="00E04296">
              <w:t>21,46</w:t>
            </w:r>
          </w:p>
        </w:tc>
        <w:tc>
          <w:tcPr>
            <w:tcW w:w="1270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49.84</w:t>
            </w:r>
          </w:p>
        </w:tc>
        <w:tc>
          <w:tcPr>
            <w:tcW w:w="1323" w:type="dxa"/>
          </w:tcPr>
          <w:p w:rsidR="007529C8" w:rsidRPr="00DC76FD" w:rsidRDefault="007529C8" w:rsidP="00525E6A">
            <w:pPr>
              <w:ind w:right="340"/>
              <w:jc w:val="right"/>
              <w:rPr>
                <w:i/>
              </w:rPr>
            </w:pPr>
            <w:r w:rsidRPr="00DC76FD">
              <w:rPr>
                <w:i/>
              </w:rPr>
              <w:t>0.072</w:t>
            </w:r>
          </w:p>
        </w:tc>
      </w:tr>
      <w:tr w:rsidR="007529C8">
        <w:tc>
          <w:tcPr>
            <w:tcW w:w="3926" w:type="dxa"/>
          </w:tcPr>
          <w:p w:rsidR="007529C8" w:rsidRPr="00941C01" w:rsidRDefault="00DC76FD" w:rsidP="00DC76FD">
            <w:pPr>
              <w:ind w:left="284"/>
              <w:rPr>
                <w:vertAlign w:val="superscript"/>
              </w:rPr>
            </w:pPr>
            <w:proofErr w:type="gramStart"/>
            <w:r>
              <w:t>apical</w:t>
            </w:r>
            <w:proofErr w:type="gramEnd"/>
            <w:r>
              <w:t>-S</w:t>
            </w:r>
            <w:r w:rsidR="007529C8" w:rsidRPr="00E04296">
              <w:t>te</w:t>
            </w:r>
            <w:r w:rsidR="00295C74">
              <w:t>m gall</w:t>
            </w:r>
          </w:p>
        </w:tc>
        <w:tc>
          <w:tcPr>
            <w:tcW w:w="987" w:type="dxa"/>
          </w:tcPr>
          <w:p w:rsidR="007529C8" w:rsidRPr="00E04296" w:rsidRDefault="007529C8" w:rsidP="00525E6A">
            <w:pPr>
              <w:ind w:left="57"/>
            </w:pPr>
            <w:r w:rsidRPr="00E04296">
              <w:t>18,12</w:t>
            </w:r>
          </w:p>
        </w:tc>
        <w:tc>
          <w:tcPr>
            <w:tcW w:w="1270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15.69</w:t>
            </w:r>
          </w:p>
        </w:tc>
        <w:tc>
          <w:tcPr>
            <w:tcW w:w="1323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0.614</w:t>
            </w:r>
          </w:p>
        </w:tc>
      </w:tr>
      <w:tr w:rsidR="002E3F94">
        <w:tc>
          <w:tcPr>
            <w:tcW w:w="3926" w:type="dxa"/>
          </w:tcPr>
          <w:p w:rsidR="002E3F94" w:rsidRPr="00941C01" w:rsidRDefault="00295C74">
            <w:pPr>
              <w:rPr>
                <w:vertAlign w:val="superscript"/>
              </w:rPr>
            </w:pPr>
            <w:r>
              <w:t>Plant-insect</w:t>
            </w:r>
            <w:r w:rsidR="002E3F94" w:rsidRPr="00E04296">
              <w:t xml:space="preserve"> food web composition</w:t>
            </w:r>
            <w:r w:rsidR="00941C0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2E3F94" w:rsidRPr="00E04296" w:rsidRDefault="002E3F94" w:rsidP="00525E6A">
            <w:pPr>
              <w:ind w:left="57"/>
            </w:pPr>
            <w:r w:rsidRPr="00E04296">
              <w:t>22,89</w:t>
            </w:r>
          </w:p>
        </w:tc>
        <w:tc>
          <w:tcPr>
            <w:tcW w:w="1270" w:type="dxa"/>
          </w:tcPr>
          <w:p w:rsidR="002E3F94" w:rsidRPr="00E04296" w:rsidRDefault="002E3F94" w:rsidP="00525E6A">
            <w:pPr>
              <w:ind w:right="340"/>
              <w:jc w:val="right"/>
            </w:pPr>
            <w:r w:rsidRPr="00E04296">
              <w:t>1.90</w:t>
            </w:r>
          </w:p>
        </w:tc>
        <w:tc>
          <w:tcPr>
            <w:tcW w:w="1323" w:type="dxa"/>
          </w:tcPr>
          <w:p w:rsidR="002E3F94" w:rsidRPr="00DC76FD" w:rsidRDefault="002E3F94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</w:tbl>
    <w:p w:rsidR="00941C01" w:rsidRDefault="00941C01" w:rsidP="00941C01">
      <w:r>
        <w:t xml:space="preserve">Notes: </w:t>
      </w:r>
      <w:r>
        <w:rPr>
          <w:vertAlign w:val="superscript"/>
        </w:rPr>
        <w:t>1</w:t>
      </w:r>
      <w:r>
        <w:t xml:space="preserve">GLM (error distribution = Gaussian, link function = identity), log-transformed; </w:t>
      </w:r>
      <w:r>
        <w:rPr>
          <w:vertAlign w:val="superscript"/>
        </w:rPr>
        <w:t>2</w:t>
      </w:r>
      <w:r>
        <w:t xml:space="preserve">multivariate GLM (error distribution = negative binomial, link function = log); </w:t>
      </w:r>
      <w:r>
        <w:rPr>
          <w:vertAlign w:val="superscript"/>
        </w:rPr>
        <w:t>3</w:t>
      </w:r>
      <w:r>
        <w:t xml:space="preserve">PERMANOVA on Bray-Curtis dissimilarities (999 permutations); </w:t>
      </w:r>
    </w:p>
    <w:p w:rsidR="000D528B" w:rsidRDefault="00941C01" w:rsidP="00941C01">
      <w:proofErr w:type="gramStart"/>
      <w:r>
        <w:rPr>
          <w:vertAlign w:val="superscript"/>
        </w:rPr>
        <w:t>4</w:t>
      </w:r>
      <w:r>
        <w:t xml:space="preserve">GLM (error distribution = binomial, link function = </w:t>
      </w:r>
      <w:proofErr w:type="spellStart"/>
      <w:r>
        <w:t>logit</w:t>
      </w:r>
      <w:proofErr w:type="spellEnd"/>
      <w:r>
        <w:t>).</w:t>
      </w:r>
      <w:proofErr w:type="gramEnd"/>
      <w:r w:rsidR="00A4018E">
        <w:t xml:space="preserve"> </w:t>
      </w:r>
      <w:r w:rsidR="00584131">
        <w:t>P-values in bold (P &lt; 0.05), italics (P &lt; 0.10), and normal font (P &gt; 0.10) denote degree of statistical significance.</w:t>
      </w:r>
    </w:p>
    <w:p w:rsidR="000D528B" w:rsidRDefault="000D528B" w:rsidP="00941C01"/>
    <w:p w:rsidR="000D528B" w:rsidRPr="000D528B" w:rsidRDefault="000D528B" w:rsidP="00941C01">
      <w:r>
        <w:rPr>
          <w:b/>
        </w:rPr>
        <w:t xml:space="preserve">Table S2: </w:t>
      </w:r>
      <w:r>
        <w:t>Pearson correlations (</w:t>
      </w:r>
      <w:r w:rsidRPr="003F2E82">
        <w:rPr>
          <w:i/>
        </w:rPr>
        <w:t>r</w:t>
      </w:r>
      <w:r>
        <w:t>) of gall sizes and abundances that varied among willow genotypes.</w:t>
      </w:r>
    </w:p>
    <w:tbl>
      <w:tblPr>
        <w:tblStyle w:val="TableGrid"/>
        <w:tblW w:w="0" w:type="auto"/>
        <w:tblLook w:val="00BF"/>
      </w:tblPr>
      <w:tblGrid>
        <w:gridCol w:w="1951"/>
        <w:gridCol w:w="992"/>
        <w:gridCol w:w="1701"/>
        <w:gridCol w:w="1701"/>
        <w:gridCol w:w="1843"/>
      </w:tblGrid>
      <w:tr w:rsidR="000D528B">
        <w:tc>
          <w:tcPr>
            <w:tcW w:w="1951" w:type="dxa"/>
          </w:tcPr>
          <w:p w:rsidR="000D528B" w:rsidRDefault="000D528B" w:rsidP="00941C01"/>
        </w:tc>
        <w:tc>
          <w:tcPr>
            <w:tcW w:w="992" w:type="dxa"/>
          </w:tcPr>
          <w:p w:rsidR="000D528B" w:rsidRDefault="000D528B" w:rsidP="00941C01">
            <w:r>
              <w:t>LG size</w:t>
            </w:r>
          </w:p>
        </w:tc>
        <w:tc>
          <w:tcPr>
            <w:tcW w:w="1701" w:type="dxa"/>
          </w:tcPr>
          <w:p w:rsidR="000D528B" w:rsidRDefault="000D528B" w:rsidP="00941C01">
            <w:r>
              <w:t>LG abundance</w:t>
            </w:r>
          </w:p>
        </w:tc>
        <w:tc>
          <w:tcPr>
            <w:tcW w:w="1701" w:type="dxa"/>
          </w:tcPr>
          <w:p w:rsidR="000D528B" w:rsidRDefault="000D528B" w:rsidP="00941C01">
            <w:r>
              <w:t>BG abundance</w:t>
            </w:r>
          </w:p>
        </w:tc>
        <w:tc>
          <w:tcPr>
            <w:tcW w:w="1843" w:type="dxa"/>
          </w:tcPr>
          <w:p w:rsidR="000D528B" w:rsidRDefault="000D528B" w:rsidP="00941C01">
            <w:r>
              <w:t>ASG abundance</w:t>
            </w:r>
          </w:p>
        </w:tc>
      </w:tr>
      <w:tr w:rsidR="000D528B">
        <w:tc>
          <w:tcPr>
            <w:tcW w:w="1951" w:type="dxa"/>
          </w:tcPr>
          <w:p w:rsidR="000D528B" w:rsidRDefault="000D528B" w:rsidP="00941C01">
            <w:r>
              <w:t>Leaf gall size</w:t>
            </w:r>
          </w:p>
        </w:tc>
        <w:tc>
          <w:tcPr>
            <w:tcW w:w="992" w:type="dxa"/>
            <w:vAlign w:val="center"/>
          </w:tcPr>
          <w:p w:rsidR="000D528B" w:rsidRDefault="000D528B" w:rsidP="000D528B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0D528B" w:rsidRDefault="00595F9B" w:rsidP="000D528B">
            <w:pPr>
              <w:jc w:val="center"/>
            </w:pPr>
            <w:r>
              <w:t>0.03</w:t>
            </w:r>
          </w:p>
        </w:tc>
        <w:tc>
          <w:tcPr>
            <w:tcW w:w="1701" w:type="dxa"/>
            <w:vAlign w:val="center"/>
          </w:tcPr>
          <w:p w:rsidR="000D528B" w:rsidRDefault="00595F9B" w:rsidP="000D528B">
            <w:pPr>
              <w:jc w:val="center"/>
            </w:pPr>
            <w:r>
              <w:t>-0.11</w:t>
            </w:r>
          </w:p>
        </w:tc>
        <w:tc>
          <w:tcPr>
            <w:tcW w:w="1843" w:type="dxa"/>
            <w:vAlign w:val="center"/>
          </w:tcPr>
          <w:p w:rsidR="000D528B" w:rsidRDefault="00595F9B" w:rsidP="000D528B">
            <w:pPr>
              <w:jc w:val="center"/>
            </w:pPr>
            <w:r>
              <w:t>-0.04</w:t>
            </w:r>
          </w:p>
        </w:tc>
      </w:tr>
      <w:tr w:rsidR="000D528B">
        <w:tc>
          <w:tcPr>
            <w:tcW w:w="1951" w:type="dxa"/>
          </w:tcPr>
          <w:p w:rsidR="000D528B" w:rsidRDefault="000D528B" w:rsidP="00941C01">
            <w:r>
              <w:t xml:space="preserve">Leaf gall  </w:t>
            </w:r>
          </w:p>
          <w:p w:rsidR="000D528B" w:rsidRDefault="000D528B" w:rsidP="00941C01">
            <w:r>
              <w:t xml:space="preserve">   </w:t>
            </w:r>
            <w:proofErr w:type="gramStart"/>
            <w:r>
              <w:t>abundance</w:t>
            </w:r>
            <w:proofErr w:type="gramEnd"/>
          </w:p>
        </w:tc>
        <w:tc>
          <w:tcPr>
            <w:tcW w:w="992" w:type="dxa"/>
            <w:vAlign w:val="center"/>
          </w:tcPr>
          <w:p w:rsidR="000D528B" w:rsidRPr="00602F47" w:rsidRDefault="00595F9B" w:rsidP="000D528B">
            <w:pPr>
              <w:jc w:val="center"/>
              <w:rPr>
                <w:i/>
              </w:rPr>
            </w:pPr>
            <w:r w:rsidRPr="00602F47">
              <w:rPr>
                <w:i/>
              </w:rPr>
              <w:t>0.02</w:t>
            </w:r>
          </w:p>
        </w:tc>
        <w:tc>
          <w:tcPr>
            <w:tcW w:w="1701" w:type="dxa"/>
            <w:vAlign w:val="center"/>
          </w:tcPr>
          <w:p w:rsidR="000D528B" w:rsidRDefault="000D528B" w:rsidP="000D528B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0D528B" w:rsidRPr="00595F9B" w:rsidRDefault="00595F9B" w:rsidP="000D528B">
            <w:pPr>
              <w:jc w:val="center"/>
              <w:rPr>
                <w:b/>
              </w:rPr>
            </w:pPr>
            <w:r w:rsidRPr="00595F9B">
              <w:rPr>
                <w:b/>
              </w:rPr>
              <w:t>0.19</w:t>
            </w:r>
          </w:p>
        </w:tc>
        <w:tc>
          <w:tcPr>
            <w:tcW w:w="1843" w:type="dxa"/>
            <w:vAlign w:val="center"/>
          </w:tcPr>
          <w:p w:rsidR="000D528B" w:rsidRDefault="00595F9B" w:rsidP="000D528B">
            <w:pPr>
              <w:jc w:val="center"/>
            </w:pPr>
            <w:r>
              <w:t>0.03</w:t>
            </w:r>
          </w:p>
        </w:tc>
      </w:tr>
      <w:tr w:rsidR="000D528B">
        <w:tc>
          <w:tcPr>
            <w:tcW w:w="1951" w:type="dxa"/>
          </w:tcPr>
          <w:p w:rsidR="000D528B" w:rsidRDefault="000D528B" w:rsidP="00941C01">
            <w:r>
              <w:t xml:space="preserve">Bud gall </w:t>
            </w:r>
          </w:p>
          <w:p w:rsidR="000D528B" w:rsidRDefault="000D528B" w:rsidP="00941C01">
            <w:r>
              <w:t xml:space="preserve">   </w:t>
            </w:r>
            <w:proofErr w:type="gramStart"/>
            <w:r>
              <w:t>abundance</w:t>
            </w:r>
            <w:proofErr w:type="gramEnd"/>
          </w:p>
        </w:tc>
        <w:tc>
          <w:tcPr>
            <w:tcW w:w="992" w:type="dxa"/>
            <w:vAlign w:val="center"/>
          </w:tcPr>
          <w:p w:rsidR="000D528B" w:rsidRPr="00602F47" w:rsidRDefault="00595F9B" w:rsidP="000D528B">
            <w:pPr>
              <w:jc w:val="center"/>
              <w:rPr>
                <w:i/>
              </w:rPr>
            </w:pPr>
            <w:r w:rsidRPr="00602F47">
              <w:rPr>
                <w:i/>
              </w:rPr>
              <w:t>0.08</w:t>
            </w:r>
          </w:p>
        </w:tc>
        <w:tc>
          <w:tcPr>
            <w:tcW w:w="1701" w:type="dxa"/>
            <w:vAlign w:val="center"/>
          </w:tcPr>
          <w:p w:rsidR="000D528B" w:rsidRPr="00602F47" w:rsidRDefault="00595F9B" w:rsidP="000D528B">
            <w:pPr>
              <w:jc w:val="center"/>
              <w:rPr>
                <w:b/>
                <w:i/>
              </w:rPr>
            </w:pPr>
            <w:r w:rsidRPr="00602F47">
              <w:rPr>
                <w:b/>
                <w:i/>
              </w:rPr>
              <w:t>0.44</w:t>
            </w:r>
          </w:p>
        </w:tc>
        <w:tc>
          <w:tcPr>
            <w:tcW w:w="1701" w:type="dxa"/>
            <w:vAlign w:val="center"/>
          </w:tcPr>
          <w:p w:rsidR="000D528B" w:rsidRDefault="000D528B" w:rsidP="000D528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0D528B" w:rsidRDefault="00595F9B" w:rsidP="000D528B">
            <w:pPr>
              <w:jc w:val="center"/>
            </w:pPr>
            <w:r>
              <w:t>0.13</w:t>
            </w:r>
          </w:p>
        </w:tc>
      </w:tr>
      <w:tr w:rsidR="000D528B">
        <w:tc>
          <w:tcPr>
            <w:tcW w:w="1951" w:type="dxa"/>
          </w:tcPr>
          <w:p w:rsidR="000D528B" w:rsidRDefault="000D528B" w:rsidP="00941C01">
            <w:r>
              <w:t>Apical-Stem gall</w:t>
            </w:r>
          </w:p>
          <w:p w:rsidR="000D528B" w:rsidRDefault="000D528B" w:rsidP="00941C01">
            <w:r>
              <w:t xml:space="preserve">   </w:t>
            </w:r>
            <w:proofErr w:type="gramStart"/>
            <w:r>
              <w:t>abundance</w:t>
            </w:r>
            <w:proofErr w:type="gramEnd"/>
          </w:p>
        </w:tc>
        <w:tc>
          <w:tcPr>
            <w:tcW w:w="992" w:type="dxa"/>
            <w:vAlign w:val="center"/>
          </w:tcPr>
          <w:p w:rsidR="000D528B" w:rsidRPr="00602F47" w:rsidRDefault="00595F9B" w:rsidP="000D528B">
            <w:pPr>
              <w:jc w:val="center"/>
              <w:rPr>
                <w:i/>
              </w:rPr>
            </w:pPr>
            <w:r w:rsidRPr="00602F47">
              <w:rPr>
                <w:i/>
              </w:rPr>
              <w:t>0.02</w:t>
            </w:r>
          </w:p>
        </w:tc>
        <w:tc>
          <w:tcPr>
            <w:tcW w:w="1701" w:type="dxa"/>
            <w:vAlign w:val="center"/>
          </w:tcPr>
          <w:p w:rsidR="000D528B" w:rsidRPr="00602F47" w:rsidRDefault="00595F9B" w:rsidP="000D528B">
            <w:pPr>
              <w:jc w:val="center"/>
              <w:rPr>
                <w:i/>
              </w:rPr>
            </w:pPr>
            <w:r w:rsidRPr="00602F47">
              <w:rPr>
                <w:i/>
              </w:rPr>
              <w:t>0.31</w:t>
            </w:r>
          </w:p>
        </w:tc>
        <w:tc>
          <w:tcPr>
            <w:tcW w:w="1701" w:type="dxa"/>
            <w:vAlign w:val="center"/>
          </w:tcPr>
          <w:p w:rsidR="000D528B" w:rsidRPr="00602F47" w:rsidRDefault="00595F9B" w:rsidP="000D528B">
            <w:pPr>
              <w:jc w:val="center"/>
              <w:rPr>
                <w:i/>
              </w:rPr>
            </w:pPr>
            <w:r w:rsidRPr="00602F47">
              <w:rPr>
                <w:i/>
              </w:rPr>
              <w:t>0.30</w:t>
            </w:r>
          </w:p>
        </w:tc>
        <w:tc>
          <w:tcPr>
            <w:tcW w:w="1843" w:type="dxa"/>
            <w:vAlign w:val="center"/>
          </w:tcPr>
          <w:p w:rsidR="000D528B" w:rsidRDefault="000D528B" w:rsidP="000D528B">
            <w:pPr>
              <w:jc w:val="center"/>
            </w:pPr>
            <w:r>
              <w:t>1</w:t>
            </w:r>
          </w:p>
        </w:tc>
      </w:tr>
    </w:tbl>
    <w:p w:rsidR="00941C01" w:rsidRDefault="000D528B" w:rsidP="00941C01">
      <w:r>
        <w:t>Notes: Italicized values below the diagonal repres</w:t>
      </w:r>
      <w:r w:rsidR="00073D5D">
        <w:t>ent genetic correlations (n = 24 between leaf gall size and gall abundances, n = 26 between gall abundances</w:t>
      </w:r>
      <w:r>
        <w:t xml:space="preserve">), while values above the diagonal represent </w:t>
      </w:r>
      <w:r w:rsidR="00595F9B">
        <w:t>phenotypic correlations (n = 81 between leaf gall size and gall abundances, n = 145 between gall abundances</w:t>
      </w:r>
      <w:r>
        <w:t>). Statistically significant correlations (</w:t>
      </w:r>
      <w:r w:rsidRPr="000D528B">
        <w:rPr>
          <w:i/>
        </w:rPr>
        <w:t>P</w:t>
      </w:r>
      <w:r>
        <w:t xml:space="preserve"> &lt; 0.05) are indicated in boldface type.</w:t>
      </w:r>
    </w:p>
    <w:p w:rsidR="009F1AC2" w:rsidRDefault="009F1AC2"/>
    <w:p w:rsidR="009F1AC2" w:rsidRDefault="009F1AC2"/>
    <w:p w:rsidR="009F1AC2" w:rsidRDefault="009F1AC2">
      <w:r w:rsidRPr="00A1115F">
        <w:rPr>
          <w:b/>
        </w:rPr>
        <w:t xml:space="preserve">Table </w:t>
      </w:r>
      <w:r w:rsidR="00A1115F" w:rsidRPr="00A1115F">
        <w:rPr>
          <w:b/>
        </w:rPr>
        <w:t>S2</w:t>
      </w:r>
      <w:r w:rsidRPr="00A1115F">
        <w:rPr>
          <w:b/>
        </w:rPr>
        <w:t>:</w:t>
      </w:r>
      <w:r w:rsidR="00855DBA">
        <w:t xml:space="preserve"> Models</w:t>
      </w:r>
      <w:r>
        <w:t xml:space="preserve"> </w:t>
      </w:r>
      <w:r w:rsidR="00A1115F">
        <w:t>explaining insect food web responses to genetic variation in coastal willow (</w:t>
      </w:r>
      <w:r w:rsidR="00A1115F" w:rsidRPr="00A1115F">
        <w:rPr>
          <w:i/>
        </w:rPr>
        <w:t xml:space="preserve">Salix </w:t>
      </w:r>
      <w:proofErr w:type="spellStart"/>
      <w:r w:rsidR="00A1115F" w:rsidRPr="00A1115F">
        <w:rPr>
          <w:i/>
        </w:rPr>
        <w:t>hookeriana</w:t>
      </w:r>
      <w:proofErr w:type="spellEnd"/>
      <w:r w:rsidR="00A1115F">
        <w:t>).</w:t>
      </w:r>
      <w:r w:rsidR="0032031E">
        <w:t xml:space="preserve"> Final models were determined using AIC and likelihood-ratio tests.</w:t>
      </w:r>
    </w:p>
    <w:tbl>
      <w:tblPr>
        <w:tblStyle w:val="TableGrid"/>
        <w:tblW w:w="9606" w:type="dxa"/>
        <w:tblLook w:val="00BF"/>
      </w:tblPr>
      <w:tblGrid>
        <w:gridCol w:w="2376"/>
        <w:gridCol w:w="1701"/>
        <w:gridCol w:w="2113"/>
        <w:gridCol w:w="1431"/>
        <w:gridCol w:w="1985"/>
      </w:tblGrid>
      <w:tr w:rsidR="00D31CA9">
        <w:tc>
          <w:tcPr>
            <w:tcW w:w="2376" w:type="dxa"/>
          </w:tcPr>
          <w:p w:rsidR="00D31CA9" w:rsidRPr="00FE70EF" w:rsidRDefault="00D31CA9">
            <w:pPr>
              <w:rPr>
                <w:b/>
              </w:rPr>
            </w:pPr>
            <w:r w:rsidRPr="00FE70EF">
              <w:rPr>
                <w:b/>
              </w:rPr>
              <w:t>Response</w:t>
            </w:r>
          </w:p>
        </w:tc>
        <w:tc>
          <w:tcPr>
            <w:tcW w:w="7230" w:type="dxa"/>
            <w:gridSpan w:val="4"/>
          </w:tcPr>
          <w:p w:rsidR="00D31CA9" w:rsidRPr="00FE70EF" w:rsidRDefault="00D31CA9" w:rsidP="009F1AC2">
            <w:pPr>
              <w:jc w:val="center"/>
              <w:rPr>
                <w:b/>
              </w:rPr>
            </w:pPr>
            <w:r w:rsidRPr="00FE70EF">
              <w:rPr>
                <w:b/>
              </w:rPr>
              <w:t>Predictors</w:t>
            </w: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D31CA9" w:rsidP="00FE70EF">
            <w:pPr>
              <w:rPr>
                <w:b/>
                <w:vertAlign w:val="superscript"/>
              </w:rPr>
            </w:pPr>
            <w:r w:rsidRPr="00465EA1">
              <w:rPr>
                <w:b/>
              </w:rPr>
              <w:t>Gall size</w:t>
            </w:r>
            <w:r w:rsidR="0032031E" w:rsidRPr="00465EA1">
              <w:rPr>
                <w:b/>
                <w:vertAlign w:val="superscript"/>
              </w:rPr>
              <w:t>1</w:t>
            </w:r>
          </w:p>
        </w:tc>
        <w:tc>
          <w:tcPr>
            <w:tcW w:w="1701" w:type="dxa"/>
            <w:vAlign w:val="bottom"/>
          </w:tcPr>
          <w:p w:rsidR="0032031E" w:rsidRPr="00465EA1" w:rsidRDefault="00AA1AE8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Salicylates</w:t>
            </w:r>
            <w:proofErr w:type="spellEnd"/>
            <w:r w:rsidRPr="00465EA1">
              <w:rPr>
                <w:b/>
              </w:rPr>
              <w:t>/</w:t>
            </w:r>
          </w:p>
          <w:p w:rsidR="00D31CA9" w:rsidRPr="00465EA1" w:rsidRDefault="00AA1AE8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Tannins PC1</w:t>
            </w:r>
          </w:p>
        </w:tc>
        <w:tc>
          <w:tcPr>
            <w:tcW w:w="2113" w:type="dxa"/>
            <w:vAlign w:val="bottom"/>
          </w:tcPr>
          <w:p w:rsidR="00044BCF" w:rsidRPr="00465EA1" w:rsidRDefault="00044BCF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Flavones/</w:t>
            </w:r>
          </w:p>
          <w:p w:rsidR="00D31CA9" w:rsidRPr="00465EA1" w:rsidRDefault="00044BCF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Flavonols</w:t>
            </w:r>
            <w:proofErr w:type="spellEnd"/>
            <w:r w:rsidRPr="00465EA1">
              <w:rPr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Pr="00AA1AE8" w:rsidRDefault="00AA1AE8" w:rsidP="00444DC8">
            <w:pPr>
              <w:jc w:val="center"/>
              <w:rPr>
                <w:b/>
              </w:rPr>
            </w:pPr>
            <w:r w:rsidRPr="00AA1AE8">
              <w:rPr>
                <w:b/>
              </w:rPr>
              <w:t>-0.20</w:t>
            </w:r>
          </w:p>
        </w:tc>
        <w:tc>
          <w:tcPr>
            <w:tcW w:w="2113" w:type="dxa"/>
            <w:vAlign w:val="bottom"/>
          </w:tcPr>
          <w:p w:rsidR="00D31CA9" w:rsidRPr="00AA1AE8" w:rsidRDefault="00AA1AE8" w:rsidP="00444DC8">
            <w:pPr>
              <w:jc w:val="center"/>
              <w:rPr>
                <w:b/>
              </w:rPr>
            </w:pPr>
            <w:r w:rsidRPr="00AA1AE8">
              <w:rPr>
                <w:b/>
              </w:rPr>
              <w:t>-0.26</w:t>
            </w: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D31CA9" w:rsidP="00FE70EF">
            <w:pPr>
              <w:rPr>
                <w:b/>
                <w:vertAlign w:val="superscript"/>
              </w:rPr>
            </w:pPr>
            <w:r w:rsidRPr="00465EA1">
              <w:rPr>
                <w:b/>
              </w:rPr>
              <w:t>Gall abundance</w:t>
            </w:r>
            <w:r w:rsidR="0032031E" w:rsidRPr="00465EA1">
              <w:rPr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C</w:t>
            </w:r>
            <w:proofErr w:type="gramStart"/>
            <w:r w:rsidRPr="00465EA1">
              <w:rPr>
                <w:b/>
              </w:rPr>
              <w:t>:N</w:t>
            </w:r>
            <w:proofErr w:type="gramEnd"/>
          </w:p>
        </w:tc>
        <w:tc>
          <w:tcPr>
            <w:tcW w:w="2113" w:type="dxa"/>
            <w:vAlign w:val="bottom"/>
          </w:tcPr>
          <w:p w:rsidR="003C27EB" w:rsidRPr="00465EA1" w:rsidRDefault="003C27EB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Flavanones</w:t>
            </w:r>
            <w:proofErr w:type="spellEnd"/>
            <w:r w:rsidRPr="00465EA1">
              <w:rPr>
                <w:b/>
              </w:rPr>
              <w:t>/</w:t>
            </w:r>
          </w:p>
          <w:p w:rsidR="00D31CA9" w:rsidRPr="00465EA1" w:rsidRDefault="003C27EB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Flavanonols</w:t>
            </w:r>
            <w:proofErr w:type="spellEnd"/>
            <w:r w:rsidR="00F85B77" w:rsidRPr="00465EA1">
              <w:rPr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Plant size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 w:rsidRPr="00EF14BB">
              <w:rPr>
                <w:i/>
              </w:rPr>
              <w:t>0.04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-0.03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-0.36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Bud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 w:rsidRPr="00EF14BB">
              <w:rPr>
                <w:i/>
              </w:rPr>
              <w:t>0.08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-0.07</w:t>
            </w:r>
          </w:p>
        </w:tc>
        <w:tc>
          <w:tcPr>
            <w:tcW w:w="1431" w:type="dxa"/>
            <w:vAlign w:val="bottom"/>
          </w:tcPr>
          <w:p w:rsidR="00D31CA9" w:rsidRPr="00F85B77" w:rsidRDefault="00F85B77" w:rsidP="00444DC8">
            <w:pPr>
              <w:jc w:val="center"/>
              <w:rPr>
                <w:b/>
              </w:rPr>
            </w:pPr>
            <w:r w:rsidRPr="00F85B77">
              <w:rPr>
                <w:b/>
              </w:rPr>
              <w:t>-1.01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32031E" w:rsidP="00D31CA9">
            <w:pPr>
              <w:ind w:left="284"/>
            </w:pPr>
            <w:proofErr w:type="gramStart"/>
            <w:r>
              <w:t>a</w:t>
            </w:r>
            <w:r w:rsidR="00D31CA9">
              <w:t>pical</w:t>
            </w:r>
            <w:proofErr w:type="gramEnd"/>
            <w:r w:rsidR="00D31CA9">
              <w:t>-Stem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>
              <w:t>0.01</w:t>
            </w:r>
          </w:p>
        </w:tc>
        <w:tc>
          <w:tcPr>
            <w:tcW w:w="2113" w:type="dxa"/>
            <w:vAlign w:val="bottom"/>
          </w:tcPr>
          <w:p w:rsidR="00D31CA9" w:rsidRPr="00F85B77" w:rsidRDefault="00F85B77" w:rsidP="00444DC8">
            <w:pPr>
              <w:jc w:val="center"/>
              <w:rPr>
                <w:b/>
              </w:rPr>
            </w:pPr>
            <w:r w:rsidRPr="00F85B77">
              <w:rPr>
                <w:b/>
              </w:rPr>
              <w:t>0.46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0.26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32031E" w:rsidP="00D31CA9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D31CA9">
              <w:t>tem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>
              <w:t>0.02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-1.81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-</w:t>
            </w:r>
            <w:r w:rsidRPr="00C70989">
              <w:rPr>
                <w:i/>
              </w:rPr>
              <w:t>4.77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C1388B" w:rsidP="00FE70EF">
            <w:pPr>
              <w:rPr>
                <w:b/>
              </w:rPr>
            </w:pPr>
            <w:r w:rsidRPr="00465EA1">
              <w:rPr>
                <w:b/>
              </w:rPr>
              <w:t>Gall-parasitoid</w:t>
            </w:r>
            <w:r w:rsidR="00E060BA" w:rsidRPr="00465EA1">
              <w:rPr>
                <w:b/>
              </w:rPr>
              <w:t xml:space="preserve"> </w:t>
            </w:r>
            <w:r w:rsidRPr="00465EA1">
              <w:rPr>
                <w:b/>
              </w:rPr>
              <w:t>link</w:t>
            </w:r>
            <w:r w:rsidR="00D31CA9" w:rsidRPr="00465EA1">
              <w:rPr>
                <w:b/>
              </w:rPr>
              <w:t xml:space="preserve"> abundance</w:t>
            </w:r>
            <w:r w:rsidR="0032031E" w:rsidRPr="00465EA1">
              <w:rPr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:rsidR="00295C74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Leaf gall</w:t>
            </w:r>
          </w:p>
          <w:p w:rsidR="00D31CA9" w:rsidRPr="00465EA1" w:rsidRDefault="00F85B77" w:rsidP="00444DC8">
            <w:pPr>
              <w:jc w:val="center"/>
              <w:rPr>
                <w:b/>
              </w:rPr>
            </w:pPr>
            <w:proofErr w:type="gramStart"/>
            <w:r w:rsidRPr="00465EA1">
              <w:rPr>
                <w:b/>
              </w:rPr>
              <w:t>size</w:t>
            </w:r>
            <w:proofErr w:type="gramEnd"/>
          </w:p>
        </w:tc>
        <w:tc>
          <w:tcPr>
            <w:tcW w:w="2113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Leaf gall abundance</w:t>
            </w:r>
          </w:p>
        </w:tc>
        <w:tc>
          <w:tcPr>
            <w:tcW w:w="143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Bud gall abundance</w:t>
            </w:r>
          </w:p>
        </w:tc>
        <w:tc>
          <w:tcPr>
            <w:tcW w:w="1985" w:type="dxa"/>
            <w:vAlign w:val="bottom"/>
          </w:tcPr>
          <w:p w:rsidR="00D31CA9" w:rsidRPr="00465EA1" w:rsidRDefault="0032031E" w:rsidP="00444DC8">
            <w:pPr>
              <w:jc w:val="center"/>
              <w:rPr>
                <w:b/>
              </w:rPr>
            </w:pPr>
            <w:proofErr w:type="gramStart"/>
            <w:r w:rsidRPr="00465EA1">
              <w:rPr>
                <w:b/>
              </w:rPr>
              <w:t>a</w:t>
            </w:r>
            <w:r w:rsidR="00F85B77" w:rsidRPr="00465EA1">
              <w:rPr>
                <w:b/>
              </w:rPr>
              <w:t>pical</w:t>
            </w:r>
            <w:proofErr w:type="gramEnd"/>
            <w:r w:rsidRPr="00465EA1">
              <w:rPr>
                <w:b/>
              </w:rPr>
              <w:t>-S</w:t>
            </w:r>
            <w:r w:rsidR="00F85B77" w:rsidRPr="00465EA1">
              <w:rPr>
                <w:b/>
              </w:rPr>
              <w:t>tem gall abundance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Default="00D31CA9" w:rsidP="00444DC8">
            <w:pPr>
              <w:jc w:val="right"/>
            </w:pPr>
          </w:p>
        </w:tc>
        <w:tc>
          <w:tcPr>
            <w:tcW w:w="2113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-0.22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1.22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0.20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-0.15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295C74" w:rsidRPr="0032031E">
              <w:rPr>
                <w:i/>
              </w:rPr>
              <w:t xml:space="preserve"> </w:t>
            </w:r>
            <w:r w:rsidR="00295C74">
              <w:t>sp.</w:t>
            </w:r>
          </w:p>
        </w:tc>
        <w:tc>
          <w:tcPr>
            <w:tcW w:w="1701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-0.27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0.90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-0.26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0.44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 w:rsidRPr="00EF14BB">
              <w:rPr>
                <w:i/>
              </w:rPr>
              <w:t>0.19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0.76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-0.30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0.72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>
              <w:t>-</w:t>
            </w:r>
            <w:r w:rsidRPr="00EF14BB">
              <w:rPr>
                <w:i/>
              </w:rPr>
              <w:t>0.24</w:t>
            </w:r>
          </w:p>
        </w:tc>
        <w:tc>
          <w:tcPr>
            <w:tcW w:w="2113" w:type="dxa"/>
            <w:vAlign w:val="bottom"/>
          </w:tcPr>
          <w:p w:rsidR="00D31CA9" w:rsidRDefault="009D231F" w:rsidP="00444DC8">
            <w:pPr>
              <w:jc w:val="center"/>
            </w:pPr>
            <w:r>
              <w:t>0.71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0.45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-1.09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>
              <w:t>Mymarid</w:t>
            </w:r>
            <w:proofErr w:type="spellEnd"/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>
              <w:t>-1.67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20.83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-2.07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3.35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284"/>
            </w:pPr>
            <w:r>
              <w:t>Bud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0.43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0.23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5.81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-14.25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0.16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0.30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0.77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1.95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Pr="00D119B7" w:rsidRDefault="00F76406" w:rsidP="00444DC8">
            <w:pPr>
              <w:jc w:val="center"/>
              <w:rPr>
                <w:b/>
              </w:rPr>
            </w:pPr>
            <w:r w:rsidRPr="00D119B7">
              <w:rPr>
                <w:b/>
              </w:rPr>
              <w:t>-0.17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0.31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1.39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-0.43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0.15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0.51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1.83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0.08</w:t>
            </w:r>
          </w:p>
        </w:tc>
      </w:tr>
      <w:tr w:rsidR="00C1388B">
        <w:tc>
          <w:tcPr>
            <w:tcW w:w="2376" w:type="dxa"/>
          </w:tcPr>
          <w:p w:rsidR="00C1388B" w:rsidRPr="0032031E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Lestodiplosis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0.04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-0.61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 w:rsidRPr="00EF14BB">
              <w:rPr>
                <w:i/>
              </w:rPr>
              <w:t>1.46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1.75</w:t>
            </w:r>
          </w:p>
        </w:tc>
      </w:tr>
      <w:tr w:rsidR="00C1388B">
        <w:tc>
          <w:tcPr>
            <w:tcW w:w="2376" w:type="dxa"/>
          </w:tcPr>
          <w:p w:rsidR="00C1388B" w:rsidRDefault="00295C74" w:rsidP="00E060BA">
            <w:pPr>
              <w:ind w:left="284"/>
            </w:pPr>
            <w:proofErr w:type="gramStart"/>
            <w:r>
              <w:t>apical</w:t>
            </w:r>
            <w:proofErr w:type="gramEnd"/>
            <w:r>
              <w:t>-S</w:t>
            </w:r>
            <w:r w:rsidR="00C1388B">
              <w:t>tem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-0.12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0.05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-0.64</w:t>
            </w:r>
          </w:p>
        </w:tc>
        <w:tc>
          <w:tcPr>
            <w:tcW w:w="1985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4.09</w:t>
            </w:r>
          </w:p>
        </w:tc>
      </w:tr>
      <w:tr w:rsidR="00C1388B">
        <w:tc>
          <w:tcPr>
            <w:tcW w:w="2376" w:type="dxa"/>
          </w:tcPr>
          <w:p w:rsidR="00C1388B" w:rsidRDefault="00295C74" w:rsidP="00E060BA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C1388B">
              <w:t>tem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1.54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-</w:t>
            </w:r>
            <w:r w:rsidRPr="00EF14BB">
              <w:rPr>
                <w:i/>
              </w:rPr>
              <w:t>15.03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0.53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-9.23</w:t>
            </w:r>
          </w:p>
        </w:tc>
      </w:tr>
    </w:tbl>
    <w:p w:rsidR="00A1115F" w:rsidRDefault="00A1115F" w:rsidP="0032031E">
      <w:r>
        <w:t xml:space="preserve">Notes: </w:t>
      </w:r>
      <w:r>
        <w:rPr>
          <w:vertAlign w:val="superscript"/>
        </w:rPr>
        <w:t>1</w:t>
      </w:r>
      <w:r>
        <w:t xml:space="preserve">GLM (error distribution = Gaussian, link function = identity), log-transformed; </w:t>
      </w:r>
      <w:r>
        <w:rPr>
          <w:vertAlign w:val="superscript"/>
        </w:rPr>
        <w:t>2</w:t>
      </w:r>
      <w:r>
        <w:t xml:space="preserve">multivariate GLM (error distribution = negative binomial, link </w:t>
      </w:r>
      <w:r w:rsidR="0032031E">
        <w:t>function = log).</w:t>
      </w:r>
      <w:r>
        <w:t xml:space="preserve"> P-values in bold (P &lt; 0.05), italics (P &lt; 0.10), and normal font (P &gt; 0.10) denote degree of statistical significance.</w:t>
      </w:r>
    </w:p>
    <w:p w:rsidR="00ED0A81" w:rsidRDefault="00ED0A81"/>
    <w:p w:rsidR="00ED0A81" w:rsidRDefault="00ED0A81"/>
    <w:p w:rsidR="009F1AC2" w:rsidRDefault="00D34DFC">
      <w:r w:rsidRPr="00FD47BD">
        <w:rPr>
          <w:b/>
        </w:rPr>
        <w:t xml:space="preserve">Table </w:t>
      </w:r>
      <w:r w:rsidR="00FD47BD" w:rsidRPr="00FD47BD">
        <w:rPr>
          <w:b/>
        </w:rPr>
        <w:t>S3</w:t>
      </w:r>
      <w:r w:rsidRPr="00FD47BD">
        <w:rPr>
          <w:b/>
        </w:rPr>
        <w:t>:</w:t>
      </w:r>
      <w:r>
        <w:t xml:space="preserve"> </w:t>
      </w:r>
      <w:r w:rsidR="00FD47BD">
        <w:t>Models explaining the proportion of leaf galls parasitized.</w:t>
      </w:r>
    </w:p>
    <w:tbl>
      <w:tblPr>
        <w:tblStyle w:val="TableGrid"/>
        <w:tblW w:w="0" w:type="auto"/>
        <w:tblLook w:val="00BF"/>
      </w:tblPr>
      <w:tblGrid>
        <w:gridCol w:w="2093"/>
        <w:gridCol w:w="2551"/>
        <w:gridCol w:w="993"/>
        <w:gridCol w:w="910"/>
        <w:gridCol w:w="983"/>
      </w:tblGrid>
      <w:tr w:rsidR="00ED0A81">
        <w:tc>
          <w:tcPr>
            <w:tcW w:w="2093" w:type="dxa"/>
          </w:tcPr>
          <w:p w:rsidR="00ED0A81" w:rsidRPr="00ED0A81" w:rsidRDefault="00ED0A81">
            <w:pPr>
              <w:rPr>
                <w:b/>
              </w:rPr>
            </w:pPr>
            <w:r w:rsidRPr="00ED0A81">
              <w:rPr>
                <w:b/>
              </w:rPr>
              <w:t>Response</w:t>
            </w:r>
          </w:p>
        </w:tc>
        <w:tc>
          <w:tcPr>
            <w:tcW w:w="2551" w:type="dxa"/>
          </w:tcPr>
          <w:p w:rsidR="00ED0A81" w:rsidRPr="00ED0A81" w:rsidRDefault="00ED0A81">
            <w:pPr>
              <w:rPr>
                <w:b/>
              </w:rPr>
            </w:pPr>
            <w:r w:rsidRPr="00ED0A81">
              <w:rPr>
                <w:b/>
              </w:rPr>
              <w:t>Predictor</w:t>
            </w:r>
          </w:p>
        </w:tc>
        <w:tc>
          <w:tcPr>
            <w:tcW w:w="993" w:type="dxa"/>
          </w:tcPr>
          <w:p w:rsidR="00ED0A81" w:rsidRPr="00ED0A81" w:rsidRDefault="00ED0A81" w:rsidP="00ED0A81">
            <w:pPr>
              <w:jc w:val="center"/>
              <w:rPr>
                <w:b/>
              </w:rPr>
            </w:pPr>
            <w:proofErr w:type="spellStart"/>
            <w:proofErr w:type="gramStart"/>
            <w:r w:rsidRPr="00ED0A81">
              <w:rPr>
                <w:b/>
              </w:rPr>
              <w:t>df</w:t>
            </w:r>
            <w:proofErr w:type="spellEnd"/>
            <w:proofErr w:type="gramEnd"/>
          </w:p>
        </w:tc>
        <w:tc>
          <w:tcPr>
            <w:tcW w:w="910" w:type="dxa"/>
          </w:tcPr>
          <w:p w:rsidR="00ED0A81" w:rsidRPr="00ED0A81" w:rsidRDefault="00ED0A81" w:rsidP="00ED0A81">
            <w:pPr>
              <w:jc w:val="center"/>
              <w:rPr>
                <w:b/>
              </w:rPr>
            </w:pPr>
            <w:r w:rsidRPr="00ED0A81">
              <w:rPr>
                <w:b/>
              </w:rPr>
              <w:sym w:font="Symbol" w:char="F063"/>
            </w:r>
            <w:r w:rsidRPr="00ED0A81">
              <w:rPr>
                <w:b/>
                <w:vertAlign w:val="superscript"/>
              </w:rPr>
              <w:t>2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center"/>
              <w:rPr>
                <w:b/>
                <w:i/>
              </w:rPr>
            </w:pPr>
            <w:r w:rsidRPr="00ED0A81">
              <w:rPr>
                <w:b/>
                <w:i/>
              </w:rPr>
              <w:t>P</w:t>
            </w:r>
          </w:p>
        </w:tc>
      </w:tr>
      <w:tr w:rsidR="00ED0A81">
        <w:tc>
          <w:tcPr>
            <w:tcW w:w="2093" w:type="dxa"/>
          </w:tcPr>
          <w:p w:rsidR="00ED0A81" w:rsidRDefault="00ED0A81" w:rsidP="00ED0A81">
            <w:r>
              <w:t>Total parasitism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1,79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22.28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&lt;0.001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17.58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&lt;0.001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0.73</w:t>
            </w:r>
          </w:p>
        </w:tc>
        <w:tc>
          <w:tcPr>
            <w:tcW w:w="983" w:type="dxa"/>
          </w:tcPr>
          <w:p w:rsidR="00ED0A81" w:rsidRDefault="00ED0A81" w:rsidP="00ED0A81">
            <w:pPr>
              <w:jc w:val="right"/>
            </w:pPr>
            <w:r>
              <w:t>0.394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size x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8.71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0.003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7.28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0.007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0.29</w:t>
            </w:r>
          </w:p>
        </w:tc>
        <w:tc>
          <w:tcPr>
            <w:tcW w:w="983" w:type="dxa"/>
          </w:tcPr>
          <w:p w:rsidR="00ED0A81" w:rsidRDefault="00ED0A81" w:rsidP="00ED0A81">
            <w:pPr>
              <w:jc w:val="right"/>
            </w:pPr>
            <w:r>
              <w:t>0.588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size x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4.21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0.040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Torymus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1,78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3.83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i/>
              </w:rPr>
            </w:pPr>
            <w:r w:rsidRPr="00ED0A81">
              <w:rPr>
                <w:i/>
              </w:rPr>
              <w:t>0.050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1,78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5.24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0.022</w:t>
            </w:r>
          </w:p>
        </w:tc>
      </w:tr>
    </w:tbl>
    <w:p w:rsidR="00CC5AED" w:rsidRDefault="00CC5AED"/>
    <w:sectPr w:rsidR="00CC5AED" w:rsidSect="00CC5AE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0C6E"/>
    <w:rsid w:val="00044BCF"/>
    <w:rsid w:val="00073D5D"/>
    <w:rsid w:val="00075381"/>
    <w:rsid w:val="000D528B"/>
    <w:rsid w:val="001004A4"/>
    <w:rsid w:val="00100C6E"/>
    <w:rsid w:val="001A30DB"/>
    <w:rsid w:val="001A4238"/>
    <w:rsid w:val="00277DF9"/>
    <w:rsid w:val="00295C74"/>
    <w:rsid w:val="002E3F94"/>
    <w:rsid w:val="0032031E"/>
    <w:rsid w:val="003C27EB"/>
    <w:rsid w:val="003F2E82"/>
    <w:rsid w:val="00444DC8"/>
    <w:rsid w:val="00465EA1"/>
    <w:rsid w:val="00525E6A"/>
    <w:rsid w:val="00572FF7"/>
    <w:rsid w:val="00584131"/>
    <w:rsid w:val="00595F9B"/>
    <w:rsid w:val="00602F47"/>
    <w:rsid w:val="0071274B"/>
    <w:rsid w:val="007529C8"/>
    <w:rsid w:val="00855DBA"/>
    <w:rsid w:val="00904117"/>
    <w:rsid w:val="00941C01"/>
    <w:rsid w:val="009972F6"/>
    <w:rsid w:val="009D231F"/>
    <w:rsid w:val="009F1AC2"/>
    <w:rsid w:val="00A1115F"/>
    <w:rsid w:val="00A4018E"/>
    <w:rsid w:val="00A560BE"/>
    <w:rsid w:val="00A734B1"/>
    <w:rsid w:val="00AA1AE8"/>
    <w:rsid w:val="00B20207"/>
    <w:rsid w:val="00B20D53"/>
    <w:rsid w:val="00C1388B"/>
    <w:rsid w:val="00C4653A"/>
    <w:rsid w:val="00C558B8"/>
    <w:rsid w:val="00C70989"/>
    <w:rsid w:val="00CC5AED"/>
    <w:rsid w:val="00D119B7"/>
    <w:rsid w:val="00D31CA9"/>
    <w:rsid w:val="00D34DFC"/>
    <w:rsid w:val="00DC76FD"/>
    <w:rsid w:val="00DD7661"/>
    <w:rsid w:val="00E04296"/>
    <w:rsid w:val="00E060BA"/>
    <w:rsid w:val="00ED0A81"/>
    <w:rsid w:val="00EF14BB"/>
    <w:rsid w:val="00F76406"/>
    <w:rsid w:val="00F85B77"/>
    <w:rsid w:val="00FD47BD"/>
    <w:rsid w:val="00FE70EF"/>
  </w:rsids>
  <m:mathPr>
    <m:mathFont m:val="STIXGeneral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A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C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570</Words>
  <Characters>3251</Characters>
  <Application>Microsoft Macintosh Word</Application>
  <DocSecurity>0</DocSecurity>
  <Lines>27</Lines>
  <Paragraphs>6</Paragraphs>
  <ScaleCrop>false</ScaleCrop>
  <Company>University of British Columbia</Company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Barbour</cp:lastModifiedBy>
  <cp:revision>35</cp:revision>
  <dcterms:created xsi:type="dcterms:W3CDTF">2015-04-11T20:18:00Z</dcterms:created>
  <dcterms:modified xsi:type="dcterms:W3CDTF">2015-04-19T23:25:00Z</dcterms:modified>
</cp:coreProperties>
</file>