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FC794F" w14:textId="79708AD3" w:rsidR="008A47FF" w:rsidRDefault="00046010" w:rsidP="0059295B">
      <w:pPr>
        <w:spacing w:line="480" w:lineRule="auto"/>
        <w:rPr>
          <w:rFonts w:ascii="Times New Roman" w:hAnsi="Times New Roman" w:cs="Times New Roman"/>
          <w:b/>
        </w:rPr>
      </w:pPr>
      <w:r>
        <w:rPr>
          <w:rFonts w:ascii="Times New Roman" w:hAnsi="Times New Roman" w:cs="Times New Roman"/>
          <w:b/>
        </w:rPr>
        <w:t>Host-plant genetic and environmental variation structure above and belowground communities in a coastal dune ecosystem</w:t>
      </w:r>
    </w:p>
    <w:p w14:paraId="6D8AAE92" w14:textId="77777777" w:rsidR="00036F70" w:rsidRPr="00036F70" w:rsidRDefault="00036F70" w:rsidP="0059295B">
      <w:pPr>
        <w:spacing w:line="480" w:lineRule="auto"/>
        <w:rPr>
          <w:rFonts w:ascii="Times New Roman" w:hAnsi="Times New Roman" w:cs="Times New Roman"/>
          <w:b/>
        </w:rPr>
      </w:pPr>
    </w:p>
    <w:p w14:paraId="58E3984E" w14:textId="376F975A" w:rsidR="00F67D50" w:rsidRPr="008A47FF" w:rsidRDefault="008A47FF" w:rsidP="0059295B">
      <w:pPr>
        <w:spacing w:line="480" w:lineRule="auto"/>
        <w:rPr>
          <w:rFonts w:ascii="Times New Roman" w:hAnsi="Times New Roman" w:cs="Times New Roman"/>
          <w:vertAlign w:val="superscript"/>
        </w:rPr>
      </w:pPr>
      <w:r>
        <w:rPr>
          <w:rFonts w:ascii="Times New Roman" w:hAnsi="Times New Roman" w:cs="Times New Roman"/>
        </w:rPr>
        <w:t xml:space="preserve">Matthew A. </w:t>
      </w:r>
      <w:proofErr w:type="spellStart"/>
      <w:r>
        <w:rPr>
          <w:rFonts w:ascii="Times New Roman" w:hAnsi="Times New Roman" w:cs="Times New Roman"/>
        </w:rPr>
        <w:t>Barbour</w:t>
      </w:r>
      <w:r>
        <w:rPr>
          <w:rFonts w:ascii="Times New Roman" w:hAnsi="Times New Roman" w:cs="Times New Roman"/>
          <w:vertAlign w:val="superscript"/>
        </w:rPr>
        <w:t>a</w:t>
      </w:r>
      <w:proofErr w:type="spellEnd"/>
      <w:r>
        <w:rPr>
          <w:rFonts w:ascii="Times New Roman" w:hAnsi="Times New Roman" w:cs="Times New Roman"/>
        </w:rPr>
        <w:t xml:space="preserve">, Sonya </w:t>
      </w:r>
      <w:proofErr w:type="spellStart"/>
      <w:r>
        <w:rPr>
          <w:rFonts w:ascii="Times New Roman" w:hAnsi="Times New Roman" w:cs="Times New Roman"/>
        </w:rPr>
        <w:t>Erlandson</w:t>
      </w:r>
      <w:r>
        <w:rPr>
          <w:rFonts w:ascii="Times New Roman" w:hAnsi="Times New Roman" w:cs="Times New Roman"/>
          <w:vertAlign w:val="superscript"/>
        </w:rPr>
        <w:t>b</w:t>
      </w:r>
      <w:proofErr w:type="spellEnd"/>
      <w:r>
        <w:rPr>
          <w:rFonts w:ascii="Times New Roman" w:hAnsi="Times New Roman" w:cs="Times New Roman"/>
        </w:rPr>
        <w:t xml:space="preserve">, </w:t>
      </w:r>
      <w:proofErr w:type="spellStart"/>
      <w:r>
        <w:rPr>
          <w:rFonts w:ascii="Times New Roman" w:hAnsi="Times New Roman" w:cs="Times New Roman"/>
        </w:rPr>
        <w:t>Kabir</w:t>
      </w:r>
      <w:proofErr w:type="spellEnd"/>
      <w:r>
        <w:rPr>
          <w:rFonts w:ascii="Times New Roman" w:hAnsi="Times New Roman" w:cs="Times New Roman"/>
        </w:rPr>
        <w:t xml:space="preserve"> </w:t>
      </w:r>
      <w:proofErr w:type="spellStart"/>
      <w:r>
        <w:rPr>
          <w:rFonts w:ascii="Times New Roman" w:hAnsi="Times New Roman" w:cs="Times New Roman"/>
        </w:rPr>
        <w:t>Peay</w:t>
      </w:r>
      <w:r>
        <w:rPr>
          <w:rFonts w:ascii="Times New Roman" w:hAnsi="Times New Roman" w:cs="Times New Roman"/>
          <w:vertAlign w:val="superscript"/>
        </w:rPr>
        <w:t>b</w:t>
      </w:r>
      <w:proofErr w:type="spellEnd"/>
      <w:r>
        <w:rPr>
          <w:rFonts w:ascii="Times New Roman" w:hAnsi="Times New Roman" w:cs="Times New Roman"/>
        </w:rPr>
        <w:t xml:space="preserve">, Brendan </w:t>
      </w:r>
      <w:proofErr w:type="spellStart"/>
      <w:r>
        <w:rPr>
          <w:rFonts w:ascii="Times New Roman" w:hAnsi="Times New Roman" w:cs="Times New Roman"/>
        </w:rPr>
        <w:t>Locke</w:t>
      </w:r>
      <w:r>
        <w:rPr>
          <w:rFonts w:ascii="Times New Roman" w:hAnsi="Times New Roman" w:cs="Times New Roman"/>
          <w:vertAlign w:val="superscript"/>
        </w:rPr>
        <w:t>c</w:t>
      </w:r>
      <w:proofErr w:type="spellEnd"/>
      <w:r>
        <w:rPr>
          <w:rFonts w:ascii="Times New Roman" w:hAnsi="Times New Roman" w:cs="Times New Roman"/>
        </w:rPr>
        <w:t xml:space="preserve">, Erik S. </w:t>
      </w:r>
      <w:proofErr w:type="spellStart"/>
      <w:r>
        <w:rPr>
          <w:rFonts w:ascii="Times New Roman" w:hAnsi="Times New Roman" w:cs="Times New Roman"/>
        </w:rPr>
        <w:t>Jules</w:t>
      </w:r>
      <w:r>
        <w:rPr>
          <w:rFonts w:ascii="Times New Roman" w:hAnsi="Times New Roman" w:cs="Times New Roman"/>
          <w:vertAlign w:val="superscript"/>
        </w:rPr>
        <w:t>c</w:t>
      </w:r>
      <w:proofErr w:type="spellEnd"/>
      <w:r>
        <w:rPr>
          <w:rFonts w:ascii="Times New Roman" w:hAnsi="Times New Roman" w:cs="Times New Roman"/>
        </w:rPr>
        <w:t xml:space="preserve">, Gregory M. </w:t>
      </w:r>
      <w:proofErr w:type="spellStart"/>
      <w:r>
        <w:rPr>
          <w:rFonts w:ascii="Times New Roman" w:hAnsi="Times New Roman" w:cs="Times New Roman"/>
        </w:rPr>
        <w:t>Crutsinger</w:t>
      </w:r>
      <w:r>
        <w:rPr>
          <w:rFonts w:ascii="Times New Roman" w:hAnsi="Times New Roman" w:cs="Times New Roman"/>
          <w:vertAlign w:val="superscript"/>
        </w:rPr>
        <w:t>d</w:t>
      </w:r>
      <w:proofErr w:type="spellEnd"/>
    </w:p>
    <w:p w14:paraId="4F0E2ACA" w14:textId="77777777" w:rsidR="008A47FF" w:rsidRDefault="008A47FF" w:rsidP="008A47FF">
      <w:pPr>
        <w:rPr>
          <w:rFonts w:ascii="Times New Roman" w:hAnsi="Times New Roman" w:cs="Times New Roman"/>
        </w:rPr>
      </w:pPr>
    </w:p>
    <w:p w14:paraId="59F00735" w14:textId="4B8D8B99"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a</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Zoology, University of British Columbia, Vancouver, Canada; </w:t>
      </w:r>
      <w:proofErr w:type="spellStart"/>
      <w:r w:rsidRPr="008A47FF">
        <w:rPr>
          <w:rFonts w:ascii="Times New Roman" w:hAnsi="Times New Roman" w:cs="Times New Roman"/>
          <w:vertAlign w:val="superscript"/>
        </w:rPr>
        <w:t>b</w:t>
      </w:r>
      <w:r w:rsidR="00A96D52">
        <w:rPr>
          <w:rFonts w:ascii="Times New Roman" w:hAnsi="Times New Roman" w:cs="Times New Roman"/>
        </w:rPr>
        <w:t>Department</w:t>
      </w:r>
      <w:proofErr w:type="spellEnd"/>
      <w:r w:rsidR="00A96D52">
        <w:rPr>
          <w:rFonts w:ascii="Times New Roman" w:hAnsi="Times New Roman" w:cs="Times New Roman"/>
        </w:rPr>
        <w:t xml:space="preserve"> of Biology</w:t>
      </w:r>
      <w:r w:rsidRPr="008A47FF">
        <w:rPr>
          <w:rFonts w:ascii="Times New Roman" w:hAnsi="Times New Roman" w:cs="Times New Roman"/>
        </w:rPr>
        <w:t xml:space="preserve">, Stanford University, Palo Alto, California, USA; </w:t>
      </w:r>
    </w:p>
    <w:p w14:paraId="100190F0" w14:textId="77777777"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c</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Biological Sciences, Humboldt State University, Arcata, USA;</w:t>
      </w:r>
    </w:p>
    <w:p w14:paraId="0BB6F0CE" w14:textId="2721FCB0" w:rsidR="008A47FF" w:rsidRPr="008A47FF" w:rsidRDefault="008A47FF" w:rsidP="008A47FF">
      <w:pPr>
        <w:spacing w:line="480" w:lineRule="auto"/>
        <w:rPr>
          <w:rFonts w:ascii="Times New Roman" w:hAnsi="Times New Roman" w:cs="Times New Roman"/>
        </w:rPr>
      </w:pPr>
      <w:proofErr w:type="gramStart"/>
      <w:r w:rsidRPr="008A47FF">
        <w:rPr>
          <w:rFonts w:ascii="Times New Roman" w:hAnsi="Times New Roman" w:cs="Times New Roman"/>
          <w:vertAlign w:val="superscript"/>
        </w:rPr>
        <w:t>d</w:t>
      </w:r>
      <w:r w:rsidRPr="008A47FF">
        <w:rPr>
          <w:rFonts w:ascii="Times New Roman" w:hAnsi="Times New Roman" w:cs="Times New Roman"/>
        </w:rPr>
        <w:t>3D</w:t>
      </w:r>
      <w:proofErr w:type="gramEnd"/>
      <w:r w:rsidRPr="008A47FF">
        <w:rPr>
          <w:rFonts w:ascii="Times New Roman" w:hAnsi="Times New Roman" w:cs="Times New Roman"/>
        </w:rPr>
        <w:t xml:space="preserve"> Robotics, Berkeley, California, USA</w:t>
      </w:r>
    </w:p>
    <w:p w14:paraId="608A38B2" w14:textId="77777777" w:rsidR="008A47FF" w:rsidRDefault="008A47FF" w:rsidP="0059295B">
      <w:pPr>
        <w:spacing w:line="480" w:lineRule="auto"/>
        <w:rPr>
          <w:rFonts w:ascii="Times New Roman" w:hAnsi="Times New Roman" w:cs="Times New Roman"/>
        </w:rPr>
      </w:pPr>
    </w:p>
    <w:p w14:paraId="5FD0F828" w14:textId="336A3241" w:rsidR="002400A8" w:rsidRDefault="002400A8" w:rsidP="0059295B">
      <w:pPr>
        <w:spacing w:line="480" w:lineRule="auto"/>
        <w:rPr>
          <w:rFonts w:ascii="Times New Roman" w:hAnsi="Times New Roman" w:cs="Times New Roman"/>
        </w:rPr>
      </w:pPr>
      <w:r>
        <w:rPr>
          <w:rFonts w:ascii="Times New Roman" w:hAnsi="Times New Roman" w:cs="Times New Roman"/>
        </w:rPr>
        <w:t>Corresponding Author</w:t>
      </w:r>
      <w:r w:rsidR="008A47FF">
        <w:rPr>
          <w:rFonts w:ascii="Times New Roman" w:hAnsi="Times New Roman" w:cs="Times New Roman"/>
        </w:rPr>
        <w:t>: barbour@zoology.ubc.ca</w:t>
      </w:r>
    </w:p>
    <w:p w14:paraId="6ECCFC0E" w14:textId="77777777" w:rsidR="002400A8" w:rsidRDefault="002400A8" w:rsidP="0059295B">
      <w:pPr>
        <w:spacing w:line="480" w:lineRule="auto"/>
        <w:rPr>
          <w:rFonts w:ascii="Times New Roman" w:hAnsi="Times New Roman" w:cs="Times New Roman"/>
        </w:rPr>
      </w:pPr>
    </w:p>
    <w:p w14:paraId="30CBC4D4" w14:textId="77777777" w:rsidR="002400A8" w:rsidRDefault="002400A8" w:rsidP="0059295B">
      <w:pPr>
        <w:spacing w:line="480" w:lineRule="auto"/>
        <w:rPr>
          <w:rFonts w:ascii="Times New Roman" w:hAnsi="Times New Roman" w:cs="Times New Roman"/>
        </w:rPr>
      </w:pPr>
    </w:p>
    <w:p w14:paraId="5DE7B9F0" w14:textId="77777777" w:rsidR="008A47FF" w:rsidRDefault="008A47FF" w:rsidP="0059295B">
      <w:pPr>
        <w:spacing w:line="480" w:lineRule="auto"/>
        <w:rPr>
          <w:rFonts w:ascii="Times New Roman" w:hAnsi="Times New Roman" w:cs="Times New Roman"/>
        </w:rPr>
      </w:pPr>
    </w:p>
    <w:p w14:paraId="1DD50967" w14:textId="77777777" w:rsidR="008A47FF" w:rsidRDefault="008A47FF" w:rsidP="0059295B">
      <w:pPr>
        <w:spacing w:line="480" w:lineRule="auto"/>
        <w:rPr>
          <w:rFonts w:ascii="Times New Roman" w:hAnsi="Times New Roman" w:cs="Times New Roman"/>
        </w:rPr>
      </w:pPr>
    </w:p>
    <w:p w14:paraId="10D66666" w14:textId="77777777" w:rsidR="008A47FF" w:rsidRDefault="008A47FF" w:rsidP="0059295B">
      <w:pPr>
        <w:spacing w:line="480" w:lineRule="auto"/>
        <w:rPr>
          <w:rFonts w:ascii="Times New Roman" w:hAnsi="Times New Roman" w:cs="Times New Roman"/>
        </w:rPr>
      </w:pPr>
    </w:p>
    <w:p w14:paraId="0C231074" w14:textId="77777777" w:rsidR="008A47FF" w:rsidRDefault="008A47FF" w:rsidP="0059295B">
      <w:pPr>
        <w:spacing w:line="480" w:lineRule="auto"/>
        <w:rPr>
          <w:rFonts w:ascii="Times New Roman" w:hAnsi="Times New Roman" w:cs="Times New Roman"/>
        </w:rPr>
      </w:pPr>
    </w:p>
    <w:p w14:paraId="383AEADD" w14:textId="77777777" w:rsidR="008A47FF" w:rsidRDefault="008A47FF" w:rsidP="0059295B">
      <w:pPr>
        <w:spacing w:line="480" w:lineRule="auto"/>
        <w:rPr>
          <w:rFonts w:ascii="Times New Roman" w:hAnsi="Times New Roman" w:cs="Times New Roman"/>
        </w:rPr>
      </w:pPr>
    </w:p>
    <w:p w14:paraId="4750E704" w14:textId="77777777" w:rsidR="008A47FF" w:rsidRDefault="008A47FF" w:rsidP="0059295B">
      <w:pPr>
        <w:spacing w:line="480" w:lineRule="auto"/>
        <w:rPr>
          <w:rFonts w:ascii="Times New Roman" w:hAnsi="Times New Roman" w:cs="Times New Roman"/>
        </w:rPr>
      </w:pPr>
    </w:p>
    <w:p w14:paraId="05BB7047" w14:textId="77777777" w:rsidR="008A47FF" w:rsidRDefault="008A47FF" w:rsidP="0059295B">
      <w:pPr>
        <w:spacing w:line="480" w:lineRule="auto"/>
        <w:rPr>
          <w:rFonts w:ascii="Times New Roman" w:hAnsi="Times New Roman" w:cs="Times New Roman"/>
        </w:rPr>
      </w:pPr>
    </w:p>
    <w:p w14:paraId="02CF15E2" w14:textId="77777777" w:rsidR="008A47FF" w:rsidRDefault="008A47FF" w:rsidP="0059295B">
      <w:pPr>
        <w:spacing w:line="480" w:lineRule="auto"/>
        <w:rPr>
          <w:rFonts w:ascii="Times New Roman" w:hAnsi="Times New Roman" w:cs="Times New Roman"/>
        </w:rPr>
      </w:pPr>
    </w:p>
    <w:p w14:paraId="7C5802DC" w14:textId="77777777" w:rsidR="00036F70" w:rsidRDefault="00036F70">
      <w:pPr>
        <w:rPr>
          <w:rFonts w:ascii="Times New Roman" w:hAnsi="Times New Roman" w:cs="Times New Roman"/>
        </w:rPr>
      </w:pPr>
    </w:p>
    <w:p w14:paraId="57729A72" w14:textId="77777777" w:rsidR="00036F70" w:rsidRDefault="00036F70">
      <w:pPr>
        <w:rPr>
          <w:rFonts w:ascii="Times New Roman" w:hAnsi="Times New Roman" w:cs="Times New Roman"/>
        </w:rPr>
      </w:pPr>
    </w:p>
    <w:p w14:paraId="135C326C" w14:textId="77777777" w:rsidR="00036F70" w:rsidRDefault="00036F70">
      <w:pPr>
        <w:rPr>
          <w:rFonts w:ascii="Times New Roman" w:hAnsi="Times New Roman" w:cs="Times New Roman"/>
        </w:rPr>
      </w:pPr>
      <w:r>
        <w:rPr>
          <w:rFonts w:ascii="Times New Roman" w:hAnsi="Times New Roman" w:cs="Times New Roman"/>
        </w:rPr>
        <w:br w:type="page"/>
      </w:r>
    </w:p>
    <w:p w14:paraId="5DC3E248" w14:textId="77777777" w:rsidR="005E1533" w:rsidRDefault="00036F70">
      <w:pPr>
        <w:rPr>
          <w:rFonts w:ascii="Times New Roman" w:hAnsi="Times New Roman" w:cs="Times New Roman"/>
          <w:b/>
        </w:rPr>
      </w:pPr>
      <w:r w:rsidRPr="00036F70">
        <w:rPr>
          <w:rFonts w:ascii="Times New Roman" w:hAnsi="Times New Roman" w:cs="Times New Roman"/>
          <w:b/>
        </w:rPr>
        <w:lastRenderedPageBreak/>
        <w:t>Abstract</w:t>
      </w:r>
    </w:p>
    <w:p w14:paraId="4F347639" w14:textId="77777777" w:rsidR="005E1533" w:rsidRDefault="005E1533">
      <w:pPr>
        <w:rPr>
          <w:rFonts w:ascii="Times New Roman" w:hAnsi="Times New Roman" w:cs="Times New Roman"/>
          <w:b/>
        </w:rPr>
      </w:pPr>
    </w:p>
    <w:p w14:paraId="7C271838" w14:textId="5F1642C2" w:rsidR="00590878" w:rsidRPr="00012769" w:rsidRDefault="00A71475" w:rsidP="00012769">
      <w:pPr>
        <w:spacing w:line="480" w:lineRule="auto"/>
        <w:rPr>
          <w:rFonts w:ascii="Times New Roman" w:hAnsi="Times New Roman" w:cs="Times New Roman"/>
        </w:rPr>
      </w:pPr>
      <w:r>
        <w:rPr>
          <w:rFonts w:ascii="Times New Roman" w:hAnsi="Times New Roman" w:cs="Times New Roman"/>
        </w:rPr>
        <w:t>Over the past thirty years, common garden experiments have clearly shown that host-pl</w:t>
      </w:r>
      <w:r w:rsidR="00AE7FBF">
        <w:rPr>
          <w:rFonts w:ascii="Times New Roman" w:hAnsi="Times New Roman" w:cs="Times New Roman"/>
        </w:rPr>
        <w:t xml:space="preserve">ant genetic variation </w:t>
      </w:r>
      <w:r w:rsidR="002E6872">
        <w:rPr>
          <w:rFonts w:ascii="Times New Roman" w:hAnsi="Times New Roman" w:cs="Times New Roman"/>
        </w:rPr>
        <w:t>can affect</w:t>
      </w:r>
      <w:r w:rsidR="00AE7FBF">
        <w:rPr>
          <w:rFonts w:ascii="Times New Roman" w:hAnsi="Times New Roman" w:cs="Times New Roman"/>
        </w:rPr>
        <w:t xml:space="preserve"> the structure of</w:t>
      </w:r>
      <w:r w:rsidR="002E6872">
        <w:rPr>
          <w:rFonts w:ascii="Times New Roman" w:hAnsi="Times New Roman" w:cs="Times New Roman"/>
        </w:rPr>
        <w:t xml:space="preserve"> the </w:t>
      </w:r>
      <w:r w:rsidR="00AE7FBF">
        <w:rPr>
          <w:rFonts w:ascii="Times New Roman" w:hAnsi="Times New Roman" w:cs="Times New Roman"/>
        </w:rPr>
        <w:t xml:space="preserve">above and belowground communities that colonize </w:t>
      </w:r>
      <w:r w:rsidR="002E6872">
        <w:rPr>
          <w:rFonts w:ascii="Times New Roman" w:hAnsi="Times New Roman" w:cs="Times New Roman"/>
        </w:rPr>
        <w:t>them</w:t>
      </w:r>
      <w:r w:rsidR="00AE7FBF">
        <w:rPr>
          <w:rFonts w:ascii="Times New Roman" w:hAnsi="Times New Roman" w:cs="Times New Roman"/>
        </w:rPr>
        <w:t>.</w:t>
      </w:r>
      <w:r>
        <w:rPr>
          <w:rFonts w:ascii="Times New Roman" w:hAnsi="Times New Roman" w:cs="Times New Roman"/>
        </w:rPr>
        <w:t xml:space="preserve"> </w:t>
      </w:r>
      <w:r w:rsidR="00E51804">
        <w:rPr>
          <w:rFonts w:ascii="Times New Roman" w:hAnsi="Times New Roman" w:cs="Times New Roman"/>
        </w:rPr>
        <w:t>In</w:t>
      </w:r>
      <w:r>
        <w:rPr>
          <w:rFonts w:ascii="Times New Roman" w:hAnsi="Times New Roman" w:cs="Times New Roman"/>
        </w:rPr>
        <w:t xml:space="preserve"> natural ecosystems</w:t>
      </w:r>
      <w:r w:rsidR="00E51804">
        <w:rPr>
          <w:rFonts w:ascii="Times New Roman" w:hAnsi="Times New Roman" w:cs="Times New Roman"/>
        </w:rPr>
        <w:t xml:space="preserve"> though</w:t>
      </w:r>
      <w:r w:rsidR="00AE7FBF">
        <w:rPr>
          <w:rFonts w:ascii="Times New Roman" w:hAnsi="Times New Roman" w:cs="Times New Roman"/>
        </w:rPr>
        <w:t xml:space="preserve">, host </w:t>
      </w:r>
      <w:r>
        <w:rPr>
          <w:rFonts w:ascii="Times New Roman" w:hAnsi="Times New Roman" w:cs="Times New Roman"/>
        </w:rPr>
        <w:t xml:space="preserve">plants are </w:t>
      </w:r>
      <w:r w:rsidR="00E51804">
        <w:rPr>
          <w:rFonts w:ascii="Times New Roman" w:hAnsi="Times New Roman" w:cs="Times New Roman"/>
        </w:rPr>
        <w:t>exposed to a diverse array</w:t>
      </w:r>
      <w:r>
        <w:rPr>
          <w:rFonts w:ascii="Times New Roman" w:hAnsi="Times New Roman" w:cs="Times New Roman"/>
        </w:rPr>
        <w:t xml:space="preserve"> of biotic and abiotic </w:t>
      </w:r>
      <w:r w:rsidR="00980A5F">
        <w:rPr>
          <w:rFonts w:ascii="Times New Roman" w:hAnsi="Times New Roman" w:cs="Times New Roman"/>
        </w:rPr>
        <w:t>environments</w:t>
      </w:r>
      <w:r w:rsidR="00E51804">
        <w:rPr>
          <w:rFonts w:ascii="Times New Roman" w:hAnsi="Times New Roman" w:cs="Times New Roman"/>
        </w:rPr>
        <w:t xml:space="preserve">, even over small spatial scales. Currently, we have a poor understanding of </w:t>
      </w:r>
      <w:r w:rsidR="00AE7FBF">
        <w:rPr>
          <w:rFonts w:ascii="Times New Roman" w:hAnsi="Times New Roman" w:cs="Times New Roman"/>
        </w:rPr>
        <w:t>the relative i</w:t>
      </w:r>
      <w:r w:rsidR="002E6872">
        <w:rPr>
          <w:rFonts w:ascii="Times New Roman" w:hAnsi="Times New Roman" w:cs="Times New Roman"/>
        </w:rPr>
        <w:t>mportance of host-plant genetic variation</w:t>
      </w:r>
      <w:r w:rsidR="00AE7FBF">
        <w:rPr>
          <w:rFonts w:ascii="Times New Roman" w:hAnsi="Times New Roman" w:cs="Times New Roman"/>
        </w:rPr>
        <w:t xml:space="preserve"> vs. natural variability in the environment in structuring communities associated with host plants.</w:t>
      </w:r>
      <w:r w:rsidR="00980A5F">
        <w:rPr>
          <w:rFonts w:ascii="Times New Roman" w:hAnsi="Times New Roman" w:cs="Times New Roman"/>
        </w:rPr>
        <w:t xml:space="preserve"> </w:t>
      </w:r>
      <w:r w:rsidR="00E5171D">
        <w:rPr>
          <w:rFonts w:ascii="Times New Roman" w:hAnsi="Times New Roman" w:cs="Times New Roman"/>
        </w:rPr>
        <w:t xml:space="preserve">We addressed this knowledge gap by planting </w:t>
      </w:r>
      <w:r w:rsidR="006D5A4E">
        <w:rPr>
          <w:rFonts w:ascii="Times New Roman" w:hAnsi="Times New Roman" w:cs="Times New Roman"/>
        </w:rPr>
        <w:t xml:space="preserve">multiple </w:t>
      </w:r>
      <w:r w:rsidR="00E5171D">
        <w:rPr>
          <w:rFonts w:ascii="Times New Roman" w:hAnsi="Times New Roman" w:cs="Times New Roman"/>
        </w:rPr>
        <w:t xml:space="preserve">common gardens with </w:t>
      </w:r>
      <w:r w:rsidR="00FD1C85">
        <w:rPr>
          <w:rFonts w:ascii="Times New Roman" w:hAnsi="Times New Roman" w:cs="Times New Roman"/>
        </w:rPr>
        <w:t>10 different clones (</w:t>
      </w:r>
      <w:r w:rsidR="00E5171D">
        <w:rPr>
          <w:rFonts w:ascii="Times New Roman" w:hAnsi="Times New Roman" w:cs="Times New Roman"/>
        </w:rPr>
        <w:t>genotypes</w:t>
      </w:r>
      <w:r w:rsidR="00FD1C85">
        <w:rPr>
          <w:rFonts w:ascii="Times New Roman" w:hAnsi="Times New Roman" w:cs="Times New Roman"/>
        </w:rPr>
        <w:t>)</w:t>
      </w:r>
      <w:r w:rsidR="00E5171D">
        <w:rPr>
          <w:rFonts w:ascii="Times New Roman" w:hAnsi="Times New Roman" w:cs="Times New Roman"/>
        </w:rPr>
        <w:t xml:space="preserve"> of the willow </w:t>
      </w:r>
      <w:r w:rsidR="00E5171D" w:rsidRPr="00E5171D">
        <w:rPr>
          <w:rFonts w:ascii="Times New Roman" w:hAnsi="Times New Roman" w:cs="Times New Roman"/>
          <w:i/>
        </w:rPr>
        <w:t xml:space="preserve">Salix </w:t>
      </w:r>
      <w:proofErr w:type="spellStart"/>
      <w:r w:rsidR="00E5171D" w:rsidRPr="00E5171D">
        <w:rPr>
          <w:rFonts w:ascii="Times New Roman" w:hAnsi="Times New Roman" w:cs="Times New Roman"/>
          <w:i/>
        </w:rPr>
        <w:t>hookeriana</w:t>
      </w:r>
      <w:proofErr w:type="spellEnd"/>
      <w:r w:rsidR="00E5171D" w:rsidRPr="006D5A4E">
        <w:rPr>
          <w:rFonts w:ascii="Times New Roman" w:hAnsi="Times New Roman" w:cs="Times New Roman"/>
        </w:rPr>
        <w:t xml:space="preserve"> </w:t>
      </w:r>
      <w:r w:rsidR="006D5A4E" w:rsidRPr="006D5A4E">
        <w:rPr>
          <w:rFonts w:ascii="Times New Roman" w:hAnsi="Times New Roman" w:cs="Times New Roman"/>
        </w:rPr>
        <w:t xml:space="preserve">in a coastal dune ecosystem and manipulating </w:t>
      </w:r>
      <w:r w:rsidR="006D5A4E">
        <w:rPr>
          <w:rFonts w:ascii="Times New Roman" w:hAnsi="Times New Roman" w:cs="Times New Roman"/>
        </w:rPr>
        <w:t>natural</w:t>
      </w:r>
      <w:r w:rsidR="00E5171D">
        <w:rPr>
          <w:rFonts w:ascii="Times New Roman" w:hAnsi="Times New Roman" w:cs="Times New Roman"/>
        </w:rPr>
        <w:t xml:space="preserve"> </w:t>
      </w:r>
      <w:r w:rsidR="006D5A4E">
        <w:rPr>
          <w:rFonts w:ascii="Times New Roman" w:hAnsi="Times New Roman" w:cs="Times New Roman"/>
        </w:rPr>
        <w:t>variation in</w:t>
      </w:r>
      <w:r w:rsidR="00E5171D">
        <w:rPr>
          <w:rFonts w:ascii="Times New Roman" w:hAnsi="Times New Roman" w:cs="Times New Roman"/>
        </w:rPr>
        <w:t xml:space="preserve"> ant-aphid mutualisms (biotic) and wind exposure (abiotic</w:t>
      </w:r>
      <w:r w:rsidR="006D5A4E">
        <w:rPr>
          <w:rFonts w:ascii="Times New Roman" w:hAnsi="Times New Roman" w:cs="Times New Roman"/>
        </w:rPr>
        <w:t>)</w:t>
      </w:r>
      <w:r w:rsidR="00E5171D">
        <w:rPr>
          <w:rFonts w:ascii="Times New Roman" w:hAnsi="Times New Roman" w:cs="Times New Roman"/>
        </w:rPr>
        <w:t xml:space="preserve">. We then examined how willow genotype interacts with natural variation in the environment to affect the structure of foliar arthropods and root-associated </w:t>
      </w:r>
      <w:proofErr w:type="spellStart"/>
      <w:r w:rsidR="002E6872">
        <w:rPr>
          <w:rFonts w:ascii="Times New Roman" w:hAnsi="Times New Roman" w:cs="Times New Roman"/>
        </w:rPr>
        <w:t>ecto</w:t>
      </w:r>
      <w:r w:rsidR="00E5171D">
        <w:rPr>
          <w:rFonts w:ascii="Times New Roman" w:hAnsi="Times New Roman" w:cs="Times New Roman"/>
        </w:rPr>
        <w:t>mycorrhiza</w:t>
      </w:r>
      <w:proofErr w:type="spellEnd"/>
      <w:r w:rsidR="00E5171D">
        <w:rPr>
          <w:rFonts w:ascii="Times New Roman" w:hAnsi="Times New Roman" w:cs="Times New Roman"/>
        </w:rPr>
        <w:t xml:space="preserve"> and bacteria. </w:t>
      </w:r>
      <w:r w:rsidR="001D3EAF">
        <w:rPr>
          <w:rFonts w:ascii="Times New Roman" w:hAnsi="Times New Roman" w:cs="Times New Roman"/>
        </w:rPr>
        <w:t xml:space="preserve">Furthermore, we measured </w:t>
      </w:r>
      <w:r w:rsidR="00137407">
        <w:rPr>
          <w:rFonts w:ascii="Times New Roman" w:hAnsi="Times New Roman" w:cs="Times New Roman"/>
        </w:rPr>
        <w:t xml:space="preserve">plant traits to tease apart the </w:t>
      </w:r>
      <w:r w:rsidR="00012769">
        <w:rPr>
          <w:rFonts w:ascii="Times New Roman" w:hAnsi="Times New Roman" w:cs="Times New Roman"/>
        </w:rPr>
        <w:t xml:space="preserve">processes by which </w:t>
      </w:r>
      <w:r w:rsidR="002E6872">
        <w:rPr>
          <w:rFonts w:ascii="Times New Roman" w:hAnsi="Times New Roman" w:cs="Times New Roman"/>
        </w:rPr>
        <w:t>willow</w:t>
      </w:r>
      <w:r w:rsidR="00137407">
        <w:rPr>
          <w:rFonts w:ascii="Times New Roman" w:hAnsi="Times New Roman" w:cs="Times New Roman"/>
        </w:rPr>
        <w:t xml:space="preserve"> genotype and the environment structure associated communities. </w:t>
      </w:r>
      <w:r w:rsidR="002E6872">
        <w:rPr>
          <w:rFonts w:ascii="Times New Roman" w:hAnsi="Times New Roman" w:cs="Times New Roman"/>
        </w:rPr>
        <w:t xml:space="preserve">In the ant-aphid experiment, we found that willow genotype trumped both aphid additions and proximity to ant mounds in predicting most </w:t>
      </w:r>
      <w:r w:rsidR="00FB4002">
        <w:rPr>
          <w:rFonts w:ascii="Times New Roman" w:hAnsi="Times New Roman" w:cs="Times New Roman"/>
        </w:rPr>
        <w:t>properties</w:t>
      </w:r>
      <w:r w:rsidR="002E6872">
        <w:rPr>
          <w:rFonts w:ascii="Times New Roman" w:hAnsi="Times New Roman" w:cs="Times New Roman"/>
        </w:rPr>
        <w:t xml:space="preserve"> of the arthropod community. Still, we observed that aphid additions modified the effect of willow genotype (</w:t>
      </w:r>
      <w:r w:rsidR="00FB4002" w:rsidRPr="00FB4002">
        <w:rPr>
          <w:rFonts w:ascii="Times New Roman" w:hAnsi="Times New Roman" w:cs="Times New Roman"/>
        </w:rPr>
        <w:t>G</w:t>
      </w:r>
      <m:oMath>
        <m:r>
          <w:rPr>
            <w:rFonts w:ascii="Cambria Math" w:hAnsi="Cambria Math" w:cs="Times New Roman"/>
          </w:rPr>
          <m:t>×</m:t>
        </m:r>
      </m:oMath>
      <w:r w:rsidR="00FB4002" w:rsidRPr="00FB4002">
        <w:rPr>
          <w:rFonts w:ascii="Times New Roman" w:hAnsi="Times New Roman" w:cs="Times New Roman"/>
        </w:rPr>
        <w:t>E</w:t>
      </w:r>
      <w:r w:rsidR="00FB4002" w:rsidRPr="00FB4002">
        <w:rPr>
          <w:rFonts w:ascii="Times New Roman" w:hAnsi="Times New Roman" w:cs="Times New Roman"/>
          <w:vertAlign w:val="subscript"/>
        </w:rPr>
        <w:t>aphid</w:t>
      </w:r>
      <w:r w:rsidR="002E6872">
        <w:rPr>
          <w:rFonts w:ascii="Times New Roman" w:hAnsi="Times New Roman" w:cs="Times New Roman"/>
        </w:rPr>
        <w:t xml:space="preserve">) on arthropod community composition, indicating that neither factor was more important. </w:t>
      </w:r>
      <w:r w:rsidR="00FB4002">
        <w:rPr>
          <w:rFonts w:ascii="Times New Roman" w:hAnsi="Times New Roman" w:cs="Times New Roman"/>
        </w:rPr>
        <w:t xml:space="preserve">In the wind experiment, we found that wind exposure trumped willow genotype in structuring communities of foliar arthropods and root microbes. Still, we observed that willow genotype had strong effect sizes </w:t>
      </w:r>
      <w:r w:rsidR="000149D3">
        <w:rPr>
          <w:rFonts w:ascii="Times New Roman" w:hAnsi="Times New Roman" w:cs="Times New Roman"/>
        </w:rPr>
        <w:t xml:space="preserve">on several community properties of arthropods and </w:t>
      </w:r>
      <w:proofErr w:type="spellStart"/>
      <w:r w:rsidR="000149D3">
        <w:rPr>
          <w:rFonts w:ascii="Times New Roman" w:hAnsi="Times New Roman" w:cs="Times New Roman"/>
        </w:rPr>
        <w:t>ectomycorrhiza</w:t>
      </w:r>
      <w:proofErr w:type="spellEnd"/>
      <w:r w:rsidR="000149D3">
        <w:rPr>
          <w:rFonts w:ascii="Times New Roman" w:hAnsi="Times New Roman" w:cs="Times New Roman"/>
        </w:rPr>
        <w:t xml:space="preserve">, indicating that it would be unwise to ignore the importance of host-plant genetic variation. </w:t>
      </w:r>
      <w:r w:rsidR="003F40B3">
        <w:rPr>
          <w:rFonts w:ascii="Times New Roman" w:hAnsi="Times New Roman" w:cs="Times New Roman"/>
        </w:rPr>
        <w:t>In both experiments</w:t>
      </w:r>
      <w:r w:rsidR="00590878">
        <w:rPr>
          <w:rFonts w:ascii="Times New Roman" w:hAnsi="Times New Roman" w:cs="Times New Roman"/>
        </w:rPr>
        <w:t xml:space="preserve">, </w:t>
      </w:r>
      <w:r w:rsidR="00590878">
        <w:rPr>
          <w:rFonts w:ascii="Times New Roman" w:hAnsi="Times New Roman" w:cs="Times New Roman"/>
        </w:rPr>
        <w:lastRenderedPageBreak/>
        <w:t>plant-growth traits were the primary determinants of arthropod community structure with leaf qualit</w:t>
      </w:r>
      <w:r w:rsidR="000149D3">
        <w:rPr>
          <w:rFonts w:ascii="Times New Roman" w:hAnsi="Times New Roman" w:cs="Times New Roman"/>
        </w:rPr>
        <w:t>y traits playing a lesser role; however, we failed to identify which root traits were mediating belowground community responses.</w:t>
      </w:r>
      <w:r w:rsidR="006D5A4E">
        <w:rPr>
          <w:rFonts w:ascii="Times New Roman" w:hAnsi="Times New Roman" w:cs="Times New Roman"/>
        </w:rPr>
        <w:t xml:space="preserve"> </w:t>
      </w:r>
      <w:r w:rsidR="00590878">
        <w:rPr>
          <w:rFonts w:ascii="Times New Roman" w:hAnsi="Times New Roman" w:cs="Times New Roman"/>
        </w:rPr>
        <w:t xml:space="preserve">Taken together, our results suggests that host-plant genetic </w:t>
      </w:r>
      <w:r w:rsidR="006D5A4E">
        <w:rPr>
          <w:rFonts w:ascii="Times New Roman" w:hAnsi="Times New Roman" w:cs="Times New Roman"/>
        </w:rPr>
        <w:t xml:space="preserve">and phenotypic </w:t>
      </w:r>
      <w:r w:rsidR="00590878">
        <w:rPr>
          <w:rFonts w:ascii="Times New Roman" w:hAnsi="Times New Roman" w:cs="Times New Roman"/>
        </w:rPr>
        <w:t xml:space="preserve">variation </w:t>
      </w:r>
      <w:r w:rsidR="006D5A4E">
        <w:rPr>
          <w:rFonts w:ascii="Times New Roman" w:hAnsi="Times New Roman" w:cs="Times New Roman"/>
        </w:rPr>
        <w:t xml:space="preserve">can play a key role in shaping </w:t>
      </w:r>
      <w:r w:rsidR="00590878">
        <w:rPr>
          <w:rFonts w:ascii="Times New Roman" w:hAnsi="Times New Roman" w:cs="Times New Roman"/>
        </w:rPr>
        <w:t>associated communities</w:t>
      </w:r>
      <w:r w:rsidR="006D5A4E">
        <w:rPr>
          <w:rFonts w:ascii="Times New Roman" w:hAnsi="Times New Roman" w:cs="Times New Roman"/>
        </w:rPr>
        <w:t>,</w:t>
      </w:r>
      <w:r w:rsidR="00590878">
        <w:rPr>
          <w:rFonts w:ascii="Times New Roman" w:hAnsi="Times New Roman" w:cs="Times New Roman"/>
        </w:rPr>
        <w:t xml:space="preserve"> despite natural variation in the biotic</w:t>
      </w:r>
      <w:r w:rsidR="004E3300">
        <w:rPr>
          <w:rFonts w:ascii="Times New Roman" w:hAnsi="Times New Roman" w:cs="Times New Roman"/>
        </w:rPr>
        <w:t xml:space="preserve"> and abiotic environment. </w:t>
      </w:r>
    </w:p>
    <w:p w14:paraId="5EE6767D" w14:textId="342EA650" w:rsidR="008A47FF" w:rsidRPr="00036F70" w:rsidRDefault="008A47FF">
      <w:pPr>
        <w:rPr>
          <w:rFonts w:ascii="Times New Roman" w:hAnsi="Times New Roman" w:cs="Times New Roman"/>
          <w:b/>
        </w:rPr>
      </w:pPr>
      <w:r w:rsidRPr="00036F70">
        <w:rPr>
          <w:rFonts w:ascii="Times New Roman" w:hAnsi="Times New Roman" w:cs="Times New Roman"/>
          <w:b/>
        </w:rPr>
        <w:br w:type="page"/>
      </w:r>
    </w:p>
    <w:p w14:paraId="37A3A3B1" w14:textId="77777777" w:rsidR="00036F70" w:rsidRDefault="00F67D50" w:rsidP="00036F70">
      <w:pPr>
        <w:rPr>
          <w:rFonts w:ascii="Times New Roman" w:hAnsi="Times New Roman" w:cs="Times New Roman"/>
          <w:b/>
        </w:rPr>
      </w:pPr>
      <w:r w:rsidRPr="001A35AA">
        <w:rPr>
          <w:rFonts w:ascii="Times New Roman" w:hAnsi="Times New Roman" w:cs="Times New Roman"/>
          <w:b/>
        </w:rPr>
        <w:lastRenderedPageBreak/>
        <w:t>Introduction</w:t>
      </w:r>
    </w:p>
    <w:p w14:paraId="6D7A85D9" w14:textId="77777777" w:rsidR="00036F70" w:rsidRDefault="00036F70" w:rsidP="00036F70">
      <w:pPr>
        <w:rPr>
          <w:rFonts w:ascii="Times New Roman" w:hAnsi="Times New Roman" w:cs="Times New Roman"/>
          <w:b/>
        </w:rPr>
      </w:pPr>
    </w:p>
    <w:p w14:paraId="287159E3" w14:textId="05987D58" w:rsidR="008478CE" w:rsidRPr="00036F70" w:rsidRDefault="00E754E2" w:rsidP="006D6153">
      <w:pPr>
        <w:spacing w:line="480" w:lineRule="auto"/>
        <w:rPr>
          <w:rFonts w:ascii="Times New Roman" w:hAnsi="Times New Roman" w:cs="Times New Roman"/>
          <w:b/>
        </w:rPr>
      </w:pPr>
      <w:r>
        <w:rPr>
          <w:rFonts w:ascii="Times New Roman" w:hAnsi="Times New Roman" w:cs="Times New Roman"/>
        </w:rPr>
        <w:t>Intraspecific genetic variation can drive trait variation within host plants</w:t>
      </w:r>
      <w:r w:rsidR="00C506B6">
        <w:rPr>
          <w:rFonts w:ascii="Times New Roman" w:hAnsi="Times New Roman" w:cs="Times New Roman"/>
        </w:rPr>
        <w:t>, which</w:t>
      </w:r>
      <w:r w:rsidR="00D06971">
        <w:rPr>
          <w:rFonts w:ascii="Times New Roman" w:hAnsi="Times New Roman" w:cs="Times New Roman"/>
        </w:rPr>
        <w:t xml:space="preserve"> </w:t>
      </w:r>
      <w:r>
        <w:rPr>
          <w:rFonts w:ascii="Times New Roman" w:hAnsi="Times New Roman" w:cs="Times New Roman"/>
        </w:rPr>
        <w:t xml:space="preserve">in turn </w:t>
      </w:r>
      <w:r w:rsidR="00D06971">
        <w:rPr>
          <w:rFonts w:ascii="Times New Roman" w:hAnsi="Times New Roman" w:cs="Times New Roman"/>
        </w:rPr>
        <w:t>can have cascading effects</w:t>
      </w:r>
      <w:r w:rsidR="00385CED">
        <w:rPr>
          <w:rFonts w:ascii="Times New Roman" w:hAnsi="Times New Roman" w:cs="Times New Roman"/>
        </w:rPr>
        <w:t xml:space="preserve"> </w:t>
      </w:r>
      <w:r w:rsidR="00D06971">
        <w:rPr>
          <w:rFonts w:ascii="Times New Roman" w:hAnsi="Times New Roman" w:cs="Times New Roman"/>
        </w:rPr>
        <w:t>on</w:t>
      </w:r>
      <w:r w:rsidR="003C741A">
        <w:rPr>
          <w:rFonts w:ascii="Times New Roman" w:hAnsi="Times New Roman" w:cs="Times New Roman"/>
        </w:rPr>
        <w:t xml:space="preserve"> associated species and entire communities of organisms</w:t>
      </w:r>
      <w:r w:rsidR="008478CE">
        <w:rPr>
          <w:rFonts w:ascii="Times New Roman" w:hAnsi="Times New Roman" w:cs="Times New Roman"/>
        </w:rPr>
        <w:t xml:space="preserve"> </w:t>
      </w:r>
      <w:r w:rsidR="00D31D16">
        <w:rPr>
          <w:rFonts w:ascii="Times New Roman" w:hAnsi="Times New Roman" w:cs="Times New Roman"/>
        </w:rPr>
        <w:fldChar w:fldCharType="begin">
          <w:fldData xml:space="preserve">NgA5ADUAMABlADEAYwA3AC0AOABiADgANAAtADQANgAzADcALQA5AGQAZAA5AC0AZQA3ADQANgA0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</w:fldData>
        </w:fldChar>
      </w:r>
      <w:r w:rsidR="005F565B">
        <w:rPr>
          <w:rFonts w:ascii="Times New Roman" w:hAnsi="Times New Roman" w:cs="Times New Roman"/>
        </w:rPr>
        <w:instrText>ADDIN LABTIVA_CITE \* MERGEFORMAT</w:instrText>
      </w:r>
      <w:r w:rsidR="00D31D16">
        <w:rPr>
          <w:rFonts w:ascii="Times New Roman" w:hAnsi="Times New Roman" w:cs="Times New Roman"/>
        </w:rPr>
      </w:r>
      <w:r w:rsidR="00D31D16">
        <w:rPr>
          <w:rFonts w:ascii="Times New Roman" w:hAnsi="Times New Roman" w:cs="Times New Roman"/>
        </w:rPr>
        <w:fldChar w:fldCharType="separate"/>
      </w:r>
      <w:r w:rsidR="005F565B" w:rsidRPr="005F565B">
        <w:rPr>
          <w:rFonts w:ascii="Times New Roman" w:hAnsi="Times New Roman" w:cs="Times New Roman"/>
          <w:noProof/>
          <w:color w:val="000000"/>
        </w:rPr>
        <w:t xml:space="preserve">(Fritz &amp; Price 1988; Maddox &amp; Root 1990; Antonovics 1992; Lamit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2015)</w:t>
      </w:r>
      <w:r w:rsidR="00EE6729">
        <w:rPr>
          <w:rFonts w:ascii="Times New Roman" w:hAnsi="Times New Roman" w:cs="Times New Roman"/>
          <w:noProof/>
          <w:color w:val="000000"/>
        </w:rPr>
        <w:t>.</w:t>
      </w:r>
      <w:r w:rsidR="005F565B" w:rsidRPr="005F565B">
        <w:rPr>
          <w:rFonts w:ascii="Times New Roman" w:hAnsi="Times New Roman" w:cs="Times New Roman"/>
          <w:noProof/>
          <w:color w:val="000000"/>
        </w:rPr>
        <w:t xml:space="preserve"> </w:t>
      </w:r>
      <w:r w:rsidR="00D31D16">
        <w:rPr>
          <w:rFonts w:ascii="Times New Roman" w:hAnsi="Times New Roman" w:cs="Times New Roman"/>
        </w:rPr>
        <w:fldChar w:fldCharType="end"/>
      </w:r>
      <w:r w:rsidR="001B76E7">
        <w:rPr>
          <w:rFonts w:ascii="Times New Roman" w:hAnsi="Times New Roman" w:cs="Times New Roman"/>
        </w:rPr>
        <w:t xml:space="preserve">For example, genetic </w:t>
      </w:r>
      <w:r w:rsidR="00C86B6C">
        <w:rPr>
          <w:rFonts w:ascii="Times New Roman" w:hAnsi="Times New Roman" w:cs="Times New Roman"/>
        </w:rPr>
        <w:t>variation in the leaf chemistry of cottonwoods</w:t>
      </w:r>
      <w:r w:rsidR="00C222F8">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AFIASAA5AEYANgBCAHgAUgB1AFoARQBkADIAegBlAGIAcABJAEUAVQBlAGkAcgAwAEUASABLAFEA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(Whitham </w:t>
      </w:r>
      <w:r w:rsidR="003034B1" w:rsidRPr="003034B1">
        <w:rPr>
          <w:rFonts w:ascii="Times New Roman" w:hAnsi="Times New Roman" w:cs="Times New Roman"/>
          <w:i/>
          <w:iCs/>
          <w:noProof/>
          <w:color w:val="000000"/>
        </w:rPr>
        <w:t>et al.</w:t>
      </w:r>
      <w:r w:rsidR="003034B1" w:rsidRPr="003034B1">
        <w:rPr>
          <w:rFonts w:ascii="Times New Roman" w:hAnsi="Times New Roman" w:cs="Times New Roman"/>
          <w:noProof/>
          <w:color w:val="000000"/>
        </w:rPr>
        <w:t xml:space="preserve"> 2006) </w:t>
      </w:r>
      <w:r w:rsidR="003034B1">
        <w:rPr>
          <w:rFonts w:ascii="Times New Roman" w:hAnsi="Times New Roman" w:cs="Times New Roman"/>
        </w:rPr>
        <w:fldChar w:fldCharType="end"/>
      </w:r>
      <w:r w:rsidR="00C86B6C">
        <w:rPr>
          <w:rFonts w:ascii="Times New Roman" w:hAnsi="Times New Roman" w:cs="Times New Roman"/>
        </w:rPr>
        <w:t xml:space="preserve"> and the plant architecture of coyote bush</w:t>
      </w:r>
      <w:r w:rsidR="002553A7">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MgA5AEUALQBFADEANABCADcAOABEADUAMABFAEIARgB8AGUATgBwAHQAVQBNAHQAdQB3AGoAQQBR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(Crutsinger </w:t>
      </w:r>
      <w:r w:rsidR="003034B1" w:rsidRPr="003034B1">
        <w:rPr>
          <w:rFonts w:ascii="Times New Roman" w:hAnsi="Times New Roman" w:cs="Times New Roman"/>
          <w:i/>
          <w:iCs/>
          <w:noProof/>
          <w:color w:val="000000"/>
        </w:rPr>
        <w:t>et al.</w:t>
      </w:r>
      <w:r w:rsidR="003034B1" w:rsidRPr="003034B1">
        <w:rPr>
          <w:rFonts w:ascii="Times New Roman" w:hAnsi="Times New Roman" w:cs="Times New Roman"/>
          <w:noProof/>
          <w:color w:val="000000"/>
        </w:rPr>
        <w:t xml:space="preserve"> 2014) </w:t>
      </w:r>
      <w:r w:rsidR="003034B1">
        <w:rPr>
          <w:rFonts w:ascii="Times New Roman" w:hAnsi="Times New Roman" w:cs="Times New Roman"/>
        </w:rPr>
        <w:fldChar w:fldCharType="end"/>
      </w:r>
      <w:r w:rsidR="00C86B6C">
        <w:rPr>
          <w:rFonts w:ascii="Times New Roman" w:hAnsi="Times New Roman" w:cs="Times New Roman"/>
        </w:rPr>
        <w:t>has</w:t>
      </w:r>
      <w:r w:rsidR="001B76E7">
        <w:rPr>
          <w:rFonts w:ascii="Times New Roman" w:hAnsi="Times New Roman" w:cs="Times New Roman"/>
        </w:rPr>
        <w:t xml:space="preserve"> been shown to </w:t>
      </w:r>
      <w:r w:rsidR="00512460">
        <w:rPr>
          <w:rFonts w:ascii="Times New Roman" w:hAnsi="Times New Roman" w:cs="Times New Roman"/>
        </w:rPr>
        <w:t xml:space="preserve">structure </w:t>
      </w:r>
      <w:r w:rsidR="001B76E7">
        <w:rPr>
          <w:rFonts w:ascii="Times New Roman" w:hAnsi="Times New Roman" w:cs="Times New Roman"/>
        </w:rPr>
        <w:t xml:space="preserve">diverse </w:t>
      </w:r>
      <w:r w:rsidR="00C86B6C">
        <w:rPr>
          <w:rFonts w:ascii="Times New Roman" w:hAnsi="Times New Roman" w:cs="Times New Roman"/>
        </w:rPr>
        <w:t>assemblages</w:t>
      </w:r>
      <w:r w:rsidR="001B76E7">
        <w:rPr>
          <w:rFonts w:ascii="Times New Roman" w:hAnsi="Times New Roman" w:cs="Times New Roman"/>
        </w:rPr>
        <w:t xml:space="preserve"> of foliar art</w:t>
      </w:r>
      <w:r w:rsidR="002553A7">
        <w:rPr>
          <w:rFonts w:ascii="Times New Roman" w:hAnsi="Times New Roman" w:cs="Times New Roman"/>
        </w:rPr>
        <w:t xml:space="preserve">hropods and soil microbes. </w:t>
      </w:r>
      <w:r w:rsidR="00C506B6">
        <w:rPr>
          <w:rFonts w:ascii="Times New Roman" w:hAnsi="Times New Roman" w:cs="Times New Roman"/>
        </w:rPr>
        <w:t xml:space="preserve">While </w:t>
      </w:r>
      <w:r>
        <w:rPr>
          <w:rFonts w:ascii="Times New Roman" w:hAnsi="Times New Roman" w:cs="Times New Roman"/>
        </w:rPr>
        <w:t>the community level consequences of host-plant genetic variation have been documented in a variety of taxa</w:t>
      </w:r>
      <w:r w:rsidR="003034B1">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OAA4AEQALQA5ADYAOABEADkAOAAxAEYANQA3AEQAMQB8AGUATgBxAEYAawBrADEAdgAyAHoAQQBN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 (Whitham </w:t>
      </w:r>
      <w:r w:rsidR="003034B1" w:rsidRPr="003034B1">
        <w:rPr>
          <w:rFonts w:ascii="Times New Roman" w:hAnsi="Times New Roman" w:cs="Times New Roman"/>
          <w:i/>
          <w:iCs/>
          <w:noProof/>
          <w:color w:val="000000"/>
        </w:rPr>
        <w:t>et al.</w:t>
      </w:r>
      <w:r w:rsidR="003034B1" w:rsidRPr="003034B1">
        <w:rPr>
          <w:rFonts w:ascii="Times New Roman" w:hAnsi="Times New Roman" w:cs="Times New Roman"/>
          <w:noProof/>
          <w:color w:val="000000"/>
        </w:rPr>
        <w:t xml:space="preserve"> 2012)</w:t>
      </w:r>
      <w:r w:rsidR="003034B1">
        <w:rPr>
          <w:rFonts w:ascii="Times New Roman" w:hAnsi="Times New Roman" w:cs="Times New Roman"/>
          <w:noProof/>
          <w:color w:val="000000"/>
        </w:rPr>
        <w:t>,</w:t>
      </w:r>
      <w:r w:rsidR="003034B1" w:rsidRPr="003034B1">
        <w:rPr>
          <w:rFonts w:ascii="Times New Roman" w:hAnsi="Times New Roman" w:cs="Times New Roman"/>
          <w:noProof/>
          <w:color w:val="000000"/>
        </w:rPr>
        <w:t xml:space="preserve"> </w:t>
      </w:r>
      <w:r w:rsidR="003034B1">
        <w:rPr>
          <w:rFonts w:ascii="Times New Roman" w:hAnsi="Times New Roman" w:cs="Times New Roman"/>
        </w:rPr>
        <w:fldChar w:fldCharType="end"/>
      </w:r>
      <w:r>
        <w:rPr>
          <w:rFonts w:ascii="Times New Roman" w:hAnsi="Times New Roman" w:cs="Times New Roman"/>
        </w:rPr>
        <w:t xml:space="preserve">these case studies primarily come from common garden experiments where </w:t>
      </w:r>
      <w:r w:rsidR="00C506B6">
        <w:rPr>
          <w:rFonts w:ascii="Times New Roman" w:hAnsi="Times New Roman" w:cs="Times New Roman"/>
        </w:rPr>
        <w:t>environmental variation is minimized</w:t>
      </w:r>
      <w:r>
        <w:rPr>
          <w:rFonts w:ascii="Times New Roman" w:hAnsi="Times New Roman" w:cs="Times New Roman"/>
        </w:rPr>
        <w:t>. Variability in the environment has a fundamental influence on tra</w:t>
      </w:r>
      <w:r w:rsidR="00EE6729">
        <w:rPr>
          <w:rFonts w:ascii="Times New Roman" w:hAnsi="Times New Roman" w:cs="Times New Roman"/>
        </w:rPr>
        <w:t>it variation in host plants, but</w:t>
      </w:r>
      <w:r>
        <w:rPr>
          <w:rFonts w:ascii="Times New Roman" w:hAnsi="Times New Roman" w:cs="Times New Roman"/>
        </w:rPr>
        <w:t xml:space="preserve"> </w:t>
      </w:r>
      <w:r w:rsidR="008478CE">
        <w:rPr>
          <w:rFonts w:ascii="Times New Roman" w:hAnsi="Times New Roman" w:cs="Times New Roman"/>
        </w:rPr>
        <w:t xml:space="preserve">the relative importance of </w:t>
      </w:r>
      <w:r w:rsidR="002553A7">
        <w:rPr>
          <w:rFonts w:ascii="Times New Roman" w:hAnsi="Times New Roman" w:cs="Times New Roman"/>
        </w:rPr>
        <w:t>host-</w:t>
      </w:r>
      <w:r w:rsidR="008478CE">
        <w:rPr>
          <w:rFonts w:ascii="Times New Roman" w:hAnsi="Times New Roman" w:cs="Times New Roman"/>
        </w:rPr>
        <w:t>p</w:t>
      </w:r>
      <w:r>
        <w:rPr>
          <w:rFonts w:ascii="Times New Roman" w:hAnsi="Times New Roman" w:cs="Times New Roman"/>
        </w:rPr>
        <w:t>lant genotypic</w:t>
      </w:r>
      <w:r w:rsidR="00C506B6">
        <w:rPr>
          <w:rFonts w:ascii="Times New Roman" w:hAnsi="Times New Roman" w:cs="Times New Roman"/>
        </w:rPr>
        <w:t xml:space="preserve"> vs. environment</w:t>
      </w:r>
      <w:r>
        <w:rPr>
          <w:rFonts w:ascii="Times New Roman" w:hAnsi="Times New Roman" w:cs="Times New Roman"/>
        </w:rPr>
        <w:t>al effects</w:t>
      </w:r>
      <w:r w:rsidR="00C506B6">
        <w:rPr>
          <w:rFonts w:ascii="Times New Roman" w:hAnsi="Times New Roman" w:cs="Times New Roman"/>
        </w:rPr>
        <w:t xml:space="preserve"> </w:t>
      </w:r>
      <w:r w:rsidR="00EE6729">
        <w:rPr>
          <w:rFonts w:ascii="Times New Roman" w:hAnsi="Times New Roman" w:cs="Times New Roman"/>
        </w:rPr>
        <w:t xml:space="preserve">on ecological communities </w:t>
      </w:r>
      <w:r w:rsidR="008478CE">
        <w:rPr>
          <w:rFonts w:ascii="Times New Roman" w:hAnsi="Times New Roman" w:cs="Times New Roman"/>
        </w:rPr>
        <w:t xml:space="preserve">remains an open question </w:t>
      </w:r>
      <w:r w:rsidR="005068EC">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ADQALQA0ADYAMwA3AC0AOQBkAGQAOQAtAGUANwA0ADYANABkADAAOABkADQAOQBmAC8AOABFADkA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</w:fldData>
        </w:fldChar>
      </w:r>
      <w:r w:rsidR="005F565B">
        <w:rPr>
          <w:rFonts w:ascii="Times New Roman" w:hAnsi="Times New Roman" w:cs="Times New Roman"/>
        </w:rPr>
        <w:instrText>ADDIN LABTIVA_CITE \* MERGEFORMAT</w:instrText>
      </w:r>
      <w:r w:rsidR="005068EC">
        <w:rPr>
          <w:rFonts w:ascii="Times New Roman" w:hAnsi="Times New Roman" w:cs="Times New Roman"/>
        </w:rPr>
      </w:r>
      <w:r w:rsidR="005068EC">
        <w:rPr>
          <w:rFonts w:ascii="Times New Roman" w:hAnsi="Times New Roman" w:cs="Times New Roman"/>
        </w:rPr>
        <w:fldChar w:fldCharType="separate"/>
      </w:r>
      <w:r w:rsidR="005F565B" w:rsidRPr="005F565B">
        <w:rPr>
          <w:rFonts w:ascii="Times New Roman" w:hAnsi="Times New Roman" w:cs="Times New Roman"/>
          <w:noProof/>
          <w:color w:val="000000"/>
        </w:rPr>
        <w:t xml:space="preserve">(Hersch-Green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2011; Tack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2012; Crutsinger 2015)</w:t>
      </w:r>
      <w:r w:rsidR="00EE6729">
        <w:rPr>
          <w:rFonts w:ascii="Times New Roman" w:hAnsi="Times New Roman" w:cs="Times New Roman"/>
          <w:noProof/>
          <w:color w:val="000000"/>
        </w:rPr>
        <w:t>.</w:t>
      </w:r>
      <w:r w:rsidR="005F565B" w:rsidRPr="005F565B">
        <w:rPr>
          <w:rFonts w:ascii="Times New Roman" w:hAnsi="Times New Roman" w:cs="Times New Roman"/>
          <w:noProof/>
          <w:color w:val="000000"/>
        </w:rPr>
        <w:t xml:space="preserve"> </w:t>
      </w:r>
      <w:r w:rsidR="005068EC">
        <w:rPr>
          <w:rFonts w:ascii="Times New Roman" w:hAnsi="Times New Roman" w:cs="Times New Roman"/>
        </w:rPr>
        <w:fldChar w:fldCharType="end"/>
      </w:r>
      <w:r w:rsidR="00375D46">
        <w:rPr>
          <w:rFonts w:ascii="Times New Roman" w:hAnsi="Times New Roman" w:cs="Times New Roman"/>
        </w:rPr>
        <w:t>Addressing this question</w:t>
      </w:r>
      <w:r w:rsidR="003E582B">
        <w:rPr>
          <w:rFonts w:ascii="Times New Roman" w:hAnsi="Times New Roman" w:cs="Times New Roman"/>
        </w:rPr>
        <w:t xml:space="preserve"> is critical for understanding the </w:t>
      </w:r>
      <w:r w:rsidR="00C148A5">
        <w:rPr>
          <w:rFonts w:ascii="Times New Roman" w:hAnsi="Times New Roman" w:cs="Times New Roman"/>
        </w:rPr>
        <w:t xml:space="preserve">dynamic </w:t>
      </w:r>
      <w:r w:rsidR="003E582B">
        <w:rPr>
          <w:rFonts w:ascii="Times New Roman" w:hAnsi="Times New Roman" w:cs="Times New Roman"/>
        </w:rPr>
        <w:t>interplay between ecological and evolutionary pr</w:t>
      </w:r>
      <w:r w:rsidR="00375D46">
        <w:rPr>
          <w:rFonts w:ascii="Times New Roman" w:hAnsi="Times New Roman" w:cs="Times New Roman"/>
        </w:rPr>
        <w:t xml:space="preserve">ocesses in shaping </w:t>
      </w:r>
      <w:r w:rsidR="003E582B">
        <w:rPr>
          <w:rFonts w:ascii="Times New Roman" w:hAnsi="Times New Roman" w:cs="Times New Roman"/>
        </w:rPr>
        <w:t>communities</w:t>
      </w:r>
      <w:r w:rsidR="00375D46">
        <w:rPr>
          <w:rFonts w:ascii="Times New Roman" w:hAnsi="Times New Roman" w:cs="Times New Roman"/>
        </w:rPr>
        <w:t xml:space="preserve"> </w:t>
      </w:r>
      <w:r w:rsidR="00375D46">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ADQALQA0ADYAMwA3AC0AOQBkAGQAOQAtAGUANwA0ADYANABkADAAOABkADQAOQBmAC8ARQA4AEMA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</w:fldData>
        </w:fldChar>
      </w:r>
      <w:r w:rsidR="005F565B">
        <w:rPr>
          <w:rFonts w:ascii="Times New Roman" w:hAnsi="Times New Roman" w:cs="Times New Roman"/>
        </w:rPr>
        <w:instrText>ADDIN LABTIVA_CITE \* MERGEFORMAT</w:instrText>
      </w:r>
      <w:r w:rsidR="00375D46">
        <w:rPr>
          <w:rFonts w:ascii="Times New Roman" w:hAnsi="Times New Roman" w:cs="Times New Roman"/>
        </w:rPr>
      </w:r>
      <w:r w:rsidR="00375D46">
        <w:rPr>
          <w:rFonts w:ascii="Times New Roman" w:hAnsi="Times New Roman" w:cs="Times New Roman"/>
        </w:rPr>
        <w:fldChar w:fldCharType="separate"/>
      </w:r>
      <w:r w:rsidR="005F565B" w:rsidRPr="005F565B">
        <w:rPr>
          <w:rFonts w:ascii="Times New Roman" w:hAnsi="Times New Roman" w:cs="Times New Roman"/>
          <w:noProof/>
          <w:color w:val="000000"/>
        </w:rPr>
        <w:t xml:space="preserve"> (Johnson &amp; Stinchcombe 2007; Hughes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2008; Hersch-Green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2011) </w:t>
      </w:r>
      <w:r w:rsidR="00375D46">
        <w:rPr>
          <w:rFonts w:ascii="Times New Roman" w:hAnsi="Times New Roman" w:cs="Times New Roman"/>
        </w:rPr>
        <w:fldChar w:fldCharType="end"/>
      </w:r>
      <w:r w:rsidR="003E582B">
        <w:rPr>
          <w:rFonts w:ascii="Times New Roman" w:hAnsi="Times New Roman" w:cs="Times New Roman"/>
        </w:rPr>
        <w:t xml:space="preserve">. </w:t>
      </w:r>
    </w:p>
    <w:p w14:paraId="67514B14" w14:textId="77777777" w:rsidR="008478CE" w:rsidRDefault="008478CE" w:rsidP="0059295B">
      <w:pPr>
        <w:spacing w:line="480" w:lineRule="auto"/>
        <w:rPr>
          <w:rFonts w:ascii="Times New Roman" w:hAnsi="Times New Roman" w:cs="Times New Roman"/>
        </w:rPr>
      </w:pPr>
    </w:p>
    <w:p w14:paraId="39184116" w14:textId="241A249A" w:rsidR="002E5968" w:rsidRDefault="00885BA6" w:rsidP="00FD6B26">
      <w:pPr>
        <w:spacing w:line="480" w:lineRule="auto"/>
        <w:rPr>
          <w:rFonts w:ascii="Times New Roman" w:hAnsi="Times New Roman" w:cs="Times New Roman"/>
        </w:rPr>
      </w:pPr>
      <w:r>
        <w:rPr>
          <w:rFonts w:ascii="Times New Roman" w:hAnsi="Times New Roman" w:cs="Times New Roman"/>
        </w:rPr>
        <w:t xml:space="preserve">A key </w:t>
      </w:r>
      <w:r w:rsidR="00FD6B26">
        <w:rPr>
          <w:rFonts w:ascii="Times New Roman" w:hAnsi="Times New Roman" w:cs="Times New Roman"/>
        </w:rPr>
        <w:t xml:space="preserve">challenge for moving community genetics beyond the common garden is </w:t>
      </w:r>
      <w:r w:rsidR="00BF430E">
        <w:rPr>
          <w:rFonts w:ascii="Times New Roman" w:hAnsi="Times New Roman" w:cs="Times New Roman"/>
        </w:rPr>
        <w:t xml:space="preserve">to identify the key sources of environmental variation </w:t>
      </w:r>
      <w:r>
        <w:rPr>
          <w:rFonts w:ascii="Times New Roman" w:hAnsi="Times New Roman" w:cs="Times New Roman"/>
        </w:rPr>
        <w:t xml:space="preserve">that host-plants are exposed to and </w:t>
      </w:r>
      <w:r w:rsidR="00BF430E">
        <w:rPr>
          <w:rFonts w:ascii="Times New Roman" w:hAnsi="Times New Roman" w:cs="Times New Roman"/>
        </w:rPr>
        <w:t>tease apart the</w:t>
      </w:r>
      <w:r>
        <w:rPr>
          <w:rFonts w:ascii="Times New Roman" w:hAnsi="Times New Roman" w:cs="Times New Roman"/>
        </w:rPr>
        <w:t>ir</w:t>
      </w:r>
      <w:r w:rsidR="00BF430E">
        <w:rPr>
          <w:rFonts w:ascii="Times New Roman" w:hAnsi="Times New Roman" w:cs="Times New Roman"/>
        </w:rPr>
        <w:t xml:space="preserve"> relative importance</w:t>
      </w:r>
      <w:r>
        <w:rPr>
          <w:rFonts w:ascii="Times New Roman" w:hAnsi="Times New Roman" w:cs="Times New Roman"/>
        </w:rPr>
        <w:t>.</w:t>
      </w:r>
      <w:r w:rsidR="00BF430E">
        <w:rPr>
          <w:rFonts w:ascii="Times New Roman" w:hAnsi="Times New Roman" w:cs="Times New Roman"/>
        </w:rPr>
        <w:t xml:space="preserve"> </w:t>
      </w:r>
      <w:r w:rsidR="00EC0800">
        <w:rPr>
          <w:rFonts w:ascii="Times New Roman" w:hAnsi="Times New Roman" w:cs="Times New Roman"/>
        </w:rPr>
        <w:t>A</w:t>
      </w:r>
      <w:r w:rsidR="002E5968">
        <w:rPr>
          <w:rFonts w:ascii="Times New Roman" w:hAnsi="Times New Roman" w:cs="Times New Roman"/>
        </w:rPr>
        <w:t>biotic factors</w:t>
      </w:r>
      <w:r w:rsidR="00EC0800">
        <w:rPr>
          <w:rFonts w:ascii="Times New Roman" w:hAnsi="Times New Roman" w:cs="Times New Roman"/>
        </w:rPr>
        <w:t>,</w:t>
      </w:r>
      <w:r w:rsidR="002E5968">
        <w:rPr>
          <w:rFonts w:ascii="Times New Roman" w:hAnsi="Times New Roman" w:cs="Times New Roman"/>
        </w:rPr>
        <w:t xml:space="preserve"> such as soil nutrients </w:t>
      </w:r>
      <w:r w:rsidR="003034B1">
        <w:rPr>
          <w:rFonts w:ascii="Times New Roman" w:hAnsi="Times New Roman" w:cs="Times New Roman"/>
        </w:rPr>
        <w:fldChar w:fldCharType="begin">
          <w:fldData xml:space="preserve">NgA5ADUAMABlADEAYwA3AC0AOABiADgANAAtADQANgAzADcALQA5AGQAZAA5AC0AZQA3ADQANgA0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(Orians 1996; Abdala</w:t>
      </w:r>
      <w:r w:rsidR="003034B1" w:rsidRPr="003034B1">
        <w:rPr>
          <w:rFonts w:ascii="OCR A Std" w:hAnsi="OCR A Std" w:cs="OCR A Std"/>
          <w:noProof/>
          <w:color w:val="000000"/>
        </w:rPr>
        <w:t>‐</w:t>
      </w:r>
      <w:r w:rsidR="003034B1" w:rsidRPr="003034B1">
        <w:rPr>
          <w:rFonts w:ascii="Times New Roman" w:hAnsi="Times New Roman" w:cs="Times New Roman"/>
          <w:noProof/>
          <w:color w:val="000000"/>
        </w:rPr>
        <w:t xml:space="preserve">Roberts &amp; Mooney 2013) </w:t>
      </w:r>
      <w:r w:rsidR="003034B1">
        <w:rPr>
          <w:rFonts w:ascii="Times New Roman" w:hAnsi="Times New Roman" w:cs="Times New Roman"/>
        </w:rPr>
        <w:fldChar w:fldCharType="end"/>
      </w:r>
      <w:r w:rsidR="002E5968">
        <w:rPr>
          <w:rFonts w:ascii="Times New Roman" w:hAnsi="Times New Roman" w:cs="Times New Roman"/>
        </w:rPr>
        <w:t>and shade</w:t>
      </w:r>
      <w:r w:rsidR="003034B1">
        <w:rPr>
          <w:rFonts w:ascii="Times New Roman" w:hAnsi="Times New Roman" w:cs="Times New Roman"/>
        </w:rPr>
        <w:fldChar w:fldCharType="begin">
          <w:fldData xml:space="preserve">NgA5ADUAMABlADEAYwA3AC0AOABiADgANAAtADQANgAzADcALQA5AGQAZAA5AC0AZQA3ADQANgA0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3034B1" w:rsidRPr="003034B1">
        <w:rPr>
          <w:rFonts w:ascii="Times New Roman" w:hAnsi="Times New Roman" w:cs="Times New Roman"/>
          <w:noProof/>
          <w:color w:val="000000"/>
        </w:rPr>
        <w:t xml:space="preserve"> (Rossi &amp; Stiling 1998)</w:t>
      </w:r>
      <w:r w:rsidR="003034B1">
        <w:rPr>
          <w:rFonts w:ascii="Times New Roman" w:hAnsi="Times New Roman" w:cs="Times New Roman"/>
          <w:noProof/>
          <w:color w:val="000000"/>
        </w:rPr>
        <w:t>,</w:t>
      </w:r>
      <w:r w:rsidR="003034B1" w:rsidRPr="003034B1">
        <w:rPr>
          <w:rFonts w:ascii="Times New Roman" w:hAnsi="Times New Roman" w:cs="Times New Roman"/>
          <w:noProof/>
          <w:color w:val="000000"/>
        </w:rPr>
        <w:t xml:space="preserve"> </w:t>
      </w:r>
      <w:r w:rsidR="003034B1">
        <w:rPr>
          <w:rFonts w:ascii="Times New Roman" w:hAnsi="Times New Roman" w:cs="Times New Roman"/>
        </w:rPr>
        <w:fldChar w:fldCharType="end"/>
      </w:r>
      <w:r w:rsidR="00EC0800">
        <w:rPr>
          <w:rFonts w:ascii="Times New Roman" w:hAnsi="Times New Roman" w:cs="Times New Roman"/>
        </w:rPr>
        <w:t xml:space="preserve">as well as biotic factors, </w:t>
      </w:r>
      <w:r w:rsidR="002E5968">
        <w:rPr>
          <w:rFonts w:ascii="Times New Roman" w:hAnsi="Times New Roman" w:cs="Times New Roman"/>
        </w:rPr>
        <w:t>such as competition from neighboring plants (</w:t>
      </w:r>
      <w:proofErr w:type="spellStart"/>
      <w:r w:rsidR="002E5968">
        <w:rPr>
          <w:rFonts w:ascii="Times New Roman" w:hAnsi="Times New Roman" w:cs="Times New Roman"/>
        </w:rPr>
        <w:t>Agrawal</w:t>
      </w:r>
      <w:proofErr w:type="spellEnd"/>
      <w:r w:rsidR="002E5968">
        <w:rPr>
          <w:rFonts w:ascii="Times New Roman" w:hAnsi="Times New Roman" w:cs="Times New Roman"/>
        </w:rPr>
        <w:t xml:space="preserve"> and Van Zandt 2003), </w:t>
      </w:r>
      <w:proofErr w:type="spellStart"/>
      <w:r w:rsidR="002E5968">
        <w:rPr>
          <w:rFonts w:ascii="Times New Roman" w:hAnsi="Times New Roman" w:cs="Times New Roman"/>
        </w:rPr>
        <w:t>herbivory</w:t>
      </w:r>
      <w:proofErr w:type="spellEnd"/>
      <w:r w:rsidR="003034B1">
        <w:rPr>
          <w:rFonts w:ascii="Times New Roman" w:hAnsi="Times New Roman" w:cs="Times New Roman"/>
        </w:rPr>
        <w:t xml:space="preserve"> </w:t>
      </w:r>
      <w:r w:rsidR="00764EC4">
        <w:rPr>
          <w:rFonts w:ascii="Times New Roman" w:hAnsi="Times New Roman" w:cs="Times New Roman"/>
        </w:rPr>
        <w:fldChar w:fldCharType="begin">
          <w:fldData xml:space="preserve">NgA5ADUAMABlADEAYwA3AC0AOABiADgANAAtADQANgAzADcALQA5AGQAZAA5AC0AZQA3ADQANgA0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</w:fldData>
        </w:fldChar>
      </w:r>
      <w:r w:rsidR="00764EC4">
        <w:rPr>
          <w:rFonts w:ascii="Times New Roman" w:hAnsi="Times New Roman" w:cs="Times New Roman"/>
        </w:rPr>
        <w:instrText>ADDIN LABTIVA_CITE \* MERGEFORMAT</w:instrText>
      </w:r>
      <w:r w:rsidR="00764EC4">
        <w:rPr>
          <w:rFonts w:ascii="Times New Roman" w:hAnsi="Times New Roman" w:cs="Times New Roman"/>
        </w:rPr>
      </w:r>
      <w:r w:rsidR="00764EC4">
        <w:rPr>
          <w:rFonts w:ascii="Times New Roman" w:hAnsi="Times New Roman" w:cs="Times New Roman"/>
        </w:rPr>
        <w:fldChar w:fldCharType="separate"/>
      </w:r>
      <w:r w:rsidR="00764EC4" w:rsidRPr="00764EC4">
        <w:rPr>
          <w:rFonts w:ascii="Times New Roman" w:hAnsi="Times New Roman" w:cs="Times New Roman"/>
          <w:noProof/>
          <w:color w:val="000000"/>
        </w:rPr>
        <w:t xml:space="preserve">(Hochwender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2005; McGuire &amp; Johnson 2006; Abdala</w:t>
      </w:r>
      <w:r w:rsidR="00764EC4" w:rsidRPr="00764EC4">
        <w:rPr>
          <w:rFonts w:ascii="OCR A Std" w:hAnsi="OCR A Std" w:cs="OCR A Std"/>
          <w:noProof/>
          <w:color w:val="000000"/>
        </w:rPr>
        <w:t>‐</w:t>
      </w:r>
      <w:r w:rsidR="00764EC4" w:rsidRPr="00764EC4">
        <w:rPr>
          <w:rFonts w:ascii="Times New Roman" w:hAnsi="Times New Roman" w:cs="Times New Roman"/>
          <w:noProof/>
          <w:color w:val="000000"/>
        </w:rPr>
        <w:t xml:space="preserve">Roberts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w:t>
      </w:r>
      <w:r w:rsidR="00764EC4" w:rsidRPr="00764EC4">
        <w:rPr>
          <w:rFonts w:ascii="Times New Roman" w:hAnsi="Times New Roman" w:cs="Times New Roman"/>
          <w:noProof/>
          <w:color w:val="000000"/>
        </w:rPr>
        <w:lastRenderedPageBreak/>
        <w:t>2012)</w:t>
      </w:r>
      <w:r w:rsidR="00764EC4">
        <w:rPr>
          <w:rFonts w:ascii="Times New Roman" w:hAnsi="Times New Roman" w:cs="Times New Roman"/>
          <w:noProof/>
          <w:color w:val="000000"/>
        </w:rPr>
        <w:t>,</w:t>
      </w:r>
      <w:r w:rsidR="00764EC4" w:rsidRPr="00764EC4">
        <w:rPr>
          <w:rFonts w:ascii="Times New Roman" w:hAnsi="Times New Roman" w:cs="Times New Roman"/>
          <w:noProof/>
          <w:color w:val="000000"/>
        </w:rPr>
        <w:t xml:space="preserve"> </w:t>
      </w:r>
      <w:r w:rsidR="00764EC4">
        <w:rPr>
          <w:rFonts w:ascii="Times New Roman" w:hAnsi="Times New Roman" w:cs="Times New Roman"/>
        </w:rPr>
        <w:fldChar w:fldCharType="end"/>
      </w:r>
      <w:r w:rsidR="002E5968">
        <w:rPr>
          <w:rFonts w:ascii="Times New Roman" w:hAnsi="Times New Roman" w:cs="Times New Roman"/>
        </w:rPr>
        <w:t>and ant activity</w:t>
      </w:r>
      <w:r w:rsidR="00764EC4">
        <w:rPr>
          <w:rFonts w:ascii="Times New Roman" w:hAnsi="Times New Roman" w:cs="Times New Roman"/>
        </w:rPr>
        <w:t xml:space="preserve"> </w:t>
      </w:r>
      <w:r w:rsidR="00764EC4">
        <w:rPr>
          <w:rFonts w:ascii="Times New Roman" w:hAnsi="Times New Roman" w:cs="Times New Roman"/>
        </w:rPr>
        <w:fldChar w:fldCharType="begin">
          <w:fldData xml:space="preserve">NgA5ADUAMABlADEAYwA3AC0AOABiADgANAAtADQANgAzADcALQA5AGQAZAA5AC0AZQA3ADQANgA0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</w:fldData>
        </w:fldChar>
      </w:r>
      <w:r w:rsidR="00764EC4">
        <w:rPr>
          <w:rFonts w:ascii="Times New Roman" w:hAnsi="Times New Roman" w:cs="Times New Roman"/>
        </w:rPr>
        <w:instrText>ADDIN LABTIVA_CITE \* MERGEFORMAT</w:instrText>
      </w:r>
      <w:r w:rsidR="00764EC4">
        <w:rPr>
          <w:rFonts w:ascii="Times New Roman" w:hAnsi="Times New Roman" w:cs="Times New Roman"/>
        </w:rPr>
      </w:r>
      <w:r w:rsidR="00764EC4">
        <w:rPr>
          <w:rFonts w:ascii="Times New Roman" w:hAnsi="Times New Roman" w:cs="Times New Roman"/>
        </w:rPr>
        <w:fldChar w:fldCharType="separate"/>
      </w:r>
      <w:r w:rsidR="00764EC4" w:rsidRPr="00764EC4">
        <w:rPr>
          <w:rFonts w:ascii="Times New Roman" w:hAnsi="Times New Roman" w:cs="Times New Roman"/>
          <w:noProof/>
          <w:color w:val="000000"/>
        </w:rPr>
        <w:t>(Johnson 2008; Mooney &amp; Agrawal 2008)</w:t>
      </w:r>
      <w:r w:rsidR="00764EC4">
        <w:rPr>
          <w:rFonts w:ascii="Times New Roman" w:hAnsi="Times New Roman" w:cs="Times New Roman"/>
          <w:noProof/>
          <w:color w:val="000000"/>
        </w:rPr>
        <w:t>,</w:t>
      </w:r>
      <w:r w:rsidR="00764EC4" w:rsidRPr="00764EC4">
        <w:rPr>
          <w:rFonts w:ascii="Times New Roman" w:hAnsi="Times New Roman" w:cs="Times New Roman"/>
          <w:noProof/>
          <w:color w:val="000000"/>
        </w:rPr>
        <w:t xml:space="preserve"> </w:t>
      </w:r>
      <w:r w:rsidR="00764EC4">
        <w:rPr>
          <w:rFonts w:ascii="Times New Roman" w:hAnsi="Times New Roman" w:cs="Times New Roman"/>
        </w:rPr>
        <w:fldChar w:fldCharType="end"/>
      </w:r>
      <w:r w:rsidR="00FF4579">
        <w:rPr>
          <w:rFonts w:ascii="Times New Roman" w:hAnsi="Times New Roman" w:cs="Times New Roman"/>
        </w:rPr>
        <w:t xml:space="preserve">have all </w:t>
      </w:r>
      <w:r w:rsidR="002E5968">
        <w:rPr>
          <w:rFonts w:ascii="Times New Roman" w:hAnsi="Times New Roman" w:cs="Times New Roman"/>
        </w:rPr>
        <w:t xml:space="preserve">been shown to </w:t>
      </w:r>
      <w:r w:rsidR="00FF4579">
        <w:rPr>
          <w:rFonts w:ascii="Times New Roman" w:hAnsi="Times New Roman" w:cs="Times New Roman"/>
        </w:rPr>
        <w:t xml:space="preserve">either independently or interactively shape insect assemblages on host-plant genotypes. </w:t>
      </w:r>
      <w:r w:rsidR="00BD370E">
        <w:rPr>
          <w:rFonts w:ascii="Times New Roman" w:hAnsi="Times New Roman" w:cs="Times New Roman"/>
        </w:rPr>
        <w:t xml:space="preserve">To date though, we have a poor understanding of how natural variation in both the biotic and abiotic environment </w:t>
      </w:r>
      <w:r w:rsidR="00C56E96">
        <w:rPr>
          <w:rFonts w:ascii="Times New Roman" w:hAnsi="Times New Roman" w:cs="Times New Roman"/>
        </w:rPr>
        <w:t xml:space="preserve">within a single ecosystem </w:t>
      </w:r>
      <w:r w:rsidR="00BD370E">
        <w:rPr>
          <w:rFonts w:ascii="Times New Roman" w:hAnsi="Times New Roman" w:cs="Times New Roman"/>
        </w:rPr>
        <w:t xml:space="preserve">affects host-plant communities. Understanding the relative importance of different environmental </w:t>
      </w:r>
      <w:r w:rsidR="00C56E96">
        <w:rPr>
          <w:rFonts w:ascii="Times New Roman" w:hAnsi="Times New Roman" w:cs="Times New Roman"/>
        </w:rPr>
        <w:t xml:space="preserve">factors </w:t>
      </w:r>
      <w:r w:rsidR="00BD370E">
        <w:rPr>
          <w:rFonts w:ascii="Times New Roman" w:hAnsi="Times New Roman" w:cs="Times New Roman"/>
        </w:rPr>
        <w:t xml:space="preserve">will give insight as to how eco-evolutionary dynamics are likely to unfold for a host-plant and its </w:t>
      </w:r>
      <w:r>
        <w:rPr>
          <w:rFonts w:ascii="Times New Roman" w:hAnsi="Times New Roman" w:cs="Times New Roman"/>
        </w:rPr>
        <w:t xml:space="preserve">associated </w:t>
      </w:r>
      <w:r w:rsidR="00BD370E">
        <w:rPr>
          <w:rFonts w:ascii="Times New Roman" w:hAnsi="Times New Roman" w:cs="Times New Roman"/>
        </w:rPr>
        <w:t xml:space="preserve">community. </w:t>
      </w:r>
    </w:p>
    <w:p w14:paraId="5B5A08EE" w14:textId="77777777" w:rsidR="00EE255B" w:rsidRDefault="00EE255B" w:rsidP="002E5968">
      <w:pPr>
        <w:spacing w:line="480" w:lineRule="auto"/>
        <w:rPr>
          <w:rFonts w:ascii="Times New Roman" w:hAnsi="Times New Roman" w:cs="Times New Roman"/>
        </w:rPr>
      </w:pPr>
    </w:p>
    <w:p w14:paraId="1465E8B1" w14:textId="54E130D8" w:rsidR="003A701A" w:rsidRDefault="006C5615" w:rsidP="0059295B">
      <w:pPr>
        <w:spacing w:line="480" w:lineRule="auto"/>
        <w:rPr>
          <w:rFonts w:ascii="Times New Roman" w:hAnsi="Times New Roman" w:cs="Times New Roman"/>
        </w:rPr>
      </w:pPr>
      <w:r>
        <w:rPr>
          <w:rFonts w:ascii="Times New Roman" w:hAnsi="Times New Roman" w:cs="Times New Roman"/>
        </w:rPr>
        <w:t xml:space="preserve">Another challenge for </w:t>
      </w:r>
      <w:r w:rsidR="006D1987">
        <w:rPr>
          <w:rFonts w:ascii="Times New Roman" w:hAnsi="Times New Roman" w:cs="Times New Roman"/>
        </w:rPr>
        <w:t xml:space="preserve">community genetics </w:t>
      </w:r>
      <w:r>
        <w:rPr>
          <w:rFonts w:ascii="Times New Roman" w:hAnsi="Times New Roman" w:cs="Times New Roman"/>
        </w:rPr>
        <w:t xml:space="preserve">is that </w:t>
      </w:r>
      <w:r w:rsidR="00EE255B">
        <w:rPr>
          <w:rFonts w:ascii="Times New Roman" w:hAnsi="Times New Roman" w:cs="Times New Roman"/>
        </w:rPr>
        <w:t xml:space="preserve">host plants are often colonized by a diverse array of </w:t>
      </w:r>
      <w:proofErr w:type="spellStart"/>
      <w:r w:rsidR="0095799C">
        <w:rPr>
          <w:rFonts w:ascii="Times New Roman" w:hAnsi="Times New Roman" w:cs="Times New Roman"/>
        </w:rPr>
        <w:t>phylogenetically</w:t>
      </w:r>
      <w:proofErr w:type="spellEnd"/>
      <w:r w:rsidR="0095799C">
        <w:rPr>
          <w:rFonts w:ascii="Times New Roman" w:hAnsi="Times New Roman" w:cs="Times New Roman"/>
        </w:rPr>
        <w:t xml:space="preserve"> distant </w:t>
      </w:r>
      <w:r w:rsidR="00885BA6">
        <w:rPr>
          <w:rFonts w:ascii="Times New Roman" w:hAnsi="Times New Roman" w:cs="Times New Roman"/>
        </w:rPr>
        <w:t>taxa</w:t>
      </w:r>
      <w:r w:rsidR="0095799C">
        <w:rPr>
          <w:rFonts w:ascii="Times New Roman" w:hAnsi="Times New Roman" w:cs="Times New Roman"/>
        </w:rPr>
        <w:t xml:space="preserve"> </w:t>
      </w:r>
      <w:r w:rsidR="00764EC4">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OAA4AEQALQA5ADYAOABEADkAOAAxAEYANQA3AEQAMQAsADYAOQA1ADAAZQAxAGMANwAtADgAYgA4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</w:fldData>
        </w:fldChar>
      </w:r>
      <w:r w:rsidR="00764EC4">
        <w:rPr>
          <w:rFonts w:ascii="Times New Roman" w:hAnsi="Times New Roman" w:cs="Times New Roman"/>
        </w:rPr>
        <w:instrText>ADDIN LABTIVA_CITE \* MERGEFORMAT</w:instrText>
      </w:r>
      <w:r w:rsidR="00764EC4">
        <w:rPr>
          <w:rFonts w:ascii="Times New Roman" w:hAnsi="Times New Roman" w:cs="Times New Roman"/>
        </w:rPr>
      </w:r>
      <w:r w:rsidR="00764EC4">
        <w:rPr>
          <w:rFonts w:ascii="Times New Roman" w:hAnsi="Times New Roman" w:cs="Times New Roman"/>
        </w:rPr>
        <w:fldChar w:fldCharType="separate"/>
      </w:r>
      <w:r w:rsidR="00764EC4" w:rsidRPr="00764EC4">
        <w:rPr>
          <w:rFonts w:ascii="Times New Roman" w:hAnsi="Times New Roman" w:cs="Times New Roman"/>
          <w:noProof/>
          <w:color w:val="000000"/>
        </w:rPr>
        <w:t xml:space="preserve"> (</w:t>
      </w:r>
      <w:proofErr w:type="spellStart"/>
      <w:r w:rsidR="00764EC4" w:rsidRPr="00764EC4">
        <w:rPr>
          <w:rFonts w:ascii="Times New Roman" w:hAnsi="Times New Roman" w:cs="Times New Roman"/>
          <w:noProof/>
          <w:color w:val="000000"/>
        </w:rPr>
        <w:t>Whitham</w:t>
      </w:r>
      <w:proofErr w:type="spellEnd"/>
      <w:r w:rsidR="00764EC4" w:rsidRPr="00764EC4">
        <w:rPr>
          <w:rFonts w:ascii="Times New Roman" w:hAnsi="Times New Roman" w:cs="Times New Roman"/>
          <w:noProof/>
          <w:color w:val="000000"/>
        </w:rPr>
        <w:t xml:space="preserve">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2012; </w:t>
      </w:r>
      <w:proofErr w:type="spellStart"/>
      <w:r w:rsidR="00764EC4" w:rsidRPr="00764EC4">
        <w:rPr>
          <w:rFonts w:ascii="Times New Roman" w:hAnsi="Times New Roman" w:cs="Times New Roman"/>
          <w:noProof/>
          <w:color w:val="000000"/>
        </w:rPr>
        <w:t>Lamit</w:t>
      </w:r>
      <w:proofErr w:type="spellEnd"/>
      <w:r w:rsidR="00764EC4" w:rsidRPr="00764EC4">
        <w:rPr>
          <w:rFonts w:ascii="Times New Roman" w:hAnsi="Times New Roman" w:cs="Times New Roman"/>
          <w:noProof/>
          <w:color w:val="000000"/>
        </w:rPr>
        <w:t xml:space="preserve">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2015) </w:t>
      </w:r>
      <w:r w:rsidR="00764EC4">
        <w:rPr>
          <w:rFonts w:ascii="Times New Roman" w:hAnsi="Times New Roman" w:cs="Times New Roman"/>
        </w:rPr>
        <w:fldChar w:fldCharType="end"/>
      </w:r>
      <w:r w:rsidR="0095799C">
        <w:rPr>
          <w:rFonts w:ascii="Times New Roman" w:hAnsi="Times New Roman" w:cs="Times New Roman"/>
        </w:rPr>
        <w:t xml:space="preserve"> </w:t>
      </w:r>
      <w:r w:rsidR="00885BA6">
        <w:rPr>
          <w:rFonts w:ascii="Times New Roman" w:hAnsi="Times New Roman" w:cs="Times New Roman"/>
        </w:rPr>
        <w:t>whose interactions with each other can</w:t>
      </w:r>
      <w:r w:rsidR="0095799C">
        <w:rPr>
          <w:rFonts w:ascii="Times New Roman" w:hAnsi="Times New Roman" w:cs="Times New Roman"/>
        </w:rPr>
        <w:t xml:space="preserve"> </w:t>
      </w:r>
      <w:r w:rsidR="00FD6B26">
        <w:rPr>
          <w:rFonts w:ascii="Times New Roman" w:hAnsi="Times New Roman" w:cs="Times New Roman"/>
        </w:rPr>
        <w:t>determine</w:t>
      </w:r>
      <w:r w:rsidR="0095799C">
        <w:rPr>
          <w:rFonts w:ascii="Times New Roman" w:hAnsi="Times New Roman" w:cs="Times New Roman"/>
        </w:rPr>
        <w:t xml:space="preserve"> </w:t>
      </w:r>
      <w:r w:rsidR="00FD6B26">
        <w:rPr>
          <w:rFonts w:ascii="Times New Roman" w:hAnsi="Times New Roman" w:cs="Times New Roman"/>
        </w:rPr>
        <w:t>their</w:t>
      </w:r>
      <w:r w:rsidR="0095799C">
        <w:rPr>
          <w:rFonts w:ascii="Times New Roman" w:hAnsi="Times New Roman" w:cs="Times New Roman"/>
        </w:rPr>
        <w:t xml:space="preserve"> abundances and distributions </w:t>
      </w:r>
      <w:r w:rsidR="00764EC4">
        <w:rPr>
          <w:rFonts w:ascii="Times New Roman" w:hAnsi="Times New Roman" w:cs="Times New Roman"/>
        </w:rPr>
        <w:fldChar w:fldCharType="begin">
          <w:fldData xml:space="preserve">NgA5ADUAMABlADEAYwA3AC0AOABiADgANAAtADQANgAzADcALQA5AGQAZAA5AC0AZQA3ADQANgA0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</w:fldData>
        </w:fldChar>
      </w:r>
      <w:r w:rsidR="00764EC4">
        <w:rPr>
          <w:rFonts w:ascii="Times New Roman" w:hAnsi="Times New Roman" w:cs="Times New Roman"/>
        </w:rPr>
        <w:instrText>ADDIN LABTIVA_CITE \* MERGEFORMAT</w:instrText>
      </w:r>
      <w:r w:rsidR="00764EC4">
        <w:rPr>
          <w:rFonts w:ascii="Times New Roman" w:hAnsi="Times New Roman" w:cs="Times New Roman"/>
        </w:rPr>
      </w:r>
      <w:r w:rsidR="00764EC4">
        <w:rPr>
          <w:rFonts w:ascii="Times New Roman" w:hAnsi="Times New Roman" w:cs="Times New Roman"/>
        </w:rPr>
        <w:fldChar w:fldCharType="separate"/>
      </w:r>
      <w:r w:rsidR="00764EC4" w:rsidRPr="00764EC4">
        <w:rPr>
          <w:rFonts w:ascii="Times New Roman" w:hAnsi="Times New Roman" w:cs="Times New Roman"/>
          <w:noProof/>
          <w:color w:val="000000"/>
        </w:rPr>
        <w:t xml:space="preserve"> ( Tack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2012; Busby </w:t>
      </w:r>
      <w:r w:rsidR="00764EC4" w:rsidRPr="00764EC4">
        <w:rPr>
          <w:rFonts w:ascii="Times New Roman" w:hAnsi="Times New Roman" w:cs="Times New Roman"/>
          <w:i/>
          <w:iCs/>
          <w:noProof/>
          <w:color w:val="000000"/>
        </w:rPr>
        <w:t>et al.</w:t>
      </w:r>
      <w:r w:rsidR="00764EC4" w:rsidRPr="00764EC4">
        <w:rPr>
          <w:rFonts w:ascii="Times New Roman" w:hAnsi="Times New Roman" w:cs="Times New Roman"/>
          <w:noProof/>
          <w:color w:val="000000"/>
        </w:rPr>
        <w:t xml:space="preserve"> 2015)</w:t>
      </w:r>
      <w:r w:rsidR="00764EC4">
        <w:rPr>
          <w:rFonts w:ascii="Times New Roman" w:hAnsi="Times New Roman" w:cs="Times New Roman"/>
          <w:noProof/>
          <w:color w:val="000000"/>
        </w:rPr>
        <w:t>.</w:t>
      </w:r>
      <w:r w:rsidR="00764EC4" w:rsidRPr="00764EC4">
        <w:rPr>
          <w:rFonts w:ascii="Times New Roman" w:hAnsi="Times New Roman" w:cs="Times New Roman"/>
          <w:noProof/>
          <w:color w:val="000000"/>
        </w:rPr>
        <w:t xml:space="preserve"> </w:t>
      </w:r>
      <w:r w:rsidR="00764EC4">
        <w:rPr>
          <w:rFonts w:ascii="Times New Roman" w:hAnsi="Times New Roman" w:cs="Times New Roman"/>
        </w:rPr>
        <w:fldChar w:fldCharType="end"/>
      </w:r>
      <w:r w:rsidR="00652446">
        <w:rPr>
          <w:rFonts w:ascii="Times New Roman" w:hAnsi="Times New Roman" w:cs="Times New Roman"/>
        </w:rPr>
        <w:t xml:space="preserve">However, virtually all studies that examine community-level responses of genetic and environmental variation are focused on a single community type, with a particular bias toward </w:t>
      </w:r>
      <w:r w:rsidR="009E72E1">
        <w:rPr>
          <w:rFonts w:ascii="Times New Roman" w:hAnsi="Times New Roman" w:cs="Times New Roman"/>
        </w:rPr>
        <w:t xml:space="preserve">arthropods. </w:t>
      </w:r>
      <w:r w:rsidR="002A3E5A">
        <w:rPr>
          <w:rFonts w:ascii="Times New Roman" w:hAnsi="Times New Roman" w:cs="Times New Roman"/>
        </w:rPr>
        <w:t xml:space="preserve">A necessary first step is </w:t>
      </w:r>
      <w:r w:rsidR="00EE255B">
        <w:rPr>
          <w:rFonts w:ascii="Times New Roman" w:hAnsi="Times New Roman" w:cs="Times New Roman"/>
        </w:rPr>
        <w:t xml:space="preserve">to examine whether these diverse </w:t>
      </w:r>
      <w:r w:rsidR="00885BA6">
        <w:rPr>
          <w:rFonts w:ascii="Times New Roman" w:hAnsi="Times New Roman" w:cs="Times New Roman"/>
        </w:rPr>
        <w:t>assemblages</w:t>
      </w:r>
      <w:r w:rsidR="00EE255B">
        <w:rPr>
          <w:rFonts w:ascii="Times New Roman" w:hAnsi="Times New Roman" w:cs="Times New Roman"/>
        </w:rPr>
        <w:t xml:space="preserve"> respond concordantly or independently to host-plant genetic and environmental variation.</w:t>
      </w:r>
      <w:r w:rsidR="002A3E5A">
        <w:rPr>
          <w:rFonts w:ascii="Times New Roman" w:hAnsi="Times New Roman" w:cs="Times New Roman"/>
        </w:rPr>
        <w:t xml:space="preserve"> If there responses are independent of each other, then perhaps they can be studied separately; however, if there responses are coordinated, then there is potential for diffuse coevolution and</w:t>
      </w:r>
      <w:r w:rsidR="009E72E1">
        <w:rPr>
          <w:rFonts w:ascii="Times New Roman" w:hAnsi="Times New Roman" w:cs="Times New Roman"/>
        </w:rPr>
        <w:t xml:space="preserve"> it will be necessary to further explore how the</w:t>
      </w:r>
      <w:r w:rsidR="00885BA6">
        <w:rPr>
          <w:rFonts w:ascii="Times New Roman" w:hAnsi="Times New Roman" w:cs="Times New Roman"/>
        </w:rPr>
        <w:t>se different assemblages</w:t>
      </w:r>
      <w:r w:rsidR="009E72E1">
        <w:rPr>
          <w:rFonts w:ascii="Times New Roman" w:hAnsi="Times New Roman" w:cs="Times New Roman"/>
        </w:rPr>
        <w:t xml:space="preserve"> interact.</w:t>
      </w:r>
    </w:p>
    <w:p w14:paraId="2FFEB369" w14:textId="77777777" w:rsidR="00BF430E" w:rsidRDefault="00BF430E" w:rsidP="00BA4AAD">
      <w:pPr>
        <w:spacing w:line="480" w:lineRule="auto"/>
        <w:rPr>
          <w:rFonts w:ascii="Times New Roman" w:hAnsi="Times New Roman" w:cs="Times New Roman"/>
        </w:rPr>
      </w:pPr>
    </w:p>
    <w:p w14:paraId="1091BC40" w14:textId="697F5819" w:rsidR="004023C2" w:rsidRDefault="00EE255B" w:rsidP="00BA4AAD">
      <w:pPr>
        <w:spacing w:line="480" w:lineRule="auto"/>
        <w:rPr>
          <w:rFonts w:ascii="Times New Roman" w:hAnsi="Times New Roman" w:cs="Times New Roman"/>
        </w:rPr>
      </w:pPr>
      <w:r>
        <w:rPr>
          <w:rFonts w:ascii="Times New Roman" w:hAnsi="Times New Roman" w:cs="Times New Roman"/>
        </w:rPr>
        <w:t>Finally,</w:t>
      </w:r>
      <w:r w:rsidR="00885BA6">
        <w:rPr>
          <w:rFonts w:ascii="Times New Roman" w:hAnsi="Times New Roman" w:cs="Times New Roman"/>
        </w:rPr>
        <w:t xml:space="preserve"> understanding the eco-evolutionary dynamics of host plants and their associated communities requires </w:t>
      </w:r>
      <w:r w:rsidR="008A1916">
        <w:rPr>
          <w:rFonts w:ascii="Times New Roman" w:hAnsi="Times New Roman" w:cs="Times New Roman"/>
        </w:rPr>
        <w:t>knowing</w:t>
      </w:r>
      <w:r w:rsidR="00885BA6">
        <w:rPr>
          <w:rFonts w:ascii="Times New Roman" w:hAnsi="Times New Roman" w:cs="Times New Roman"/>
        </w:rPr>
        <w:t xml:space="preserve"> which plant traits are mediating community assembly. </w:t>
      </w:r>
      <w:r w:rsidR="00DC322E">
        <w:rPr>
          <w:rFonts w:ascii="Times New Roman" w:hAnsi="Times New Roman" w:cs="Times New Roman"/>
        </w:rPr>
        <w:t xml:space="preserve">Identifying these key </w:t>
      </w:r>
      <w:r w:rsidR="008A1916">
        <w:rPr>
          <w:rFonts w:ascii="Times New Roman" w:hAnsi="Times New Roman" w:cs="Times New Roman"/>
        </w:rPr>
        <w:t xml:space="preserve">traits </w:t>
      </w:r>
      <w:r w:rsidR="00DC322E">
        <w:rPr>
          <w:rFonts w:ascii="Times New Roman" w:hAnsi="Times New Roman" w:cs="Times New Roman"/>
        </w:rPr>
        <w:t>is crucial for teasing apart the direct and indirect (via plan</w:t>
      </w:r>
      <w:r w:rsidR="002936C1">
        <w:rPr>
          <w:rFonts w:ascii="Times New Roman" w:hAnsi="Times New Roman" w:cs="Times New Roman"/>
        </w:rPr>
        <w:t>t</w:t>
      </w:r>
      <w:r w:rsidR="00DC322E">
        <w:rPr>
          <w:rFonts w:ascii="Times New Roman" w:hAnsi="Times New Roman" w:cs="Times New Roman"/>
        </w:rPr>
        <w:t xml:space="preserve"> </w:t>
      </w:r>
      <w:r w:rsidR="00DC322E">
        <w:rPr>
          <w:rFonts w:ascii="Times New Roman" w:hAnsi="Times New Roman" w:cs="Times New Roman"/>
        </w:rPr>
        <w:lastRenderedPageBreak/>
        <w:t>traits)</w:t>
      </w:r>
      <w:r w:rsidR="002936C1">
        <w:rPr>
          <w:rFonts w:ascii="Times New Roman" w:hAnsi="Times New Roman" w:cs="Times New Roman"/>
        </w:rPr>
        <w:t xml:space="preserve"> effects</w:t>
      </w:r>
      <w:r w:rsidR="00DC322E">
        <w:rPr>
          <w:rFonts w:ascii="Times New Roman" w:hAnsi="Times New Roman" w:cs="Times New Roman"/>
        </w:rPr>
        <w:t xml:space="preserve"> of the environment</w:t>
      </w:r>
      <w:r w:rsidR="002936C1">
        <w:rPr>
          <w:rFonts w:ascii="Times New Roman" w:hAnsi="Times New Roman" w:cs="Times New Roman"/>
        </w:rPr>
        <w:t xml:space="preserve"> on community assembly</w:t>
      </w:r>
      <w:r w:rsidR="00DC322E">
        <w:rPr>
          <w:rFonts w:ascii="Times New Roman" w:hAnsi="Times New Roman" w:cs="Times New Roman"/>
        </w:rPr>
        <w:t>.</w:t>
      </w:r>
      <w:r w:rsidR="003A701A">
        <w:rPr>
          <w:rFonts w:ascii="Times New Roman" w:hAnsi="Times New Roman" w:cs="Times New Roman"/>
        </w:rPr>
        <w:t xml:space="preserve"> </w:t>
      </w:r>
      <w:r w:rsidR="008A1916">
        <w:rPr>
          <w:rFonts w:ascii="Times New Roman" w:hAnsi="Times New Roman" w:cs="Times New Roman"/>
        </w:rPr>
        <w:t>Moreover</w:t>
      </w:r>
      <w:r w:rsidR="003A701A">
        <w:rPr>
          <w:rFonts w:ascii="Times New Roman" w:hAnsi="Times New Roman" w:cs="Times New Roman"/>
        </w:rPr>
        <w:t xml:space="preserve">, </w:t>
      </w:r>
      <w:r w:rsidR="008A1916">
        <w:rPr>
          <w:rFonts w:ascii="Times New Roman" w:hAnsi="Times New Roman" w:cs="Times New Roman"/>
        </w:rPr>
        <w:t>plant traits often exhibit substantial variation in their heritability (proportion of variance in a trait explained by geno</w:t>
      </w:r>
      <w:r w:rsidR="00764EC4">
        <w:rPr>
          <w:rFonts w:ascii="Times New Roman" w:hAnsi="Times New Roman" w:cs="Times New Roman"/>
        </w:rPr>
        <w:t>type,</w:t>
      </w:r>
      <w:r w:rsidR="00C03F9E">
        <w:rPr>
          <w:rFonts w:ascii="Times New Roman" w:hAnsi="Times New Roman" w:cs="Times New Roman"/>
        </w:rPr>
        <w:fldChar w:fldCharType="begin">
          <w:fldData xml:space="preserve">NgA5ADUAMABlADEAYwA3AC0AOABiADgANAAtADQANgAzADcALQA5AGQAZAA5AC0AZQA3ADQANgA0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</w:fldData>
        </w:fldChar>
      </w:r>
      <w:r w:rsidR="00C03F9E">
        <w:rPr>
          <w:rFonts w:ascii="Times New Roman" w:hAnsi="Times New Roman" w:cs="Times New Roman"/>
        </w:rPr>
        <w:instrText>ADDIN LABTIVA_CITE \* MERGEFORMAT</w:instrText>
      </w:r>
      <w:r w:rsidR="00C03F9E">
        <w:rPr>
          <w:rFonts w:ascii="Times New Roman" w:hAnsi="Times New Roman" w:cs="Times New Roman"/>
        </w:rPr>
      </w:r>
      <w:r w:rsidR="00C03F9E">
        <w:rPr>
          <w:rFonts w:ascii="Times New Roman" w:hAnsi="Times New Roman" w:cs="Times New Roman"/>
        </w:rPr>
        <w:fldChar w:fldCharType="separate"/>
      </w:r>
      <w:r w:rsidR="00C03F9E" w:rsidRPr="00C03F9E">
        <w:rPr>
          <w:rFonts w:ascii="Times New Roman" w:hAnsi="Times New Roman" w:cs="Times New Roman"/>
          <w:noProof/>
          <w:color w:val="000000"/>
        </w:rPr>
        <w:t xml:space="preserve"> Lynch &amp; Walsh 1998)</w:t>
      </w:r>
      <w:r w:rsidR="00C03F9E">
        <w:rPr>
          <w:rFonts w:ascii="Times New Roman" w:hAnsi="Times New Roman" w:cs="Times New Roman"/>
          <w:noProof/>
          <w:color w:val="000000"/>
        </w:rPr>
        <w:t>,</w:t>
      </w:r>
      <w:r w:rsidR="00C03F9E" w:rsidRPr="00C03F9E">
        <w:rPr>
          <w:rFonts w:ascii="Times New Roman" w:hAnsi="Times New Roman" w:cs="Times New Roman"/>
          <w:noProof/>
          <w:color w:val="000000"/>
        </w:rPr>
        <w:t xml:space="preserve"> </w:t>
      </w:r>
      <w:r w:rsidR="00C03F9E">
        <w:rPr>
          <w:rFonts w:ascii="Times New Roman" w:hAnsi="Times New Roman" w:cs="Times New Roman"/>
        </w:rPr>
        <w:fldChar w:fldCharType="end"/>
      </w:r>
      <w:r w:rsidR="00C03F9E">
        <w:rPr>
          <w:rFonts w:ascii="Times New Roman" w:hAnsi="Times New Roman" w:cs="Times New Roman"/>
        </w:rPr>
        <w:t>i</w:t>
      </w:r>
      <w:r w:rsidR="008A1916">
        <w:rPr>
          <w:rFonts w:ascii="Times New Roman" w:hAnsi="Times New Roman" w:cs="Times New Roman"/>
        </w:rPr>
        <w:t>ndicating that traits vary in their response to environmental variation.</w:t>
      </w:r>
      <w:r w:rsidR="006C0F34">
        <w:rPr>
          <w:rFonts w:ascii="Times New Roman" w:hAnsi="Times New Roman" w:cs="Times New Roman"/>
        </w:rPr>
        <w:t xml:space="preserve"> This can have important consequences for </w:t>
      </w:r>
      <w:r w:rsidR="003A701A">
        <w:rPr>
          <w:rFonts w:ascii="Times New Roman" w:hAnsi="Times New Roman" w:cs="Times New Roman"/>
        </w:rPr>
        <w:t xml:space="preserve">predicting </w:t>
      </w:r>
      <w:r w:rsidR="006C0F34">
        <w:rPr>
          <w:rFonts w:ascii="Times New Roman" w:hAnsi="Times New Roman" w:cs="Times New Roman"/>
        </w:rPr>
        <w:t xml:space="preserve">community assembly </w:t>
      </w:r>
      <w:r w:rsidR="008A1916">
        <w:rPr>
          <w:rFonts w:ascii="Times New Roman" w:hAnsi="Times New Roman" w:cs="Times New Roman"/>
        </w:rPr>
        <w:t xml:space="preserve">in genotype-by-environment studies </w:t>
      </w:r>
      <w:r w:rsidR="006C0F34">
        <w:rPr>
          <w:rFonts w:ascii="Times New Roman" w:hAnsi="Times New Roman" w:cs="Times New Roman"/>
        </w:rPr>
        <w:t xml:space="preserve">depending on whether </w:t>
      </w:r>
      <w:r w:rsidR="008A1916">
        <w:rPr>
          <w:rFonts w:ascii="Times New Roman" w:hAnsi="Times New Roman" w:cs="Times New Roman"/>
        </w:rPr>
        <w:t>associated community members</w:t>
      </w:r>
      <w:r w:rsidR="006C0F34">
        <w:rPr>
          <w:rFonts w:ascii="Times New Roman" w:hAnsi="Times New Roman" w:cs="Times New Roman"/>
        </w:rPr>
        <w:t xml:space="preserve"> are cueing in on traits that are weakly or strongly heritable.</w:t>
      </w:r>
      <w:r w:rsidR="004023C2">
        <w:rPr>
          <w:rFonts w:ascii="Times New Roman" w:hAnsi="Times New Roman" w:cs="Times New Roman"/>
        </w:rPr>
        <w:t xml:space="preserve"> </w:t>
      </w:r>
      <w:r w:rsidR="008A1916">
        <w:rPr>
          <w:rFonts w:ascii="Times New Roman" w:hAnsi="Times New Roman" w:cs="Times New Roman"/>
        </w:rPr>
        <w:t xml:space="preserve">However, many genotype-by-environment studies do not conduct detailed trait </w:t>
      </w:r>
      <w:r w:rsidR="00D24346">
        <w:rPr>
          <w:rFonts w:ascii="Times New Roman" w:hAnsi="Times New Roman" w:cs="Times New Roman"/>
        </w:rPr>
        <w:t xml:space="preserve">screenings, the processes generating community responses often remain unclear </w:t>
      </w:r>
      <w:r w:rsidR="00D24346">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ADQALQA0ADYAMwA3AC0AOQBkAGQAOQAtAGUANwA0ADYANABkADAAOABkADQAOQBmAC8ANgAxADUA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</w:fldData>
        </w:fldChar>
      </w:r>
      <w:r w:rsidR="00D24346">
        <w:rPr>
          <w:rFonts w:ascii="Times New Roman" w:hAnsi="Times New Roman" w:cs="Times New Roman"/>
        </w:rPr>
        <w:instrText>ADDIN LABTIVA_CITE \* MERGEFORMAT</w:instrText>
      </w:r>
      <w:r w:rsidR="00D24346">
        <w:rPr>
          <w:rFonts w:ascii="Times New Roman" w:hAnsi="Times New Roman" w:cs="Times New Roman"/>
        </w:rPr>
      </w:r>
      <w:r w:rsidR="00D24346">
        <w:rPr>
          <w:rFonts w:ascii="Times New Roman" w:hAnsi="Times New Roman" w:cs="Times New Roman"/>
        </w:rPr>
        <w:fldChar w:fldCharType="separate"/>
      </w:r>
      <w:r w:rsidR="00D24346" w:rsidRPr="000B517E">
        <w:rPr>
          <w:rFonts w:ascii="Times New Roman" w:hAnsi="Times New Roman" w:cs="Times New Roman"/>
          <w:noProof/>
          <w:color w:val="000000"/>
        </w:rPr>
        <w:t xml:space="preserve">(Hersch-Green </w:t>
      </w:r>
      <w:r w:rsidR="00D24346" w:rsidRPr="000B517E">
        <w:rPr>
          <w:rFonts w:ascii="Times New Roman" w:hAnsi="Times New Roman" w:cs="Times New Roman"/>
          <w:i/>
          <w:iCs/>
          <w:noProof/>
          <w:color w:val="000000"/>
        </w:rPr>
        <w:t>et al.</w:t>
      </w:r>
      <w:r w:rsidR="00D24346" w:rsidRPr="000B517E">
        <w:rPr>
          <w:rFonts w:ascii="Times New Roman" w:hAnsi="Times New Roman" w:cs="Times New Roman"/>
          <w:noProof/>
          <w:color w:val="000000"/>
        </w:rPr>
        <w:t xml:space="preserve"> 2011; Crutsinger 2015)</w:t>
      </w:r>
      <w:r w:rsidR="00D24346">
        <w:rPr>
          <w:rFonts w:ascii="Times New Roman" w:hAnsi="Times New Roman" w:cs="Times New Roman"/>
        </w:rPr>
        <w:fldChar w:fldCharType="end"/>
      </w:r>
      <w:r w:rsidR="00D24346">
        <w:rPr>
          <w:rFonts w:ascii="Times New Roman" w:hAnsi="Times New Roman" w:cs="Times New Roman"/>
        </w:rPr>
        <w:t xml:space="preserve">. </w:t>
      </w:r>
    </w:p>
    <w:p w14:paraId="71361855" w14:textId="77777777" w:rsidR="0023651E" w:rsidRDefault="0023651E" w:rsidP="0059295B">
      <w:pPr>
        <w:spacing w:line="480" w:lineRule="auto"/>
        <w:rPr>
          <w:rFonts w:ascii="Times New Roman" w:hAnsi="Times New Roman" w:cs="Times New Roman"/>
        </w:rPr>
      </w:pPr>
    </w:p>
    <w:p w14:paraId="5B840665" w14:textId="5563A7FF" w:rsidR="00F67D50" w:rsidRDefault="001A35AA" w:rsidP="0059295B">
      <w:pPr>
        <w:spacing w:line="480" w:lineRule="auto"/>
        <w:rPr>
          <w:rFonts w:ascii="Times New Roman" w:hAnsi="Times New Roman" w:cs="Times New Roman"/>
        </w:rPr>
      </w:pPr>
      <w:r>
        <w:rPr>
          <w:rFonts w:ascii="Times New Roman" w:hAnsi="Times New Roman" w:cs="Times New Roman"/>
        </w:rPr>
        <w:t xml:space="preserve">Here, we </w:t>
      </w:r>
      <w:r w:rsidR="00DA1AB1">
        <w:rPr>
          <w:rFonts w:ascii="Times New Roman" w:hAnsi="Times New Roman" w:cs="Times New Roman"/>
        </w:rPr>
        <w:t xml:space="preserve">use </w:t>
      </w:r>
      <w:r w:rsidR="00A74FDB">
        <w:rPr>
          <w:rFonts w:ascii="Times New Roman" w:hAnsi="Times New Roman" w:cs="Times New Roman"/>
        </w:rPr>
        <w:t xml:space="preserve">common garden experiments to </w:t>
      </w:r>
      <w:r w:rsidR="00DA1AB1">
        <w:rPr>
          <w:rFonts w:ascii="Times New Roman" w:hAnsi="Times New Roman" w:cs="Times New Roman"/>
        </w:rPr>
        <w:t>examine how</w:t>
      </w:r>
      <w:r w:rsidR="00A74FDB">
        <w:rPr>
          <w:rFonts w:ascii="Times New Roman" w:hAnsi="Times New Roman" w:cs="Times New Roman"/>
        </w:rPr>
        <w:t xml:space="preserve"> host-plant </w:t>
      </w:r>
      <w:r w:rsidR="00DA1AB1">
        <w:rPr>
          <w:rFonts w:ascii="Times New Roman" w:hAnsi="Times New Roman" w:cs="Times New Roman"/>
        </w:rPr>
        <w:t>gen</w:t>
      </w:r>
      <w:r w:rsidR="00EE255B">
        <w:rPr>
          <w:rFonts w:ascii="Times New Roman" w:hAnsi="Times New Roman" w:cs="Times New Roman"/>
        </w:rPr>
        <w:t>otypic variation</w:t>
      </w:r>
      <w:r w:rsidR="00DA1AB1">
        <w:rPr>
          <w:rFonts w:ascii="Times New Roman" w:hAnsi="Times New Roman" w:cs="Times New Roman"/>
        </w:rPr>
        <w:t xml:space="preserve"> as well as</w:t>
      </w:r>
      <w:r>
        <w:rPr>
          <w:rFonts w:ascii="Times New Roman" w:hAnsi="Times New Roman" w:cs="Times New Roman"/>
        </w:rPr>
        <w:t xml:space="preserve"> </w:t>
      </w:r>
      <w:r w:rsidR="00DA1AB1">
        <w:rPr>
          <w:rFonts w:ascii="Times New Roman" w:hAnsi="Times New Roman" w:cs="Times New Roman"/>
        </w:rPr>
        <w:t>the abiotic and biotic</w:t>
      </w:r>
      <w:r w:rsidR="009538B6">
        <w:rPr>
          <w:rFonts w:ascii="Times New Roman" w:hAnsi="Times New Roman" w:cs="Times New Roman"/>
        </w:rPr>
        <w:t xml:space="preserve"> </w:t>
      </w:r>
      <w:r w:rsidR="00DA1AB1">
        <w:rPr>
          <w:rFonts w:ascii="Times New Roman" w:hAnsi="Times New Roman" w:cs="Times New Roman"/>
        </w:rPr>
        <w:t>environment</w:t>
      </w:r>
      <w:r w:rsidR="009538B6">
        <w:rPr>
          <w:rFonts w:ascii="Times New Roman" w:hAnsi="Times New Roman" w:cs="Times New Roman"/>
        </w:rPr>
        <w:t xml:space="preserve"> </w:t>
      </w:r>
      <w:r w:rsidR="00DA1AB1">
        <w:rPr>
          <w:rFonts w:ascii="Times New Roman" w:hAnsi="Times New Roman" w:cs="Times New Roman"/>
        </w:rPr>
        <w:t xml:space="preserve">structure communities associated with </w:t>
      </w:r>
      <w:r w:rsidR="00A74FDB">
        <w:rPr>
          <w:rFonts w:ascii="Times New Roman" w:hAnsi="Times New Roman" w:cs="Times New Roman"/>
        </w:rPr>
        <w:t xml:space="preserve">the willow </w:t>
      </w:r>
      <w:r w:rsidR="00A74FDB" w:rsidRPr="00A74FDB">
        <w:rPr>
          <w:rFonts w:ascii="Times New Roman" w:hAnsi="Times New Roman" w:cs="Times New Roman"/>
          <w:i/>
        </w:rPr>
        <w:t xml:space="preserve">Salix </w:t>
      </w:r>
      <w:proofErr w:type="spellStart"/>
      <w:r w:rsidR="00A74FDB" w:rsidRPr="00A74FDB">
        <w:rPr>
          <w:rFonts w:ascii="Times New Roman" w:hAnsi="Times New Roman" w:cs="Times New Roman"/>
          <w:i/>
        </w:rPr>
        <w:t>hookeriana</w:t>
      </w:r>
      <w:proofErr w:type="spellEnd"/>
      <w:r w:rsidR="00A74FDB">
        <w:rPr>
          <w:rFonts w:ascii="Times New Roman" w:hAnsi="Times New Roman" w:cs="Times New Roman"/>
          <w:i/>
        </w:rPr>
        <w:t xml:space="preserve"> </w:t>
      </w:r>
      <w:r w:rsidR="00A74FDB">
        <w:rPr>
          <w:rFonts w:ascii="Times New Roman" w:hAnsi="Times New Roman" w:cs="Times New Roman"/>
        </w:rPr>
        <w:t>in a coastal dune ecosystem</w:t>
      </w:r>
      <w:r>
        <w:rPr>
          <w:rFonts w:ascii="Times New Roman" w:hAnsi="Times New Roman" w:cs="Times New Roman"/>
        </w:rPr>
        <w:t xml:space="preserve">. </w:t>
      </w:r>
      <w:r w:rsidR="00A74FDB">
        <w:rPr>
          <w:rFonts w:ascii="Times New Roman" w:hAnsi="Times New Roman" w:cs="Times New Roman"/>
        </w:rPr>
        <w:t>Prior work in this system has shown that willow g</w:t>
      </w:r>
      <w:r w:rsidR="00160AF4">
        <w:rPr>
          <w:rFonts w:ascii="Times New Roman" w:hAnsi="Times New Roman" w:cs="Times New Roman"/>
        </w:rPr>
        <w:t>enotypes host distinct arthropod</w:t>
      </w:r>
      <w:r w:rsidR="00A74FDB">
        <w:rPr>
          <w:rFonts w:ascii="Times New Roman" w:hAnsi="Times New Roman" w:cs="Times New Roman"/>
        </w:rPr>
        <w:t xml:space="preserve"> communitie</w:t>
      </w:r>
      <w:r w:rsidR="001770C7">
        <w:rPr>
          <w:rFonts w:ascii="Times New Roman" w:hAnsi="Times New Roman" w:cs="Times New Roman"/>
        </w:rPr>
        <w:t>s and that multiple plant phenotypes</w:t>
      </w:r>
      <w:r w:rsidR="00A74FDB">
        <w:rPr>
          <w:rFonts w:ascii="Times New Roman" w:hAnsi="Times New Roman" w:cs="Times New Roman"/>
        </w:rPr>
        <w:t xml:space="preserve"> are important in determining community assembly </w:t>
      </w:r>
      <w:r w:rsidR="001E37B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MgA5AEYALQA4ADIAOQA1AEEANQA1ADQAMwAzAEUAOQAsADYAOQA1ADAAZQAxAGMANwAtADgAYgA4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</w:fldData>
        </w:fldChar>
      </w:r>
      <w:r w:rsidR="001E37BF">
        <w:rPr>
          <w:rFonts w:ascii="Times New Roman" w:hAnsi="Times New Roman" w:cs="Times New Roman"/>
        </w:rPr>
        <w:instrText>ADDIN LABTIVA_CITE \* MERGEFORMAT</w:instrText>
      </w:r>
      <w:r w:rsidR="001E37BF">
        <w:rPr>
          <w:rFonts w:ascii="Times New Roman" w:hAnsi="Times New Roman" w:cs="Times New Roman"/>
        </w:rPr>
      </w:r>
      <w:r w:rsidR="001E37BF">
        <w:rPr>
          <w:rFonts w:ascii="Times New Roman" w:hAnsi="Times New Roman" w:cs="Times New Roman"/>
        </w:rPr>
        <w:fldChar w:fldCharType="separate"/>
      </w:r>
      <w:r w:rsidR="001E37BF" w:rsidRPr="001E37BF">
        <w:rPr>
          <w:rFonts w:ascii="Times New Roman" w:hAnsi="Times New Roman" w:cs="Times New Roman"/>
          <w:noProof/>
          <w:color w:val="000000"/>
        </w:rPr>
        <w:t xml:space="preserve">(Barbour </w:t>
      </w:r>
      <w:r w:rsidR="001E37BF" w:rsidRPr="001E37BF">
        <w:rPr>
          <w:rFonts w:ascii="Times New Roman" w:hAnsi="Times New Roman" w:cs="Times New Roman"/>
          <w:i/>
          <w:iCs/>
          <w:noProof/>
          <w:color w:val="000000"/>
        </w:rPr>
        <w:t>et al.</w:t>
      </w:r>
      <w:r w:rsidR="001E37BF" w:rsidRPr="001E37BF">
        <w:rPr>
          <w:rFonts w:ascii="Times New Roman" w:hAnsi="Times New Roman" w:cs="Times New Roman"/>
          <w:noProof/>
          <w:color w:val="000000"/>
        </w:rPr>
        <w:t xml:space="preserve"> 2015, 2016)</w:t>
      </w:r>
      <w:r w:rsidR="001E37BF">
        <w:rPr>
          <w:rFonts w:ascii="Times New Roman" w:hAnsi="Times New Roman" w:cs="Times New Roman"/>
          <w:noProof/>
          <w:color w:val="000000"/>
        </w:rPr>
        <w:t>.</w:t>
      </w:r>
      <w:r w:rsidR="001E37BF" w:rsidRPr="001E37BF">
        <w:rPr>
          <w:rFonts w:ascii="Times New Roman" w:hAnsi="Times New Roman" w:cs="Times New Roman"/>
          <w:noProof/>
          <w:color w:val="000000"/>
        </w:rPr>
        <w:t xml:space="preserve"> </w:t>
      </w:r>
      <w:r w:rsidR="001E37BF">
        <w:rPr>
          <w:rFonts w:ascii="Times New Roman" w:hAnsi="Times New Roman" w:cs="Times New Roman"/>
        </w:rPr>
        <w:fldChar w:fldCharType="end"/>
      </w:r>
      <w:r w:rsidR="00A54731">
        <w:rPr>
          <w:rFonts w:ascii="Times New Roman" w:hAnsi="Times New Roman" w:cs="Times New Roman"/>
        </w:rPr>
        <w:t xml:space="preserve"> Importantly, these phenotypes varied substantially in the degree of heritability (plant growth,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0.26; leaf quality,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0.72), suggesting that the environment may differentially influence them.</w:t>
      </w:r>
      <w:r w:rsidR="001770C7">
        <w:rPr>
          <w:rFonts w:ascii="Times New Roman" w:hAnsi="Times New Roman" w:cs="Times New Roman"/>
        </w:rPr>
        <w:t xml:space="preserve"> </w:t>
      </w:r>
      <w:r w:rsidR="00606AB8">
        <w:rPr>
          <w:rFonts w:ascii="Times New Roman" w:hAnsi="Times New Roman" w:cs="Times New Roman"/>
        </w:rPr>
        <w:t xml:space="preserve">We </w:t>
      </w:r>
      <w:r w:rsidR="00A54731">
        <w:rPr>
          <w:rFonts w:ascii="Times New Roman" w:hAnsi="Times New Roman" w:cs="Times New Roman"/>
        </w:rPr>
        <w:t>sought to address</w:t>
      </w:r>
      <w:r w:rsidR="00606AB8">
        <w:rPr>
          <w:rFonts w:ascii="Times New Roman" w:hAnsi="Times New Roman" w:cs="Times New Roman"/>
        </w:rPr>
        <w:t xml:space="preserve"> the following questions: </w:t>
      </w:r>
      <w:r w:rsidR="009B6C2A">
        <w:rPr>
          <w:rFonts w:ascii="Times New Roman" w:hAnsi="Times New Roman" w:cs="Times New Roman"/>
        </w:rPr>
        <w:t xml:space="preserve">(1) </w:t>
      </w:r>
      <w:r w:rsidR="00A54731">
        <w:rPr>
          <w:rFonts w:ascii="Times New Roman" w:hAnsi="Times New Roman" w:cs="Times New Roman"/>
        </w:rPr>
        <w:t>what is the relative impor</w:t>
      </w:r>
      <w:r w:rsidR="005260A7">
        <w:rPr>
          <w:rFonts w:ascii="Times New Roman" w:hAnsi="Times New Roman" w:cs="Times New Roman"/>
        </w:rPr>
        <w:t>tance of willow genotype vs. the abiotic and biotic</w:t>
      </w:r>
      <w:r w:rsidR="00A54731">
        <w:rPr>
          <w:rFonts w:ascii="Times New Roman" w:hAnsi="Times New Roman" w:cs="Times New Roman"/>
        </w:rPr>
        <w:t xml:space="preserve"> environment in determining willow phenotypes</w:t>
      </w:r>
      <w:r w:rsidR="005260A7">
        <w:rPr>
          <w:rFonts w:ascii="Times New Roman" w:hAnsi="Times New Roman" w:cs="Times New Roman"/>
        </w:rPr>
        <w:t xml:space="preserve"> and associated communities? (2) What are the mechanisms by which willow genetic and environmental </w:t>
      </w:r>
      <w:r w:rsidR="00560035">
        <w:rPr>
          <w:rFonts w:ascii="Times New Roman" w:hAnsi="Times New Roman" w:cs="Times New Roman"/>
        </w:rPr>
        <w:t>variation affects</w:t>
      </w:r>
      <w:r w:rsidR="005260A7">
        <w:rPr>
          <w:rFonts w:ascii="Times New Roman" w:hAnsi="Times New Roman" w:cs="Times New Roman"/>
        </w:rPr>
        <w:t xml:space="preserve"> community responses? (3) </w:t>
      </w:r>
      <w:r w:rsidR="00560035">
        <w:rPr>
          <w:rFonts w:ascii="Times New Roman" w:hAnsi="Times New Roman" w:cs="Times New Roman"/>
        </w:rPr>
        <w:t xml:space="preserve">Do host-associated arthropods, fungi, and bacteria exhibit similar or contrasting responses to willow genetic and environmental variation? </w:t>
      </w:r>
    </w:p>
    <w:p w14:paraId="1F4AA68C" w14:textId="77777777" w:rsidR="00606AB8" w:rsidRPr="0059295B" w:rsidRDefault="00606AB8" w:rsidP="0059295B">
      <w:pPr>
        <w:spacing w:line="480" w:lineRule="auto"/>
        <w:rPr>
          <w:rFonts w:ascii="Times New Roman" w:hAnsi="Times New Roman" w:cs="Times New Roman"/>
        </w:rPr>
      </w:pPr>
    </w:p>
    <w:p w14:paraId="7B27E5A7" w14:textId="208A00E6" w:rsidR="00D46272" w:rsidRPr="0059295B" w:rsidRDefault="00F67D50" w:rsidP="0059295B">
      <w:pPr>
        <w:spacing w:line="480" w:lineRule="auto"/>
        <w:rPr>
          <w:rFonts w:ascii="Times New Roman" w:hAnsi="Times New Roman" w:cs="Times New Roman"/>
        </w:rPr>
      </w:pPr>
      <w:r w:rsidRPr="0059295B">
        <w:rPr>
          <w:rFonts w:ascii="Times New Roman" w:hAnsi="Times New Roman" w:cs="Times New Roman"/>
        </w:rPr>
        <w:t>Methods</w:t>
      </w:r>
    </w:p>
    <w:p w14:paraId="6C04B995"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Study Site</w:t>
      </w:r>
    </w:p>
    <w:p w14:paraId="0C5072B5" w14:textId="6FDF7089" w:rsidR="005F4DA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We conducted this research at </w:t>
      </w:r>
      <w:proofErr w:type="spellStart"/>
      <w:r w:rsidRPr="0059295B">
        <w:rPr>
          <w:rFonts w:ascii="Times New Roman" w:hAnsi="Times New Roman" w:cs="Times New Roman"/>
        </w:rPr>
        <w:t>Lanphere</w:t>
      </w:r>
      <w:proofErr w:type="spellEnd"/>
      <w:r w:rsidRPr="0059295B">
        <w:rPr>
          <w:rFonts w:ascii="Times New Roman" w:hAnsi="Times New Roman" w:cs="Times New Roman"/>
        </w:rPr>
        <w:t xml:space="preserve"> Dunes (40</w:t>
      </w:r>
      <w:r w:rsidR="0059295B" w:rsidRPr="0059295B">
        <w:rPr>
          <w:rFonts w:ascii="Times New Roman" w:hAnsi="Times New Roman" w:cs="Times New Roman"/>
          <w:b/>
          <w:color w:val="000000"/>
        </w:rPr>
        <w:t>°</w:t>
      </w:r>
      <w:r w:rsidR="0059295B" w:rsidRPr="0059295B">
        <w:rPr>
          <w:rFonts w:ascii="Times New Roman" w:hAnsi="Times New Roman" w:cs="Times New Roman"/>
        </w:rPr>
        <w:t xml:space="preserve"> </w:t>
      </w:r>
      <w:r w:rsidRPr="0059295B">
        <w:rPr>
          <w:rFonts w:ascii="Times New Roman" w:hAnsi="Times New Roman" w:cs="Times New Roman"/>
        </w:rPr>
        <w:t>53</w:t>
      </w:r>
      <w:r w:rsidR="0023651E">
        <w:rPr>
          <w:rFonts w:ascii="Times New Roman" w:hAnsi="Times New Roman" w:cs="Times New Roman"/>
        </w:rPr>
        <w:t>’</w:t>
      </w:r>
      <w:r w:rsidRPr="0059295B">
        <w:rPr>
          <w:rFonts w:ascii="Times New Roman" w:hAnsi="Times New Roman" w:cs="Times New Roman"/>
        </w:rPr>
        <w:t>29</w:t>
      </w:r>
      <w:proofErr w:type="gramStart"/>
      <w:r w:rsidRPr="0059295B">
        <w:rPr>
          <w:rFonts w:ascii="Times New Roman" w:hAnsi="Times New Roman" w:cs="Times New Roman"/>
        </w:rPr>
        <w:t>.85</w:t>
      </w:r>
      <w:proofErr w:type="gramEnd"/>
      <w:r w:rsidR="0023651E">
        <w:rPr>
          <w:rFonts w:ascii="Times New Roman" w:hAnsi="Times New Roman" w:cs="Times New Roman"/>
        </w:rPr>
        <w:t>”</w:t>
      </w:r>
      <w:r w:rsidRPr="0059295B">
        <w:rPr>
          <w:rFonts w:ascii="Times New Roman" w:hAnsi="Times New Roman" w:cs="Times New Roman"/>
        </w:rPr>
        <w:t>N, 124</w:t>
      </w:r>
      <w:r w:rsidR="0059295B" w:rsidRPr="0059295B">
        <w:rPr>
          <w:rFonts w:ascii="Times New Roman" w:hAnsi="Times New Roman" w:cs="Times New Roman"/>
          <w:b/>
          <w:color w:val="000000"/>
        </w:rPr>
        <w:t>°</w:t>
      </w:r>
      <w:r w:rsidRPr="0059295B">
        <w:rPr>
          <w:rFonts w:ascii="Times New Roman" w:hAnsi="Times New Roman" w:cs="Times New Roman"/>
        </w:rPr>
        <w:t xml:space="preserve"> 8</w:t>
      </w:r>
      <w:r w:rsidR="0023651E">
        <w:rPr>
          <w:rFonts w:ascii="Times New Roman" w:hAnsi="Times New Roman" w:cs="Times New Roman"/>
        </w:rPr>
        <w:t>’</w:t>
      </w:r>
      <w:r w:rsidRPr="0059295B">
        <w:rPr>
          <w:rFonts w:ascii="Times New Roman" w:hAnsi="Times New Roman" w:cs="Times New Roman"/>
        </w:rPr>
        <w:t>49.06</w:t>
      </w:r>
      <w:r w:rsidR="0023651E">
        <w:rPr>
          <w:rFonts w:ascii="Times New Roman" w:hAnsi="Times New Roman" w:cs="Times New Roman"/>
        </w:rPr>
        <w:t>”</w:t>
      </w:r>
      <w:r w:rsidRPr="0059295B">
        <w:rPr>
          <w:rFonts w:ascii="Times New Roman" w:hAnsi="Times New Roman" w:cs="Times New Roman"/>
        </w:rPr>
        <w:t>W), a pristine coastal dune ecosystem managed by US Fish and Wildlife service in Humboldt</w:t>
      </w:r>
      <w:r w:rsidR="0059295B">
        <w:rPr>
          <w:rFonts w:ascii="Times New Roman" w:hAnsi="Times New Roman" w:cs="Times New Roman"/>
        </w:rPr>
        <w:t xml:space="preserve"> County, California.</w:t>
      </w:r>
      <w:r w:rsidR="0059295B" w:rsidRPr="0059295B">
        <w:rPr>
          <w:rFonts w:ascii="Times New Roman" w:hAnsi="Times New Roman" w:cs="Times New Roman"/>
        </w:rPr>
        <w:t xml:space="preserve"> Coastal willow (</w:t>
      </w:r>
      <w:r w:rsidR="0059295B" w:rsidRPr="0059295B">
        <w:rPr>
          <w:rFonts w:ascii="Times New Roman" w:hAnsi="Times New Roman" w:cs="Times New Roman"/>
          <w:i/>
        </w:rPr>
        <w:t xml:space="preserve">Salix </w:t>
      </w:r>
      <w:proofErr w:type="spellStart"/>
      <w:r w:rsidR="0059295B" w:rsidRPr="0059295B">
        <w:rPr>
          <w:rFonts w:ascii="Times New Roman" w:hAnsi="Times New Roman" w:cs="Times New Roman"/>
          <w:i/>
        </w:rPr>
        <w:t>hookeriana</w:t>
      </w:r>
      <w:proofErr w:type="spellEnd"/>
      <w:r w:rsidR="002400A8">
        <w:rPr>
          <w:rFonts w:ascii="Times New Roman" w:hAnsi="Times New Roman" w:cs="Times New Roman"/>
        </w:rPr>
        <w:t xml:space="preserve"> ex Barratt ex Hooker</w:t>
      </w:r>
      <w:r w:rsidR="0059295B" w:rsidRPr="0059295B">
        <w:rPr>
          <w:rFonts w:ascii="Times New Roman" w:hAnsi="Times New Roman" w:cs="Times New Roman"/>
        </w:rPr>
        <w:t>)</w:t>
      </w:r>
      <w:r w:rsidRPr="0059295B">
        <w:rPr>
          <w:rFonts w:ascii="Times New Roman" w:hAnsi="Times New Roman" w:cs="Times New Roman"/>
        </w:rPr>
        <w:t xml:space="preserve"> naturally oc</w:t>
      </w:r>
      <w:r w:rsidR="002400A8">
        <w:rPr>
          <w:rFonts w:ascii="Times New Roman" w:hAnsi="Times New Roman" w:cs="Times New Roman"/>
        </w:rPr>
        <w:t xml:space="preserve">curs in </w:t>
      </w:r>
      <w:proofErr w:type="spellStart"/>
      <w:r w:rsidR="002400A8">
        <w:rPr>
          <w:rFonts w:ascii="Times New Roman" w:hAnsi="Times New Roman" w:cs="Times New Roman"/>
        </w:rPr>
        <w:t>nearshore</w:t>
      </w:r>
      <w:proofErr w:type="spellEnd"/>
      <w:r w:rsidR="002400A8">
        <w:rPr>
          <w:rFonts w:ascii="Times New Roman" w:hAnsi="Times New Roman" w:cs="Times New Roman"/>
        </w:rPr>
        <w:t xml:space="preserve"> dune swales – seasonal</w:t>
      </w:r>
      <w:r w:rsidRPr="0059295B">
        <w:rPr>
          <w:rFonts w:ascii="Times New Roman" w:hAnsi="Times New Roman" w:cs="Times New Roman"/>
        </w:rPr>
        <w:t xml:space="preserve"> freshwater wetlands that form in depressions between dune ridges </w:t>
      </w:r>
      <w:r w:rsidR="0059295B" w:rsidRPr="0059295B">
        <w:rPr>
          <w:rFonts w:ascii="Times New Roman" w:hAnsi="Times New Roman" w:cs="Times New Roman"/>
        </w:rPr>
        <w:t>(</w:t>
      </w:r>
      <w:proofErr w:type="spellStart"/>
      <w:r w:rsidR="0059295B" w:rsidRPr="0059295B">
        <w:rPr>
          <w:rFonts w:ascii="Times New Roman" w:hAnsi="Times New Roman" w:cs="Times New Roman"/>
        </w:rPr>
        <w:t>Pickart</w:t>
      </w:r>
      <w:proofErr w:type="spellEnd"/>
      <w:r w:rsidR="0059295B" w:rsidRPr="0059295B">
        <w:rPr>
          <w:rFonts w:ascii="Times New Roman" w:hAnsi="Times New Roman" w:cs="Times New Roman"/>
        </w:rPr>
        <w:t xml:space="preserve"> 2009). </w:t>
      </w:r>
      <w:r w:rsidRPr="0059295B">
        <w:rPr>
          <w:rFonts w:ascii="Times New Roman" w:hAnsi="Times New Roman" w:cs="Times New Roman"/>
        </w:rPr>
        <w:t xml:space="preserve">Aside from </w:t>
      </w:r>
      <w:r w:rsidR="0059295B" w:rsidRPr="0059295B">
        <w:rPr>
          <w:rFonts w:ascii="Times New Roman" w:hAnsi="Times New Roman" w:cs="Times New Roman"/>
        </w:rPr>
        <w:t>coastal willow</w:t>
      </w:r>
      <w:r w:rsidR="002400A8">
        <w:rPr>
          <w:rFonts w:ascii="Times New Roman" w:hAnsi="Times New Roman" w:cs="Times New Roman"/>
        </w:rPr>
        <w:t xml:space="preserve"> (hereafter willow)</w:t>
      </w:r>
      <w:r w:rsidRPr="0059295B">
        <w:rPr>
          <w:rFonts w:ascii="Times New Roman" w:hAnsi="Times New Roman" w:cs="Times New Roman"/>
        </w:rPr>
        <w:t xml:space="preserve">, the dominant vegetation in these </w:t>
      </w:r>
      <w:r w:rsidR="0059295B" w:rsidRPr="0059295B">
        <w:rPr>
          <w:rFonts w:ascii="Times New Roman" w:hAnsi="Times New Roman" w:cs="Times New Roman"/>
        </w:rPr>
        <w:t>swales consists of beach pine (</w:t>
      </w:r>
      <w:proofErr w:type="spellStart"/>
      <w:r w:rsidRPr="0059295B">
        <w:rPr>
          <w:rFonts w:ascii="Times New Roman" w:hAnsi="Times New Roman" w:cs="Times New Roman"/>
          <w:i/>
        </w:rPr>
        <w:t>Pinus</w:t>
      </w:r>
      <w:proofErr w:type="spellEnd"/>
      <w:r w:rsidRPr="0059295B">
        <w:rPr>
          <w:rFonts w:ascii="Times New Roman" w:hAnsi="Times New Roman" w:cs="Times New Roman"/>
          <w:i/>
        </w:rPr>
        <w:t xml:space="preserve"> </w:t>
      </w:r>
      <w:proofErr w:type="spellStart"/>
      <w:r w:rsidRPr="0059295B">
        <w:rPr>
          <w:rFonts w:ascii="Times New Roman" w:hAnsi="Times New Roman" w:cs="Times New Roman"/>
          <w:i/>
        </w:rPr>
        <w:t>contorta</w:t>
      </w:r>
      <w:proofErr w:type="spellEnd"/>
      <w:r w:rsidR="0059295B" w:rsidRPr="0059295B">
        <w:rPr>
          <w:rFonts w:ascii="Times New Roman" w:hAnsi="Times New Roman" w:cs="Times New Roman"/>
        </w:rPr>
        <w:t xml:space="preserve"> ssp. </w:t>
      </w:r>
      <w:proofErr w:type="spellStart"/>
      <w:r w:rsidR="0023651E" w:rsidRPr="0059295B">
        <w:rPr>
          <w:rFonts w:ascii="Times New Roman" w:hAnsi="Times New Roman" w:cs="Times New Roman"/>
          <w:i/>
        </w:rPr>
        <w:t>C</w:t>
      </w:r>
      <w:r w:rsidRPr="0059295B">
        <w:rPr>
          <w:rFonts w:ascii="Times New Roman" w:hAnsi="Times New Roman" w:cs="Times New Roman"/>
          <w:i/>
        </w:rPr>
        <w:t>ontorta</w:t>
      </w:r>
      <w:proofErr w:type="spellEnd"/>
      <w:r w:rsidRPr="0059295B">
        <w:rPr>
          <w:rFonts w:ascii="Times New Roman" w:hAnsi="Times New Roman" w:cs="Times New Roman"/>
        </w:rPr>
        <w:t>)</w:t>
      </w:r>
      <w:r w:rsidR="0059295B" w:rsidRPr="0059295B">
        <w:rPr>
          <w:rFonts w:ascii="Times New Roman" w:hAnsi="Times New Roman" w:cs="Times New Roman"/>
        </w:rPr>
        <w:t xml:space="preserve"> and slough sedge (</w:t>
      </w:r>
      <w:proofErr w:type="spellStart"/>
      <w:r w:rsidR="0059295B" w:rsidRPr="0059295B">
        <w:rPr>
          <w:rFonts w:ascii="Times New Roman" w:hAnsi="Times New Roman" w:cs="Times New Roman"/>
          <w:i/>
        </w:rPr>
        <w:t>Carex</w:t>
      </w:r>
      <w:proofErr w:type="spellEnd"/>
      <w:r w:rsidR="0059295B" w:rsidRPr="0059295B">
        <w:rPr>
          <w:rFonts w:ascii="Times New Roman" w:hAnsi="Times New Roman" w:cs="Times New Roman"/>
          <w:i/>
        </w:rPr>
        <w:t xml:space="preserve"> </w:t>
      </w:r>
      <w:proofErr w:type="spellStart"/>
      <w:r w:rsidR="0059295B" w:rsidRPr="0059295B">
        <w:rPr>
          <w:rFonts w:ascii="Times New Roman" w:hAnsi="Times New Roman" w:cs="Times New Roman"/>
          <w:i/>
        </w:rPr>
        <w:t>obnupta</w:t>
      </w:r>
      <w:proofErr w:type="spellEnd"/>
      <w:r w:rsidRPr="0059295B">
        <w:rPr>
          <w:rFonts w:ascii="Times New Roman" w:hAnsi="Times New Roman" w:cs="Times New Roman"/>
        </w:rPr>
        <w:t xml:space="preserve">).  </w:t>
      </w:r>
    </w:p>
    <w:p w14:paraId="017BE499" w14:textId="77777777" w:rsidR="001A35AA" w:rsidRDefault="001A35AA" w:rsidP="0059295B">
      <w:pPr>
        <w:spacing w:line="480" w:lineRule="auto"/>
        <w:rPr>
          <w:rFonts w:ascii="Times New Roman" w:hAnsi="Times New Roman" w:cs="Times New Roman"/>
        </w:rPr>
      </w:pPr>
    </w:p>
    <w:p w14:paraId="08FD60D5" w14:textId="599BD995" w:rsidR="001A35AA" w:rsidRPr="00344CEC" w:rsidRDefault="001A35AA" w:rsidP="0059295B">
      <w:pPr>
        <w:spacing w:line="480" w:lineRule="auto"/>
        <w:rPr>
          <w:rFonts w:ascii="Times New Roman" w:hAnsi="Times New Roman" w:cs="Times New Roman"/>
        </w:rPr>
      </w:pPr>
      <w:r>
        <w:rPr>
          <w:rFonts w:ascii="Times New Roman" w:hAnsi="Times New Roman" w:cs="Times New Roman"/>
        </w:rPr>
        <w:t>During preliminary surveys, we qualitatively identified two important sources of environmental variation</w:t>
      </w:r>
      <w:r w:rsidR="005E6B11">
        <w:rPr>
          <w:rFonts w:ascii="Times New Roman" w:hAnsi="Times New Roman" w:cs="Times New Roman"/>
        </w:rPr>
        <w:t xml:space="preserve"> for willows in the</w:t>
      </w:r>
      <w:r w:rsidR="00344CEC">
        <w:rPr>
          <w:rFonts w:ascii="Times New Roman" w:hAnsi="Times New Roman" w:cs="Times New Roman"/>
        </w:rPr>
        <w:t xml:space="preserve"> dunes </w:t>
      </w:r>
      <w:r w:rsidR="005E6B11">
        <w:rPr>
          <w:rFonts w:ascii="Times New Roman" w:hAnsi="Times New Roman" w:cs="Times New Roman"/>
        </w:rPr>
        <w:t xml:space="preserve">– wind exposure and </w:t>
      </w:r>
      <w:r w:rsidR="002A6C9D">
        <w:rPr>
          <w:rFonts w:ascii="Times New Roman" w:hAnsi="Times New Roman" w:cs="Times New Roman"/>
        </w:rPr>
        <w:t>ant-aphid mutualisms</w:t>
      </w:r>
      <w:r w:rsidR="005E6B11">
        <w:rPr>
          <w:rFonts w:ascii="Times New Roman" w:hAnsi="Times New Roman" w:cs="Times New Roman"/>
        </w:rPr>
        <w:t>.</w:t>
      </w:r>
      <w:r>
        <w:rPr>
          <w:rFonts w:ascii="Times New Roman" w:hAnsi="Times New Roman" w:cs="Times New Roman"/>
        </w:rPr>
        <w:t xml:space="preserve"> </w:t>
      </w:r>
      <w:r w:rsidR="005E6B11">
        <w:rPr>
          <w:rFonts w:ascii="Times New Roman" w:hAnsi="Times New Roman" w:cs="Times New Roman"/>
        </w:rPr>
        <w:t>Willows growing in wind-exposed habitats ofte</w:t>
      </w:r>
      <w:r w:rsidR="003A7FE5">
        <w:rPr>
          <w:rFonts w:ascii="Times New Roman" w:hAnsi="Times New Roman" w:cs="Times New Roman"/>
        </w:rPr>
        <w:t xml:space="preserve">n exhibit reduced growth, especially at the </w:t>
      </w:r>
      <w:r w:rsidR="00CF0B2F">
        <w:rPr>
          <w:rFonts w:ascii="Times New Roman" w:hAnsi="Times New Roman" w:cs="Times New Roman"/>
        </w:rPr>
        <w:t xml:space="preserve">their </w:t>
      </w:r>
      <w:r w:rsidR="003A7FE5">
        <w:rPr>
          <w:rFonts w:ascii="Times New Roman" w:hAnsi="Times New Roman" w:cs="Times New Roman"/>
        </w:rPr>
        <w:t xml:space="preserve">leading edge, appearing to be </w:t>
      </w:r>
      <w:r w:rsidR="005E6B11">
        <w:rPr>
          <w:rFonts w:ascii="Times New Roman" w:hAnsi="Times New Roman" w:cs="Times New Roman"/>
        </w:rPr>
        <w:t xml:space="preserve">“swept back” </w:t>
      </w:r>
      <w:r w:rsidR="005E1533">
        <w:rPr>
          <w:rFonts w:ascii="Times New Roman" w:hAnsi="Times New Roman" w:cs="Times New Roman"/>
        </w:rPr>
        <w:t xml:space="preserve">by the wind. </w:t>
      </w:r>
      <w:r w:rsidR="00344CEC">
        <w:rPr>
          <w:rFonts w:ascii="Times New Roman" w:hAnsi="Times New Roman" w:cs="Times New Roman"/>
        </w:rPr>
        <w:t xml:space="preserve">We also observed that </w:t>
      </w:r>
      <w:r w:rsidR="00D1727F">
        <w:rPr>
          <w:rFonts w:ascii="Times New Roman" w:hAnsi="Times New Roman" w:cs="Times New Roman"/>
        </w:rPr>
        <w:t>the aphid</w:t>
      </w:r>
      <w:r w:rsidR="00D1727F">
        <w:rPr>
          <w:rFonts w:ascii="Times New Roman" w:hAnsi="Times New Roman" w:cs="Times New Roman"/>
          <w:i/>
        </w:rPr>
        <w:t xml:space="preserve"> </w:t>
      </w:r>
      <w:r w:rsidR="005334FB">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344CEC">
        <w:rPr>
          <w:rFonts w:ascii="Times New Roman" w:hAnsi="Times New Roman" w:cs="Times New Roman"/>
        </w:rPr>
        <w:t xml:space="preserve">was an abundant herbivore at </w:t>
      </w:r>
      <w:proofErr w:type="spellStart"/>
      <w:r w:rsidR="00344CEC">
        <w:rPr>
          <w:rFonts w:ascii="Times New Roman" w:hAnsi="Times New Roman" w:cs="Times New Roman"/>
        </w:rPr>
        <w:t>Lanphere</w:t>
      </w:r>
      <w:proofErr w:type="spellEnd"/>
      <w:r w:rsidR="00344CEC">
        <w:rPr>
          <w:rFonts w:ascii="Times New Roman" w:hAnsi="Times New Roman" w:cs="Times New Roman"/>
        </w:rPr>
        <w:t xml:space="preserve"> Dunes in</w:t>
      </w:r>
      <w:r w:rsidR="00D1727F">
        <w:rPr>
          <w:rFonts w:ascii="Times New Roman" w:hAnsi="Times New Roman" w:cs="Times New Roman"/>
        </w:rPr>
        <w:t xml:space="preserve"> 2012</w:t>
      </w:r>
      <w:r w:rsidR="005334FB">
        <w:rPr>
          <w:rFonts w:ascii="Times New Roman" w:hAnsi="Times New Roman" w:cs="Times New Roman"/>
        </w:rPr>
        <w:t xml:space="preserve">. </w:t>
      </w:r>
      <w:r w:rsidR="00D1727F">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D1727F">
        <w:rPr>
          <w:rFonts w:ascii="Times New Roman" w:hAnsi="Times New Roman" w:cs="Times New Roman"/>
        </w:rPr>
        <w:t xml:space="preserve">is usually found at the tips of new shoot growth where they </w:t>
      </w:r>
      <w:r w:rsidR="005334FB">
        <w:rPr>
          <w:rFonts w:ascii="Times New Roman" w:hAnsi="Times New Roman" w:cs="Times New Roman"/>
        </w:rPr>
        <w:t>feed on willow phloem</w:t>
      </w:r>
      <w:r w:rsidR="00D1727F">
        <w:rPr>
          <w:rFonts w:ascii="Times New Roman" w:hAnsi="Times New Roman" w:cs="Times New Roman"/>
        </w:rPr>
        <w:t xml:space="preserve">. </w:t>
      </w:r>
      <w:r w:rsidR="00F27EAC">
        <w:rPr>
          <w:rFonts w:ascii="Times New Roman" w:hAnsi="Times New Roman" w:cs="Times New Roman"/>
        </w:rPr>
        <w:t xml:space="preserve">As with many other aphid species, </w:t>
      </w:r>
      <w:r w:rsidR="00F27EAC" w:rsidRPr="00F27EAC">
        <w:rPr>
          <w:rFonts w:ascii="Times New Roman" w:hAnsi="Times New Roman" w:cs="Times New Roman"/>
          <w:i/>
        </w:rPr>
        <w:t xml:space="preserve">A. </w:t>
      </w:r>
      <w:proofErr w:type="spellStart"/>
      <w:r w:rsidR="00F27EAC" w:rsidRPr="00F27EAC">
        <w:rPr>
          <w:rFonts w:ascii="Times New Roman" w:hAnsi="Times New Roman" w:cs="Times New Roman"/>
          <w:i/>
        </w:rPr>
        <w:t>farinosa</w:t>
      </w:r>
      <w:proofErr w:type="spellEnd"/>
      <w:r w:rsidR="00F27EAC">
        <w:rPr>
          <w:rFonts w:ascii="Times New Roman" w:hAnsi="Times New Roman" w:cs="Times New Roman"/>
        </w:rPr>
        <w:t xml:space="preserve"> </w:t>
      </w:r>
      <w:r w:rsidR="00B87AA2">
        <w:rPr>
          <w:rFonts w:ascii="Times New Roman" w:hAnsi="Times New Roman" w:cs="Times New Roman"/>
        </w:rPr>
        <w:t>excrete</w:t>
      </w:r>
      <w:r w:rsidR="00F27EAC">
        <w:rPr>
          <w:rFonts w:ascii="Times New Roman" w:hAnsi="Times New Roman" w:cs="Times New Roman"/>
        </w:rPr>
        <w:t>s</w:t>
      </w:r>
      <w:r w:rsidR="00B87AA2">
        <w:rPr>
          <w:rFonts w:ascii="Times New Roman" w:hAnsi="Times New Roman" w:cs="Times New Roman"/>
        </w:rPr>
        <w:t xml:space="preserve"> </w:t>
      </w:r>
      <w:r w:rsidR="009673AE">
        <w:rPr>
          <w:rFonts w:ascii="Times New Roman" w:hAnsi="Times New Roman" w:cs="Times New Roman"/>
        </w:rPr>
        <w:t>carbohydrate</w:t>
      </w:r>
      <w:r w:rsidR="00B87AA2">
        <w:rPr>
          <w:rFonts w:ascii="Times New Roman" w:hAnsi="Times New Roman" w:cs="Times New Roman"/>
        </w:rPr>
        <w:t>-rich</w:t>
      </w:r>
      <w:r w:rsidR="00D1727F">
        <w:rPr>
          <w:rFonts w:ascii="Times New Roman" w:hAnsi="Times New Roman" w:cs="Times New Roman"/>
        </w:rPr>
        <w:t xml:space="preserve"> </w:t>
      </w:r>
      <w:r w:rsidR="00B87AA2">
        <w:rPr>
          <w:rFonts w:ascii="Times New Roman" w:hAnsi="Times New Roman" w:cs="Times New Roman"/>
        </w:rPr>
        <w:t>honeydew</w:t>
      </w:r>
      <w:r w:rsidR="00F27EAC">
        <w:rPr>
          <w:rFonts w:ascii="Times New Roman" w:hAnsi="Times New Roman" w:cs="Times New Roman"/>
        </w:rPr>
        <w:t xml:space="preserve"> while feeding</w:t>
      </w:r>
      <w:r w:rsidR="00B87AA2">
        <w:rPr>
          <w:rFonts w:ascii="Times New Roman" w:hAnsi="Times New Roman" w:cs="Times New Roman"/>
        </w:rPr>
        <w:t xml:space="preserve">, </w:t>
      </w:r>
      <w:r w:rsidR="005334FB">
        <w:rPr>
          <w:rFonts w:ascii="Times New Roman" w:hAnsi="Times New Roman" w:cs="Times New Roman"/>
        </w:rPr>
        <w:t>which attracts ants</w:t>
      </w:r>
      <w:r w:rsidR="00B87AA2">
        <w:rPr>
          <w:rFonts w:ascii="Times New Roman" w:hAnsi="Times New Roman" w:cs="Times New Roman"/>
        </w:rPr>
        <w:t xml:space="preserve"> that tend the aphids and feed on the honeydew</w:t>
      </w:r>
      <w:r w:rsidR="005334FB">
        <w:rPr>
          <w:rFonts w:ascii="Times New Roman" w:hAnsi="Times New Roman" w:cs="Times New Roman"/>
        </w:rPr>
        <w:t>.</w:t>
      </w:r>
      <w:r w:rsidR="005800CE">
        <w:rPr>
          <w:rFonts w:ascii="Times New Roman" w:hAnsi="Times New Roman" w:cs="Times New Roman"/>
        </w:rPr>
        <w:t xml:space="preserve"> This ant-aphid interaction is often mutualistic, because the ants will defend aphids from</w:t>
      </w:r>
      <w:r w:rsidR="002A6C9D">
        <w:rPr>
          <w:rFonts w:ascii="Times New Roman" w:hAnsi="Times New Roman" w:cs="Times New Roman"/>
        </w:rPr>
        <w:t xml:space="preserve"> predatory arthropods </w:t>
      </w:r>
      <w:r w:rsidR="00344CEC">
        <w:rPr>
          <w:rFonts w:ascii="Times New Roman" w:hAnsi="Times New Roman" w:cs="Times New Roman"/>
        </w:rPr>
        <w:t xml:space="preserve">and also eat other herbivores that may be competing with the aphids </w:t>
      </w:r>
      <w:r w:rsidR="00344CEC">
        <w:rPr>
          <w:rFonts w:ascii="Times New Roman" w:hAnsi="Times New Roman" w:cs="Times New Roman"/>
        </w:rPr>
        <w:fldChar w:fldCharType="begin">
          <w:fldData xml:space="preserve">NgA5ADUAMABlADEAYwA3AC0AOABiADgANAAtADQANgAzADcALQA5AGQAZAA5AC0AZQA3ADQANgA0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</w:fldData>
        </w:fldChar>
      </w:r>
      <w:r w:rsidR="00344CEC">
        <w:rPr>
          <w:rFonts w:ascii="Times New Roman" w:hAnsi="Times New Roman" w:cs="Times New Roman"/>
        </w:rPr>
        <w:instrText>ADDIN LABTIVA_CITE \* MERGEFORMAT</w:instrText>
      </w:r>
      <w:r w:rsidR="00C222F8">
        <w:rPr>
          <w:rFonts w:ascii="Times New Roman" w:hAnsi="Times New Roman" w:cs="Times New Roman"/>
        </w:rPr>
      </w:r>
      <w:r w:rsidR="00344CEC">
        <w:rPr>
          <w:rFonts w:ascii="Times New Roman" w:hAnsi="Times New Roman" w:cs="Times New Roman"/>
        </w:rPr>
        <w:fldChar w:fldCharType="separate"/>
      </w:r>
      <w:r w:rsidR="00344CEC" w:rsidRPr="00344CEC">
        <w:rPr>
          <w:rFonts w:ascii="Times New Roman" w:hAnsi="Times New Roman" w:cs="Times New Roman"/>
          <w:noProof/>
          <w:color w:val="000000"/>
        </w:rPr>
        <w:t>(Floate &amp; Whitham 1994; Mooney &amp; Agrawal 2008)</w:t>
      </w:r>
      <w:r w:rsidR="00344CEC">
        <w:rPr>
          <w:rFonts w:ascii="Times New Roman" w:hAnsi="Times New Roman" w:cs="Times New Roman"/>
        </w:rPr>
        <w:fldChar w:fldCharType="end"/>
      </w:r>
      <w:r w:rsidR="005800CE">
        <w:rPr>
          <w:rFonts w:ascii="Times New Roman" w:hAnsi="Times New Roman" w:cs="Times New Roman"/>
        </w:rPr>
        <w:t>.</w:t>
      </w:r>
      <w:r w:rsidR="005334FB">
        <w:rPr>
          <w:rFonts w:ascii="Times New Roman" w:hAnsi="Times New Roman" w:cs="Times New Roman"/>
        </w:rPr>
        <w:t xml:space="preserve"> </w:t>
      </w:r>
      <w:r w:rsidR="00B87AA2">
        <w:rPr>
          <w:rFonts w:ascii="Times New Roman" w:hAnsi="Times New Roman" w:cs="Times New Roman"/>
        </w:rPr>
        <w:t xml:space="preserve">The ant species we observed most frequently tending </w:t>
      </w:r>
      <w:r w:rsidR="00B87AA2" w:rsidRPr="00B87AA2">
        <w:rPr>
          <w:rFonts w:ascii="Times New Roman" w:hAnsi="Times New Roman" w:cs="Times New Roman"/>
          <w:i/>
        </w:rPr>
        <w:t xml:space="preserve">A. </w:t>
      </w:r>
      <w:proofErr w:type="spellStart"/>
      <w:r w:rsidR="00B87AA2" w:rsidRPr="00B87AA2">
        <w:rPr>
          <w:rFonts w:ascii="Times New Roman" w:hAnsi="Times New Roman" w:cs="Times New Roman"/>
          <w:i/>
        </w:rPr>
        <w:t>farinosa</w:t>
      </w:r>
      <w:proofErr w:type="spellEnd"/>
      <w:r w:rsidR="00B87AA2">
        <w:rPr>
          <w:rFonts w:ascii="Times New Roman" w:hAnsi="Times New Roman" w:cs="Times New Roman"/>
        </w:rPr>
        <w:t xml:space="preserve"> was the western thatching ant, </w:t>
      </w:r>
      <w:r w:rsidR="00B87AA2" w:rsidRPr="00B87AA2">
        <w:rPr>
          <w:rFonts w:ascii="Times New Roman" w:hAnsi="Times New Roman" w:cs="Times New Roman"/>
          <w:i/>
        </w:rPr>
        <w:t xml:space="preserve">Formica </w:t>
      </w:r>
      <w:proofErr w:type="spellStart"/>
      <w:r w:rsidR="00B87AA2" w:rsidRPr="00B87AA2">
        <w:rPr>
          <w:rFonts w:ascii="Times New Roman" w:hAnsi="Times New Roman" w:cs="Times New Roman"/>
          <w:i/>
        </w:rPr>
        <w:lastRenderedPageBreak/>
        <w:t>obscuripes</w:t>
      </w:r>
      <w:proofErr w:type="spellEnd"/>
      <w:r w:rsidR="00B87AA2">
        <w:rPr>
          <w:rFonts w:ascii="Times New Roman" w:hAnsi="Times New Roman" w:cs="Times New Roman"/>
        </w:rPr>
        <w:t xml:space="preserve">. </w:t>
      </w:r>
      <w:r w:rsidR="00344CEC">
        <w:rPr>
          <w:rFonts w:ascii="Times New Roman" w:hAnsi="Times New Roman" w:cs="Times New Roman"/>
        </w:rPr>
        <w:t>Thatch ant</w:t>
      </w:r>
      <w:r w:rsidR="001C35D0">
        <w:rPr>
          <w:rFonts w:ascii="Times New Roman" w:hAnsi="Times New Roman" w:cs="Times New Roman"/>
        </w:rPr>
        <w:t xml:space="preserve"> </w:t>
      </w:r>
      <w:r w:rsidR="005800CE">
        <w:rPr>
          <w:rFonts w:ascii="Times New Roman" w:hAnsi="Times New Roman" w:cs="Times New Roman"/>
        </w:rPr>
        <w:t xml:space="preserve">colonies </w:t>
      </w:r>
      <w:r w:rsidR="001C35D0">
        <w:rPr>
          <w:rFonts w:ascii="Times New Roman" w:hAnsi="Times New Roman" w:cs="Times New Roman"/>
        </w:rPr>
        <w:t xml:space="preserve">create </w:t>
      </w:r>
      <w:r w:rsidR="005800CE">
        <w:rPr>
          <w:rFonts w:ascii="Times New Roman" w:hAnsi="Times New Roman" w:cs="Times New Roman"/>
        </w:rPr>
        <w:t>distinct</w:t>
      </w:r>
      <w:r w:rsidR="001C35D0">
        <w:rPr>
          <w:rFonts w:ascii="Times New Roman" w:hAnsi="Times New Roman" w:cs="Times New Roman"/>
        </w:rPr>
        <w:t xml:space="preserve"> dome-shaped mounds from nearby plant-material</w:t>
      </w:r>
      <w:r w:rsidR="005800CE">
        <w:rPr>
          <w:rFonts w:ascii="Times New Roman" w:hAnsi="Times New Roman" w:cs="Times New Roman"/>
        </w:rPr>
        <w:t>.</w:t>
      </w:r>
      <w:r w:rsidR="002A6C9D">
        <w:rPr>
          <w:rFonts w:ascii="Times New Roman" w:hAnsi="Times New Roman" w:cs="Times New Roman"/>
        </w:rPr>
        <w:t xml:space="preserve"> The strength of this</w:t>
      </w:r>
      <w:r w:rsidR="00344CEC">
        <w:rPr>
          <w:rFonts w:ascii="Times New Roman" w:hAnsi="Times New Roman" w:cs="Times New Roman"/>
        </w:rPr>
        <w:t xml:space="preserve"> mutuali</w:t>
      </w:r>
      <w:r w:rsidR="002A6C9D">
        <w:rPr>
          <w:rFonts w:ascii="Times New Roman" w:hAnsi="Times New Roman" w:cs="Times New Roman"/>
        </w:rPr>
        <w:t>stic interaction may also decrease at further distances</w:t>
      </w:r>
      <w:r w:rsidR="00344CEC">
        <w:rPr>
          <w:rFonts w:ascii="Times New Roman" w:hAnsi="Times New Roman" w:cs="Times New Roman"/>
        </w:rPr>
        <w:t xml:space="preserve"> from ant colonies </w:t>
      </w:r>
      <w:r w:rsidR="00344CEC">
        <w:rPr>
          <w:rFonts w:ascii="Times New Roman" w:hAnsi="Times New Roman" w:cs="Times New Roman"/>
        </w:rPr>
        <w:fldChar w:fldCharType="begin">
          <w:fldData xml:space="preserve">NgA5ADUAMABlADEAYwA3AC0AOABiADgANAAtADQANgAzADcALQA5AGQAZAA5AC0AZQA3ADQANgA0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344CEC" w:rsidRPr="00344CEC">
        <w:rPr>
          <w:rFonts w:ascii="Times New Roman" w:hAnsi="Times New Roman" w:cs="Times New Roman"/>
          <w:noProof/>
          <w:color w:val="000000"/>
        </w:rPr>
        <w:t>(Wimp &amp; Whitham 2001)</w:t>
      </w:r>
      <w:r w:rsidR="00344CEC">
        <w:rPr>
          <w:rFonts w:ascii="Times New Roman" w:hAnsi="Times New Roman" w:cs="Times New Roman"/>
        </w:rPr>
        <w:fldChar w:fldCharType="end"/>
      </w:r>
      <w:r w:rsidR="00344CEC">
        <w:rPr>
          <w:rFonts w:ascii="Times New Roman" w:hAnsi="Times New Roman" w:cs="Times New Roman"/>
        </w:rPr>
        <w:t>.</w:t>
      </w:r>
      <w:r w:rsidR="005C238F">
        <w:rPr>
          <w:rFonts w:ascii="Times New Roman" w:hAnsi="Times New Roman" w:cs="Times New Roman"/>
        </w:rPr>
        <w:t xml:space="preserve"> </w:t>
      </w:r>
    </w:p>
    <w:p w14:paraId="054D3AB0" w14:textId="77777777" w:rsidR="005F4DAB" w:rsidRPr="0059295B" w:rsidRDefault="005F4DAB" w:rsidP="0059295B">
      <w:pPr>
        <w:spacing w:line="480" w:lineRule="auto"/>
        <w:rPr>
          <w:rFonts w:ascii="Times New Roman" w:hAnsi="Times New Roman" w:cs="Times New Roman"/>
        </w:rPr>
      </w:pPr>
    </w:p>
    <w:p w14:paraId="7ED11680"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Experimental Design</w:t>
      </w:r>
    </w:p>
    <w:p w14:paraId="36591EEB" w14:textId="199437F6" w:rsidR="005F4DAB" w:rsidRPr="0059295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Prior to bud burst in February 2012, we took shoot cuttings (40 cm length &amp; ~0.5 cm diameter) from one to </w:t>
      </w:r>
      <w:r w:rsidR="0059295B">
        <w:rPr>
          <w:rFonts w:ascii="Times New Roman" w:hAnsi="Times New Roman" w:cs="Times New Roman"/>
        </w:rPr>
        <w:t xml:space="preserve">two replicates of 10 different </w:t>
      </w:r>
      <w:r w:rsidR="002400A8">
        <w:rPr>
          <w:rFonts w:ascii="Times New Roman" w:hAnsi="Times New Roman" w:cs="Times New Roman"/>
        </w:rPr>
        <w:t xml:space="preserve">willow </w:t>
      </w:r>
      <w:r w:rsidRPr="0059295B">
        <w:rPr>
          <w:rFonts w:ascii="Times New Roman" w:hAnsi="Times New Roman" w:cs="Times New Roman"/>
        </w:rPr>
        <w:t xml:space="preserve">genotypes from a pool of 26 </w:t>
      </w:r>
      <w:r w:rsidR="0059295B">
        <w:rPr>
          <w:rFonts w:ascii="Times New Roman" w:hAnsi="Times New Roman" w:cs="Times New Roman"/>
        </w:rPr>
        <w:t>locally collected willow</w:t>
      </w:r>
      <w:r w:rsidRPr="0059295B">
        <w:rPr>
          <w:rFonts w:ascii="Times New Roman" w:hAnsi="Times New Roman" w:cs="Times New Roman"/>
        </w:rPr>
        <w:t xml:space="preserve"> genotypes planted in a large common garden experiment. Details about the establishment of this common garden are given in </w:t>
      </w:r>
      <w:r w:rsidR="0059295B">
        <w:rPr>
          <w:rFonts w:ascii="Times New Roman" w:hAnsi="Times New Roman" w:cs="Times New Roman"/>
        </w:rPr>
        <w:t>Barbour et al. (2015)</w:t>
      </w:r>
      <w:r w:rsidRPr="0059295B">
        <w:rPr>
          <w:rFonts w:ascii="Times New Roman" w:hAnsi="Times New Roman" w:cs="Times New Roman"/>
        </w:rPr>
        <w:t xml:space="preserve">. These 10 genotypes displayed substantial variation in </w:t>
      </w:r>
      <w:r w:rsidR="002400A8">
        <w:rPr>
          <w:rFonts w:ascii="Times New Roman" w:hAnsi="Times New Roman" w:cs="Times New Roman"/>
        </w:rPr>
        <w:t xml:space="preserve">both </w:t>
      </w:r>
      <w:r w:rsidR="005C238F">
        <w:rPr>
          <w:rFonts w:ascii="Times New Roman" w:hAnsi="Times New Roman" w:cs="Times New Roman"/>
        </w:rPr>
        <w:t xml:space="preserve">plant-growth and </w:t>
      </w:r>
      <w:r w:rsidR="002400A8">
        <w:rPr>
          <w:rFonts w:ascii="Times New Roman" w:hAnsi="Times New Roman" w:cs="Times New Roman"/>
        </w:rPr>
        <w:t>leaf traits (Barbour et al. 2015).</w:t>
      </w:r>
      <w:r w:rsidRPr="0059295B">
        <w:rPr>
          <w:rFonts w:ascii="Times New Roman" w:hAnsi="Times New Roman" w:cs="Times New Roman"/>
        </w:rPr>
        <w:t xml:space="preserve"> Shoot cuttings were soaked in water overnight and then planted in a mixture of 80%</w:t>
      </w:r>
      <w:r w:rsidR="005C238F">
        <w:rPr>
          <w:rFonts w:ascii="Times New Roman" w:hAnsi="Times New Roman" w:cs="Times New Roman"/>
        </w:rPr>
        <w:t xml:space="preserve"> perlite, 20% peat moss </w:t>
      </w:r>
      <w:r w:rsidR="00C52830">
        <w:rPr>
          <w:rFonts w:ascii="Times New Roman" w:hAnsi="Times New Roman" w:cs="Times New Roman"/>
        </w:rPr>
        <w:t>(</w:t>
      </w:r>
      <w:r w:rsidRPr="0059295B">
        <w:rPr>
          <w:rFonts w:ascii="Times New Roman" w:hAnsi="Times New Roman" w:cs="Times New Roman"/>
        </w:rPr>
        <w:t>dolomite lime</w:t>
      </w:r>
      <w:r w:rsidR="00C52830">
        <w:rPr>
          <w:rFonts w:ascii="Times New Roman" w:hAnsi="Times New Roman" w:cs="Times New Roman"/>
        </w:rPr>
        <w:t xml:space="preserve"> added</w:t>
      </w:r>
      <w:r w:rsidRPr="0059295B">
        <w:rPr>
          <w:rFonts w:ascii="Times New Roman" w:hAnsi="Times New Roman" w:cs="Times New Roman"/>
        </w:rPr>
        <w:t xml:space="preserve"> </w:t>
      </w:r>
      <w:r w:rsidR="00C52830">
        <w:rPr>
          <w:rFonts w:ascii="Times New Roman" w:hAnsi="Times New Roman" w:cs="Times New Roman"/>
        </w:rPr>
        <w:t xml:space="preserve">to balance pH) </w:t>
      </w:r>
      <w:r w:rsidRPr="0059295B">
        <w:rPr>
          <w:rFonts w:ascii="Times New Roman" w:hAnsi="Times New Roman" w:cs="Times New Roman"/>
        </w:rPr>
        <w:t xml:space="preserve">inside </w:t>
      </w:r>
      <w:r w:rsidR="0023651E">
        <w:rPr>
          <w:rFonts w:ascii="Times New Roman" w:hAnsi="Times New Roman" w:cs="Times New Roman"/>
        </w:rPr>
        <w:t>‘</w:t>
      </w:r>
      <w:r w:rsidRPr="0059295B">
        <w:rPr>
          <w:rFonts w:ascii="Times New Roman" w:hAnsi="Times New Roman" w:cs="Times New Roman"/>
        </w:rPr>
        <w:t>cone-</w:t>
      </w:r>
      <w:proofErr w:type="spellStart"/>
      <w:r w:rsidRPr="0059295B">
        <w:rPr>
          <w:rFonts w:ascii="Times New Roman" w:hAnsi="Times New Roman" w:cs="Times New Roman"/>
        </w:rPr>
        <w:t>tainers</w:t>
      </w:r>
      <w:proofErr w:type="spellEnd"/>
      <w:r w:rsidR="0023651E">
        <w:rPr>
          <w:rFonts w:ascii="Times New Roman" w:hAnsi="Times New Roman" w:cs="Times New Roman"/>
        </w:rPr>
        <w:t>’</w:t>
      </w:r>
      <w:r w:rsidRPr="0059295B">
        <w:rPr>
          <w:rFonts w:ascii="Times New Roman" w:hAnsi="Times New Roman" w:cs="Times New Roman"/>
        </w:rPr>
        <w:t>. We grew cuttings under ambient weather conditions outside the greenhouse at Humboldt State University</w:t>
      </w:r>
      <w:r w:rsidR="002A6C9D">
        <w:rPr>
          <w:rFonts w:ascii="Times New Roman" w:hAnsi="Times New Roman" w:cs="Times New Roman"/>
        </w:rPr>
        <w:t xml:space="preserve"> until we transplanted willows into multiple common gardens at </w:t>
      </w:r>
      <w:proofErr w:type="spellStart"/>
      <w:r w:rsidR="002A6C9D">
        <w:rPr>
          <w:rFonts w:ascii="Times New Roman" w:hAnsi="Times New Roman" w:cs="Times New Roman"/>
        </w:rPr>
        <w:t>Lanphere</w:t>
      </w:r>
      <w:proofErr w:type="spellEnd"/>
      <w:r w:rsidR="002A6C9D">
        <w:rPr>
          <w:rFonts w:ascii="Times New Roman" w:hAnsi="Times New Roman" w:cs="Times New Roman"/>
        </w:rPr>
        <w:t xml:space="preserve"> Dunes</w:t>
      </w:r>
      <w:r w:rsidRPr="0059295B">
        <w:rPr>
          <w:rFonts w:ascii="Times New Roman" w:hAnsi="Times New Roman" w:cs="Times New Roman"/>
        </w:rPr>
        <w:t>.</w:t>
      </w:r>
    </w:p>
    <w:p w14:paraId="1403DEF0" w14:textId="77777777" w:rsidR="005F4DAB" w:rsidRDefault="005F4DAB" w:rsidP="0059295B">
      <w:pPr>
        <w:spacing w:line="480" w:lineRule="auto"/>
        <w:rPr>
          <w:rFonts w:ascii="Times New Roman" w:hAnsi="Times New Roman" w:cs="Times New Roman"/>
        </w:rPr>
      </w:pPr>
    </w:p>
    <w:p w14:paraId="6E5DF1DB" w14:textId="6DC4B368" w:rsidR="00764123" w:rsidRDefault="00764123" w:rsidP="0059295B">
      <w:pPr>
        <w:spacing w:line="480" w:lineRule="auto"/>
        <w:rPr>
          <w:rFonts w:ascii="Times New Roman" w:hAnsi="Times New Roman" w:cs="Times New Roman"/>
        </w:rPr>
      </w:pPr>
      <w:r w:rsidRPr="002400A8">
        <w:rPr>
          <w:rFonts w:ascii="Times New Roman" w:hAnsi="Times New Roman" w:cs="Times New Roman"/>
          <w:u w:val="single"/>
        </w:rPr>
        <w:t>Ant-aphid experiment</w:t>
      </w:r>
      <w:r>
        <w:rPr>
          <w:rFonts w:ascii="Times New Roman" w:hAnsi="Times New Roman" w:cs="Times New Roman"/>
        </w:rPr>
        <w:t xml:space="preserve"> – We established common gardens </w:t>
      </w:r>
      <w:r w:rsidRPr="0059295B">
        <w:rPr>
          <w:rFonts w:ascii="Times New Roman" w:hAnsi="Times New Roman" w:cs="Times New Roman"/>
        </w:rPr>
        <w:t>around 5 dif</w:t>
      </w:r>
      <w:r>
        <w:rPr>
          <w:rFonts w:ascii="Times New Roman" w:hAnsi="Times New Roman" w:cs="Times New Roman"/>
        </w:rPr>
        <w:t>ferent ant mounds (</w:t>
      </w:r>
      <w:r w:rsidRPr="0059295B">
        <w:rPr>
          <w:rFonts w:ascii="Times New Roman" w:hAnsi="Times New Roman" w:cs="Times New Roman"/>
        </w:rPr>
        <w:t>blocks)</w:t>
      </w:r>
      <w:r>
        <w:rPr>
          <w:rFonts w:ascii="Times New Roman" w:hAnsi="Times New Roman" w:cs="Times New Roman"/>
        </w:rPr>
        <w:t xml:space="preserve"> in late May 2012. Within each block, w</w:t>
      </w:r>
      <w:r w:rsidRPr="0059295B">
        <w:rPr>
          <w:rFonts w:ascii="Times New Roman" w:hAnsi="Times New Roman" w:cs="Times New Roman"/>
        </w:rPr>
        <w:t xml:space="preserve">e </w:t>
      </w:r>
      <w:r>
        <w:rPr>
          <w:rFonts w:ascii="Times New Roman" w:hAnsi="Times New Roman" w:cs="Times New Roman"/>
        </w:rPr>
        <w:t xml:space="preserve">randomly </w:t>
      </w:r>
      <w:r w:rsidRPr="0059295B">
        <w:rPr>
          <w:rFonts w:ascii="Times New Roman" w:hAnsi="Times New Roman" w:cs="Times New Roman"/>
        </w:rPr>
        <w:t>planted 20 cuttings (</w:t>
      </w:r>
      <w:r>
        <w:rPr>
          <w:rFonts w:ascii="Times New Roman" w:hAnsi="Times New Roman" w:cs="Times New Roman"/>
        </w:rPr>
        <w:t xml:space="preserve">2 replicates </w:t>
      </w:r>
      <w:r w:rsidRPr="0059295B">
        <w:rPr>
          <w:rFonts w:ascii="Times New Roman" w:hAnsi="Times New Roman" w:cs="Times New Roman"/>
        </w:rPr>
        <w:t>of each of 10 ge</w:t>
      </w:r>
      <w:r>
        <w:rPr>
          <w:rFonts w:ascii="Times New Roman" w:hAnsi="Times New Roman" w:cs="Times New Roman"/>
        </w:rPr>
        <w:t>notypes) with 0.5 m spacing in plots that were at a distance of 1, 6, and 12</w:t>
      </w:r>
      <w:r w:rsidRPr="0059295B">
        <w:rPr>
          <w:rFonts w:ascii="Times New Roman" w:hAnsi="Times New Roman" w:cs="Times New Roman"/>
        </w:rPr>
        <w:t xml:space="preserve"> meters from the edge of the ant mound, for a total of 60 cuttings per ant mou</w:t>
      </w:r>
      <w:r>
        <w:rPr>
          <w:rFonts w:ascii="Times New Roman" w:hAnsi="Times New Roman" w:cs="Times New Roman"/>
        </w:rPr>
        <w:t xml:space="preserve">nd (300 cuttings for entire experiment). Within each plot, we randomly assigned the aphid treatment (aphid presence vs. absence) to one of the two replicates for each genotype. </w:t>
      </w:r>
      <w:r w:rsidRPr="0059295B">
        <w:rPr>
          <w:rFonts w:ascii="Times New Roman" w:hAnsi="Times New Roman" w:cs="Times New Roman"/>
        </w:rPr>
        <w:t>On May 22, we collected aphids (</w:t>
      </w:r>
      <w:r w:rsidRPr="0042442C">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w:t>
      </w:r>
      <w:r w:rsidRPr="0059295B">
        <w:rPr>
          <w:rFonts w:ascii="Times New Roman" w:hAnsi="Times New Roman" w:cs="Times New Roman"/>
        </w:rPr>
        <w:t xml:space="preserve"> and placed 5 adult </w:t>
      </w:r>
      <w:proofErr w:type="spellStart"/>
      <w:r w:rsidRPr="0059295B">
        <w:rPr>
          <w:rFonts w:ascii="Times New Roman" w:hAnsi="Times New Roman" w:cs="Times New Roman"/>
        </w:rPr>
        <w:t>apterate</w:t>
      </w:r>
      <w:proofErr w:type="spellEnd"/>
      <w:r w:rsidRPr="0059295B">
        <w:rPr>
          <w:rFonts w:ascii="Times New Roman" w:hAnsi="Times New Roman" w:cs="Times New Roman"/>
        </w:rPr>
        <w:t xml:space="preserve"> </w:t>
      </w:r>
      <w:r w:rsidRPr="0059295B">
        <w:rPr>
          <w:rFonts w:ascii="Times New Roman" w:hAnsi="Times New Roman" w:cs="Times New Roman"/>
        </w:rPr>
        <w:lastRenderedPageBreak/>
        <w:t>aphids on willow cu</w:t>
      </w:r>
      <w:r>
        <w:rPr>
          <w:rFonts w:ascii="Times New Roman" w:hAnsi="Times New Roman" w:cs="Times New Roman"/>
        </w:rPr>
        <w:t xml:space="preserve">ttings in the aphid treatment. </w:t>
      </w:r>
      <w:r w:rsidRPr="0059295B">
        <w:rPr>
          <w:rFonts w:ascii="Times New Roman" w:hAnsi="Times New Roman" w:cs="Times New Roman"/>
        </w:rPr>
        <w:t>We bagged aphids onto the apical shoots of cuttings using organza bags to promote aphid establishment in spite of oncoming incl</w:t>
      </w:r>
      <w:r>
        <w:rPr>
          <w:rFonts w:ascii="Times New Roman" w:hAnsi="Times New Roman" w:cs="Times New Roman"/>
        </w:rPr>
        <w:t xml:space="preserve">ement weather (wind and rain). </w:t>
      </w:r>
      <w:r w:rsidRPr="0059295B">
        <w:rPr>
          <w:rFonts w:ascii="Times New Roman" w:hAnsi="Times New Roman" w:cs="Times New Roman"/>
        </w:rPr>
        <w:t>We also placed organza bags o</w:t>
      </w:r>
      <w:r>
        <w:rPr>
          <w:rFonts w:ascii="Times New Roman" w:hAnsi="Times New Roman" w:cs="Times New Roman"/>
        </w:rPr>
        <w:t xml:space="preserve">n all control plants as well. </w:t>
      </w:r>
      <w:r w:rsidRPr="0059295B">
        <w:rPr>
          <w:rFonts w:ascii="Times New Roman" w:hAnsi="Times New Roman" w:cs="Times New Roman"/>
        </w:rPr>
        <w:t>On May 27, we checked aphid treatments to ensure there were 5 adult aphids and r</w:t>
      </w:r>
      <w:r>
        <w:rPr>
          <w:rFonts w:ascii="Times New Roman" w:hAnsi="Times New Roman" w:cs="Times New Roman"/>
        </w:rPr>
        <w:t xml:space="preserve">emoved bags from all cuttings. </w:t>
      </w:r>
      <w:r w:rsidRPr="0059295B">
        <w:rPr>
          <w:rFonts w:ascii="Times New Roman" w:hAnsi="Times New Roman" w:cs="Times New Roman"/>
        </w:rPr>
        <w:t>If necessary, we added aphids to these treatments until there were 5 adults and we removed any aphid nymphs that were produced since initial establishment.</w:t>
      </w:r>
      <w:r>
        <w:rPr>
          <w:rFonts w:ascii="Times New Roman" w:hAnsi="Times New Roman" w:cs="Times New Roman"/>
        </w:rPr>
        <w:t xml:space="preserve"> We checked plants for aphids on June 6, June 13, June 24, July 4, July 14, and July 20, 2012. The ant-aphid experiment was restricted to the summer of 2012, because in the summer of 2013 there was high willow mortality and </w:t>
      </w:r>
      <w:r w:rsidRPr="00DE5EAD">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 xml:space="preserve"> was not in high enough abundance on naturally occurring willows to repeat the aphid treatment.</w:t>
      </w:r>
    </w:p>
    <w:p w14:paraId="16FA8DD1" w14:textId="77777777" w:rsidR="00764123" w:rsidRPr="0059295B" w:rsidRDefault="00764123" w:rsidP="0059295B">
      <w:pPr>
        <w:spacing w:line="480" w:lineRule="auto"/>
        <w:rPr>
          <w:rFonts w:ascii="Times New Roman" w:hAnsi="Times New Roman" w:cs="Times New Roman"/>
        </w:rPr>
      </w:pPr>
    </w:p>
    <w:p w14:paraId="68A07FB2" w14:textId="48EF8800" w:rsidR="005F4DAB" w:rsidRDefault="002400A8" w:rsidP="0059295B">
      <w:pPr>
        <w:spacing w:line="480" w:lineRule="auto"/>
        <w:rPr>
          <w:rFonts w:ascii="Times New Roman" w:hAnsi="Times New Roman" w:cs="Times New Roman"/>
        </w:rPr>
      </w:pPr>
      <w:r w:rsidRPr="002400A8">
        <w:rPr>
          <w:rFonts w:ascii="Times New Roman" w:hAnsi="Times New Roman" w:cs="Times New Roman"/>
          <w:u w:val="single"/>
        </w:rPr>
        <w:t>Wind experiment</w:t>
      </w:r>
      <w:r>
        <w:rPr>
          <w:rFonts w:ascii="Times New Roman" w:hAnsi="Times New Roman" w:cs="Times New Roman"/>
        </w:rPr>
        <w:t xml:space="preserve"> – In</w:t>
      </w:r>
      <w:r w:rsidR="005F4DAB" w:rsidRPr="0059295B">
        <w:rPr>
          <w:rFonts w:ascii="Times New Roman" w:hAnsi="Times New Roman" w:cs="Times New Roman"/>
        </w:rPr>
        <w:t xml:space="preserve"> late May 2012, we planted 200 willow cuttings in a split-plot experime</w:t>
      </w:r>
      <w:r w:rsidR="00640BBA">
        <w:rPr>
          <w:rFonts w:ascii="Times New Roman" w:hAnsi="Times New Roman" w:cs="Times New Roman"/>
        </w:rPr>
        <w:t xml:space="preserve">ntal design at </w:t>
      </w:r>
      <w:proofErr w:type="spellStart"/>
      <w:r w:rsidR="00640BBA">
        <w:rPr>
          <w:rFonts w:ascii="Times New Roman" w:hAnsi="Times New Roman" w:cs="Times New Roman"/>
        </w:rPr>
        <w:t>Lanphere</w:t>
      </w:r>
      <w:proofErr w:type="spellEnd"/>
      <w:r w:rsidR="00640BBA">
        <w:rPr>
          <w:rFonts w:ascii="Times New Roman" w:hAnsi="Times New Roman" w:cs="Times New Roman"/>
        </w:rPr>
        <w:t xml:space="preserve"> Dunes. </w:t>
      </w:r>
      <w:r w:rsidR="005F4DAB" w:rsidRPr="0059295B">
        <w:rPr>
          <w:rFonts w:ascii="Times New Roman" w:hAnsi="Times New Roman" w:cs="Times New Roman"/>
        </w:rPr>
        <w:t xml:space="preserve">At 10 different willow patches (blocks), we established </w:t>
      </w:r>
      <w:proofErr w:type="gramStart"/>
      <w:r w:rsidR="005F4DAB" w:rsidRPr="0059295B">
        <w:rPr>
          <w:rFonts w:ascii="Times New Roman" w:hAnsi="Times New Roman" w:cs="Times New Roman"/>
        </w:rPr>
        <w:t xml:space="preserve">an </w:t>
      </w:r>
      <w:r w:rsidR="0023651E">
        <w:rPr>
          <w:rFonts w:ascii="Times New Roman" w:hAnsi="Times New Roman" w:cs="Times New Roman"/>
        </w:rPr>
        <w:t>‘</w:t>
      </w:r>
      <w:r w:rsidR="005F4DAB" w:rsidRPr="0059295B">
        <w:rPr>
          <w:rFonts w:ascii="Times New Roman" w:hAnsi="Times New Roman" w:cs="Times New Roman"/>
        </w:rPr>
        <w:t>exposed</w:t>
      </w:r>
      <w:r w:rsidR="0023651E">
        <w:rPr>
          <w:rFonts w:ascii="Times New Roman" w:hAnsi="Times New Roman" w:cs="Times New Roman"/>
        </w:rPr>
        <w:t>’</w:t>
      </w:r>
      <w:proofErr w:type="gramEnd"/>
      <w:r w:rsidR="005F4DAB" w:rsidRPr="0059295B">
        <w:rPr>
          <w:rFonts w:ascii="Times New Roman" w:hAnsi="Times New Roman" w:cs="Times New Roman"/>
        </w:rPr>
        <w:t xml:space="preserve"> and </w:t>
      </w:r>
      <w:r w:rsidR="0023651E">
        <w:rPr>
          <w:rFonts w:ascii="Times New Roman" w:hAnsi="Times New Roman" w:cs="Times New Roman"/>
        </w:rPr>
        <w:t>‘</w:t>
      </w:r>
      <w:r w:rsidR="005F4DAB" w:rsidRPr="0059295B">
        <w:rPr>
          <w:rFonts w:ascii="Times New Roman" w:hAnsi="Times New Roman" w:cs="Times New Roman"/>
        </w:rPr>
        <w:t>unexposed</w:t>
      </w:r>
      <w:r w:rsidR="0023651E">
        <w:rPr>
          <w:rFonts w:ascii="Times New Roman" w:hAnsi="Times New Roman" w:cs="Times New Roman"/>
        </w:rPr>
        <w:t>’</w:t>
      </w:r>
      <w:r w:rsidR="005F4DAB" w:rsidRPr="0059295B">
        <w:rPr>
          <w:rFonts w:ascii="Times New Roman" w:hAnsi="Times New Roman" w:cs="Times New Roman"/>
        </w:rPr>
        <w:t xml:space="preserve"> common garden. Each garden consisted of one replicate cutting of each of 10 genotypes randoml</w:t>
      </w:r>
      <w:r>
        <w:rPr>
          <w:rFonts w:ascii="Times New Roman" w:hAnsi="Times New Roman" w:cs="Times New Roman"/>
        </w:rPr>
        <w:t xml:space="preserve">y planted in 2 m by 0.5 m grid with 0.5 </w:t>
      </w:r>
      <w:r w:rsidR="005F4DAB" w:rsidRPr="0059295B">
        <w:rPr>
          <w:rFonts w:ascii="Times New Roman" w:hAnsi="Times New Roman" w:cs="Times New Roman"/>
        </w:rPr>
        <w:t>m spacing between plants. The center of exposed and unexposed gardens within each b</w:t>
      </w:r>
      <w:r>
        <w:rPr>
          <w:rFonts w:ascii="Times New Roman" w:hAnsi="Times New Roman" w:cs="Times New Roman"/>
        </w:rPr>
        <w:t>lock were the same distance (2 m</w:t>
      </w:r>
      <w:r w:rsidR="005F4DAB" w:rsidRPr="0059295B">
        <w:rPr>
          <w:rFonts w:ascii="Times New Roman" w:hAnsi="Times New Roman" w:cs="Times New Roman"/>
        </w:rPr>
        <w:t xml:space="preserve">) from the edge of the willow patch to control for insect </w:t>
      </w:r>
      <w:r w:rsidRPr="0059295B">
        <w:rPr>
          <w:rFonts w:ascii="Times New Roman" w:hAnsi="Times New Roman" w:cs="Times New Roman"/>
        </w:rPr>
        <w:t>accessibility</w:t>
      </w:r>
      <w:r w:rsidR="005F4DAB" w:rsidRPr="0059295B">
        <w:rPr>
          <w:rFonts w:ascii="Times New Roman" w:hAnsi="Times New Roman" w:cs="Times New Roman"/>
        </w:rPr>
        <w:t>; however, exposed gardens faced prevailing winds during the growing season.</w:t>
      </w:r>
      <w:r w:rsidR="001363E4">
        <w:rPr>
          <w:rFonts w:ascii="Times New Roman" w:hAnsi="Times New Roman" w:cs="Times New Roman"/>
        </w:rPr>
        <w:t xml:space="preserve"> </w:t>
      </w:r>
      <w:r w:rsidR="002D1413">
        <w:rPr>
          <w:rFonts w:ascii="Times New Roman" w:hAnsi="Times New Roman" w:cs="Times New Roman"/>
        </w:rPr>
        <w:t>To estimate the maximum amount of wind speed</w:t>
      </w:r>
      <w:r w:rsidR="00E41F3D">
        <w:rPr>
          <w:rFonts w:ascii="Times New Roman" w:hAnsi="Times New Roman" w:cs="Times New Roman"/>
        </w:rPr>
        <w:t xml:space="preserve"> (</w:t>
      </w:r>
      <w:r w:rsidR="00837052">
        <w:rPr>
          <w:rFonts w:ascii="Times New Roman" w:hAnsi="Times New Roman" w:cs="Times New Roman"/>
        </w:rPr>
        <w:t>km/h</w:t>
      </w:r>
      <w:r w:rsidR="00E41F3D">
        <w:rPr>
          <w:rFonts w:ascii="Times New Roman" w:hAnsi="Times New Roman" w:cs="Times New Roman"/>
        </w:rPr>
        <w:t>)</w:t>
      </w:r>
      <w:r w:rsidR="002D1413">
        <w:rPr>
          <w:rFonts w:ascii="Times New Roman" w:hAnsi="Times New Roman" w:cs="Times New Roman"/>
        </w:rPr>
        <w:t xml:space="preserve"> experienced by exposed vs. unexposed plants, </w:t>
      </w:r>
      <w:r w:rsidR="00837052">
        <w:rPr>
          <w:rFonts w:ascii="Times New Roman" w:hAnsi="Times New Roman" w:cs="Times New Roman"/>
        </w:rPr>
        <w:t>we went out on a windy afternoon</w:t>
      </w:r>
      <w:r w:rsidR="009F566F">
        <w:rPr>
          <w:rFonts w:ascii="Times New Roman" w:hAnsi="Times New Roman" w:cs="Times New Roman"/>
        </w:rPr>
        <w:t xml:space="preserve"> in September 2012</w:t>
      </w:r>
      <w:r w:rsidR="00837052">
        <w:rPr>
          <w:rFonts w:ascii="Times New Roman" w:hAnsi="Times New Roman" w:cs="Times New Roman"/>
        </w:rPr>
        <w:t xml:space="preserve"> (weather station estimated wind speeds of 22 km/h during this period)</w:t>
      </w:r>
      <w:r w:rsidR="009F566F">
        <w:rPr>
          <w:rFonts w:ascii="Times New Roman" w:hAnsi="Times New Roman" w:cs="Times New Roman"/>
        </w:rPr>
        <w:t xml:space="preserve"> and </w:t>
      </w:r>
      <w:r w:rsidR="005C238F">
        <w:rPr>
          <w:rFonts w:ascii="Times New Roman" w:hAnsi="Times New Roman" w:cs="Times New Roman"/>
        </w:rPr>
        <w:t>use a hand-held</w:t>
      </w:r>
      <w:r w:rsidR="002D1413">
        <w:rPr>
          <w:rFonts w:ascii="Times New Roman" w:hAnsi="Times New Roman" w:cs="Times New Roman"/>
        </w:rPr>
        <w:t xml:space="preserve"> anemometer</w:t>
      </w:r>
      <w:r w:rsidR="00E41F3D">
        <w:rPr>
          <w:rFonts w:ascii="Times New Roman" w:hAnsi="Times New Roman" w:cs="Times New Roman"/>
        </w:rPr>
        <w:t xml:space="preserve"> (</w:t>
      </w:r>
      <w:r w:rsidR="00640BBA">
        <w:rPr>
          <w:rFonts w:ascii="Times New Roman" w:hAnsi="Times New Roman" w:cs="Times New Roman"/>
        </w:rPr>
        <w:t>Kestrel 1000</w:t>
      </w:r>
      <w:r w:rsidR="00E41F3D">
        <w:rPr>
          <w:rFonts w:ascii="Times New Roman" w:hAnsi="Times New Roman" w:cs="Times New Roman"/>
        </w:rPr>
        <w:t xml:space="preserve">) </w:t>
      </w:r>
      <w:r w:rsidR="009F566F">
        <w:rPr>
          <w:rFonts w:ascii="Times New Roman" w:hAnsi="Times New Roman" w:cs="Times New Roman"/>
        </w:rPr>
        <w:t xml:space="preserve">to measure wind speed </w:t>
      </w:r>
      <w:r w:rsidR="002D1413">
        <w:rPr>
          <w:rFonts w:ascii="Times New Roman" w:hAnsi="Times New Roman" w:cs="Times New Roman"/>
        </w:rPr>
        <w:t xml:space="preserve">at a height of 37 cm aboveground </w:t>
      </w:r>
      <w:r w:rsidR="002D1413">
        <w:rPr>
          <w:rFonts w:ascii="Times New Roman" w:hAnsi="Times New Roman" w:cs="Times New Roman"/>
        </w:rPr>
        <w:lastRenderedPageBreak/>
        <w:t>(approximate height of tallest plants in the garden</w:t>
      </w:r>
      <w:r w:rsidR="005C238F">
        <w:rPr>
          <w:rFonts w:ascii="Times New Roman" w:hAnsi="Times New Roman" w:cs="Times New Roman"/>
        </w:rPr>
        <w:t xml:space="preserve"> in 2012</w:t>
      </w:r>
      <w:r w:rsidR="002D1413">
        <w:rPr>
          <w:rFonts w:ascii="Times New Roman" w:hAnsi="Times New Roman" w:cs="Times New Roman"/>
        </w:rPr>
        <w:t>)</w:t>
      </w:r>
      <w:r w:rsidR="009F566F">
        <w:rPr>
          <w:rFonts w:ascii="Times New Roman" w:hAnsi="Times New Roman" w:cs="Times New Roman"/>
        </w:rPr>
        <w:t xml:space="preserve"> in each plot of</w:t>
      </w:r>
      <w:r w:rsidR="00837052">
        <w:rPr>
          <w:rFonts w:ascii="Times New Roman" w:hAnsi="Times New Roman" w:cs="Times New Roman"/>
        </w:rPr>
        <w:t xml:space="preserve"> our experiment</w:t>
      </w:r>
      <w:r w:rsidR="002D1413">
        <w:rPr>
          <w:rFonts w:ascii="Times New Roman" w:hAnsi="Times New Roman" w:cs="Times New Roman"/>
        </w:rPr>
        <w:t xml:space="preserve">. </w:t>
      </w:r>
      <w:r w:rsidR="002D1413" w:rsidRPr="002D1413">
        <w:rPr>
          <w:rFonts w:ascii="Times New Roman" w:hAnsi="Times New Roman" w:cs="Times New Roman"/>
        </w:rPr>
        <w:t>Max</w:t>
      </w:r>
      <w:r w:rsidR="002D1413">
        <w:rPr>
          <w:rFonts w:ascii="Times New Roman" w:hAnsi="Times New Roman" w:cs="Times New Roman"/>
        </w:rPr>
        <w:t>imum</w:t>
      </w:r>
      <w:r w:rsidR="009F566F">
        <w:rPr>
          <w:rFonts w:ascii="Times New Roman" w:hAnsi="Times New Roman" w:cs="Times New Roman"/>
        </w:rPr>
        <w:t xml:space="preserve"> </w:t>
      </w:r>
      <w:r w:rsidR="002D1413">
        <w:rPr>
          <w:rFonts w:ascii="Times New Roman" w:hAnsi="Times New Roman" w:cs="Times New Roman"/>
        </w:rPr>
        <w:t xml:space="preserve">wind speed </w:t>
      </w:r>
      <w:r w:rsidR="002D1413" w:rsidRPr="002D1413">
        <w:rPr>
          <w:rFonts w:ascii="Times New Roman" w:hAnsi="Times New Roman" w:cs="Times New Roman"/>
        </w:rPr>
        <w:t>measurement</w:t>
      </w:r>
      <w:r w:rsidR="002D1413">
        <w:rPr>
          <w:rFonts w:ascii="Times New Roman" w:hAnsi="Times New Roman" w:cs="Times New Roman"/>
        </w:rPr>
        <w:t>s</w:t>
      </w:r>
      <w:r w:rsidR="002D1413" w:rsidRPr="002D1413">
        <w:rPr>
          <w:rFonts w:ascii="Times New Roman" w:hAnsi="Times New Roman" w:cs="Times New Roman"/>
        </w:rPr>
        <w:t xml:space="preserve"> </w:t>
      </w:r>
      <w:r w:rsidR="002D1413">
        <w:rPr>
          <w:rFonts w:ascii="Times New Roman" w:hAnsi="Times New Roman" w:cs="Times New Roman"/>
        </w:rPr>
        <w:t>were taken over a 30 s</w:t>
      </w:r>
      <w:r w:rsidR="005C238F">
        <w:rPr>
          <w:rFonts w:ascii="Times New Roman" w:hAnsi="Times New Roman" w:cs="Times New Roman"/>
        </w:rPr>
        <w:t xml:space="preserve"> period and haphazardly collected</w:t>
      </w:r>
      <w:r w:rsidR="002D1413" w:rsidRPr="002D1413">
        <w:rPr>
          <w:rFonts w:ascii="Times New Roman" w:hAnsi="Times New Roman" w:cs="Times New Roman"/>
        </w:rPr>
        <w:t xml:space="preserve"> on either an</w:t>
      </w:r>
      <w:r w:rsidR="002D1413">
        <w:rPr>
          <w:rFonts w:ascii="Times New Roman" w:hAnsi="Times New Roman" w:cs="Times New Roman"/>
        </w:rPr>
        <w:t xml:space="preserve"> exposed or unexposed site</w:t>
      </w:r>
      <w:r w:rsidR="005C238F">
        <w:rPr>
          <w:rFonts w:ascii="Times New Roman" w:hAnsi="Times New Roman" w:cs="Times New Roman"/>
        </w:rPr>
        <w:t xml:space="preserve"> first</w:t>
      </w:r>
      <w:r w:rsidR="002D1413" w:rsidRPr="002D1413">
        <w:rPr>
          <w:rFonts w:ascii="Times New Roman" w:hAnsi="Times New Roman" w:cs="Times New Roman"/>
        </w:rPr>
        <w:t>.</w:t>
      </w:r>
      <w:r w:rsidR="002D1413">
        <w:rPr>
          <w:rFonts w:ascii="Times New Roman" w:hAnsi="Times New Roman" w:cs="Times New Roman"/>
        </w:rPr>
        <w:t xml:space="preserve"> </w:t>
      </w:r>
      <w:r w:rsidR="002F4C17">
        <w:rPr>
          <w:rFonts w:ascii="Times New Roman" w:hAnsi="Times New Roman" w:cs="Times New Roman"/>
        </w:rPr>
        <w:t>Willows growing in wind-exposed plots experienced up to 3.7-fold higher wind speeds compared to unexposed plots (F</w:t>
      </w:r>
      <w:r w:rsidR="002F4C17" w:rsidRPr="009A54E2">
        <w:rPr>
          <w:rFonts w:ascii="Times New Roman" w:hAnsi="Times New Roman" w:cs="Times New Roman"/>
          <w:vertAlign w:val="subscript"/>
        </w:rPr>
        <w:t>1</w:t>
      </w:r>
      <w:proofErr w:type="gramStart"/>
      <w:r w:rsidR="002F4C17" w:rsidRPr="009A54E2">
        <w:rPr>
          <w:rFonts w:ascii="Times New Roman" w:hAnsi="Times New Roman" w:cs="Times New Roman"/>
          <w:vertAlign w:val="subscript"/>
        </w:rPr>
        <w:t>,9</w:t>
      </w:r>
      <w:proofErr w:type="gramEnd"/>
      <w:r w:rsidR="002F4C17">
        <w:rPr>
          <w:rFonts w:ascii="Times New Roman" w:hAnsi="Times New Roman" w:cs="Times New Roman"/>
          <w:vertAlign w:val="subscript"/>
        </w:rPr>
        <w:t xml:space="preserve"> </w:t>
      </w:r>
      <w:r w:rsidR="002F4C17">
        <w:rPr>
          <w:rFonts w:ascii="Times New Roman" w:hAnsi="Times New Roman" w:cs="Times New Roman"/>
        </w:rPr>
        <w:t>= 187.32, P &lt; 0.001).</w:t>
      </w:r>
    </w:p>
    <w:p w14:paraId="4941E094" w14:textId="77777777" w:rsidR="001B4C0B" w:rsidRPr="0059295B" w:rsidRDefault="001B4C0B" w:rsidP="001B4C0B">
      <w:pPr>
        <w:spacing w:line="480" w:lineRule="auto"/>
        <w:rPr>
          <w:rFonts w:ascii="Times New Roman" w:hAnsi="Times New Roman" w:cs="Times New Roman"/>
        </w:rPr>
      </w:pPr>
    </w:p>
    <w:p w14:paraId="7F5176D0" w14:textId="71453FAB" w:rsidR="001B4C0B" w:rsidRPr="0059295B" w:rsidRDefault="00764123" w:rsidP="001B4C0B">
      <w:pPr>
        <w:spacing w:line="480" w:lineRule="auto"/>
        <w:rPr>
          <w:rFonts w:ascii="Times New Roman" w:hAnsi="Times New Roman" w:cs="Times New Roman"/>
          <w:i/>
        </w:rPr>
      </w:pPr>
      <w:r>
        <w:rPr>
          <w:rFonts w:ascii="Times New Roman" w:hAnsi="Times New Roman" w:cs="Times New Roman"/>
          <w:i/>
        </w:rPr>
        <w:t>Community Responses</w:t>
      </w:r>
    </w:p>
    <w:p w14:paraId="31FCD2BC" w14:textId="09076200" w:rsidR="001B4C0B" w:rsidRPr="0059295B" w:rsidRDefault="004A5D3A" w:rsidP="001B4C0B">
      <w:pPr>
        <w:spacing w:line="480" w:lineRule="auto"/>
        <w:rPr>
          <w:rFonts w:ascii="Times New Roman" w:hAnsi="Times New Roman" w:cs="Times New Roman"/>
        </w:rPr>
      </w:pPr>
      <w:r w:rsidRPr="00AE06D5">
        <w:rPr>
          <w:rFonts w:ascii="Times New Roman" w:hAnsi="Times New Roman" w:cs="Times New Roman"/>
          <w:u w:val="single"/>
        </w:rPr>
        <w:t>Arthropod community</w:t>
      </w:r>
      <w:r>
        <w:rPr>
          <w:rFonts w:ascii="Times New Roman" w:hAnsi="Times New Roman" w:cs="Times New Roman"/>
        </w:rPr>
        <w:t xml:space="preserve"> – W</w:t>
      </w:r>
      <w:r w:rsidR="00FE109A">
        <w:rPr>
          <w:rFonts w:ascii="Times New Roman" w:hAnsi="Times New Roman" w:cs="Times New Roman"/>
        </w:rPr>
        <w:t>e visuall</w:t>
      </w:r>
      <w:r w:rsidR="001B4C0B" w:rsidRPr="0059295B">
        <w:rPr>
          <w:rFonts w:ascii="Times New Roman" w:hAnsi="Times New Roman" w:cs="Times New Roman"/>
        </w:rPr>
        <w:t>y su</w:t>
      </w:r>
      <w:r w:rsidR="00FE109A">
        <w:rPr>
          <w:rFonts w:ascii="Times New Roman" w:hAnsi="Times New Roman" w:cs="Times New Roman"/>
        </w:rPr>
        <w:t>rveyed plants for arthropods to determine the abundances of different (</w:t>
      </w:r>
      <w:proofErr w:type="spellStart"/>
      <w:proofErr w:type="gramStart"/>
      <w:r w:rsidR="00FE109A">
        <w:rPr>
          <w:rFonts w:ascii="Times New Roman" w:hAnsi="Times New Roman" w:cs="Times New Roman"/>
        </w:rPr>
        <w:t>morpho</w:t>
      </w:r>
      <w:proofErr w:type="spellEnd"/>
      <w:r w:rsidR="00FE109A">
        <w:rPr>
          <w:rFonts w:ascii="Times New Roman" w:hAnsi="Times New Roman" w:cs="Times New Roman"/>
        </w:rPr>
        <w:t>)species</w:t>
      </w:r>
      <w:proofErr w:type="gramEnd"/>
      <w:r w:rsidR="00FE109A">
        <w:rPr>
          <w:rFonts w:ascii="Times New Roman" w:hAnsi="Times New Roman" w:cs="Times New Roman"/>
        </w:rPr>
        <w:t>. For the wind experiment,</w:t>
      </w:r>
      <w:r w:rsidR="0004103B">
        <w:rPr>
          <w:rFonts w:ascii="Times New Roman" w:hAnsi="Times New Roman" w:cs="Times New Roman"/>
        </w:rPr>
        <w:t xml:space="preserve"> we surveyed arthropods once at the end of July 2012 and then once a month in May, June, and July of 2013. For the ant-aphid experiment, we surveyed arthropods on 5 different occasions between early June and late July 2012. </w:t>
      </w:r>
      <w:r w:rsidR="00DC11DE">
        <w:rPr>
          <w:rFonts w:ascii="Times New Roman" w:hAnsi="Times New Roman" w:cs="Times New Roman"/>
        </w:rPr>
        <w:t xml:space="preserve">So that individuals were not counted twice between sampling dates, we took the maximum abundance for each arthropod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from each plant across all sampling dates with</w:t>
      </w:r>
      <w:r>
        <w:rPr>
          <w:rFonts w:ascii="Times New Roman" w:hAnsi="Times New Roman" w:cs="Times New Roman"/>
        </w:rPr>
        <w:t>in</w:t>
      </w:r>
      <w:r w:rsidR="00DC11DE">
        <w:rPr>
          <w:rFonts w:ascii="Times New Roman" w:hAnsi="Times New Roman" w:cs="Times New Roman"/>
        </w:rPr>
        <w:t xml:space="preserve"> each year. This approach provides a conservative estimate of the total number of individuals of each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that occurred on individual plants through the summer. </w:t>
      </w:r>
      <w:r>
        <w:rPr>
          <w:rFonts w:ascii="Times New Roman" w:hAnsi="Times New Roman" w:cs="Times New Roman"/>
        </w:rPr>
        <w:t xml:space="preserve">Given the relatively low abundances of individual </w:t>
      </w:r>
      <w:proofErr w:type="spellStart"/>
      <w:r>
        <w:rPr>
          <w:rFonts w:ascii="Times New Roman" w:hAnsi="Times New Roman" w:cs="Times New Roman"/>
        </w:rPr>
        <w:t>morphospecies</w:t>
      </w:r>
      <w:proofErr w:type="spellEnd"/>
      <w:r>
        <w:rPr>
          <w:rFonts w:ascii="Times New Roman" w:hAnsi="Times New Roman" w:cs="Times New Roman"/>
        </w:rPr>
        <w:t xml:space="preserve">, we grouped arthropods at the Family-level for insects and at the Order-level for other arthropods. </w:t>
      </w:r>
    </w:p>
    <w:p w14:paraId="4B2D52E8" w14:textId="77777777" w:rsidR="001B4C0B" w:rsidRDefault="001B4C0B" w:rsidP="001B4C0B">
      <w:pPr>
        <w:spacing w:line="480" w:lineRule="auto"/>
        <w:rPr>
          <w:rFonts w:ascii="Times New Roman" w:hAnsi="Times New Roman" w:cs="Times New Roman"/>
        </w:rPr>
      </w:pPr>
    </w:p>
    <w:p w14:paraId="5BB2376B" w14:textId="666D5476" w:rsidR="002B490B" w:rsidRDefault="001A539D" w:rsidP="002B490B">
      <w:pPr>
        <w:spacing w:line="480" w:lineRule="auto"/>
        <w:rPr>
          <w:rFonts w:ascii="Times New Roman" w:hAnsi="Times New Roman" w:cs="Times New Roman"/>
        </w:rPr>
      </w:pPr>
      <w:proofErr w:type="spellStart"/>
      <w:r>
        <w:rPr>
          <w:rFonts w:ascii="Times New Roman" w:hAnsi="Times New Roman" w:cs="Times New Roman"/>
          <w:u w:val="single"/>
        </w:rPr>
        <w:t>Mycorrhizal</w:t>
      </w:r>
      <w:proofErr w:type="spellEnd"/>
      <w:r>
        <w:rPr>
          <w:rFonts w:ascii="Times New Roman" w:hAnsi="Times New Roman" w:cs="Times New Roman"/>
          <w:u w:val="single"/>
        </w:rPr>
        <w:t xml:space="preserve"> and B</w:t>
      </w:r>
      <w:r w:rsidRPr="001A539D">
        <w:rPr>
          <w:rFonts w:ascii="Times New Roman" w:hAnsi="Times New Roman" w:cs="Times New Roman"/>
          <w:u w:val="single"/>
        </w:rPr>
        <w:t>acteria</w:t>
      </w:r>
      <w:r>
        <w:rPr>
          <w:rFonts w:ascii="Times New Roman" w:hAnsi="Times New Roman" w:cs="Times New Roman"/>
          <w:u w:val="single"/>
        </w:rPr>
        <w:t>l</w:t>
      </w:r>
      <w:r w:rsidRPr="00AE06D5">
        <w:rPr>
          <w:rFonts w:ascii="Times New Roman" w:hAnsi="Times New Roman" w:cs="Times New Roman"/>
          <w:u w:val="single"/>
        </w:rPr>
        <w:t xml:space="preserve"> communities</w:t>
      </w:r>
      <w:r>
        <w:rPr>
          <w:rFonts w:ascii="Times New Roman" w:hAnsi="Times New Roman" w:cs="Times New Roman"/>
        </w:rPr>
        <w:t xml:space="preserve"> – In </w:t>
      </w:r>
      <w:r w:rsidR="004A5D3A">
        <w:rPr>
          <w:rFonts w:ascii="Times New Roman" w:hAnsi="Times New Roman" w:cs="Times New Roman"/>
        </w:rPr>
        <w:t>late July of</w:t>
      </w:r>
      <w:r w:rsidR="00730B36">
        <w:rPr>
          <w:rFonts w:ascii="Times New Roman" w:hAnsi="Times New Roman" w:cs="Times New Roman"/>
        </w:rPr>
        <w:t xml:space="preserve"> 2013, we dug up the willows from the wind experiment in order to sample the </w:t>
      </w:r>
      <w:proofErr w:type="spellStart"/>
      <w:r w:rsidR="00730B36">
        <w:rPr>
          <w:rFonts w:ascii="Times New Roman" w:hAnsi="Times New Roman" w:cs="Times New Roman"/>
        </w:rPr>
        <w:t>mychorrizal</w:t>
      </w:r>
      <w:proofErr w:type="spellEnd"/>
      <w:r w:rsidR="00730B36">
        <w:rPr>
          <w:rFonts w:ascii="Times New Roman" w:hAnsi="Times New Roman" w:cs="Times New Roman"/>
        </w:rPr>
        <w:t xml:space="preserve"> and bacterial communities associated with the willow roots. We did not sample the belowground communities of plants in the ant-aphid experiment due to the high mortality of plants in 2013. To sample </w:t>
      </w:r>
      <w:r w:rsidR="00730B36">
        <w:rPr>
          <w:rFonts w:ascii="Times New Roman" w:hAnsi="Times New Roman" w:cs="Times New Roman"/>
        </w:rPr>
        <w:lastRenderedPageBreak/>
        <w:t xml:space="preserve">these belowground communities, </w:t>
      </w:r>
      <w:r w:rsidR="00B175C5">
        <w:rPr>
          <w:rFonts w:ascii="Times New Roman" w:hAnsi="Times New Roman" w:cs="Times New Roman"/>
        </w:rPr>
        <w:t>we removed willows with the surrounding soil intact to preserve root systems, separated shoots and roots, then brushed soil off root systems and stored them in separate plastic bags. Within 6 hours of excavation roots systems were stored at 4</w:t>
      </w:r>
      <w:r w:rsidR="00B175C5" w:rsidRPr="00B37669">
        <w:rPr>
          <w:rFonts w:ascii="Times New Roman" w:hAnsi="Times New Roman" w:cs="Times New Roman"/>
        </w:rPr>
        <w:t>°C</w:t>
      </w:r>
      <w:r w:rsidR="00B175C5">
        <w:rPr>
          <w:rFonts w:ascii="Times New Roman" w:hAnsi="Times New Roman" w:cs="Times New Roman"/>
        </w:rPr>
        <w:t>. To process roots, we gently rinsed them</w:t>
      </w:r>
      <w:r w:rsidR="002B490B">
        <w:rPr>
          <w:rFonts w:ascii="Times New Roman" w:hAnsi="Times New Roman" w:cs="Times New Roman"/>
        </w:rPr>
        <w:t xml:space="preserve"> in tap water until free of visible soil. In order to randomly select roots for molecular analysis, second order roots were cut up into 2 cm lengths; spread out on a grid; and using a random number generator, a total of 30 cm of root length was picked from numbered grid cells. These random root subsamples were flash frozen </w:t>
      </w:r>
      <w:r w:rsidR="00B175C5">
        <w:rPr>
          <w:rFonts w:ascii="Times New Roman" w:hAnsi="Times New Roman" w:cs="Times New Roman"/>
        </w:rPr>
        <w:t>in liquid N, and kept at -80</w:t>
      </w:r>
      <w:r w:rsidR="00B175C5" w:rsidRPr="00B37669">
        <w:rPr>
          <w:rFonts w:ascii="Times New Roman" w:hAnsi="Times New Roman" w:cs="Times New Roman"/>
        </w:rPr>
        <w:t>°C</w:t>
      </w:r>
      <w:r w:rsidR="00B175C5">
        <w:rPr>
          <w:rFonts w:ascii="Times New Roman" w:hAnsi="Times New Roman" w:cs="Times New Roman"/>
        </w:rPr>
        <w:t xml:space="preserve"> </w:t>
      </w:r>
      <w:r w:rsidR="002B490B">
        <w:rPr>
          <w:rFonts w:ascii="Times New Roman" w:hAnsi="Times New Roman" w:cs="Times New Roman"/>
        </w:rPr>
        <w:t xml:space="preserve">until DNA extraction. </w:t>
      </w:r>
      <w:r w:rsidR="00C97C24">
        <w:rPr>
          <w:rFonts w:ascii="Times New Roman" w:hAnsi="Times New Roman" w:cs="Times New Roman"/>
        </w:rPr>
        <w:t xml:space="preserve">To extract DNA, </w:t>
      </w:r>
      <w:r w:rsidR="002B490B">
        <w:rPr>
          <w:rFonts w:ascii="Times New Roman" w:hAnsi="Times New Roman" w:cs="Times New Roman"/>
        </w:rPr>
        <w:t xml:space="preserve">flash frozen root samples were physically disrupted with 2 beads per 2 mL tube (3.o mm </w:t>
      </w:r>
      <w:proofErr w:type="spellStart"/>
      <w:r w:rsidR="002B490B">
        <w:rPr>
          <w:rFonts w:ascii="Times New Roman" w:hAnsi="Times New Roman" w:cs="Times New Roman"/>
        </w:rPr>
        <w:t>Yttria</w:t>
      </w:r>
      <w:proofErr w:type="spellEnd"/>
      <w:r w:rsidR="002B490B">
        <w:rPr>
          <w:rFonts w:ascii="Times New Roman" w:hAnsi="Times New Roman" w:cs="Times New Roman"/>
        </w:rPr>
        <w:t xml:space="preserve"> stabilized </w:t>
      </w:r>
      <w:proofErr w:type="spellStart"/>
      <w:r w:rsidR="002B490B">
        <w:rPr>
          <w:rFonts w:ascii="Times New Roman" w:hAnsi="Times New Roman" w:cs="Times New Roman"/>
        </w:rPr>
        <w:t>Zirconidea</w:t>
      </w:r>
      <w:proofErr w:type="spellEnd"/>
      <w:r w:rsidR="002B490B">
        <w:rPr>
          <w:rFonts w:ascii="Times New Roman" w:hAnsi="Times New Roman" w:cs="Times New Roman"/>
        </w:rPr>
        <w:t xml:space="preserve"> Grinding Media) for 30 seconds at 1500 strokes per minute (SPEX </w:t>
      </w:r>
      <w:proofErr w:type="spellStart"/>
      <w:r w:rsidR="002B490B">
        <w:rPr>
          <w:rFonts w:ascii="Times New Roman" w:hAnsi="Times New Roman" w:cs="Times New Roman"/>
        </w:rPr>
        <w:t>SamplePrep</w:t>
      </w:r>
      <w:proofErr w:type="spellEnd"/>
      <w:r w:rsidR="002B490B">
        <w:rPr>
          <w:rFonts w:ascii="Times New Roman" w:hAnsi="Times New Roman" w:cs="Times New Roman"/>
        </w:rPr>
        <w:t xml:space="preserve"> 200 </w:t>
      </w:r>
      <w:proofErr w:type="spellStart"/>
      <w:r w:rsidR="002B490B">
        <w:rPr>
          <w:rFonts w:ascii="Times New Roman" w:hAnsi="Times New Roman" w:cs="Times New Roman"/>
        </w:rPr>
        <w:t>geno</w:t>
      </w:r>
      <w:proofErr w:type="spellEnd"/>
      <w:r w:rsidR="002B490B">
        <w:rPr>
          <w:rFonts w:ascii="Times New Roman" w:hAnsi="Times New Roman" w:cs="Times New Roman"/>
        </w:rPr>
        <w:t xml:space="preserve">/grinder). Total DNA was extracted from frozen root samples using </w:t>
      </w:r>
      <w:proofErr w:type="spellStart"/>
      <w:r w:rsidR="002B490B">
        <w:rPr>
          <w:rFonts w:ascii="Times New Roman" w:hAnsi="Times New Roman" w:cs="Times New Roman"/>
        </w:rPr>
        <w:t>MoBio</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PowerSoil</w:t>
      </w:r>
      <w:proofErr w:type="spellEnd"/>
      <w:r w:rsidR="002B490B">
        <w:rPr>
          <w:rFonts w:ascii="Times New Roman" w:hAnsi="Times New Roman" w:cs="Times New Roman"/>
        </w:rPr>
        <w:t xml:space="preserve"> 96 sample DNA extraction kits following manufacture’s instructions.</w:t>
      </w:r>
    </w:p>
    <w:p w14:paraId="66B1C149" w14:textId="77777777" w:rsidR="00C97C24" w:rsidRDefault="00C97C24" w:rsidP="002B490B">
      <w:pPr>
        <w:spacing w:line="480" w:lineRule="auto"/>
        <w:rPr>
          <w:rFonts w:ascii="Times New Roman" w:hAnsi="Times New Roman" w:cs="Times New Roman"/>
        </w:rPr>
      </w:pPr>
    </w:p>
    <w:p w14:paraId="5F04DC82" w14:textId="5880F7DD" w:rsidR="002B490B" w:rsidRDefault="00C97C24" w:rsidP="002B490B">
      <w:pPr>
        <w:spacing w:line="480" w:lineRule="auto"/>
        <w:rPr>
          <w:rFonts w:ascii="Times New Roman" w:hAnsi="Times New Roman" w:cs="Times New Roman"/>
        </w:rPr>
      </w:pPr>
      <w:r>
        <w:rPr>
          <w:rFonts w:ascii="Times New Roman" w:hAnsi="Times New Roman" w:cs="Times New Roman"/>
        </w:rPr>
        <w:t>PCR, sequencing and data analysis:</w:t>
      </w:r>
    </w:p>
    <w:p w14:paraId="0EB8BCEA" w14:textId="3D3C4B47" w:rsidR="002B490B" w:rsidRDefault="00C97C24" w:rsidP="002B490B">
      <w:pPr>
        <w:spacing w:line="480" w:lineRule="auto"/>
        <w:rPr>
          <w:rFonts w:ascii="Times New Roman" w:hAnsi="Times New Roman" w:cs="Times New Roman"/>
        </w:rPr>
      </w:pPr>
      <w:r>
        <w:rPr>
          <w:rFonts w:ascii="Times New Roman" w:hAnsi="Times New Roman" w:cs="Times New Roman"/>
        </w:rPr>
        <w:t xml:space="preserve">To sequence and identify </w:t>
      </w:r>
      <w:proofErr w:type="spellStart"/>
      <w:r>
        <w:rPr>
          <w:rFonts w:ascii="Times New Roman" w:hAnsi="Times New Roman" w:cs="Times New Roman"/>
        </w:rPr>
        <w:t>mycorrhiza</w:t>
      </w:r>
      <w:proofErr w:type="spellEnd"/>
      <w:r>
        <w:rPr>
          <w:rFonts w:ascii="Times New Roman" w:hAnsi="Times New Roman" w:cs="Times New Roman"/>
        </w:rPr>
        <w:t xml:space="preserve"> and bacteria OTUs, we used c</w:t>
      </w:r>
      <w:r w:rsidR="002B490B">
        <w:rPr>
          <w:rFonts w:ascii="Times New Roman" w:hAnsi="Times New Roman" w:cs="Times New Roman"/>
        </w:rPr>
        <w:t>ustom barcode primer sets ITS1f/ITS4 and 515f/806r (</w:t>
      </w:r>
      <w:proofErr w:type="spellStart"/>
      <w:r w:rsidR="002B490B">
        <w:rPr>
          <w:rFonts w:ascii="Times New Roman" w:hAnsi="Times New Roman" w:cs="Times New Roman"/>
        </w:rPr>
        <w:t>Caporaso</w:t>
      </w:r>
      <w:proofErr w:type="spellEnd"/>
      <w:r w:rsidR="002B490B">
        <w:rPr>
          <w:rFonts w:ascii="Times New Roman" w:hAnsi="Times New Roman" w:cs="Times New Roman"/>
        </w:rPr>
        <w:t xml:space="preserve"> et al. 2012) to PCR amplify the fungal ITS1, 5.8S, and ITS2 region of ribosomal DNA and the V4 region of bacterial 16S ribosomal DNA from total root DNA extractions. Product quality was assessed by gel electrophoresis. PCR products were cleaned with magnetic beads, quantified with </w:t>
      </w:r>
      <w:proofErr w:type="spellStart"/>
      <w:r w:rsidR="002B490B">
        <w:rPr>
          <w:rFonts w:ascii="Times New Roman" w:hAnsi="Times New Roman" w:cs="Times New Roman"/>
        </w:rPr>
        <w:t>Qubit</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fluorometric</w:t>
      </w:r>
      <w:proofErr w:type="spellEnd"/>
      <w:r w:rsidR="002B490B">
        <w:rPr>
          <w:rFonts w:ascii="Times New Roman" w:hAnsi="Times New Roman" w:cs="Times New Roman"/>
        </w:rPr>
        <w:t xml:space="preserve"> kit, and all samples were pooled at a </w:t>
      </w:r>
      <w:proofErr w:type="spellStart"/>
      <w:r w:rsidR="002B490B">
        <w:rPr>
          <w:rFonts w:ascii="Times New Roman" w:hAnsi="Times New Roman" w:cs="Times New Roman"/>
        </w:rPr>
        <w:t>bacteria</w:t>
      </w:r>
      <w:proofErr w:type="gramStart"/>
      <w:r w:rsidR="002B490B">
        <w:rPr>
          <w:rFonts w:ascii="Times New Roman" w:hAnsi="Times New Roman" w:cs="Times New Roman"/>
        </w:rPr>
        <w:t>:fungal</w:t>
      </w:r>
      <w:proofErr w:type="spellEnd"/>
      <w:proofErr w:type="gramEnd"/>
      <w:r w:rsidR="002B490B">
        <w:rPr>
          <w:rFonts w:ascii="Times New Roman" w:hAnsi="Times New Roman" w:cs="Times New Roman"/>
        </w:rPr>
        <w:t xml:space="preserve"> concentration ratio of 2:1. Pool</w:t>
      </w:r>
      <w:r>
        <w:rPr>
          <w:rFonts w:ascii="Times New Roman" w:hAnsi="Times New Roman" w:cs="Times New Roman"/>
        </w:rPr>
        <w:t>ed</w:t>
      </w:r>
      <w:r w:rsidR="002B490B">
        <w:rPr>
          <w:rFonts w:ascii="Times New Roman" w:hAnsi="Times New Roman" w:cs="Times New Roman"/>
        </w:rPr>
        <w:t xml:space="preserve"> </w:t>
      </w:r>
      <w:proofErr w:type="spellStart"/>
      <w:r w:rsidR="002B490B">
        <w:rPr>
          <w:rFonts w:ascii="Times New Roman" w:hAnsi="Times New Roman" w:cs="Times New Roman"/>
        </w:rPr>
        <w:t>amplicon</w:t>
      </w:r>
      <w:proofErr w:type="spellEnd"/>
      <w:r w:rsidR="002B490B">
        <w:rPr>
          <w:rFonts w:ascii="Times New Roman" w:hAnsi="Times New Roman" w:cs="Times New Roman"/>
        </w:rPr>
        <w:t xml:space="preserve"> libraries were sequenced as single-index (the reverse barcode was uniquely indexed) 300 base pair reads at </w:t>
      </w:r>
      <w:proofErr w:type="spellStart"/>
      <w:r w:rsidR="002B490B">
        <w:rPr>
          <w:rFonts w:ascii="Times New Roman" w:hAnsi="Times New Roman" w:cs="Times New Roman"/>
        </w:rPr>
        <w:t>Standford</w:t>
      </w:r>
      <w:proofErr w:type="spellEnd"/>
      <w:r w:rsidR="002B490B">
        <w:rPr>
          <w:rFonts w:ascii="Times New Roman" w:hAnsi="Times New Roman" w:cs="Times New Roman"/>
        </w:rPr>
        <w:t xml:space="preserve"> Functional Genomics Facility on one </w:t>
      </w:r>
      <w:r w:rsidR="002B490B">
        <w:rPr>
          <w:rFonts w:ascii="Times New Roman" w:hAnsi="Times New Roman" w:cs="Times New Roman"/>
        </w:rPr>
        <w:lastRenderedPageBreak/>
        <w:t xml:space="preserve">lane of an </w:t>
      </w:r>
      <w:proofErr w:type="spellStart"/>
      <w:r w:rsidR="002B490B">
        <w:rPr>
          <w:rFonts w:ascii="Times New Roman" w:hAnsi="Times New Roman" w:cs="Times New Roman"/>
        </w:rPr>
        <w:t>Illumina</w:t>
      </w:r>
      <w:proofErr w:type="spellEnd"/>
      <w:r w:rsidR="002B490B">
        <w:rPr>
          <w:rFonts w:ascii="Times New Roman" w:hAnsi="Times New Roman" w:cs="Times New Roman"/>
        </w:rPr>
        <w:t xml:space="preserve"> </w:t>
      </w:r>
      <w:proofErr w:type="spellStart"/>
      <w:r w:rsidR="002B490B">
        <w:rPr>
          <w:rFonts w:ascii="Times New Roman" w:hAnsi="Times New Roman" w:cs="Times New Roman"/>
        </w:rPr>
        <w:t>MiSeq</w:t>
      </w:r>
      <w:proofErr w:type="spellEnd"/>
      <w:r w:rsidR="002B490B">
        <w:rPr>
          <w:rFonts w:ascii="Times New Roman" w:hAnsi="Times New Roman" w:cs="Times New Roman"/>
        </w:rPr>
        <w:t>. Reads were quality controlled by trimming low quality bases and sequenced adaptors and removing reads with average error rates greater than 0.25 using UPARSE (Edgar 2013). Only high quality, paired forward and reverse reads were used for O</w:t>
      </w:r>
      <w:r>
        <w:rPr>
          <w:rFonts w:ascii="Times New Roman" w:hAnsi="Times New Roman" w:cs="Times New Roman"/>
        </w:rPr>
        <w:t>TU</w:t>
      </w:r>
      <w:r w:rsidR="002B490B">
        <w:rPr>
          <w:rFonts w:ascii="Times New Roman" w:hAnsi="Times New Roman" w:cs="Times New Roman"/>
        </w:rPr>
        <w:t xml:space="preserve"> clustering at 97% identity and then checked for chimeras against the GOLD 16s </w:t>
      </w:r>
      <w:proofErr w:type="spellStart"/>
      <w:r w:rsidR="002B490B">
        <w:rPr>
          <w:rFonts w:ascii="Times New Roman" w:hAnsi="Times New Roman" w:cs="Times New Roman"/>
        </w:rPr>
        <w:t>rRNA</w:t>
      </w:r>
      <w:proofErr w:type="spellEnd"/>
      <w:r w:rsidR="002B490B">
        <w:rPr>
          <w:rFonts w:ascii="Times New Roman" w:hAnsi="Times New Roman" w:cs="Times New Roman"/>
        </w:rPr>
        <w:t xml:space="preserve"> database (Reddy et al.) and UNITE fungal ITS database ver6_97_13.05.2014 (</w:t>
      </w:r>
      <w:proofErr w:type="spellStart"/>
      <w:r w:rsidR="002B490B">
        <w:rPr>
          <w:rFonts w:ascii="Times New Roman" w:hAnsi="Times New Roman" w:cs="Times New Roman"/>
        </w:rPr>
        <w:t>Kõljalg</w:t>
      </w:r>
      <w:proofErr w:type="spellEnd"/>
      <w:r w:rsidR="002B490B">
        <w:rPr>
          <w:rFonts w:ascii="Times New Roman" w:hAnsi="Times New Roman" w:cs="Times New Roman"/>
        </w:rPr>
        <w:t xml:space="preserve"> et al.) with UPARSE. Taxonomy was assigned using the RDP </w:t>
      </w:r>
      <w:proofErr w:type="spellStart"/>
      <w:r w:rsidR="002B490B">
        <w:rPr>
          <w:rFonts w:ascii="Times New Roman" w:hAnsi="Times New Roman" w:cs="Times New Roman"/>
        </w:rPr>
        <w:t>Classifer</w:t>
      </w:r>
      <w:proofErr w:type="spellEnd"/>
      <w:r w:rsidR="002B490B">
        <w:rPr>
          <w:rFonts w:ascii="Times New Roman" w:hAnsi="Times New Roman" w:cs="Times New Roman"/>
        </w:rPr>
        <w:t xml:space="preserve"> (Wang et al.) and UNITE (ver6_97_13.05.2014) in QIIME (</w:t>
      </w:r>
      <w:proofErr w:type="spellStart"/>
      <w:r w:rsidR="002B490B">
        <w:rPr>
          <w:rFonts w:ascii="Times New Roman" w:hAnsi="Times New Roman" w:cs="Times New Roman"/>
        </w:rPr>
        <w:t>Caporaso</w:t>
      </w:r>
      <w:proofErr w:type="spellEnd"/>
      <w:r w:rsidR="002B490B">
        <w:rPr>
          <w:rFonts w:ascii="Times New Roman" w:hAnsi="Times New Roman" w:cs="Times New Roman"/>
        </w:rPr>
        <w:t xml:space="preserve"> et al. 2010).</w:t>
      </w:r>
      <w:r>
        <w:rPr>
          <w:rFonts w:ascii="Times New Roman" w:hAnsi="Times New Roman" w:cs="Times New Roman"/>
        </w:rPr>
        <w:t xml:space="preserve"> We then normalized datasets and discarded </w:t>
      </w:r>
      <w:r w:rsidR="002B490B">
        <w:rPr>
          <w:rFonts w:ascii="Times New Roman" w:hAnsi="Times New Roman" w:cs="Times New Roman"/>
        </w:rPr>
        <w:t xml:space="preserve">some OTUs and samples </w:t>
      </w:r>
      <w:r>
        <w:rPr>
          <w:rFonts w:ascii="Times New Roman" w:hAnsi="Times New Roman" w:cs="Times New Roman"/>
        </w:rPr>
        <w:t xml:space="preserve">based on the following conditions: </w:t>
      </w:r>
      <w:r w:rsidR="002B490B">
        <w:rPr>
          <w:rFonts w:ascii="Times New Roman" w:hAnsi="Times New Roman" w:cs="Times New Roman"/>
        </w:rPr>
        <w:t xml:space="preserve">OTUs with no known taxonomy (any OTU that did not blast to at least Kingdom Fungi, Bacteria or </w:t>
      </w:r>
      <w:proofErr w:type="spellStart"/>
      <w:r w:rsidR="002B490B">
        <w:rPr>
          <w:rFonts w:ascii="Times New Roman" w:hAnsi="Times New Roman" w:cs="Times New Roman"/>
        </w:rPr>
        <w:t>Archaea</w:t>
      </w:r>
      <w:proofErr w:type="spellEnd"/>
      <w:r w:rsidR="002B490B">
        <w:rPr>
          <w:rFonts w:ascii="Times New Roman" w:hAnsi="Times New Roman" w:cs="Times New Roman"/>
        </w:rPr>
        <w:t>); root samples with fewer than 6000 fungal reads; mitochondrial and chloroplast OTUs with samples with less than 9000 bacterial reads.</w:t>
      </w:r>
    </w:p>
    <w:p w14:paraId="7291E9BC" w14:textId="77777777" w:rsidR="001D44A3" w:rsidRDefault="001D44A3" w:rsidP="001B4C0B">
      <w:pPr>
        <w:spacing w:line="480" w:lineRule="auto"/>
        <w:rPr>
          <w:rFonts w:ascii="Times New Roman" w:hAnsi="Times New Roman" w:cs="Times New Roman"/>
          <w:i/>
        </w:rPr>
      </w:pPr>
    </w:p>
    <w:p w14:paraId="3EE94C41" w14:textId="5E2FBA62" w:rsidR="001D44A3" w:rsidRDefault="001D44A3" w:rsidP="001D44A3">
      <w:pPr>
        <w:spacing w:line="480" w:lineRule="auto"/>
        <w:rPr>
          <w:rFonts w:ascii="Times New Roman" w:hAnsi="Times New Roman" w:cs="Times New Roman"/>
        </w:rPr>
      </w:pPr>
      <w:r w:rsidRPr="001D44A3">
        <w:rPr>
          <w:rFonts w:ascii="Times New Roman" w:hAnsi="Times New Roman" w:cs="Times New Roman"/>
          <w:u w:val="single"/>
        </w:rPr>
        <w:t>Statistical analyses</w:t>
      </w:r>
      <w:r>
        <w:rPr>
          <w:rFonts w:ascii="Times New Roman" w:hAnsi="Times New Roman" w:cs="Times New Roman"/>
        </w:rPr>
        <w:t xml:space="preserve"> – To examine how willow genotype, the environment, and their </w:t>
      </w:r>
      <w:proofErr w:type="gramStart"/>
      <w:r>
        <w:rPr>
          <w:rFonts w:ascii="Times New Roman" w:hAnsi="Times New Roman" w:cs="Times New Roman"/>
        </w:rPr>
        <w:t>interaction influenced</w:t>
      </w:r>
      <w:proofErr w:type="gramEnd"/>
      <w:r>
        <w:rPr>
          <w:rFonts w:ascii="Times New Roman" w:hAnsi="Times New Roman" w:cs="Times New Roman"/>
        </w:rPr>
        <w:t xml:space="preserve"> richness, abundance, and rarefied richness of aboveground arthropods as well as root-associated </w:t>
      </w:r>
      <w:proofErr w:type="spellStart"/>
      <w:r>
        <w:rPr>
          <w:rFonts w:ascii="Times New Roman" w:hAnsi="Times New Roman" w:cs="Times New Roman"/>
        </w:rPr>
        <w:t>mycorrhiza</w:t>
      </w:r>
      <w:proofErr w:type="spellEnd"/>
      <w:r>
        <w:rPr>
          <w:rFonts w:ascii="Times New Roman" w:hAnsi="Times New Roman" w:cs="Times New Roman"/>
        </w:rPr>
        <w:t xml:space="preserve"> and bacteria, we used separate generalized linear mixed-effect models (GLMMs, </w:t>
      </w:r>
      <w:r>
        <w:rPr>
          <w:rFonts w:ascii="Times New Roman" w:hAnsi="Times New Roman" w:cs="Times New Roman"/>
        </w:rPr>
        <w:fldChar w:fldCharType="begin">
          <w:fldData xml:space="preserve">NgA5ADUAMABlADEAYwA3AC0AOABiADgANAAtADQANgAzADcALQA5AGQAZAA5AC0AZQA3ADQANgA0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45749F">
        <w:rPr>
          <w:rFonts w:ascii="Times New Roman" w:hAnsi="Times New Roman" w:cs="Times New Roman"/>
          <w:noProof/>
          <w:color w:val="000000"/>
        </w:rPr>
        <w:t xml:space="preserve">Bolker </w:t>
      </w:r>
      <w:r w:rsidRPr="0045749F">
        <w:rPr>
          <w:rFonts w:ascii="Times New Roman" w:hAnsi="Times New Roman" w:cs="Times New Roman"/>
          <w:i/>
          <w:iCs/>
          <w:noProof/>
          <w:color w:val="000000"/>
        </w:rPr>
        <w:t>et al.</w:t>
      </w:r>
      <w:r w:rsidRPr="0045749F">
        <w:rPr>
          <w:rFonts w:ascii="Times New Roman" w:hAnsi="Times New Roman" w:cs="Times New Roman"/>
          <w:noProof/>
          <w:color w:val="000000"/>
        </w:rPr>
        <w:t xml:space="preserve"> 2009)</w:t>
      </w:r>
      <w:r>
        <w:rPr>
          <w:rFonts w:ascii="Times New Roman" w:hAnsi="Times New Roman" w:cs="Times New Roman"/>
        </w:rPr>
        <w:fldChar w:fldCharType="end"/>
      </w:r>
      <w:r>
        <w:rPr>
          <w:rFonts w:ascii="Times New Roman" w:hAnsi="Times New Roman" w:cs="Times New Roman"/>
        </w:rPr>
        <w:t xml:space="preserve">. For the wind experiment, we specified block (willow patch) and plots nested within block (2 wind exposure treatments) as random effects. We specified willow genotype, wind treatment, sampling year, and their 3-way interaction as fixed effects in the model. For the ant-aphid experiment, we specified block (ant mound) and plots nested within block (3 different distances from ant mound) as random effects. We specified willow genotype, aphid treatment, distance from ant mound, and their 3-way interaction as fixed effects in the </w:t>
      </w:r>
      <w:r>
        <w:rPr>
          <w:rFonts w:ascii="Times New Roman" w:hAnsi="Times New Roman" w:cs="Times New Roman"/>
        </w:rPr>
        <w:lastRenderedPageBreak/>
        <w:t xml:space="preserve">model. Plant mortality in each experiment resulted in unbalanced designs, so we used Type II sum-of-squares to test the significance of fixed effects. For continuous responses (rarefied richness, normalized </w:t>
      </w:r>
      <w:r w:rsidR="00715201">
        <w:rPr>
          <w:rFonts w:ascii="Times New Roman" w:hAnsi="Times New Roman" w:cs="Times New Roman"/>
        </w:rPr>
        <w:t xml:space="preserve">abundances of </w:t>
      </w:r>
      <w:proofErr w:type="spellStart"/>
      <w:r>
        <w:rPr>
          <w:rFonts w:ascii="Times New Roman" w:hAnsi="Times New Roman" w:cs="Times New Roman"/>
        </w:rPr>
        <w:t>my</w:t>
      </w:r>
      <w:r w:rsidR="00715201">
        <w:rPr>
          <w:rFonts w:ascii="Times New Roman" w:hAnsi="Times New Roman" w:cs="Times New Roman"/>
        </w:rPr>
        <w:t>corrhiza</w:t>
      </w:r>
      <w:proofErr w:type="spellEnd"/>
      <w:r w:rsidR="00715201">
        <w:rPr>
          <w:rFonts w:ascii="Times New Roman" w:hAnsi="Times New Roman" w:cs="Times New Roman"/>
        </w:rPr>
        <w:t xml:space="preserve"> and bacteria</w:t>
      </w:r>
      <w:r>
        <w:rPr>
          <w:rFonts w:ascii="Times New Roman" w:hAnsi="Times New Roman" w:cs="Times New Roman"/>
        </w:rPr>
        <w:t xml:space="preserve">) we specified Gaussian error distributions in our models and 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For count responses (richness and arthropod abundances), we specified Poisson error distributions in our models and tested the significance of fixed effects using likelihood-ratio tests. If necessary, we modeled </w:t>
      </w:r>
      <w:proofErr w:type="spellStart"/>
      <w:r>
        <w:rPr>
          <w:rFonts w:ascii="Times New Roman" w:hAnsi="Times New Roman" w:cs="Times New Roman"/>
        </w:rPr>
        <w:t>overdispersion</w:t>
      </w:r>
      <w:proofErr w:type="spellEnd"/>
      <w:r>
        <w:rPr>
          <w:rFonts w:ascii="Times New Roman" w:hAnsi="Times New Roman" w:cs="Times New Roman"/>
        </w:rPr>
        <w:t xml:space="preserve"> in these Poisson models by specifying an individual-level random effect. </w:t>
      </w:r>
    </w:p>
    <w:p w14:paraId="171F2871" w14:textId="77777777" w:rsidR="001D44A3" w:rsidRDefault="001D44A3" w:rsidP="001D44A3">
      <w:pPr>
        <w:spacing w:line="480" w:lineRule="auto"/>
        <w:rPr>
          <w:rFonts w:ascii="Times New Roman" w:hAnsi="Times New Roman" w:cs="Times New Roman"/>
        </w:rPr>
      </w:pPr>
    </w:p>
    <w:p w14:paraId="62C0B540" w14:textId="145FE63A" w:rsidR="001D44A3" w:rsidRPr="001D44A3" w:rsidRDefault="001D44A3" w:rsidP="001B4C0B">
      <w:pPr>
        <w:spacing w:line="480" w:lineRule="auto"/>
        <w:rPr>
          <w:rFonts w:ascii="Times New Roman" w:hAnsi="Times New Roman" w:cs="Times New Roman"/>
        </w:rPr>
      </w:pPr>
      <w:r>
        <w:rPr>
          <w:rFonts w:ascii="Times New Roman" w:hAnsi="Times New Roman" w:cs="Times New Roman"/>
        </w:rPr>
        <w:t xml:space="preserve">To examine how community composition depended on willow genotype, the environment, and their interaction, we applied a </w:t>
      </w:r>
      <w:proofErr w:type="spellStart"/>
      <w:r>
        <w:rPr>
          <w:rFonts w:ascii="Times New Roman" w:hAnsi="Times New Roman" w:cs="Times New Roman"/>
        </w:rPr>
        <w:t>Hellinger</w:t>
      </w:r>
      <w:proofErr w:type="spellEnd"/>
      <w:r>
        <w:rPr>
          <w:rFonts w:ascii="Times New Roman" w:hAnsi="Times New Roman" w:cs="Times New Roman"/>
        </w:rPr>
        <w:t xml:space="preserve"> transformation to our community data (square root of proportional abundance of species found on each willow; </w:t>
      </w:r>
      <w:r>
        <w:rPr>
          <w:rFonts w:ascii="Times New Roman" w:hAnsi="Times New Roman" w:cs="Times New Roman"/>
        </w:rPr>
        <w:fldChar w:fldCharType="begin">
          <w:fldData xml:space="preserve">NgA5ADUAMABlADEAYwA3AC0AOABiADgANAAtADQANgAzADcALQA5AGQAZAA5AC0AZQA3ADQANgA0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45749F">
        <w:rPr>
          <w:rFonts w:ascii="Times New Roman" w:hAnsi="Times New Roman" w:cs="Times New Roman"/>
          <w:noProof/>
          <w:color w:val="000000"/>
        </w:rPr>
        <w:t>Legendre &amp; Gallagher 2001)</w:t>
      </w:r>
      <w:r>
        <w:rPr>
          <w:rFonts w:ascii="Times New Roman" w:hAnsi="Times New Roman" w:cs="Times New Roman"/>
        </w:rPr>
        <w:fldChar w:fldCharType="end"/>
      </w:r>
      <w:r>
        <w:rPr>
          <w:rFonts w:ascii="Times New Roman" w:hAnsi="Times New Roman" w:cs="Times New Roman"/>
        </w:rPr>
        <w:t xml:space="preserve"> and conducted separate </w:t>
      </w:r>
      <w:proofErr w:type="spellStart"/>
      <w:r>
        <w:rPr>
          <w:rFonts w:ascii="Times New Roman" w:hAnsi="Times New Roman" w:cs="Times New Roman"/>
        </w:rPr>
        <w:t>permutational</w:t>
      </w:r>
      <w:proofErr w:type="spellEnd"/>
      <w:r>
        <w:rPr>
          <w:rFonts w:ascii="Times New Roman" w:hAnsi="Times New Roman" w:cs="Times New Roman"/>
        </w:rPr>
        <w:t xml:space="preserve"> multivariate analysis of variance (PERMANOVA, 1000 permutations on Euclidean distances) for the arthropod, </w:t>
      </w:r>
      <w:proofErr w:type="spellStart"/>
      <w:r>
        <w:rPr>
          <w:rFonts w:ascii="Times New Roman" w:hAnsi="Times New Roman" w:cs="Times New Roman"/>
        </w:rPr>
        <w:t>mycorrhiza</w:t>
      </w:r>
      <w:proofErr w:type="spellEnd"/>
      <w:r>
        <w:rPr>
          <w:rFonts w:ascii="Times New Roman" w:hAnsi="Times New Roman" w:cs="Times New Roman"/>
        </w:rPr>
        <w:t xml:space="preserve">, and bacteria communities. We incorporated the same fixed effects structured as we used to analyze the </w:t>
      </w:r>
      <w:proofErr w:type="spellStart"/>
      <w:r>
        <w:rPr>
          <w:rFonts w:ascii="Times New Roman" w:hAnsi="Times New Roman" w:cs="Times New Roman"/>
        </w:rPr>
        <w:t>univariate</w:t>
      </w:r>
      <w:proofErr w:type="spellEnd"/>
      <w:r>
        <w:rPr>
          <w:rFonts w:ascii="Times New Roman" w:hAnsi="Times New Roman" w:cs="Times New Roman"/>
        </w:rPr>
        <w:t xml:space="preserve"> community responses for each experiment. To test the significance of each effect, we used Type II sum-of-squares and compared the observed community dissimilarities to the dissimilarities we would expect by random chance with a permutation test that controls for the blocked design of our experiment. To test the significance of treatments that varied at the plot-level (wind exposure and distance from ant mound), we first calculated the community’s centroid in multivariate space for each plot. We then included block as a covariate and ran the same </w:t>
      </w:r>
      <w:r>
        <w:rPr>
          <w:rFonts w:ascii="Times New Roman" w:hAnsi="Times New Roman" w:cs="Times New Roman"/>
        </w:rPr>
        <w:lastRenderedPageBreak/>
        <w:t xml:space="preserve">permutation test as previously described. This ensured that our significance tests of treatments that varied at the plot-level were based on the appropriate residual degrees of freedom (wind exposure residual </w:t>
      </w:r>
      <w:proofErr w:type="spellStart"/>
      <w:r w:rsidRPr="002B3249">
        <w:rPr>
          <w:rFonts w:ascii="Times New Roman" w:hAnsi="Times New Roman" w:cs="Times New Roman"/>
          <w:i/>
        </w:rPr>
        <w:t>df</w:t>
      </w:r>
      <w:proofErr w:type="spellEnd"/>
      <w:r w:rsidRPr="002B3249">
        <w:rPr>
          <w:rFonts w:ascii="Times New Roman" w:hAnsi="Times New Roman" w:cs="Times New Roman"/>
          <w:i/>
        </w:rPr>
        <w:t xml:space="preserve"> </w:t>
      </w:r>
      <w:r>
        <w:rPr>
          <w:rFonts w:ascii="Times New Roman" w:hAnsi="Times New Roman" w:cs="Times New Roman"/>
        </w:rPr>
        <w:t xml:space="preserve">= 9; distance from ant mound residual </w:t>
      </w:r>
      <w:proofErr w:type="spellStart"/>
      <w:r w:rsidRPr="002B3249">
        <w:rPr>
          <w:rFonts w:ascii="Times New Roman" w:hAnsi="Times New Roman" w:cs="Times New Roman"/>
          <w:i/>
        </w:rPr>
        <w:t>df</w:t>
      </w:r>
      <w:proofErr w:type="spellEnd"/>
      <w:r>
        <w:rPr>
          <w:rFonts w:ascii="Times New Roman" w:hAnsi="Times New Roman" w:cs="Times New Roman"/>
        </w:rPr>
        <w:t xml:space="preserve"> = 4).</w:t>
      </w:r>
    </w:p>
    <w:p w14:paraId="13666997" w14:textId="77777777" w:rsidR="00E16568" w:rsidRDefault="00E16568" w:rsidP="001B4C0B">
      <w:pPr>
        <w:spacing w:line="480" w:lineRule="auto"/>
        <w:rPr>
          <w:rFonts w:ascii="Times New Roman" w:hAnsi="Times New Roman" w:cs="Times New Roman"/>
          <w:i/>
        </w:rPr>
      </w:pPr>
    </w:p>
    <w:p w14:paraId="5FA04F94" w14:textId="7B748D31" w:rsidR="001D44A3" w:rsidRPr="00D64ABE" w:rsidRDefault="00764123" w:rsidP="00E16568">
      <w:pPr>
        <w:spacing w:line="480" w:lineRule="auto"/>
        <w:rPr>
          <w:rFonts w:ascii="Times New Roman" w:hAnsi="Times New Roman" w:cs="Times New Roman"/>
          <w:i/>
        </w:rPr>
      </w:pPr>
      <w:r>
        <w:rPr>
          <w:rFonts w:ascii="Times New Roman" w:hAnsi="Times New Roman" w:cs="Times New Roman"/>
          <w:i/>
        </w:rPr>
        <w:t>Mechanisms of community assembly</w:t>
      </w:r>
    </w:p>
    <w:p w14:paraId="3C81F46E" w14:textId="16F6C1CC" w:rsidR="0088391B" w:rsidRDefault="00D64ABE" w:rsidP="00E16568">
      <w:pPr>
        <w:spacing w:line="480" w:lineRule="auto"/>
        <w:rPr>
          <w:rFonts w:ascii="Times New Roman" w:hAnsi="Times New Roman" w:cs="Times New Roman"/>
        </w:rPr>
      </w:pPr>
      <w:r>
        <w:rPr>
          <w:rFonts w:ascii="Times New Roman" w:hAnsi="Times New Roman" w:cs="Times New Roman"/>
          <w:u w:val="single"/>
        </w:rPr>
        <w:t>Plant traits</w:t>
      </w:r>
      <w:r w:rsidR="00E16568">
        <w:rPr>
          <w:rFonts w:ascii="Times New Roman" w:hAnsi="Times New Roman" w:cs="Times New Roman"/>
        </w:rPr>
        <w:t xml:space="preserve"> – </w:t>
      </w:r>
      <w:r w:rsidR="0088391B">
        <w:rPr>
          <w:rFonts w:ascii="Times New Roman" w:hAnsi="Times New Roman" w:cs="Times New Roman"/>
        </w:rPr>
        <w:t xml:space="preserve">Host </w:t>
      </w:r>
      <w:r>
        <w:rPr>
          <w:rFonts w:ascii="Times New Roman" w:hAnsi="Times New Roman" w:cs="Times New Roman"/>
        </w:rPr>
        <w:t>plants provide both food and shelter for the diverse group of organisms that colonize them. Ultimately, the availability</w:t>
      </w:r>
      <w:r w:rsidR="0088391B">
        <w:rPr>
          <w:rFonts w:ascii="Times New Roman" w:hAnsi="Times New Roman" w:cs="Times New Roman"/>
        </w:rPr>
        <w:t xml:space="preserve"> and suitability</w:t>
      </w:r>
      <w:r>
        <w:rPr>
          <w:rFonts w:ascii="Times New Roman" w:hAnsi="Times New Roman" w:cs="Times New Roman"/>
        </w:rPr>
        <w:t xml:space="preserve"> of food and shelter </w:t>
      </w:r>
      <w:r w:rsidR="0088391B">
        <w:rPr>
          <w:rFonts w:ascii="Times New Roman" w:hAnsi="Times New Roman" w:cs="Times New Roman"/>
        </w:rPr>
        <w:t xml:space="preserve">for these organisms </w:t>
      </w:r>
      <w:r>
        <w:rPr>
          <w:rFonts w:ascii="Times New Roman" w:hAnsi="Times New Roman" w:cs="Times New Roman"/>
        </w:rPr>
        <w:t xml:space="preserve">is determined by </w:t>
      </w:r>
      <w:r w:rsidR="0088391B">
        <w:rPr>
          <w:rFonts w:ascii="Times New Roman" w:hAnsi="Times New Roman" w:cs="Times New Roman"/>
        </w:rPr>
        <w:t>host-</w:t>
      </w:r>
      <w:r>
        <w:rPr>
          <w:rFonts w:ascii="Times New Roman" w:hAnsi="Times New Roman" w:cs="Times New Roman"/>
        </w:rPr>
        <w:t xml:space="preserve">plant traits; therefore, we hypothesized that one of the major pathways by which willow genotype and the environment could shape community responses is via plant traits. </w:t>
      </w:r>
    </w:p>
    <w:p w14:paraId="4D7BAC35" w14:textId="77777777" w:rsidR="0088391B" w:rsidRDefault="0088391B" w:rsidP="00E16568">
      <w:pPr>
        <w:spacing w:line="480" w:lineRule="auto"/>
        <w:rPr>
          <w:rFonts w:ascii="Times New Roman" w:hAnsi="Times New Roman" w:cs="Times New Roman"/>
        </w:rPr>
      </w:pPr>
    </w:p>
    <w:p w14:paraId="7865087E" w14:textId="41216F28" w:rsidR="0088391B" w:rsidRDefault="0088391B" w:rsidP="00E16568">
      <w:pPr>
        <w:spacing w:line="480" w:lineRule="auto"/>
        <w:rPr>
          <w:rFonts w:ascii="Times New Roman" w:hAnsi="Times New Roman" w:cs="Times New Roman"/>
        </w:rPr>
      </w:pPr>
      <w:r>
        <w:rPr>
          <w:rFonts w:ascii="Times New Roman" w:hAnsi="Times New Roman" w:cs="Times New Roman"/>
        </w:rPr>
        <w:t xml:space="preserve">For foliar arthropods, variation in both plant growth and leaf quality may affect their likelihood of colonizing plants. </w:t>
      </w:r>
      <w:r w:rsidR="00E16568">
        <w:rPr>
          <w:rFonts w:ascii="Times New Roman" w:hAnsi="Times New Roman" w:cs="Times New Roman"/>
        </w:rPr>
        <w:t>To</w:t>
      </w:r>
      <w:r w:rsidR="00E16568" w:rsidRPr="0059295B">
        <w:rPr>
          <w:rFonts w:ascii="Times New Roman" w:hAnsi="Times New Roman" w:cs="Times New Roman"/>
        </w:rPr>
        <w:t xml:space="preserve"> </w:t>
      </w:r>
      <w:r w:rsidR="00E16568">
        <w:rPr>
          <w:rFonts w:ascii="Times New Roman" w:hAnsi="Times New Roman" w:cs="Times New Roman"/>
        </w:rPr>
        <w:t>quantify plant-growth traits, we measured plant height, the number of shoots produced, and average shoot length in late July of each year (end of growing season)</w:t>
      </w:r>
      <w:r w:rsidR="001D44A3">
        <w:rPr>
          <w:rFonts w:ascii="Times New Roman" w:hAnsi="Times New Roman" w:cs="Times New Roman"/>
        </w:rPr>
        <w:t xml:space="preserve"> for both experiments</w:t>
      </w:r>
      <w:r w:rsidR="00E16568">
        <w:rPr>
          <w:rFonts w:ascii="Times New Roman" w:hAnsi="Times New Roman" w:cs="Times New Roman"/>
        </w:rPr>
        <w:t xml:space="preserve">. </w:t>
      </w:r>
      <w:r w:rsidR="00E16568" w:rsidRPr="0059295B">
        <w:rPr>
          <w:rFonts w:ascii="Times New Roman" w:hAnsi="Times New Roman" w:cs="Times New Roman"/>
        </w:rPr>
        <w:t>We quantified plant height as the dis</w:t>
      </w:r>
      <w:r w:rsidR="00E16568">
        <w:rPr>
          <w:rFonts w:ascii="Times New Roman" w:hAnsi="Times New Roman" w:cs="Times New Roman"/>
        </w:rPr>
        <w:t>tance (mm) from the ground to the tip</w:t>
      </w:r>
      <w:r w:rsidR="00E16568" w:rsidRPr="0059295B">
        <w:rPr>
          <w:rFonts w:ascii="Times New Roman" w:hAnsi="Times New Roman" w:cs="Times New Roman"/>
        </w:rPr>
        <w:t xml:space="preserve"> of the tallest shoot. We quantified </w:t>
      </w:r>
      <w:r w:rsidR="00E16568">
        <w:rPr>
          <w:rFonts w:ascii="Times New Roman" w:hAnsi="Times New Roman" w:cs="Times New Roman"/>
        </w:rPr>
        <w:t xml:space="preserve">average </w:t>
      </w:r>
      <w:r w:rsidR="00E16568" w:rsidRPr="0059295B">
        <w:rPr>
          <w:rFonts w:ascii="Times New Roman" w:hAnsi="Times New Roman" w:cs="Times New Roman"/>
        </w:rPr>
        <w:t xml:space="preserve">shoot </w:t>
      </w:r>
      <w:r w:rsidR="00E16568">
        <w:rPr>
          <w:rFonts w:ascii="Times New Roman" w:hAnsi="Times New Roman" w:cs="Times New Roman"/>
        </w:rPr>
        <w:t xml:space="preserve">length </w:t>
      </w:r>
      <w:r w:rsidR="00E16568" w:rsidRPr="0059295B">
        <w:rPr>
          <w:rFonts w:ascii="Times New Roman" w:hAnsi="Times New Roman" w:cs="Times New Roman"/>
        </w:rPr>
        <w:t xml:space="preserve">by measuring every shoot on each plant to the nearest millimeter and </w:t>
      </w:r>
      <w:r w:rsidR="00E16568">
        <w:rPr>
          <w:rFonts w:ascii="Times New Roman" w:hAnsi="Times New Roman" w:cs="Times New Roman"/>
        </w:rPr>
        <w:t>calculating</w:t>
      </w:r>
      <w:r w:rsidR="00E16568" w:rsidRPr="0059295B">
        <w:rPr>
          <w:rFonts w:ascii="Times New Roman" w:hAnsi="Times New Roman" w:cs="Times New Roman"/>
        </w:rPr>
        <w:t xml:space="preserve"> the </w:t>
      </w:r>
      <w:r w:rsidR="00E16568">
        <w:rPr>
          <w:rFonts w:ascii="Times New Roman" w:hAnsi="Times New Roman" w:cs="Times New Roman"/>
        </w:rPr>
        <w:t>average shoot length for</w:t>
      </w:r>
      <w:r w:rsidR="00E16568" w:rsidRPr="0059295B">
        <w:rPr>
          <w:rFonts w:ascii="Times New Roman" w:hAnsi="Times New Roman" w:cs="Times New Roman"/>
        </w:rPr>
        <w:t xml:space="preserve"> each plan</w:t>
      </w:r>
      <w:r w:rsidR="00E16568">
        <w:rPr>
          <w:rFonts w:ascii="Times New Roman" w:hAnsi="Times New Roman" w:cs="Times New Roman"/>
        </w:rPr>
        <w:t>t</w:t>
      </w:r>
      <w:r w:rsidR="00E16568" w:rsidRPr="0059295B">
        <w:rPr>
          <w:rFonts w:ascii="Times New Roman" w:hAnsi="Times New Roman" w:cs="Times New Roman"/>
        </w:rPr>
        <w:t xml:space="preserve">. </w:t>
      </w:r>
      <w:r w:rsidR="00E16568">
        <w:rPr>
          <w:rFonts w:ascii="Times New Roman" w:hAnsi="Times New Roman" w:cs="Times New Roman"/>
        </w:rPr>
        <w:t xml:space="preserve">We </w:t>
      </w:r>
      <w:r w:rsidR="00D64ABE">
        <w:rPr>
          <w:rFonts w:ascii="Times New Roman" w:hAnsi="Times New Roman" w:cs="Times New Roman"/>
        </w:rPr>
        <w:t xml:space="preserve">also </w:t>
      </w:r>
      <w:r w:rsidR="00E16568">
        <w:rPr>
          <w:rFonts w:ascii="Times New Roman" w:hAnsi="Times New Roman" w:cs="Times New Roman"/>
        </w:rPr>
        <w:t xml:space="preserve">measured several traits that could shape leaf quality for herbivores, including water content, </w:t>
      </w:r>
      <w:proofErr w:type="spellStart"/>
      <w:r w:rsidR="00E16568">
        <w:rPr>
          <w:rFonts w:ascii="Times New Roman" w:hAnsi="Times New Roman" w:cs="Times New Roman"/>
        </w:rPr>
        <w:t>trichome</w:t>
      </w:r>
      <w:proofErr w:type="spellEnd"/>
      <w:r w:rsidR="00E16568">
        <w:rPr>
          <w:rFonts w:ascii="Times New Roman" w:hAnsi="Times New Roman" w:cs="Times New Roman"/>
        </w:rPr>
        <w:t xml:space="preserve"> density, specific leaf area (SLA), percentage carbon (C) and nitrogen (N), and C</w:t>
      </w:r>
      <w:proofErr w:type="gramStart"/>
      <w:r w:rsidR="00E16568">
        <w:rPr>
          <w:rFonts w:ascii="Times New Roman" w:hAnsi="Times New Roman" w:cs="Times New Roman"/>
        </w:rPr>
        <w:t>:N</w:t>
      </w:r>
      <w:proofErr w:type="gramEnd"/>
      <w:r w:rsidR="00E16568">
        <w:rPr>
          <w:rFonts w:ascii="Times New Roman" w:hAnsi="Times New Roman" w:cs="Times New Roman"/>
        </w:rPr>
        <w:t xml:space="preserve">. To measure these traits, we excised fully expanded and undamaged leaves from plants in late July of each year, stored </w:t>
      </w:r>
      <w:r w:rsidR="00E16568" w:rsidRPr="00B37669">
        <w:rPr>
          <w:rFonts w:ascii="Times New Roman" w:hAnsi="Times New Roman" w:cs="Times New Roman"/>
        </w:rPr>
        <w:t>leaf samples</w:t>
      </w:r>
      <w:r w:rsidR="00E16568">
        <w:rPr>
          <w:rFonts w:ascii="Times New Roman" w:hAnsi="Times New Roman" w:cs="Times New Roman"/>
        </w:rPr>
        <w:t xml:space="preserve"> with a moist paper towel</w:t>
      </w:r>
      <w:r w:rsidR="00E16568" w:rsidRPr="00B37669">
        <w:rPr>
          <w:rFonts w:ascii="Times New Roman" w:hAnsi="Times New Roman" w:cs="Times New Roman"/>
        </w:rPr>
        <w:t xml:space="preserve"> in separate plastic bags</w:t>
      </w:r>
      <w:r w:rsidR="00E16568">
        <w:rPr>
          <w:rFonts w:ascii="Times New Roman" w:hAnsi="Times New Roman" w:cs="Times New Roman"/>
        </w:rPr>
        <w:t xml:space="preserve"> </w:t>
      </w:r>
      <w:r w:rsidR="00E16568" w:rsidRPr="00B37669">
        <w:rPr>
          <w:rFonts w:ascii="Times New Roman" w:hAnsi="Times New Roman" w:cs="Times New Roman"/>
        </w:rPr>
        <w:t>within a cooler and immediately</w:t>
      </w:r>
      <w:r w:rsidR="00E16568">
        <w:rPr>
          <w:rFonts w:ascii="Times New Roman" w:hAnsi="Times New Roman" w:cs="Times New Roman"/>
        </w:rPr>
        <w:t xml:space="preserve"> </w:t>
      </w:r>
      <w:r w:rsidR="00E16568" w:rsidRPr="00B37669">
        <w:rPr>
          <w:rFonts w:ascii="Times New Roman" w:hAnsi="Times New Roman" w:cs="Times New Roman"/>
        </w:rPr>
        <w:t>brought them back to the laboratory. We then weighed</w:t>
      </w:r>
      <w:r w:rsidR="00E16568">
        <w:rPr>
          <w:rFonts w:ascii="Times New Roman" w:hAnsi="Times New Roman" w:cs="Times New Roman"/>
        </w:rPr>
        <w:t xml:space="preserve"> </w:t>
      </w:r>
      <w:r w:rsidR="00E16568" w:rsidRPr="00B37669">
        <w:rPr>
          <w:rFonts w:ascii="Times New Roman" w:hAnsi="Times New Roman" w:cs="Times New Roman"/>
        </w:rPr>
        <w:t xml:space="preserve">leaves to obtain fresh </w:t>
      </w:r>
      <w:r w:rsidR="00E16568" w:rsidRPr="00B37669">
        <w:rPr>
          <w:rFonts w:ascii="Times New Roman" w:hAnsi="Times New Roman" w:cs="Times New Roman"/>
        </w:rPr>
        <w:lastRenderedPageBreak/>
        <w:t xml:space="preserve">mass (g), </w:t>
      </w:r>
      <w:r w:rsidR="00E16568">
        <w:rPr>
          <w:rFonts w:ascii="Times New Roman" w:hAnsi="Times New Roman" w:cs="Times New Roman"/>
        </w:rPr>
        <w:t>digitally scanned them to measure leaf area (mm</w:t>
      </w:r>
      <w:r w:rsidR="00E16568">
        <w:rPr>
          <w:rFonts w:ascii="Times New Roman" w:hAnsi="Times New Roman" w:cs="Times New Roman"/>
          <w:vertAlign w:val="superscript"/>
        </w:rPr>
        <w:t>2</w:t>
      </w:r>
      <w:r w:rsidR="00E16568">
        <w:rPr>
          <w:rFonts w:ascii="Times New Roman" w:hAnsi="Times New Roman" w:cs="Times New Roman"/>
        </w:rPr>
        <w:t xml:space="preserve">) using </w:t>
      </w:r>
      <w:proofErr w:type="spellStart"/>
      <w:r w:rsidR="00E16568">
        <w:rPr>
          <w:rFonts w:ascii="Times New Roman" w:hAnsi="Times New Roman" w:cs="Times New Roman"/>
        </w:rPr>
        <w:t>ImageJ</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Abrámoff</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Magalhães</w:t>
      </w:r>
      <w:proofErr w:type="spellEnd"/>
      <w:r w:rsidR="00E16568">
        <w:rPr>
          <w:rFonts w:ascii="Times New Roman" w:hAnsi="Times New Roman" w:cs="Times New Roman"/>
        </w:rPr>
        <w:t xml:space="preserve">, and Ram 2004), </w:t>
      </w:r>
      <w:r w:rsidR="00E16568" w:rsidRPr="00B37669">
        <w:rPr>
          <w:rFonts w:ascii="Times New Roman" w:hAnsi="Times New Roman" w:cs="Times New Roman"/>
        </w:rPr>
        <w:t>and oven-dried them at 60 °C fo</w:t>
      </w:r>
      <w:r w:rsidR="00E16568">
        <w:rPr>
          <w:rFonts w:ascii="Times New Roman" w:hAnsi="Times New Roman" w:cs="Times New Roman"/>
        </w:rPr>
        <w:t xml:space="preserve">r 72 h to obtain dry weight (g) </w:t>
      </w:r>
      <w:r w:rsidR="00E16568" w:rsidRPr="00B37669">
        <w:rPr>
          <w:rFonts w:ascii="Times New Roman" w:hAnsi="Times New Roman" w:cs="Times New Roman"/>
        </w:rPr>
        <w:t>(</w:t>
      </w:r>
      <w:proofErr w:type="spellStart"/>
      <w:r w:rsidR="00E16568" w:rsidRPr="00B37669">
        <w:rPr>
          <w:rFonts w:ascii="Times New Roman" w:hAnsi="Times New Roman" w:cs="Times New Roman"/>
        </w:rPr>
        <w:t>Cornelissen</w:t>
      </w:r>
      <w:proofErr w:type="spellEnd"/>
      <w:r w:rsidR="00E16568" w:rsidRPr="00B37669">
        <w:rPr>
          <w:rFonts w:ascii="Times New Roman" w:hAnsi="Times New Roman" w:cs="Times New Roman"/>
        </w:rPr>
        <w:t xml:space="preserve"> et al. 2003). </w:t>
      </w:r>
      <w:r w:rsidR="00E16568">
        <w:rPr>
          <w:rFonts w:ascii="Times New Roman" w:hAnsi="Times New Roman" w:cs="Times New Roman"/>
        </w:rPr>
        <w:t xml:space="preserve">We calculated SLA as </w:t>
      </w:r>
      <m:oMath>
        <m:f>
          <m:fPr>
            <m:ctrlPr>
              <w:rPr>
                <w:rFonts w:ascii="Cambria Math" w:hAnsi="Cambria Math" w:cs="Times New Roman"/>
                <w:i/>
              </w:rPr>
            </m:ctrlPr>
          </m:fPr>
          <m:num>
            <m:r>
              <w:rPr>
                <w:rFonts w:ascii="Cambria Math" w:hAnsi="Cambria Math" w:cs="Times New Roman"/>
              </w:rPr>
              <m:t>leaf area</m:t>
            </m:r>
          </m:num>
          <m:den>
            <m:r>
              <w:rPr>
                <w:rFonts w:ascii="Cambria Math" w:hAnsi="Cambria Math" w:cs="Times New Roman"/>
              </w:rPr>
              <m:t>dry mass</m:t>
            </m:r>
          </m:den>
        </m:f>
      </m:oMath>
      <w:r w:rsidR="00E16568" w:rsidRPr="00B37669">
        <w:rPr>
          <w:rFonts w:ascii="Times New Roman" w:hAnsi="Times New Roman" w:cs="Times New Roman"/>
        </w:rPr>
        <w:t xml:space="preserve"> (Cornelissen et al. 2003)</w:t>
      </w:r>
      <w:r w:rsidR="00E16568">
        <w:rPr>
          <w:rFonts w:ascii="Times New Roman" w:hAnsi="Times New Roman" w:cs="Times New Roman"/>
        </w:rPr>
        <w:t xml:space="preserve">. </w:t>
      </w:r>
      <w:r w:rsidR="00E16568" w:rsidRPr="00B37669">
        <w:rPr>
          <w:rFonts w:ascii="Times New Roman" w:hAnsi="Times New Roman" w:cs="Times New Roman"/>
        </w:rPr>
        <w:t xml:space="preserve">We calculated </w:t>
      </w:r>
      <w:r w:rsidR="00E16568">
        <w:rPr>
          <w:rFonts w:ascii="Times New Roman" w:hAnsi="Times New Roman" w:cs="Times New Roman"/>
        </w:rPr>
        <w:t>l</w:t>
      </w:r>
      <w:r w:rsidR="00E16568" w:rsidRPr="00B37669">
        <w:rPr>
          <w:rFonts w:ascii="Times New Roman" w:hAnsi="Times New Roman" w:cs="Times New Roman"/>
        </w:rPr>
        <w:t>eaf water content as t</w:t>
      </w:r>
      <w:r w:rsidR="00E16568">
        <w:rPr>
          <w:rFonts w:ascii="Times New Roman" w:hAnsi="Times New Roman" w:cs="Times New Roman"/>
        </w:rPr>
        <w:t xml:space="preserve">he </w:t>
      </w:r>
      <m:oMath>
        <m:f>
          <m:fPr>
            <m:ctrlPr>
              <w:rPr>
                <w:rFonts w:ascii="Cambria Math" w:hAnsi="Cambria Math" w:cs="Times New Roman"/>
                <w:i/>
              </w:rPr>
            </m:ctrlPr>
          </m:fPr>
          <m:num>
            <m:r>
              <w:rPr>
                <w:rFonts w:ascii="Cambria Math" w:hAnsi="Cambria Math" w:cs="Times New Roman"/>
              </w:rPr>
              <m:t>(fresh mass-dry mass)</m:t>
            </m:r>
          </m:num>
          <m:den>
            <m:r>
              <w:rPr>
                <w:rFonts w:ascii="Cambria Math" w:hAnsi="Cambria Math" w:cs="Times New Roman"/>
              </w:rPr>
              <m:t>dry mass</m:t>
            </m:r>
          </m:den>
        </m:f>
      </m:oMath>
      <w:r w:rsidR="00E16568" w:rsidRPr="00B37669">
        <w:rPr>
          <w:rFonts w:ascii="Times New Roman" w:hAnsi="Times New Roman" w:cs="Times New Roman"/>
        </w:rPr>
        <w:t xml:space="preserve"> (Munns &amp;</w:t>
      </w:r>
      <w:r w:rsidR="00E16568">
        <w:rPr>
          <w:rFonts w:ascii="Times New Roman" w:hAnsi="Times New Roman" w:cs="Times New Roman"/>
        </w:rPr>
        <w:t xml:space="preserve"> </w:t>
      </w:r>
      <w:proofErr w:type="spellStart"/>
      <w:r w:rsidR="00E16568" w:rsidRPr="00B37669">
        <w:rPr>
          <w:rFonts w:ascii="Times New Roman" w:hAnsi="Times New Roman" w:cs="Times New Roman"/>
        </w:rPr>
        <w:t>PrometheusWiki</w:t>
      </w:r>
      <w:proofErr w:type="spellEnd"/>
      <w:r w:rsidR="00E16568" w:rsidRPr="00B37669">
        <w:rPr>
          <w:rFonts w:ascii="Times New Roman" w:hAnsi="Times New Roman" w:cs="Times New Roman"/>
        </w:rPr>
        <w:t xml:space="preserve"> Contributors 2010). To measure </w:t>
      </w:r>
      <w:proofErr w:type="spellStart"/>
      <w:r w:rsidR="00E16568" w:rsidRPr="00B37669">
        <w:rPr>
          <w:rFonts w:ascii="Times New Roman" w:hAnsi="Times New Roman" w:cs="Times New Roman"/>
        </w:rPr>
        <w:t>trichome</w:t>
      </w:r>
      <w:proofErr w:type="spellEnd"/>
      <w:r w:rsidR="00E16568" w:rsidRPr="00B37669">
        <w:rPr>
          <w:rFonts w:ascii="Times New Roman" w:hAnsi="Times New Roman" w:cs="Times New Roman"/>
        </w:rPr>
        <w:t xml:space="preserve"> density,</w:t>
      </w:r>
      <w:r w:rsidR="00E16568">
        <w:rPr>
          <w:rFonts w:ascii="Times New Roman" w:hAnsi="Times New Roman" w:cs="Times New Roman"/>
        </w:rPr>
        <w:t xml:space="preserve"> </w:t>
      </w:r>
      <w:r w:rsidR="00E16568" w:rsidRPr="00B37669">
        <w:rPr>
          <w:rFonts w:ascii="Times New Roman" w:hAnsi="Times New Roman" w:cs="Times New Roman"/>
        </w:rPr>
        <w:t xml:space="preserve">we counted the number of </w:t>
      </w:r>
      <w:proofErr w:type="spellStart"/>
      <w:r w:rsidR="00E16568" w:rsidRPr="00B37669">
        <w:rPr>
          <w:rFonts w:ascii="Times New Roman" w:hAnsi="Times New Roman" w:cs="Times New Roman"/>
        </w:rPr>
        <w:t>trichomes</w:t>
      </w:r>
      <w:proofErr w:type="spellEnd"/>
      <w:r w:rsidR="00E16568" w:rsidRPr="00B37669">
        <w:rPr>
          <w:rFonts w:ascii="Times New Roman" w:hAnsi="Times New Roman" w:cs="Times New Roman"/>
        </w:rPr>
        <w:t xml:space="preserve"> along an</w:t>
      </w:r>
      <w:r w:rsidR="00E16568">
        <w:rPr>
          <w:rFonts w:ascii="Times New Roman" w:hAnsi="Times New Roman" w:cs="Times New Roman"/>
        </w:rPr>
        <w:t xml:space="preserve"> 11 mm by 1 mm transect in the center</w:t>
      </w:r>
      <w:r w:rsidR="00E16568" w:rsidRPr="00B37669">
        <w:rPr>
          <w:rFonts w:ascii="Times New Roman" w:hAnsi="Times New Roman" w:cs="Times New Roman"/>
        </w:rPr>
        <w:t xml:space="preserve"> of the leaf, halfway between</w:t>
      </w:r>
      <w:r w:rsidR="00E16568">
        <w:rPr>
          <w:rFonts w:ascii="Times New Roman" w:hAnsi="Times New Roman" w:cs="Times New Roman"/>
        </w:rPr>
        <w:t xml:space="preserve"> </w:t>
      </w:r>
      <w:r w:rsidR="00E16568" w:rsidRPr="00B37669">
        <w:rPr>
          <w:rFonts w:ascii="Times New Roman" w:hAnsi="Times New Roman" w:cs="Times New Roman"/>
        </w:rPr>
        <w:t>the leaf edge and the mid-vein, under a dissecting scope. To measure</w:t>
      </w:r>
      <w:r w:rsidR="00E16568">
        <w:rPr>
          <w:rFonts w:ascii="Times New Roman" w:hAnsi="Times New Roman" w:cs="Times New Roman"/>
        </w:rPr>
        <w:t xml:space="preserve"> </w:t>
      </w:r>
      <w:r w:rsidR="00E16568" w:rsidRPr="00B37669">
        <w:rPr>
          <w:rFonts w:ascii="Times New Roman" w:hAnsi="Times New Roman" w:cs="Times New Roman"/>
        </w:rPr>
        <w:t>per</w:t>
      </w:r>
      <w:r w:rsidR="00E16568">
        <w:rPr>
          <w:rFonts w:ascii="Times New Roman" w:hAnsi="Times New Roman" w:cs="Times New Roman"/>
        </w:rPr>
        <w:t xml:space="preserve">centage C and N, we ground oven-dried leaves to a fine powder using a </w:t>
      </w:r>
      <w:r w:rsidR="00E16568" w:rsidRPr="00B37669">
        <w:rPr>
          <w:rFonts w:ascii="Times New Roman" w:hAnsi="Times New Roman" w:cs="Times New Roman"/>
        </w:rPr>
        <w:t xml:space="preserve">ball mill (Mixer/Mill 8000D, SPEX </w:t>
      </w:r>
      <w:proofErr w:type="spellStart"/>
      <w:r w:rsidR="00E16568" w:rsidRPr="00B37669">
        <w:rPr>
          <w:rFonts w:ascii="Times New Roman" w:hAnsi="Times New Roman" w:cs="Times New Roman"/>
        </w:rPr>
        <w:t>SamplePrep</w:t>
      </w:r>
      <w:proofErr w:type="spellEnd"/>
      <w:r w:rsidR="00E16568" w:rsidRPr="00B37669">
        <w:rPr>
          <w:rFonts w:ascii="Times New Roman" w:hAnsi="Times New Roman" w:cs="Times New Roman"/>
        </w:rPr>
        <w:t>; Metuchen, NJ,</w:t>
      </w:r>
      <w:r w:rsidR="00E16568">
        <w:rPr>
          <w:rFonts w:ascii="Times New Roman" w:hAnsi="Times New Roman" w:cs="Times New Roman"/>
        </w:rPr>
        <w:t xml:space="preserve"> </w:t>
      </w:r>
      <w:r w:rsidR="00E16568" w:rsidRPr="00B37669">
        <w:rPr>
          <w:rFonts w:ascii="Times New Roman" w:hAnsi="Times New Roman" w:cs="Times New Roman"/>
        </w:rPr>
        <w:t>USA). Subsamples o</w:t>
      </w:r>
      <w:r w:rsidR="00E16568">
        <w:rPr>
          <w:rFonts w:ascii="Times New Roman" w:hAnsi="Times New Roman" w:cs="Times New Roman"/>
        </w:rPr>
        <w:t>f each material were then analyz</w:t>
      </w:r>
      <w:r w:rsidR="00E16568" w:rsidRPr="00B37669">
        <w:rPr>
          <w:rFonts w:ascii="Times New Roman" w:hAnsi="Times New Roman" w:cs="Times New Roman"/>
        </w:rPr>
        <w:t>ed for percentage</w:t>
      </w:r>
      <w:r w:rsidR="00E16568">
        <w:rPr>
          <w:rFonts w:ascii="Times New Roman" w:hAnsi="Times New Roman" w:cs="Times New Roman"/>
        </w:rPr>
        <w:t xml:space="preserve"> C and N on an elemental analyz</w:t>
      </w:r>
      <w:r w:rsidR="00E16568" w:rsidRPr="00B37669">
        <w:rPr>
          <w:rFonts w:ascii="Times New Roman" w:hAnsi="Times New Roman" w:cs="Times New Roman"/>
        </w:rPr>
        <w:t>er (</w:t>
      </w:r>
      <w:r w:rsidR="00E16568">
        <w:rPr>
          <w:rFonts w:ascii="Times New Roman" w:hAnsi="Times New Roman" w:cs="Times New Roman"/>
        </w:rPr>
        <w:t xml:space="preserve">ECS 4010; </w:t>
      </w:r>
      <w:proofErr w:type="spellStart"/>
      <w:r w:rsidR="00E16568">
        <w:rPr>
          <w:rFonts w:ascii="Times New Roman" w:hAnsi="Times New Roman" w:cs="Times New Roman"/>
        </w:rPr>
        <w:t>Costech</w:t>
      </w:r>
      <w:proofErr w:type="spellEnd"/>
      <w:r w:rsidR="00E16568">
        <w:rPr>
          <w:rFonts w:ascii="Times New Roman" w:hAnsi="Times New Roman" w:cs="Times New Roman"/>
        </w:rPr>
        <w:t xml:space="preserve"> Analytical Technologies, Valencia, California, USA) using atropine (4.84</w:t>
      </w:r>
      <w:r w:rsidR="00E16568" w:rsidRPr="00B37669">
        <w:rPr>
          <w:rFonts w:ascii="Times New Roman" w:hAnsi="Times New Roman" w:cs="Times New Roman"/>
        </w:rPr>
        <w:t>% N an</w:t>
      </w:r>
      <w:r w:rsidR="00E16568">
        <w:rPr>
          <w:rFonts w:ascii="Times New Roman" w:hAnsi="Times New Roman" w:cs="Times New Roman"/>
        </w:rPr>
        <w:t>d 70.56</w:t>
      </w:r>
      <w:r w:rsidR="00E16568" w:rsidRPr="00B37669">
        <w:rPr>
          <w:rFonts w:ascii="Times New Roman" w:hAnsi="Times New Roman" w:cs="Times New Roman"/>
        </w:rPr>
        <w:t>% C) as a reference</w:t>
      </w:r>
      <w:r w:rsidR="00E16568">
        <w:rPr>
          <w:rFonts w:ascii="Times New Roman" w:hAnsi="Times New Roman" w:cs="Times New Roman"/>
        </w:rPr>
        <w:t xml:space="preserve"> </w:t>
      </w:r>
      <w:r w:rsidR="00E16568" w:rsidRPr="00B37669">
        <w:rPr>
          <w:rFonts w:ascii="Times New Roman" w:hAnsi="Times New Roman" w:cs="Times New Roman"/>
        </w:rPr>
        <w:t>standard.</w:t>
      </w:r>
      <w:r w:rsidR="00E16568">
        <w:rPr>
          <w:rFonts w:ascii="Times New Roman" w:hAnsi="Times New Roman" w:cs="Times New Roman"/>
        </w:rPr>
        <w:t xml:space="preserve"> </w:t>
      </w:r>
      <w:r>
        <w:rPr>
          <w:rFonts w:ascii="Times New Roman" w:hAnsi="Times New Roman" w:cs="Times New Roman"/>
        </w:rPr>
        <w:t>Fo</w:t>
      </w:r>
      <w:r w:rsidR="00C576E9">
        <w:rPr>
          <w:rFonts w:ascii="Times New Roman" w:hAnsi="Times New Roman" w:cs="Times New Roman"/>
        </w:rPr>
        <w:t>r root-associated communities, we hypothesized that variation in root C</w:t>
      </w:r>
      <w:proofErr w:type="gramStart"/>
      <w:r w:rsidR="00C576E9">
        <w:rPr>
          <w:rFonts w:ascii="Times New Roman" w:hAnsi="Times New Roman" w:cs="Times New Roman"/>
        </w:rPr>
        <w:t>:N</w:t>
      </w:r>
      <w:proofErr w:type="gramEnd"/>
      <w:r w:rsidR="00C576E9">
        <w:rPr>
          <w:rFonts w:ascii="Times New Roman" w:hAnsi="Times New Roman" w:cs="Times New Roman"/>
        </w:rPr>
        <w:t xml:space="preserve"> may affect community assembly. A small subsample of roots was oven-dried for </w:t>
      </w:r>
      <w:r w:rsidR="00DF39B9" w:rsidRPr="00B37669">
        <w:rPr>
          <w:rFonts w:ascii="Times New Roman" w:hAnsi="Times New Roman" w:cs="Times New Roman"/>
        </w:rPr>
        <w:t>per</w:t>
      </w:r>
      <w:r w:rsidR="00DF39B9">
        <w:rPr>
          <w:rFonts w:ascii="Times New Roman" w:hAnsi="Times New Roman" w:cs="Times New Roman"/>
        </w:rPr>
        <w:t xml:space="preserve">centage C and N </w:t>
      </w:r>
      <w:r w:rsidR="00C576E9">
        <w:rPr>
          <w:rFonts w:ascii="Times New Roman" w:hAnsi="Times New Roman" w:cs="Times New Roman"/>
        </w:rPr>
        <w:t>analysis. The dried root samples were crushed with a razor blade and approximately 4 mg were flash combusted on a Carlo-</w:t>
      </w:r>
      <w:proofErr w:type="spellStart"/>
      <w:r w:rsidR="00C576E9">
        <w:rPr>
          <w:rFonts w:ascii="Times New Roman" w:hAnsi="Times New Roman" w:cs="Times New Roman"/>
        </w:rPr>
        <w:t>Erba</w:t>
      </w:r>
      <w:proofErr w:type="spellEnd"/>
      <w:r w:rsidR="00C576E9">
        <w:rPr>
          <w:rFonts w:ascii="Times New Roman" w:hAnsi="Times New Roman" w:cs="Times New Roman"/>
        </w:rPr>
        <w:t xml:space="preserve"> 1500 elemental analyzer.</w:t>
      </w:r>
    </w:p>
    <w:p w14:paraId="7523B057" w14:textId="77777777" w:rsidR="0088391B" w:rsidRDefault="0088391B" w:rsidP="00E16568">
      <w:pPr>
        <w:spacing w:line="480" w:lineRule="auto"/>
        <w:rPr>
          <w:rFonts w:ascii="Times New Roman" w:hAnsi="Times New Roman" w:cs="Times New Roman"/>
        </w:rPr>
      </w:pPr>
    </w:p>
    <w:p w14:paraId="4372CA2D" w14:textId="2108A64D" w:rsidR="0088391B" w:rsidRPr="00B37669" w:rsidRDefault="0088391B" w:rsidP="00E16568">
      <w:pPr>
        <w:spacing w:line="480" w:lineRule="auto"/>
        <w:rPr>
          <w:rFonts w:ascii="Times New Roman" w:hAnsi="Times New Roman" w:cs="Times New Roman"/>
        </w:rPr>
      </w:pPr>
      <w:r>
        <w:rPr>
          <w:rFonts w:ascii="Times New Roman" w:hAnsi="Times New Roman" w:cs="Times New Roman"/>
        </w:rPr>
        <w:t xml:space="preserve">To analyze how willow genotype, the environment, and their interaction influenced willow phenotypes, we used separate GLMMs with the same structure described in the </w:t>
      </w:r>
      <w:r>
        <w:rPr>
          <w:rFonts w:ascii="Times New Roman" w:hAnsi="Times New Roman" w:cs="Times New Roman"/>
          <w:i/>
        </w:rPr>
        <w:t xml:space="preserve">Community responses </w:t>
      </w:r>
      <w:r>
        <w:rPr>
          <w:rFonts w:ascii="Times New Roman" w:hAnsi="Times New Roman" w:cs="Times New Roman"/>
        </w:rPr>
        <w:t xml:space="preserve">section. For the wind experiment, we lacked multiple years of data on leaf </w:t>
      </w:r>
      <w:proofErr w:type="spellStart"/>
      <w:r>
        <w:rPr>
          <w:rFonts w:ascii="Times New Roman" w:hAnsi="Times New Roman" w:cs="Times New Roman"/>
        </w:rPr>
        <w:t>trichome</w:t>
      </w:r>
      <w:proofErr w:type="spellEnd"/>
      <w:r>
        <w:rPr>
          <w:rFonts w:ascii="Times New Roman" w:hAnsi="Times New Roman" w:cs="Times New Roman"/>
        </w:rPr>
        <w:t xml:space="preserve"> density (2012 only), SLA (2013 only), leaf C</w:t>
      </w:r>
      <w:proofErr w:type="gramStart"/>
      <w:r>
        <w:rPr>
          <w:rFonts w:ascii="Times New Roman" w:hAnsi="Times New Roman" w:cs="Times New Roman"/>
        </w:rPr>
        <w:t>:N</w:t>
      </w:r>
      <w:proofErr w:type="gramEnd"/>
      <w:r>
        <w:rPr>
          <w:rFonts w:ascii="Times New Roman" w:hAnsi="Times New Roman" w:cs="Times New Roman"/>
        </w:rPr>
        <w:t xml:space="preserve"> (2013 only), and root C:N (2013 only); therefore, we removed sampling year, and its interactions, from the fixed effects structures of these GLMMs.</w:t>
      </w:r>
    </w:p>
    <w:p w14:paraId="6031E58E" w14:textId="77777777" w:rsidR="001B4C0B" w:rsidRPr="0059295B" w:rsidRDefault="001B4C0B" w:rsidP="0059295B">
      <w:pPr>
        <w:spacing w:line="480" w:lineRule="auto"/>
        <w:rPr>
          <w:rFonts w:ascii="Times New Roman" w:hAnsi="Times New Roman" w:cs="Times New Roman"/>
        </w:rPr>
      </w:pPr>
    </w:p>
    <w:p w14:paraId="362623F9" w14:textId="1FC4BF0E" w:rsidR="009F405D" w:rsidRDefault="00124834" w:rsidP="00124834">
      <w:pPr>
        <w:spacing w:line="480" w:lineRule="auto"/>
        <w:rPr>
          <w:rFonts w:ascii="Times New Roman" w:hAnsi="Times New Roman" w:cs="Times New Roman"/>
        </w:rPr>
      </w:pPr>
      <w:r w:rsidRPr="00D64ABE">
        <w:rPr>
          <w:rFonts w:ascii="Times New Roman" w:hAnsi="Times New Roman" w:cs="Times New Roman"/>
          <w:u w:val="single"/>
        </w:rPr>
        <w:lastRenderedPageBreak/>
        <w:t>Soil characteristics</w:t>
      </w:r>
      <w:r w:rsidR="00D64ABE">
        <w:rPr>
          <w:rFonts w:ascii="Times New Roman" w:hAnsi="Times New Roman" w:cs="Times New Roman"/>
        </w:rPr>
        <w:t xml:space="preserve"> – </w:t>
      </w:r>
      <w:r>
        <w:rPr>
          <w:rFonts w:ascii="Times New Roman" w:hAnsi="Times New Roman" w:cs="Times New Roman"/>
        </w:rPr>
        <w:t>Soil nutrients, total organic matter, and moisture may all influence</w:t>
      </w:r>
      <w:r w:rsidR="001A539D">
        <w:rPr>
          <w:rFonts w:ascii="Times New Roman" w:hAnsi="Times New Roman" w:cs="Times New Roman"/>
        </w:rPr>
        <w:t xml:space="preserve"> plant phenotypes and</w:t>
      </w:r>
      <w:r>
        <w:rPr>
          <w:rFonts w:ascii="Times New Roman" w:hAnsi="Times New Roman" w:cs="Times New Roman"/>
        </w:rPr>
        <w:t xml:space="preserve"> the assembly of </w:t>
      </w:r>
      <w:proofErr w:type="spellStart"/>
      <w:r>
        <w:rPr>
          <w:rFonts w:ascii="Times New Roman" w:hAnsi="Times New Roman" w:cs="Times New Roman"/>
        </w:rPr>
        <w:t>mychorizzal</w:t>
      </w:r>
      <w:proofErr w:type="spellEnd"/>
      <w:r>
        <w:rPr>
          <w:rFonts w:ascii="Times New Roman" w:hAnsi="Times New Roman" w:cs="Times New Roman"/>
        </w:rPr>
        <w:t xml:space="preserve"> and bacterial communities on plant roots </w:t>
      </w:r>
      <w:r w:rsidR="008D6FEA">
        <w:rPr>
          <w:rFonts w:ascii="Times New Roman" w:hAnsi="Times New Roman" w:cs="Times New Roman"/>
        </w:rPr>
        <w:fldChar w:fldCharType="begin">
          <w:fldData xml:space="preserve">NgA5ADUAMABlADEAYwA3AC0AOABiADgANAAtADQANgAzADcALQA5AGQAZAA5AC0AZQA3ADQANgA0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8D6FEA" w:rsidRPr="008D6FEA">
        <w:rPr>
          <w:rFonts w:ascii="Times New Roman" w:hAnsi="Times New Roman" w:cs="Times New Roman"/>
          <w:noProof/>
          <w:color w:val="000000"/>
        </w:rPr>
        <w:t xml:space="preserve">(Erlandson </w:t>
      </w:r>
      <w:r w:rsidR="008D6FEA" w:rsidRPr="008D6FEA">
        <w:rPr>
          <w:rFonts w:ascii="Times New Roman" w:hAnsi="Times New Roman" w:cs="Times New Roman"/>
          <w:i/>
          <w:iCs/>
          <w:noProof/>
          <w:color w:val="000000"/>
        </w:rPr>
        <w:t>et al.</w:t>
      </w:r>
      <w:r w:rsidR="008D6FEA" w:rsidRPr="008D6FEA">
        <w:rPr>
          <w:rFonts w:ascii="Times New Roman" w:hAnsi="Times New Roman" w:cs="Times New Roman"/>
          <w:noProof/>
          <w:color w:val="000000"/>
        </w:rPr>
        <w:t xml:space="preserve"> 2015)</w:t>
      </w:r>
      <w:r w:rsidR="008D6FEA">
        <w:rPr>
          <w:rFonts w:ascii="Times New Roman" w:hAnsi="Times New Roman" w:cs="Times New Roman"/>
        </w:rPr>
        <w:fldChar w:fldCharType="end"/>
      </w:r>
      <w:r>
        <w:rPr>
          <w:rFonts w:ascii="Times New Roman" w:hAnsi="Times New Roman" w:cs="Times New Roman"/>
        </w:rPr>
        <w:t>. Moreover, we expected that w</w:t>
      </w:r>
      <w:r w:rsidR="005F4DAB" w:rsidRPr="0059295B">
        <w:rPr>
          <w:rFonts w:ascii="Times New Roman" w:hAnsi="Times New Roman" w:cs="Times New Roman"/>
        </w:rPr>
        <w:t xml:space="preserve">ind exposure </w:t>
      </w:r>
      <w:r>
        <w:rPr>
          <w:rFonts w:ascii="Times New Roman" w:hAnsi="Times New Roman" w:cs="Times New Roman"/>
        </w:rPr>
        <w:t>to</w:t>
      </w:r>
      <w:r w:rsidR="005F4DAB" w:rsidRPr="0059295B">
        <w:rPr>
          <w:rFonts w:ascii="Times New Roman" w:hAnsi="Times New Roman" w:cs="Times New Roman"/>
        </w:rPr>
        <w:t xml:space="preserve"> </w:t>
      </w:r>
      <w:r>
        <w:rPr>
          <w:rFonts w:ascii="Times New Roman" w:hAnsi="Times New Roman" w:cs="Times New Roman"/>
        </w:rPr>
        <w:t>affect</w:t>
      </w:r>
      <w:r w:rsidR="005F4DAB" w:rsidRPr="0059295B">
        <w:rPr>
          <w:rFonts w:ascii="Times New Roman" w:hAnsi="Times New Roman" w:cs="Times New Roman"/>
        </w:rPr>
        <w:t xml:space="preserve"> </w:t>
      </w:r>
      <w:r>
        <w:rPr>
          <w:rFonts w:ascii="Times New Roman" w:hAnsi="Times New Roman" w:cs="Times New Roman"/>
        </w:rPr>
        <w:t>t</w:t>
      </w:r>
      <w:r w:rsidR="008D6FEA">
        <w:rPr>
          <w:rFonts w:ascii="Times New Roman" w:hAnsi="Times New Roman" w:cs="Times New Roman"/>
        </w:rPr>
        <w:t xml:space="preserve">hese soil characteristics </w:t>
      </w:r>
      <w:r w:rsidR="008D6FEA">
        <w:rPr>
          <w:rFonts w:ascii="Times New Roman" w:hAnsi="Times New Roman" w:cs="Times New Roman"/>
        </w:rPr>
        <w:fldChar w:fldCharType="begin">
          <w:fldData xml:space="preserve">NgA5ADUAMABlADEAYwA3AC0AOABiADgANAAtADQANgAzADcALQA5AGQAZAA5AC0AZQA3ADQANgA0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8D6FEA" w:rsidRPr="008D6FEA">
        <w:rPr>
          <w:rFonts w:ascii="Times New Roman" w:hAnsi="Times New Roman" w:cs="Times New Roman"/>
          <w:noProof/>
          <w:color w:val="000000"/>
        </w:rPr>
        <w:t xml:space="preserve"> (LORTIE &amp; CUSHMAN 2007)</w:t>
      </w:r>
      <w:r w:rsidR="008D6FEA">
        <w:rPr>
          <w:rFonts w:ascii="Times New Roman" w:hAnsi="Times New Roman" w:cs="Times New Roman"/>
        </w:rPr>
        <w:fldChar w:fldCharType="end"/>
      </w:r>
      <w:r>
        <w:rPr>
          <w:rFonts w:ascii="Times New Roman" w:hAnsi="Times New Roman" w:cs="Times New Roman"/>
        </w:rPr>
        <w:t xml:space="preserve">; therefore, we measured soil nutrients, </w:t>
      </w:r>
      <w:r w:rsidR="001A539D">
        <w:rPr>
          <w:rFonts w:ascii="Times New Roman" w:hAnsi="Times New Roman" w:cs="Times New Roman"/>
        </w:rPr>
        <w:t xml:space="preserve">percent </w:t>
      </w:r>
      <w:r>
        <w:rPr>
          <w:rFonts w:ascii="Times New Roman" w:hAnsi="Times New Roman" w:cs="Times New Roman"/>
        </w:rPr>
        <w:t xml:space="preserve">organic matter, and moisture within each </w:t>
      </w:r>
      <w:r w:rsidR="001A539D">
        <w:rPr>
          <w:rFonts w:ascii="Times New Roman" w:hAnsi="Times New Roman" w:cs="Times New Roman"/>
        </w:rPr>
        <w:t>plot of the wind experiment (one exposed and one unexposed plot per block)</w:t>
      </w:r>
      <w:r>
        <w:rPr>
          <w:rFonts w:ascii="Times New Roman" w:hAnsi="Times New Roman" w:cs="Times New Roman"/>
        </w:rPr>
        <w:t xml:space="preserve">. </w:t>
      </w:r>
    </w:p>
    <w:p w14:paraId="33A15CF6" w14:textId="77777777" w:rsidR="009F405D" w:rsidRDefault="009F405D" w:rsidP="00124834">
      <w:pPr>
        <w:spacing w:line="480" w:lineRule="auto"/>
        <w:rPr>
          <w:rFonts w:ascii="Times New Roman" w:hAnsi="Times New Roman" w:cs="Times New Roman"/>
        </w:rPr>
      </w:pPr>
    </w:p>
    <w:p w14:paraId="0D292AAE" w14:textId="4D610769" w:rsidR="005F4DAB" w:rsidRDefault="009F405D" w:rsidP="0059295B">
      <w:pPr>
        <w:spacing w:line="480" w:lineRule="auto"/>
        <w:rPr>
          <w:rFonts w:ascii="Times New Roman" w:hAnsi="Times New Roman" w:cs="Times New Roman"/>
        </w:rPr>
      </w:pPr>
      <w:r>
        <w:rPr>
          <w:rFonts w:ascii="Times New Roman" w:hAnsi="Times New Roman" w:cs="Times New Roman"/>
        </w:rPr>
        <w:t xml:space="preserve">To </w:t>
      </w:r>
      <w:r w:rsidR="00124834">
        <w:rPr>
          <w:rFonts w:ascii="Times New Roman" w:hAnsi="Times New Roman" w:cs="Times New Roman"/>
        </w:rPr>
        <w:t>estimate</w:t>
      </w:r>
      <w:r w:rsidR="00124834" w:rsidRPr="0059295B">
        <w:rPr>
          <w:rFonts w:ascii="Times New Roman" w:hAnsi="Times New Roman" w:cs="Times New Roman"/>
        </w:rPr>
        <w:t xml:space="preserve"> </w:t>
      </w:r>
      <w:r w:rsidR="00124834">
        <w:rPr>
          <w:rFonts w:ascii="Times New Roman" w:hAnsi="Times New Roman" w:cs="Times New Roman"/>
        </w:rPr>
        <w:t xml:space="preserve">soil </w:t>
      </w:r>
      <w:r w:rsidR="00124834" w:rsidRPr="0059295B">
        <w:rPr>
          <w:rFonts w:ascii="Times New Roman" w:hAnsi="Times New Roman" w:cs="Times New Roman"/>
        </w:rPr>
        <w:t>n</w:t>
      </w:r>
      <w:r w:rsidR="00124834">
        <w:rPr>
          <w:rFonts w:ascii="Times New Roman" w:hAnsi="Times New Roman" w:cs="Times New Roman"/>
        </w:rPr>
        <w:t xml:space="preserve">utrient uptake </w:t>
      </w:r>
      <w:r>
        <w:rPr>
          <w:rFonts w:ascii="Times New Roman" w:hAnsi="Times New Roman" w:cs="Times New Roman"/>
        </w:rPr>
        <w:t xml:space="preserve">by </w:t>
      </w:r>
      <w:r w:rsidR="00124834">
        <w:rPr>
          <w:rFonts w:ascii="Times New Roman" w:hAnsi="Times New Roman" w:cs="Times New Roman"/>
        </w:rPr>
        <w:t>willows</w:t>
      </w:r>
      <w:r w:rsidR="00124834" w:rsidRPr="0059295B">
        <w:rPr>
          <w:rFonts w:ascii="Times New Roman" w:hAnsi="Times New Roman" w:cs="Times New Roman"/>
        </w:rPr>
        <w:t>, w</w:t>
      </w:r>
      <w:r w:rsidR="00124834">
        <w:rPr>
          <w:rFonts w:ascii="Times New Roman" w:hAnsi="Times New Roman" w:cs="Times New Roman"/>
        </w:rPr>
        <w:t>e installed</w:t>
      </w:r>
      <w:r w:rsidR="00124834" w:rsidRPr="0059295B">
        <w:rPr>
          <w:rFonts w:ascii="Times New Roman" w:hAnsi="Times New Roman" w:cs="Times New Roman"/>
        </w:rPr>
        <w:t xml:space="preserve"> Plant Root Simulator (PRS) Probes (Western Ag Innov</w:t>
      </w:r>
      <w:r w:rsidR="00124834">
        <w:rPr>
          <w:rFonts w:ascii="Times New Roman" w:hAnsi="Times New Roman" w:cs="Times New Roman"/>
        </w:rPr>
        <w:t>ations, Saskatchewan, Canada) at three</w:t>
      </w:r>
      <w:r w:rsidR="00124834" w:rsidRPr="0059295B">
        <w:rPr>
          <w:rFonts w:ascii="Times New Roman" w:hAnsi="Times New Roman" w:cs="Times New Roman"/>
        </w:rPr>
        <w:t xml:space="preserve"> randomly sel</w:t>
      </w:r>
      <w:r w:rsidR="00124834">
        <w:rPr>
          <w:rFonts w:ascii="Times New Roman" w:hAnsi="Times New Roman" w:cs="Times New Roman"/>
        </w:rPr>
        <w:t xml:space="preserve">ected locations within each </w:t>
      </w:r>
      <w:r w:rsidR="001A539D">
        <w:rPr>
          <w:rFonts w:ascii="Times New Roman" w:hAnsi="Times New Roman" w:cs="Times New Roman"/>
        </w:rPr>
        <w:t>plot</w:t>
      </w:r>
      <w:r w:rsidR="001A539D" w:rsidRPr="0059295B">
        <w:rPr>
          <w:rFonts w:ascii="Times New Roman" w:hAnsi="Times New Roman" w:cs="Times New Roman"/>
        </w:rPr>
        <w:t xml:space="preserve"> </w:t>
      </w:r>
      <w:r w:rsidR="00124834" w:rsidRPr="0059295B">
        <w:rPr>
          <w:rFonts w:ascii="Times New Roman" w:hAnsi="Times New Roman" w:cs="Times New Roman"/>
        </w:rPr>
        <w:t>for 11 days</w:t>
      </w:r>
      <w:r w:rsidR="00124834">
        <w:rPr>
          <w:rFonts w:ascii="Times New Roman" w:hAnsi="Times New Roman" w:cs="Times New Roman"/>
        </w:rPr>
        <w:t xml:space="preserve"> in September 2012</w:t>
      </w:r>
      <w:r w:rsidR="00124834" w:rsidRPr="0059295B">
        <w:rPr>
          <w:rFonts w:ascii="Times New Roman" w:hAnsi="Times New Roman" w:cs="Times New Roman"/>
        </w:rPr>
        <w:t>.</w:t>
      </w:r>
      <w:r w:rsidR="00124834">
        <w:rPr>
          <w:rFonts w:ascii="Times New Roman" w:hAnsi="Times New Roman" w:cs="Times New Roman"/>
        </w:rPr>
        <w:t xml:space="preserve"> PRS Probes</w:t>
      </w:r>
      <w:r w:rsidR="00D440B0">
        <w:rPr>
          <w:rFonts w:ascii="Times New Roman" w:hAnsi="Times New Roman" w:cs="Times New Roman"/>
        </w:rPr>
        <w:t xml:space="preserve"> estimate nutrient supply rates</w:t>
      </w:r>
      <w:r w:rsidR="00471E44">
        <w:rPr>
          <w:rFonts w:ascii="Times New Roman" w:hAnsi="Times New Roman" w:cs="Times New Roman"/>
        </w:rPr>
        <w:t xml:space="preserve"> to roots</w:t>
      </w:r>
      <w:r w:rsidR="00D440B0">
        <w:rPr>
          <w:rFonts w:ascii="Times New Roman" w:hAnsi="Times New Roman" w:cs="Times New Roman"/>
        </w:rPr>
        <w:t xml:space="preserve"> by continuously</w:t>
      </w:r>
      <w:r w:rsidR="00471E44">
        <w:rPr>
          <w:rFonts w:ascii="Times New Roman" w:hAnsi="Times New Roman" w:cs="Times New Roman"/>
        </w:rPr>
        <w:t xml:space="preserve"> adsorbing charged ionic elements</w:t>
      </w:r>
      <w:r w:rsidR="00D440B0">
        <w:rPr>
          <w:rFonts w:ascii="Times New Roman" w:hAnsi="Times New Roman" w:cs="Times New Roman"/>
        </w:rPr>
        <w:t xml:space="preserve"> over the burial period. </w:t>
      </w:r>
      <w:r w:rsidR="00471E44">
        <w:rPr>
          <w:rFonts w:ascii="Times New Roman" w:hAnsi="Times New Roman" w:cs="Times New Roman"/>
        </w:rPr>
        <w:t xml:space="preserve">For our study, we </w:t>
      </w:r>
      <w:r w:rsidR="00D440B0">
        <w:rPr>
          <w:rFonts w:ascii="Times New Roman" w:hAnsi="Times New Roman" w:cs="Times New Roman"/>
        </w:rPr>
        <w:t>estimate</w:t>
      </w:r>
      <w:r w:rsidR="00471E44">
        <w:rPr>
          <w:rFonts w:ascii="Times New Roman" w:hAnsi="Times New Roman" w:cs="Times New Roman"/>
        </w:rPr>
        <w:t>d</w:t>
      </w:r>
      <w:r w:rsidR="00D440B0">
        <w:rPr>
          <w:rFonts w:ascii="Times New Roman" w:hAnsi="Times New Roman" w:cs="Times New Roman"/>
        </w:rPr>
        <w:t xml:space="preserve"> potential root uptake of NO</w:t>
      </w:r>
      <w:r w:rsidR="00D440B0" w:rsidRPr="00D440B0">
        <w:rPr>
          <w:rFonts w:ascii="Times New Roman" w:hAnsi="Times New Roman" w:cs="Times New Roman"/>
          <w:vertAlign w:val="subscript"/>
        </w:rPr>
        <w:t>3</w:t>
      </w:r>
      <w:r w:rsidR="00D440B0">
        <w:rPr>
          <w:rFonts w:ascii="Times New Roman" w:hAnsi="Times New Roman" w:cs="Times New Roman"/>
          <w:vertAlign w:val="superscript"/>
        </w:rPr>
        <w:t>+</w:t>
      </w:r>
      <w:r w:rsidR="00D440B0">
        <w:rPr>
          <w:rFonts w:ascii="Times New Roman" w:hAnsi="Times New Roman" w:cs="Times New Roman"/>
        </w:rPr>
        <w:t>, NH</w:t>
      </w:r>
      <w:r w:rsidR="00D440B0" w:rsidRPr="00D440B0">
        <w:rPr>
          <w:rFonts w:ascii="Times New Roman" w:hAnsi="Times New Roman" w:cs="Times New Roman"/>
          <w:vertAlign w:val="subscript"/>
        </w:rPr>
        <w:t>4</w:t>
      </w:r>
      <w:r w:rsidR="00D440B0">
        <w:rPr>
          <w:rFonts w:ascii="Times New Roman" w:hAnsi="Times New Roman" w:cs="Times New Roman"/>
          <w:vertAlign w:val="superscript"/>
        </w:rPr>
        <w:t>-</w:t>
      </w:r>
      <w:r w:rsidR="00D440B0">
        <w:rPr>
          <w:rFonts w:ascii="Times New Roman" w:hAnsi="Times New Roman" w:cs="Times New Roman"/>
        </w:rPr>
        <w:t xml:space="preserve">, </w:t>
      </w:r>
      <w:proofErr w:type="spellStart"/>
      <w:r w:rsidR="00D440B0">
        <w:rPr>
          <w:rFonts w:ascii="Times New Roman" w:hAnsi="Times New Roman" w:cs="Times New Roman"/>
        </w:rPr>
        <w:t>Ca</w:t>
      </w:r>
      <w:proofErr w:type="spellEnd"/>
      <w:r w:rsidR="00D440B0">
        <w:rPr>
          <w:rFonts w:ascii="Times New Roman" w:hAnsi="Times New Roman" w:cs="Times New Roman"/>
        </w:rPr>
        <w:t xml:space="preserve">, Mg, K, P, Fe, </w:t>
      </w:r>
      <w:proofErr w:type="spellStart"/>
      <w:r w:rsidR="00D440B0">
        <w:rPr>
          <w:rFonts w:ascii="Times New Roman" w:hAnsi="Times New Roman" w:cs="Times New Roman"/>
        </w:rPr>
        <w:t>Mn</w:t>
      </w:r>
      <w:proofErr w:type="spellEnd"/>
      <w:r w:rsidR="00D440B0">
        <w:rPr>
          <w:rFonts w:ascii="Times New Roman" w:hAnsi="Times New Roman" w:cs="Times New Roman"/>
        </w:rPr>
        <w:t xml:space="preserve">, Cu, Zn, B, S, </w:t>
      </w:r>
      <w:proofErr w:type="spellStart"/>
      <w:r w:rsidR="00D440B0">
        <w:rPr>
          <w:rFonts w:ascii="Times New Roman" w:hAnsi="Times New Roman" w:cs="Times New Roman"/>
        </w:rPr>
        <w:t>Pb</w:t>
      </w:r>
      <w:proofErr w:type="spellEnd"/>
      <w:r w:rsidR="00D440B0">
        <w:rPr>
          <w:rFonts w:ascii="Times New Roman" w:hAnsi="Times New Roman" w:cs="Times New Roman"/>
        </w:rPr>
        <w:t xml:space="preserve">, Al, and Cd. </w:t>
      </w:r>
      <w:r w:rsidR="00701973">
        <w:rPr>
          <w:rFonts w:ascii="Times New Roman" w:hAnsi="Times New Roman" w:cs="Times New Roman"/>
        </w:rPr>
        <w:t>From this nutrient data, we calculated total N as NO</w:t>
      </w:r>
      <w:r w:rsidR="00701973" w:rsidRPr="00D440B0">
        <w:rPr>
          <w:rFonts w:ascii="Times New Roman" w:hAnsi="Times New Roman" w:cs="Times New Roman"/>
          <w:vertAlign w:val="subscript"/>
        </w:rPr>
        <w:t>3</w:t>
      </w:r>
      <w:r w:rsidR="00701973">
        <w:rPr>
          <w:rFonts w:ascii="Times New Roman" w:hAnsi="Times New Roman" w:cs="Times New Roman"/>
          <w:vertAlign w:val="superscript"/>
        </w:rPr>
        <w:t>+</w:t>
      </w:r>
      <w:r w:rsidR="00701973">
        <w:rPr>
          <w:rFonts w:ascii="Times New Roman" w:hAnsi="Times New Roman" w:cs="Times New Roman"/>
        </w:rPr>
        <w:t xml:space="preserve"> + NH</w:t>
      </w:r>
      <w:r w:rsidR="00701973" w:rsidRPr="00D440B0">
        <w:rPr>
          <w:rFonts w:ascii="Times New Roman" w:hAnsi="Times New Roman" w:cs="Times New Roman"/>
          <w:vertAlign w:val="subscript"/>
        </w:rPr>
        <w:t>4</w:t>
      </w:r>
      <w:r w:rsidR="00701973">
        <w:rPr>
          <w:rFonts w:ascii="Times New Roman" w:hAnsi="Times New Roman" w:cs="Times New Roman"/>
          <w:vertAlign w:val="superscript"/>
        </w:rPr>
        <w:t>-</w:t>
      </w:r>
      <w:r w:rsidR="00701973">
        <w:rPr>
          <w:rFonts w:ascii="Times New Roman" w:hAnsi="Times New Roman" w:cs="Times New Roman"/>
        </w:rPr>
        <w:t>, and then used principal components analysis to condense these nutrients into a single axis (nutrients PC1)</w:t>
      </w:r>
      <w:r w:rsidR="0060606E">
        <w:rPr>
          <w:rFonts w:ascii="Times New Roman" w:hAnsi="Times New Roman" w:cs="Times New Roman"/>
        </w:rPr>
        <w:t xml:space="preserve"> that explained 34</w:t>
      </w:r>
      <w:r w:rsidR="00701973">
        <w:rPr>
          <w:rFonts w:ascii="Times New Roman" w:hAnsi="Times New Roman" w:cs="Times New Roman"/>
        </w:rPr>
        <w:t>% of the variation.</w:t>
      </w:r>
      <w:r w:rsidR="0060606E">
        <w:rPr>
          <w:rFonts w:ascii="Times New Roman" w:hAnsi="Times New Roman" w:cs="Times New Roman"/>
        </w:rPr>
        <w:t xml:space="preserve"> Nutrients PC1 described the negative correlation between nitrogen compounds (NO</w:t>
      </w:r>
      <w:r w:rsidR="0060606E" w:rsidRPr="00D440B0">
        <w:rPr>
          <w:rFonts w:ascii="Times New Roman" w:hAnsi="Times New Roman" w:cs="Times New Roman"/>
          <w:vertAlign w:val="subscript"/>
        </w:rPr>
        <w:t>3</w:t>
      </w:r>
      <w:r w:rsidR="0060606E">
        <w:rPr>
          <w:rFonts w:ascii="Times New Roman" w:hAnsi="Times New Roman" w:cs="Times New Roman"/>
          <w:vertAlign w:val="superscript"/>
        </w:rPr>
        <w:t>+</w:t>
      </w:r>
      <w:r w:rsidR="0060606E">
        <w:rPr>
          <w:rFonts w:ascii="Times New Roman" w:hAnsi="Times New Roman" w:cs="Times New Roman"/>
        </w:rPr>
        <w:t>, NH</w:t>
      </w:r>
      <w:r w:rsidR="0060606E" w:rsidRPr="00D440B0">
        <w:rPr>
          <w:rFonts w:ascii="Times New Roman" w:hAnsi="Times New Roman" w:cs="Times New Roman"/>
          <w:vertAlign w:val="subscript"/>
        </w:rPr>
        <w:t>4</w:t>
      </w:r>
      <w:r w:rsidR="0060606E">
        <w:rPr>
          <w:rFonts w:ascii="Times New Roman" w:hAnsi="Times New Roman" w:cs="Times New Roman"/>
          <w:vertAlign w:val="superscript"/>
        </w:rPr>
        <w:t>-</w:t>
      </w:r>
      <w:r w:rsidR="0060606E">
        <w:rPr>
          <w:rFonts w:ascii="Times New Roman" w:hAnsi="Times New Roman" w:cs="Times New Roman"/>
        </w:rPr>
        <w:t>) and the rest of the ionic elements, with positive values indicating high supply rates of all ionic elements except for the nitrogen compounds.</w:t>
      </w:r>
      <w:r w:rsidR="00701973">
        <w:rPr>
          <w:rFonts w:ascii="Times New Roman" w:hAnsi="Times New Roman" w:cs="Times New Roman"/>
        </w:rPr>
        <w:t xml:space="preserve"> </w:t>
      </w:r>
      <w:r w:rsidRPr="0059295B">
        <w:rPr>
          <w:rFonts w:ascii="Times New Roman" w:hAnsi="Times New Roman" w:cs="Times New Roman"/>
        </w:rPr>
        <w:t xml:space="preserve">To measure </w:t>
      </w:r>
      <w:r w:rsidR="001A539D">
        <w:rPr>
          <w:rFonts w:ascii="Times New Roman" w:hAnsi="Times New Roman" w:cs="Times New Roman"/>
        </w:rPr>
        <w:t>percent</w:t>
      </w:r>
      <w:r w:rsidRPr="0059295B">
        <w:rPr>
          <w:rFonts w:ascii="Times New Roman" w:hAnsi="Times New Roman" w:cs="Times New Roman"/>
        </w:rPr>
        <w:t xml:space="preserve"> organic matter content (</w:t>
      </w:r>
      <w:r w:rsidR="001A539D">
        <w:rPr>
          <w:rFonts w:ascii="Times New Roman" w:hAnsi="Times New Roman" w:cs="Times New Roman"/>
        </w:rPr>
        <w:t>%</w:t>
      </w:r>
      <w:r w:rsidRPr="0059295B">
        <w:rPr>
          <w:rFonts w:ascii="Times New Roman" w:hAnsi="Times New Roman" w:cs="Times New Roman"/>
        </w:rPr>
        <w:t xml:space="preserve">OM), we used a trowel to collect soil </w:t>
      </w:r>
      <w:r>
        <w:rPr>
          <w:rFonts w:ascii="Times New Roman" w:hAnsi="Times New Roman" w:cs="Times New Roman"/>
        </w:rPr>
        <w:t xml:space="preserve">(depth = 0 – 15 cm) </w:t>
      </w:r>
      <w:r w:rsidRPr="0059295B">
        <w:rPr>
          <w:rFonts w:ascii="Times New Roman" w:hAnsi="Times New Roman" w:cs="Times New Roman"/>
        </w:rPr>
        <w:t xml:space="preserve">adjacent to the randomly positioned PRS probes </w:t>
      </w:r>
      <w:r>
        <w:rPr>
          <w:rFonts w:ascii="Times New Roman" w:hAnsi="Times New Roman" w:cs="Times New Roman"/>
        </w:rPr>
        <w:t xml:space="preserve">in September 2012. </w:t>
      </w:r>
      <w:r w:rsidRPr="0059295B">
        <w:rPr>
          <w:rFonts w:ascii="Times New Roman" w:hAnsi="Times New Roman" w:cs="Times New Roman"/>
        </w:rPr>
        <w:t>Soils were transported back to the lab in plastic bags, sieved into fragments less than 2 mm, randomly subsampled usin</w:t>
      </w:r>
      <w:r w:rsidR="0017482F">
        <w:rPr>
          <w:rFonts w:ascii="Times New Roman" w:hAnsi="Times New Roman" w:cs="Times New Roman"/>
        </w:rPr>
        <w:t xml:space="preserve">g a soil splitter, and dried at </w:t>
      </w:r>
      <w:r>
        <w:rPr>
          <w:rFonts w:ascii="Times New Roman" w:hAnsi="Times New Roman" w:cs="Times New Roman"/>
        </w:rPr>
        <w:t xml:space="preserve">105 </w:t>
      </w:r>
      <w:r w:rsidR="0017482F" w:rsidRPr="003C4D5C">
        <w:rPr>
          <w:rFonts w:ascii="Lucida Grande" w:hAnsi="Lucida Grande" w:cs="Lucida Grande"/>
          <w:b/>
          <w:color w:val="000000"/>
        </w:rPr>
        <w:t>°</w:t>
      </w:r>
      <w:r w:rsidR="0017482F">
        <w:rPr>
          <w:rFonts w:ascii="Times New Roman" w:hAnsi="Times New Roman" w:cs="Times New Roman"/>
        </w:rPr>
        <w:t xml:space="preserve">C </w:t>
      </w:r>
      <w:r>
        <w:rPr>
          <w:rFonts w:ascii="Times New Roman" w:hAnsi="Times New Roman" w:cs="Times New Roman"/>
        </w:rPr>
        <w:t xml:space="preserve">for 72 hours. </w:t>
      </w:r>
      <w:r w:rsidRPr="0059295B">
        <w:rPr>
          <w:rFonts w:ascii="Times New Roman" w:hAnsi="Times New Roman" w:cs="Times New Roman"/>
        </w:rPr>
        <w:t>We then weighed a subsample of the oven dried soil into an oven dried crucible and placed the crucible and soil into</w:t>
      </w:r>
      <w:r w:rsidR="0017482F">
        <w:rPr>
          <w:rFonts w:ascii="Times New Roman" w:hAnsi="Times New Roman" w:cs="Times New Roman"/>
        </w:rPr>
        <w:t xml:space="preserve"> a furnace to be </w:t>
      </w:r>
      <w:r w:rsidR="0017482F">
        <w:rPr>
          <w:rFonts w:ascii="Times New Roman" w:hAnsi="Times New Roman" w:cs="Times New Roman"/>
        </w:rPr>
        <w:lastRenderedPageBreak/>
        <w:t xml:space="preserve">combusted at 375 </w:t>
      </w:r>
      <w:r w:rsidR="0017482F" w:rsidRPr="003C4D5C">
        <w:rPr>
          <w:rFonts w:ascii="Lucida Grande" w:hAnsi="Lucida Grande" w:cs="Lucida Grande"/>
          <w:b/>
          <w:color w:val="000000"/>
        </w:rPr>
        <w:t>°</w:t>
      </w:r>
      <w:r w:rsidR="0017482F">
        <w:rPr>
          <w:rFonts w:ascii="Times New Roman" w:hAnsi="Times New Roman" w:cs="Times New Roman"/>
        </w:rPr>
        <w:t>C for 16 hours</w:t>
      </w:r>
      <w:r w:rsidRPr="0059295B">
        <w:rPr>
          <w:rFonts w:ascii="Times New Roman" w:hAnsi="Times New Roman" w:cs="Times New Roman"/>
        </w:rPr>
        <w:t>.  We then weighed the combusted samples, placed them</w:t>
      </w:r>
      <w:r>
        <w:rPr>
          <w:rFonts w:ascii="Times New Roman" w:hAnsi="Times New Roman" w:cs="Times New Roman"/>
        </w:rPr>
        <w:t xml:space="preserve"> in a desiccator for 20 minutes, and </w:t>
      </w:r>
      <w:r w:rsidRPr="0059295B">
        <w:rPr>
          <w:rFonts w:ascii="Times New Roman" w:hAnsi="Times New Roman" w:cs="Times New Roman"/>
        </w:rPr>
        <w:t>weighed them</w:t>
      </w:r>
      <w:r>
        <w:rPr>
          <w:rFonts w:ascii="Times New Roman" w:hAnsi="Times New Roman" w:cs="Times New Roman"/>
        </w:rPr>
        <w:t xml:space="preserve"> again. We </w:t>
      </w:r>
      <w:r w:rsidRPr="0059295B">
        <w:rPr>
          <w:rFonts w:ascii="Times New Roman" w:hAnsi="Times New Roman" w:cs="Times New Roman"/>
        </w:rPr>
        <w:t>c</w:t>
      </w:r>
      <w:r w:rsidR="0017482F">
        <w:rPr>
          <w:rFonts w:ascii="Times New Roman" w:hAnsi="Times New Roman" w:cs="Times New Roman"/>
        </w:rPr>
        <w:t>alculated percent</w:t>
      </w:r>
      <w:r>
        <w:rPr>
          <w:rFonts w:ascii="Times New Roman" w:hAnsi="Times New Roman" w:cs="Times New Roman"/>
        </w:rPr>
        <w:t xml:space="preserve"> organic matter as</w:t>
      </w:r>
      <w:r w:rsidR="0017482F">
        <w:rPr>
          <w:rFonts w:ascii="Times New Roman" w:hAnsi="Times New Roman" w:cs="Times New Roman"/>
        </w:rPr>
        <w:t xml:space="preserve"> </w:t>
      </w:r>
      <m:oMath>
        <m:r>
          <w:rPr>
            <w:rFonts w:ascii="Cambria Math" w:hAnsi="Cambria Math" w:cs="Times New Roman"/>
          </w:rPr>
          <m:t xml:space="preserve">%OM= </m:t>
        </m:r>
        <m:f>
          <m:fPr>
            <m:ctrlPr>
              <w:rPr>
                <w:rFonts w:ascii="Cambria Math" w:hAnsi="Cambria Math" w:cs="Times New Roman"/>
                <w:i/>
              </w:rPr>
            </m:ctrlPr>
          </m:fPr>
          <m:num>
            <m:r>
              <w:rPr>
                <w:rFonts w:ascii="Cambria Math" w:hAnsi="Cambria Math" w:cs="Times New Roman"/>
              </w:rPr>
              <m:t xml:space="preserve">Oven dry mass </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 xml:space="preserve"> – Combusted Mass (g)</m:t>
            </m:r>
          </m:num>
          <m:den>
            <m:r>
              <w:rPr>
                <w:rFonts w:ascii="Cambria Math" w:hAnsi="Cambria Math" w:cs="Times New Roman"/>
              </w:rPr>
              <m:t>Oven Dry Mass (g)</m:t>
            </m:r>
          </m:den>
        </m:f>
        <m:r>
          <w:rPr>
            <w:rFonts w:ascii="Cambria Math" w:hAnsi="Cambria Math" w:cs="Times New Roman"/>
          </w:rPr>
          <m:t>×100</m:t>
        </m:r>
      </m:oMath>
      <w:r>
        <w:rPr>
          <w:rFonts w:ascii="Times New Roman" w:eastAsiaTheme="minorEastAsia" w:hAnsi="Times New Roman" w:cs="Times New Roman"/>
        </w:rPr>
        <w:t>.</w:t>
      </w:r>
      <w:r w:rsidR="001A539D">
        <w:rPr>
          <w:rFonts w:ascii="Times New Roman" w:hAnsi="Times New Roman" w:cs="Times New Roman"/>
        </w:rPr>
        <w:t xml:space="preserve"> </w:t>
      </w:r>
      <w:r w:rsidR="003B6729">
        <w:rPr>
          <w:rFonts w:ascii="Times New Roman" w:hAnsi="Times New Roman" w:cs="Times New Roman"/>
        </w:rPr>
        <w:t>To measure soil moisture</w:t>
      </w:r>
      <w:r w:rsidR="002000D0">
        <w:rPr>
          <w:rFonts w:ascii="Times New Roman" w:hAnsi="Times New Roman" w:cs="Times New Roman"/>
        </w:rPr>
        <w:t xml:space="preserve"> (volumetric water content, </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Pr>
          <w:rFonts w:ascii="Times New Roman" w:hAnsi="Times New Roman" w:cs="Times New Roman"/>
        </w:rPr>
        <w:t>)</w:t>
      </w:r>
      <w:r w:rsidR="003B6729">
        <w:rPr>
          <w:rFonts w:ascii="Times New Roman" w:hAnsi="Times New Roman" w:cs="Times New Roman"/>
        </w:rPr>
        <w:t>, w</w:t>
      </w:r>
      <w:r w:rsidR="002000D0">
        <w:rPr>
          <w:rFonts w:ascii="Times New Roman" w:hAnsi="Times New Roman" w:cs="Times New Roman"/>
        </w:rPr>
        <w:t xml:space="preserve">e used </w:t>
      </w:r>
      <w:r w:rsidR="005F4DAB" w:rsidRPr="0059295B">
        <w:rPr>
          <w:rFonts w:ascii="Times New Roman" w:hAnsi="Times New Roman" w:cs="Times New Roman"/>
        </w:rPr>
        <w:t>a 5T</w:t>
      </w:r>
      <w:r w:rsidR="003B6729">
        <w:rPr>
          <w:rFonts w:ascii="Times New Roman" w:hAnsi="Times New Roman" w:cs="Times New Roman"/>
        </w:rPr>
        <w:t>E soil sensor coupled to a</w:t>
      </w:r>
      <w:r w:rsidR="002000D0">
        <w:rPr>
          <w:rFonts w:ascii="Times New Roman" w:hAnsi="Times New Roman" w:cs="Times New Roman"/>
        </w:rPr>
        <w:t>n</w:t>
      </w:r>
      <w:r w:rsidR="003B6729">
        <w:rPr>
          <w:rFonts w:ascii="Times New Roman" w:hAnsi="Times New Roman" w:cs="Times New Roman"/>
        </w:rPr>
        <w:t xml:space="preserve"> </w:t>
      </w:r>
      <w:r w:rsidR="003B6729" w:rsidRPr="0059295B">
        <w:rPr>
          <w:rFonts w:ascii="Times New Roman" w:hAnsi="Times New Roman" w:cs="Times New Roman"/>
        </w:rPr>
        <w:t xml:space="preserve">EM50 Digital/Analog Data Logger </w:t>
      </w:r>
      <w:r w:rsidR="003B6729">
        <w:rPr>
          <w:rFonts w:ascii="Times New Roman" w:hAnsi="Times New Roman" w:cs="Times New Roman"/>
        </w:rPr>
        <w:t>(Decagon Devices,</w:t>
      </w:r>
      <w:r w:rsidR="005F4DAB" w:rsidRPr="0059295B">
        <w:rPr>
          <w:rFonts w:ascii="Times New Roman" w:hAnsi="Times New Roman" w:cs="Times New Roman"/>
        </w:rPr>
        <w:t xml:space="preserve"> Pullman, Washington, USA)</w:t>
      </w:r>
      <w:r w:rsidR="00905B6A">
        <w:rPr>
          <w:rFonts w:ascii="Times New Roman" w:hAnsi="Times New Roman" w:cs="Times New Roman"/>
        </w:rPr>
        <w:t xml:space="preserve">. </w:t>
      </w:r>
      <w:r w:rsidR="002000D0">
        <w:rPr>
          <w:rFonts w:ascii="Times New Roman" w:hAnsi="Times New Roman" w:cs="Times New Roman"/>
        </w:rPr>
        <w:t>In September 2012, while PRS probes were in the ground, w</w:t>
      </w:r>
      <w:r w:rsidR="00905B6A" w:rsidRPr="0059295B">
        <w:rPr>
          <w:rFonts w:ascii="Times New Roman" w:hAnsi="Times New Roman" w:cs="Times New Roman"/>
        </w:rPr>
        <w:t>e measured soil moisture at</w:t>
      </w:r>
      <w:r w:rsidR="002000D0">
        <w:rPr>
          <w:rFonts w:ascii="Times New Roman" w:hAnsi="Times New Roman" w:cs="Times New Roman"/>
        </w:rPr>
        <w:t xml:space="preserve"> a depth of 5 cm in three</w:t>
      </w:r>
      <w:r w:rsidR="00905B6A" w:rsidRPr="0059295B">
        <w:rPr>
          <w:rFonts w:ascii="Times New Roman" w:hAnsi="Times New Roman" w:cs="Times New Roman"/>
        </w:rPr>
        <w:t xml:space="preserve"> r</w:t>
      </w:r>
      <w:r w:rsidR="00905B6A">
        <w:rPr>
          <w:rFonts w:ascii="Times New Roman" w:hAnsi="Times New Roman" w:cs="Times New Roman"/>
        </w:rPr>
        <w:t xml:space="preserve">andom locations within each </w:t>
      </w:r>
      <w:r w:rsidR="001A539D">
        <w:rPr>
          <w:rFonts w:ascii="Times New Roman" w:hAnsi="Times New Roman" w:cs="Times New Roman"/>
        </w:rPr>
        <w:t>plot</w:t>
      </w:r>
      <w:r w:rsidR="00827F94">
        <w:rPr>
          <w:rFonts w:ascii="Times New Roman" w:hAnsi="Times New Roman" w:cs="Times New Roman"/>
        </w:rPr>
        <w:t xml:space="preserve"> on three different </w:t>
      </w:r>
      <w:r w:rsidR="00905B6A" w:rsidRPr="0059295B">
        <w:rPr>
          <w:rFonts w:ascii="Times New Roman" w:hAnsi="Times New Roman" w:cs="Times New Roman"/>
        </w:rPr>
        <w:t>days</w:t>
      </w:r>
      <w:r w:rsidR="008013A5">
        <w:rPr>
          <w:rFonts w:ascii="Times New Roman" w:hAnsi="Times New Roman" w:cs="Times New Roman"/>
        </w:rPr>
        <w:t xml:space="preserve"> between 110</w:t>
      </w:r>
      <w:r w:rsidR="00905B6A">
        <w:rPr>
          <w:rFonts w:ascii="Times New Roman" w:hAnsi="Times New Roman" w:cs="Times New Roman"/>
        </w:rPr>
        <w:t xml:space="preserve">0 – 1500 hours. We repeated this same sampling scheme in early July 2013. </w:t>
      </w:r>
      <w:r w:rsidR="001A539D">
        <w:rPr>
          <w:rFonts w:ascii="Times New Roman" w:hAnsi="Times New Roman" w:cs="Times New Roman"/>
        </w:rPr>
        <w:t>Plot levels measurements of soil moisture were highly correlated between years (</w:t>
      </w:r>
      <w:r w:rsidR="00701973">
        <w:rPr>
          <w:rFonts w:ascii="Times New Roman" w:hAnsi="Times New Roman" w:cs="Times New Roman"/>
        </w:rPr>
        <w:t xml:space="preserve">Pearson’s </w:t>
      </w:r>
      <w:r w:rsidR="00701973" w:rsidRPr="00701973">
        <w:rPr>
          <w:rFonts w:ascii="Times New Roman" w:hAnsi="Times New Roman" w:cs="Times New Roman"/>
          <w:i/>
        </w:rPr>
        <w:t>r</w:t>
      </w:r>
      <w:r w:rsidR="00701973">
        <w:rPr>
          <w:rFonts w:ascii="Times New Roman" w:hAnsi="Times New Roman" w:cs="Times New Roman"/>
        </w:rPr>
        <w:t xml:space="preserve"> = </w:t>
      </w:r>
      <w:r w:rsidR="00AD6391">
        <w:rPr>
          <w:rFonts w:ascii="Times New Roman" w:hAnsi="Times New Roman" w:cs="Times New Roman"/>
        </w:rPr>
        <w:t>0.93</w:t>
      </w:r>
      <w:r w:rsidR="00701973">
        <w:rPr>
          <w:rFonts w:ascii="Times New Roman" w:hAnsi="Times New Roman" w:cs="Times New Roman"/>
        </w:rPr>
        <w:t xml:space="preserve">, </w:t>
      </w:r>
      <w:r w:rsidR="00701973" w:rsidRPr="00701973">
        <w:rPr>
          <w:rFonts w:ascii="Times New Roman" w:hAnsi="Times New Roman" w:cs="Times New Roman"/>
          <w:i/>
        </w:rPr>
        <w:t>t</w:t>
      </w:r>
      <w:r w:rsidR="00AD6391">
        <w:rPr>
          <w:rFonts w:ascii="Times New Roman" w:hAnsi="Times New Roman" w:cs="Times New Roman"/>
          <w:vertAlign w:val="subscript"/>
        </w:rPr>
        <w:t>18</w:t>
      </w:r>
      <w:r w:rsidR="00701973">
        <w:rPr>
          <w:rFonts w:ascii="Times New Roman" w:hAnsi="Times New Roman" w:cs="Times New Roman"/>
        </w:rPr>
        <w:t xml:space="preserve"> = </w:t>
      </w:r>
      <w:r w:rsidR="00AD6391">
        <w:rPr>
          <w:rFonts w:ascii="Times New Roman" w:hAnsi="Times New Roman" w:cs="Times New Roman"/>
        </w:rPr>
        <w:t>10.91</w:t>
      </w:r>
      <w:r w:rsidR="00701973">
        <w:rPr>
          <w:rFonts w:ascii="Times New Roman" w:hAnsi="Times New Roman" w:cs="Times New Roman"/>
        </w:rPr>
        <w:t>, P &lt; 0.001)</w:t>
      </w:r>
      <w:r w:rsidR="001A539D">
        <w:rPr>
          <w:rFonts w:ascii="Times New Roman" w:hAnsi="Times New Roman" w:cs="Times New Roman"/>
        </w:rPr>
        <w:t>, so we averaged these soil moisture estimates to determine a single soil moisture value per plot.</w:t>
      </w:r>
    </w:p>
    <w:p w14:paraId="2B0458CB" w14:textId="77777777" w:rsidR="0088391B" w:rsidRDefault="0088391B" w:rsidP="0059295B">
      <w:pPr>
        <w:spacing w:line="480" w:lineRule="auto"/>
        <w:rPr>
          <w:rFonts w:ascii="Times New Roman" w:hAnsi="Times New Roman" w:cs="Times New Roman"/>
        </w:rPr>
      </w:pPr>
    </w:p>
    <w:p w14:paraId="560E0B1E" w14:textId="73CD6E10" w:rsidR="0088391B" w:rsidRDefault="0088391B" w:rsidP="0059295B">
      <w:pPr>
        <w:spacing w:line="480" w:lineRule="auto"/>
        <w:rPr>
          <w:rFonts w:ascii="Times New Roman" w:hAnsi="Times New Roman" w:cs="Times New Roman"/>
        </w:rPr>
      </w:pPr>
      <w:r>
        <w:rPr>
          <w:rFonts w:ascii="Times New Roman" w:hAnsi="Times New Roman" w:cs="Times New Roman"/>
        </w:rPr>
        <w:t xml:space="preserve">To examine the effect of wind exposure on soil characteristics (total N, nutrients PC1, %OM, and soil moisture), we used separate mixed effect models with wind treatment as a fixed effect and block (willow patch) as a random effect. Since all soil characteristics were continuous responses, we specified Gaussian error distributions in our models and 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-Roger approximated degrees of freedom.</w:t>
      </w:r>
    </w:p>
    <w:p w14:paraId="6C8DE6E8" w14:textId="77777777" w:rsidR="0045308B" w:rsidRPr="0059295B" w:rsidRDefault="0045308B" w:rsidP="0059295B">
      <w:pPr>
        <w:spacing w:line="480" w:lineRule="auto"/>
        <w:rPr>
          <w:rFonts w:ascii="Times New Roman" w:hAnsi="Times New Roman" w:cs="Times New Roman"/>
        </w:rPr>
      </w:pPr>
    </w:p>
    <w:p w14:paraId="603BE107" w14:textId="7C51E0BE" w:rsidR="00F205A1" w:rsidRPr="0088391B" w:rsidRDefault="00843DC0" w:rsidP="0059295B">
      <w:pPr>
        <w:spacing w:line="480" w:lineRule="auto"/>
        <w:rPr>
          <w:rFonts w:ascii="Times New Roman" w:hAnsi="Times New Roman" w:cs="Times New Roman"/>
          <w:u w:val="single"/>
        </w:rPr>
      </w:pPr>
      <w:r>
        <w:rPr>
          <w:rFonts w:ascii="Times New Roman" w:hAnsi="Times New Roman" w:cs="Times New Roman"/>
          <w:u w:val="single"/>
        </w:rPr>
        <w:t>Direct and indirect effects</w:t>
      </w:r>
      <w:r w:rsidR="0088391B">
        <w:rPr>
          <w:rFonts w:ascii="Times New Roman" w:hAnsi="Times New Roman" w:cs="Times New Roman"/>
        </w:rPr>
        <w:t xml:space="preserve"> – </w:t>
      </w:r>
      <w:r w:rsidR="00E13205">
        <w:rPr>
          <w:rFonts w:ascii="Times New Roman" w:hAnsi="Times New Roman" w:cs="Times New Roman"/>
        </w:rPr>
        <w:t xml:space="preserve">Ultimately, we </w:t>
      </w:r>
      <w:r w:rsidR="00361641">
        <w:rPr>
          <w:rFonts w:ascii="Times New Roman" w:hAnsi="Times New Roman" w:cs="Times New Roman"/>
        </w:rPr>
        <w:t>wanted to examine</w:t>
      </w:r>
      <w:r w:rsidR="00E13205">
        <w:rPr>
          <w:rFonts w:ascii="Times New Roman" w:hAnsi="Times New Roman" w:cs="Times New Roman"/>
        </w:rPr>
        <w:t xml:space="preserve"> how willow phenotypes and soil properties mediated the direct and indirect effects of willow genotype and the environment on community responses. </w:t>
      </w:r>
      <w:r w:rsidR="00361641">
        <w:rPr>
          <w:rFonts w:ascii="Times New Roman" w:hAnsi="Times New Roman" w:cs="Times New Roman"/>
        </w:rPr>
        <w:t>To quantify these effects, we used piecewise structural equation models (SEMs</w:t>
      </w:r>
      <w:r w:rsidR="00C97C24">
        <w:rPr>
          <w:rFonts w:ascii="Times New Roman" w:hAnsi="Times New Roman" w:cs="Times New Roman"/>
        </w:rPr>
        <w:t>,</w:t>
      </w:r>
      <w:r w:rsidR="00C97C24">
        <w:rPr>
          <w:rFonts w:ascii="Times New Roman" w:hAnsi="Times New Roman" w:cs="Times New Roman"/>
        </w:rPr>
        <w:fldChar w:fldCharType="begin">
          <w:fldData xml:space="preserve">NgA5ADUAMABlADEAYwA3AC0AOABiADgANAAtADQANgAzADcALQA5AGQAZAA5AC0AZQA3ADQANgA0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</w:fldData>
        </w:fldChar>
      </w:r>
      <w:r w:rsidR="00C97C24">
        <w:rPr>
          <w:rFonts w:ascii="Times New Roman" w:hAnsi="Times New Roman" w:cs="Times New Roman"/>
        </w:rPr>
        <w:instrText>ADDIN LABTIVA_CITE \* MERGEFORMAT</w:instrText>
      </w:r>
      <w:r w:rsidR="00C97C24">
        <w:rPr>
          <w:rFonts w:ascii="Times New Roman" w:hAnsi="Times New Roman" w:cs="Times New Roman"/>
        </w:rPr>
      </w:r>
      <w:r w:rsidR="00C97C24">
        <w:rPr>
          <w:rFonts w:ascii="Times New Roman" w:hAnsi="Times New Roman" w:cs="Times New Roman"/>
        </w:rPr>
        <w:fldChar w:fldCharType="separate"/>
      </w:r>
      <w:r w:rsidR="00C97C24" w:rsidRPr="00C97C24">
        <w:rPr>
          <w:rFonts w:ascii="Times New Roman" w:hAnsi="Times New Roman" w:cs="Times New Roman"/>
          <w:noProof/>
          <w:color w:val="000000"/>
        </w:rPr>
        <w:t xml:space="preserve"> Lefcheck 2015)</w:t>
      </w:r>
      <w:r w:rsidR="00C97C24">
        <w:rPr>
          <w:rFonts w:ascii="Times New Roman" w:hAnsi="Times New Roman" w:cs="Times New Roman"/>
        </w:rPr>
        <w:fldChar w:fldCharType="end"/>
      </w:r>
      <w:r w:rsidR="00361641">
        <w:rPr>
          <w:rFonts w:ascii="Times New Roman" w:hAnsi="Times New Roman" w:cs="Times New Roman"/>
        </w:rPr>
        <w:t xml:space="preserve">. An advantage of piecewise SEMs is </w:t>
      </w:r>
      <w:r w:rsidR="00361641">
        <w:rPr>
          <w:rFonts w:ascii="Times New Roman" w:hAnsi="Times New Roman" w:cs="Times New Roman"/>
        </w:rPr>
        <w:lastRenderedPageBreak/>
        <w:t>that they are flexible, allowing users to account for correlated structure (i.e. random effects) in their experimental design. H</w:t>
      </w:r>
      <w:r w:rsidR="00E13205">
        <w:rPr>
          <w:rFonts w:ascii="Times New Roman" w:hAnsi="Times New Roman" w:cs="Times New Roman"/>
        </w:rPr>
        <w:t>owever, as with any technique that re</w:t>
      </w:r>
      <w:r w:rsidR="00361641">
        <w:rPr>
          <w:rFonts w:ascii="Times New Roman" w:hAnsi="Times New Roman" w:cs="Times New Roman"/>
        </w:rPr>
        <w:t xml:space="preserve">lies on multiple </w:t>
      </w:r>
      <w:proofErr w:type="gramStart"/>
      <w:r w:rsidR="00361641">
        <w:rPr>
          <w:rFonts w:ascii="Times New Roman" w:hAnsi="Times New Roman" w:cs="Times New Roman"/>
        </w:rPr>
        <w:t>regression</w:t>
      </w:r>
      <w:proofErr w:type="gramEnd"/>
      <w:r w:rsidR="00361641">
        <w:rPr>
          <w:rFonts w:ascii="Times New Roman" w:hAnsi="Times New Roman" w:cs="Times New Roman"/>
        </w:rPr>
        <w:t>, structural equation models</w:t>
      </w:r>
      <w:r w:rsidR="00E13205">
        <w:rPr>
          <w:rFonts w:ascii="Times New Roman" w:hAnsi="Times New Roman" w:cs="Times New Roman"/>
        </w:rPr>
        <w:t xml:space="preserve"> can give misleading results if there is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among predictor variables. To mitigate the effects of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w:t>
      </w:r>
      <w:r w:rsidR="00904D14">
        <w:rPr>
          <w:rFonts w:ascii="Times New Roman" w:hAnsi="Times New Roman" w:cs="Times New Roman"/>
        </w:rPr>
        <w:t xml:space="preserve">we </w:t>
      </w:r>
      <w:r w:rsidR="00E13205">
        <w:rPr>
          <w:rFonts w:ascii="Times New Roman" w:hAnsi="Times New Roman" w:cs="Times New Roman"/>
        </w:rPr>
        <w:t>used principal components analysis (PCA) to</w:t>
      </w:r>
      <w:r w:rsidR="00904D14">
        <w:rPr>
          <w:rFonts w:ascii="Times New Roman" w:hAnsi="Times New Roman" w:cs="Times New Roman"/>
        </w:rPr>
        <w:t xml:space="preserve"> condense aboveground willow phenotypes as well as soil properties into a small number of </w:t>
      </w:r>
      <w:r w:rsidR="00E13205">
        <w:rPr>
          <w:rFonts w:ascii="Times New Roman" w:hAnsi="Times New Roman" w:cs="Times New Roman"/>
        </w:rPr>
        <w:t>uncorrelated</w:t>
      </w:r>
      <w:r w:rsidR="00904D14">
        <w:rPr>
          <w:rFonts w:ascii="Times New Roman" w:hAnsi="Times New Roman" w:cs="Times New Roman"/>
        </w:rPr>
        <w:t xml:space="preserve"> variables. </w:t>
      </w:r>
      <w:r w:rsidR="00F205A1">
        <w:rPr>
          <w:rFonts w:ascii="Times New Roman" w:hAnsi="Times New Roman" w:cs="Times New Roman"/>
        </w:rPr>
        <w:t xml:space="preserve">For aboveground willow phenotypes in the wind experiment, we analyzed separate PCAs for 2012 and 2013 since we did not </w:t>
      </w:r>
      <w:r w:rsidR="005E212F">
        <w:rPr>
          <w:rFonts w:ascii="Times New Roman" w:hAnsi="Times New Roman" w:cs="Times New Roman"/>
        </w:rPr>
        <w:t>always have data on the same traits in each year. At times, we lacked data for all traits on each plant</w:t>
      </w:r>
      <w:r w:rsidR="00904D14">
        <w:rPr>
          <w:rFonts w:ascii="Times New Roman" w:hAnsi="Times New Roman" w:cs="Times New Roman"/>
        </w:rPr>
        <w:t xml:space="preserve"> or all soil properties measured in each plot. Therefore,</w:t>
      </w:r>
      <w:r w:rsidR="005E212F">
        <w:rPr>
          <w:rFonts w:ascii="Times New Roman" w:hAnsi="Times New Roman" w:cs="Times New Roman"/>
        </w:rPr>
        <w:t xml:space="preserve"> we used </w:t>
      </w:r>
      <w:r w:rsidR="00AC0A38">
        <w:rPr>
          <w:rFonts w:ascii="Times New Roman" w:hAnsi="Times New Roman" w:cs="Times New Roman"/>
        </w:rPr>
        <w:t xml:space="preserve">a regularized iterative PCA algorithm to impute missing values </w:t>
      </w:r>
      <w:r w:rsidR="00AC0A38">
        <w:rPr>
          <w:rFonts w:ascii="Times New Roman" w:hAnsi="Times New Roman" w:cs="Times New Roman"/>
        </w:rPr>
        <w:fldChar w:fldCharType="begin">
          <w:fldData xml:space="preserve">NgA5ADUAMABlADEAYwA3AC0AOABiADgANAAtADQANgAzADcALQA5AGQAZAA5AC0AZQA3ADQANgA0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==
</w:fldData>
        </w:fldChar>
      </w:r>
      <w:r w:rsidR="00AC0A38">
        <w:rPr>
          <w:rFonts w:ascii="Times New Roman" w:hAnsi="Times New Roman" w:cs="Times New Roman"/>
        </w:rPr>
        <w:instrText>ADDIN LABTIVA_CITE \* MERGEFORMAT</w:instrText>
      </w:r>
      <w:r w:rsidR="00AC0A38">
        <w:rPr>
          <w:rFonts w:ascii="Times New Roman" w:hAnsi="Times New Roman" w:cs="Times New Roman"/>
        </w:rPr>
      </w:r>
      <w:r w:rsidR="00AC0A38">
        <w:rPr>
          <w:rFonts w:ascii="Times New Roman" w:hAnsi="Times New Roman" w:cs="Times New Roman"/>
        </w:rPr>
        <w:fldChar w:fldCharType="separate"/>
      </w:r>
      <w:r w:rsidR="00AC0A38" w:rsidRPr="00AC0A38">
        <w:rPr>
          <w:rFonts w:ascii="Times New Roman" w:hAnsi="Times New Roman" w:cs="Times New Roman"/>
          <w:noProof/>
          <w:color w:val="000000"/>
        </w:rPr>
        <w:t xml:space="preserve"> (</w:t>
      </w:r>
      <w:proofErr w:type="spellStart"/>
      <w:r w:rsidR="00AC0A38" w:rsidRPr="00AC0A38">
        <w:rPr>
          <w:rFonts w:ascii="Times New Roman" w:hAnsi="Times New Roman" w:cs="Times New Roman"/>
          <w:noProof/>
          <w:color w:val="000000"/>
        </w:rPr>
        <w:t>Josse</w:t>
      </w:r>
      <w:proofErr w:type="spellEnd"/>
      <w:r w:rsidR="00AC0A38" w:rsidRPr="00AC0A38">
        <w:rPr>
          <w:rFonts w:ascii="Times New Roman" w:hAnsi="Times New Roman" w:cs="Times New Roman"/>
          <w:noProof/>
          <w:color w:val="000000"/>
        </w:rPr>
        <w:t xml:space="preserve"> &amp; </w:t>
      </w:r>
      <w:proofErr w:type="spellStart"/>
      <w:r w:rsidR="00AC0A38" w:rsidRPr="00AC0A38">
        <w:rPr>
          <w:rFonts w:ascii="Times New Roman" w:hAnsi="Times New Roman" w:cs="Times New Roman"/>
          <w:noProof/>
          <w:color w:val="000000"/>
        </w:rPr>
        <w:t>Husson</w:t>
      </w:r>
      <w:proofErr w:type="spellEnd"/>
      <w:r w:rsidR="00AC0A38" w:rsidRPr="00AC0A38">
        <w:rPr>
          <w:rFonts w:ascii="Times New Roman" w:hAnsi="Times New Roman" w:cs="Times New Roman"/>
          <w:noProof/>
          <w:color w:val="000000"/>
        </w:rPr>
        <w:t xml:space="preserve"> 2013)</w:t>
      </w:r>
      <w:r w:rsidR="00AC0A38">
        <w:rPr>
          <w:rFonts w:ascii="Times New Roman" w:hAnsi="Times New Roman" w:cs="Times New Roman"/>
        </w:rPr>
        <w:fldChar w:fldCharType="end"/>
      </w:r>
      <w:r w:rsidR="00AC0A38">
        <w:rPr>
          <w:rFonts w:ascii="Times New Roman" w:hAnsi="Times New Roman" w:cs="Times New Roman"/>
        </w:rPr>
        <w:t xml:space="preserve">. </w:t>
      </w:r>
      <w:r w:rsidR="00E13205">
        <w:rPr>
          <w:rFonts w:ascii="Times New Roman" w:hAnsi="Times New Roman" w:cs="Times New Roman"/>
        </w:rPr>
        <w:t>For each PCA,</w:t>
      </w:r>
      <w:r w:rsidR="005E212F">
        <w:rPr>
          <w:rFonts w:ascii="Times New Roman" w:hAnsi="Times New Roman" w:cs="Times New Roman"/>
        </w:rPr>
        <w:t xml:space="preserve"> </w:t>
      </w:r>
      <w:r w:rsidR="00E13205">
        <w:rPr>
          <w:rFonts w:ascii="Times New Roman" w:hAnsi="Times New Roman" w:cs="Times New Roman"/>
        </w:rPr>
        <w:t>w</w:t>
      </w:r>
      <w:r w:rsidR="005E212F">
        <w:rPr>
          <w:rFonts w:ascii="Times New Roman" w:hAnsi="Times New Roman" w:cs="Times New Roman"/>
        </w:rPr>
        <w:t>e retained principal components with eigenvalues greater than 1</w:t>
      </w:r>
      <w:r w:rsidR="00904D14">
        <w:rPr>
          <w:rFonts w:ascii="Times New Roman" w:hAnsi="Times New Roman" w:cs="Times New Roman"/>
        </w:rPr>
        <w:t>.</w:t>
      </w:r>
      <w:r w:rsidR="00F205A1">
        <w:rPr>
          <w:rFonts w:ascii="Times New Roman" w:hAnsi="Times New Roman" w:cs="Times New Roman"/>
        </w:rPr>
        <w:t xml:space="preserve"> </w:t>
      </w:r>
    </w:p>
    <w:p w14:paraId="3B59F9A7" w14:textId="77777777" w:rsidR="00326031" w:rsidRDefault="00326031" w:rsidP="0059295B">
      <w:pPr>
        <w:spacing w:line="480" w:lineRule="auto"/>
        <w:rPr>
          <w:rFonts w:ascii="Times New Roman" w:hAnsi="Times New Roman" w:cs="Times New Roman"/>
        </w:rPr>
      </w:pPr>
    </w:p>
    <w:p w14:paraId="1A7672B4" w14:textId="4FBF9813" w:rsidR="00701973" w:rsidRDefault="00361641" w:rsidP="00701973">
      <w:pPr>
        <w:spacing w:line="480" w:lineRule="auto"/>
        <w:rPr>
          <w:rFonts w:ascii="Times New Roman" w:hAnsi="Times New Roman" w:cs="Times New Roman"/>
        </w:rPr>
      </w:pPr>
      <w:r>
        <w:rPr>
          <w:rFonts w:ascii="Times New Roman" w:hAnsi="Times New Roman" w:cs="Times New Roman"/>
        </w:rPr>
        <w:t>To</w:t>
      </w:r>
      <w:r w:rsidR="00AC24E1">
        <w:rPr>
          <w:rFonts w:ascii="Times New Roman" w:hAnsi="Times New Roman" w:cs="Times New Roman"/>
        </w:rPr>
        <w:t xml:space="preserve"> calculate standardized coefficients in our </w:t>
      </w:r>
      <w:r>
        <w:rPr>
          <w:rFonts w:ascii="Times New Roman" w:hAnsi="Times New Roman" w:cs="Times New Roman"/>
        </w:rPr>
        <w:t>piecewise SEM</w:t>
      </w:r>
      <w:r w:rsidR="00AC24E1">
        <w:rPr>
          <w:rFonts w:ascii="Times New Roman" w:hAnsi="Times New Roman" w:cs="Times New Roman"/>
        </w:rPr>
        <w:t xml:space="preserve">, </w:t>
      </w:r>
      <w:r w:rsidR="00434D2E">
        <w:rPr>
          <w:rFonts w:ascii="Times New Roman" w:hAnsi="Times New Roman" w:cs="Times New Roman"/>
        </w:rPr>
        <w:t xml:space="preserve">we scaled all </w:t>
      </w:r>
      <w:r w:rsidR="00AC24E1">
        <w:rPr>
          <w:rFonts w:ascii="Times New Roman" w:hAnsi="Times New Roman" w:cs="Times New Roman"/>
        </w:rPr>
        <w:t>predictor</w:t>
      </w:r>
      <w:r w:rsidR="00434D2E">
        <w:rPr>
          <w:rFonts w:ascii="Times New Roman" w:hAnsi="Times New Roman" w:cs="Times New Roman"/>
        </w:rPr>
        <w:t xml:space="preserve"> and response variable</w:t>
      </w:r>
      <w:r w:rsidR="00AC24E1">
        <w:rPr>
          <w:rFonts w:ascii="Times New Roman" w:hAnsi="Times New Roman" w:cs="Times New Roman"/>
        </w:rPr>
        <w:t>s</w:t>
      </w:r>
      <w:r w:rsidR="00434D2E">
        <w:rPr>
          <w:rFonts w:ascii="Times New Roman" w:hAnsi="Times New Roman" w:cs="Times New Roman"/>
        </w:rPr>
        <w:t xml:space="preserve"> to mean = 0 and SD = 1</w:t>
      </w:r>
      <w:r w:rsidR="00AC24E1">
        <w:rPr>
          <w:rFonts w:ascii="Times New Roman" w:hAnsi="Times New Roman" w:cs="Times New Roman"/>
        </w:rPr>
        <w:t xml:space="preserve"> prior to analyzing them with GLMMs (error distribution = Gaussian)</w:t>
      </w:r>
      <w:r w:rsidR="00434D2E">
        <w:rPr>
          <w:rFonts w:ascii="Times New Roman" w:hAnsi="Times New Roman" w:cs="Times New Roman"/>
        </w:rPr>
        <w:t xml:space="preserve">. </w:t>
      </w:r>
      <w:r w:rsidR="00681C98">
        <w:rPr>
          <w:rFonts w:ascii="Times New Roman" w:hAnsi="Times New Roman" w:cs="Times New Roman"/>
        </w:rPr>
        <w:t>For willow genotype, w</w:t>
      </w:r>
      <w:r w:rsidR="00AC24E1">
        <w:rPr>
          <w:rFonts w:ascii="Times New Roman" w:hAnsi="Times New Roman" w:cs="Times New Roman"/>
        </w:rPr>
        <w:t xml:space="preserve">e specified the average effect for the 10 genotypes as the reference level (i.e. deviation contrasts) </w:t>
      </w:r>
      <w:r w:rsidR="00434D2E">
        <w:rPr>
          <w:rFonts w:ascii="Times New Roman" w:hAnsi="Times New Roman" w:cs="Times New Roman"/>
        </w:rPr>
        <w:t xml:space="preserve">and calculated the standard deviation of the coefficients to </w:t>
      </w:r>
      <w:r w:rsidR="00AC24E1">
        <w:rPr>
          <w:rFonts w:ascii="Times New Roman" w:hAnsi="Times New Roman" w:cs="Times New Roman"/>
        </w:rPr>
        <w:t xml:space="preserve">determine its standardized coefficient. </w:t>
      </w:r>
      <w:r w:rsidR="00DD3131">
        <w:rPr>
          <w:rFonts w:ascii="Times New Roman" w:hAnsi="Times New Roman" w:cs="Times New Roman"/>
        </w:rPr>
        <w:t xml:space="preserve">To evaluate the explanatory power of our separate GLMMs, we report marginal </w:t>
      </w:r>
      <w:r w:rsidR="00DD3131" w:rsidRPr="001F64FE">
        <w:rPr>
          <w:rFonts w:ascii="Times New Roman" w:hAnsi="Times New Roman" w:cs="Times New Roman"/>
          <w:i/>
        </w:rPr>
        <w:t>R</w:t>
      </w:r>
      <w:r w:rsidR="00DD3131" w:rsidRPr="001F64FE">
        <w:rPr>
          <w:rFonts w:ascii="Times New Roman" w:hAnsi="Times New Roman" w:cs="Times New Roman"/>
          <w:vertAlign w:val="superscript"/>
        </w:rPr>
        <w:t>2</w:t>
      </w:r>
      <w:r w:rsidR="00DD3131">
        <w:rPr>
          <w:rFonts w:ascii="Times New Roman" w:hAnsi="Times New Roman" w:cs="Times New Roman"/>
        </w:rPr>
        <w:t xml:space="preserve"> </w:t>
      </w:r>
      <w:r w:rsidR="00DD3131">
        <w:rPr>
          <w:rFonts w:ascii="Times New Roman" w:hAnsi="Times New Roman" w:cs="Times New Roman"/>
        </w:rPr>
        <w:fldChar w:fldCharType="begin">
          <w:fldData xml:space="preserve">NgA5ADUAMABlADEAYwA3AC0AOABiADgANAAtADQANgAzADcALQA5AGQAZAA5AC0AZQA3ADQANgA0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</w:fldData>
        </w:fldChar>
      </w:r>
      <w:r w:rsidR="00DD3131">
        <w:rPr>
          <w:rFonts w:ascii="Times New Roman" w:hAnsi="Times New Roman" w:cs="Times New Roman"/>
        </w:rPr>
        <w:instrText>ADDIN LABTIVA_CITE \* MERGEFORMAT</w:instrText>
      </w:r>
      <w:r w:rsidR="00DD3131">
        <w:rPr>
          <w:rFonts w:ascii="Times New Roman" w:hAnsi="Times New Roman" w:cs="Times New Roman"/>
        </w:rPr>
      </w:r>
      <w:r w:rsidR="00DD3131">
        <w:rPr>
          <w:rFonts w:ascii="Times New Roman" w:hAnsi="Times New Roman" w:cs="Times New Roman"/>
        </w:rPr>
        <w:fldChar w:fldCharType="separate"/>
      </w:r>
      <w:r w:rsidR="00DD3131" w:rsidRPr="0045749F">
        <w:rPr>
          <w:rFonts w:ascii="Times New Roman" w:hAnsi="Times New Roman" w:cs="Times New Roman"/>
          <w:noProof/>
          <w:color w:val="000000"/>
        </w:rPr>
        <w:t xml:space="preserve"> (Nakagawa &amp; Schielzeth 2013)</w:t>
      </w:r>
      <w:r w:rsidR="00DD3131">
        <w:rPr>
          <w:rFonts w:ascii="Times New Roman" w:hAnsi="Times New Roman" w:cs="Times New Roman"/>
        </w:rPr>
        <w:fldChar w:fldCharType="end"/>
      </w:r>
      <w:r w:rsidR="00DD3131">
        <w:rPr>
          <w:rFonts w:ascii="Times New Roman" w:hAnsi="Times New Roman" w:cs="Times New Roman"/>
        </w:rPr>
        <w:t xml:space="preserve">. Marginal </w:t>
      </w:r>
      <w:r w:rsidR="00DD3131" w:rsidRPr="001F64FE">
        <w:rPr>
          <w:rFonts w:ascii="Times New Roman" w:hAnsi="Times New Roman" w:cs="Times New Roman"/>
          <w:i/>
        </w:rPr>
        <w:t>R</w:t>
      </w:r>
      <w:r w:rsidR="00DD3131">
        <w:rPr>
          <w:rFonts w:ascii="Times New Roman" w:hAnsi="Times New Roman" w:cs="Times New Roman"/>
          <w:vertAlign w:val="superscript"/>
        </w:rPr>
        <w:t>2</w:t>
      </w:r>
      <w:r w:rsidR="00DD3131">
        <w:rPr>
          <w:rFonts w:ascii="Times New Roman" w:hAnsi="Times New Roman" w:cs="Times New Roman"/>
        </w:rPr>
        <w:t xml:space="preserve"> do not adjust for the variance explained by our random effects</w:t>
      </w:r>
      <w:r w:rsidR="00B61401">
        <w:rPr>
          <w:rFonts w:ascii="Times New Roman" w:hAnsi="Times New Roman" w:cs="Times New Roman"/>
        </w:rPr>
        <w:t xml:space="preserve">; therefore, they give us </w:t>
      </w:r>
      <w:r>
        <w:rPr>
          <w:rFonts w:ascii="Times New Roman" w:hAnsi="Times New Roman" w:cs="Times New Roman"/>
        </w:rPr>
        <w:t>a</w:t>
      </w:r>
      <w:r w:rsidR="00DD3131">
        <w:rPr>
          <w:rFonts w:ascii="Times New Roman" w:hAnsi="Times New Roman" w:cs="Times New Roman"/>
        </w:rPr>
        <w:t xml:space="preserve"> </w:t>
      </w:r>
      <w:r w:rsidR="00B61401">
        <w:rPr>
          <w:rFonts w:ascii="Times New Roman" w:hAnsi="Times New Roman" w:cs="Times New Roman"/>
        </w:rPr>
        <w:t>true</w:t>
      </w:r>
      <w:r>
        <w:rPr>
          <w:rFonts w:ascii="Times New Roman" w:hAnsi="Times New Roman" w:cs="Times New Roman"/>
        </w:rPr>
        <w:t>r</w:t>
      </w:r>
      <w:r w:rsidR="00B61401">
        <w:rPr>
          <w:rFonts w:ascii="Times New Roman" w:hAnsi="Times New Roman" w:cs="Times New Roman"/>
        </w:rPr>
        <w:t xml:space="preserve"> </w:t>
      </w:r>
      <w:r w:rsidR="00DD3131">
        <w:rPr>
          <w:rFonts w:ascii="Times New Roman" w:hAnsi="Times New Roman" w:cs="Times New Roman"/>
        </w:rPr>
        <w:t>sense of the explanatory power of our models</w:t>
      </w:r>
      <w:r w:rsidR="00B61401">
        <w:rPr>
          <w:rFonts w:ascii="Times New Roman" w:hAnsi="Times New Roman" w:cs="Times New Roman"/>
        </w:rPr>
        <w:t>.</w:t>
      </w:r>
      <w:r w:rsidR="00DD3131">
        <w:rPr>
          <w:rFonts w:ascii="Times New Roman" w:hAnsi="Times New Roman" w:cs="Times New Roman"/>
        </w:rPr>
        <w:t xml:space="preserve"> </w:t>
      </w:r>
      <w:r w:rsidR="00E309DB" w:rsidRPr="00E309DB">
        <w:rPr>
          <w:rFonts w:ascii="Times New Roman" w:hAnsi="Times New Roman" w:cs="Times New Roman"/>
        </w:rPr>
        <w:t xml:space="preserve">To evaluate </w:t>
      </w:r>
      <w:r w:rsidR="00B61401">
        <w:rPr>
          <w:rFonts w:ascii="Times New Roman" w:hAnsi="Times New Roman" w:cs="Times New Roman"/>
        </w:rPr>
        <w:t xml:space="preserve">the </w:t>
      </w:r>
      <w:r w:rsidR="00E309DB" w:rsidRPr="00E309DB">
        <w:rPr>
          <w:rFonts w:ascii="Times New Roman" w:hAnsi="Times New Roman" w:cs="Times New Roman"/>
        </w:rPr>
        <w:t>fit</w:t>
      </w:r>
      <w:r w:rsidR="00B61401">
        <w:rPr>
          <w:rFonts w:ascii="Times New Roman" w:hAnsi="Times New Roman" w:cs="Times New Roman"/>
        </w:rPr>
        <w:t xml:space="preserve"> of the full structural equation model</w:t>
      </w:r>
      <w:r w:rsidR="00E309DB" w:rsidRPr="00E309DB">
        <w:rPr>
          <w:rFonts w:ascii="Times New Roman" w:hAnsi="Times New Roman" w:cs="Times New Roman"/>
        </w:rPr>
        <w:t xml:space="preserve">, we used a test of directed separation (Shipley 2000). This test identifies missing paths in the model, calculates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w:t>
      </w:r>
      <w:r w:rsidR="00E309DB" w:rsidRPr="00E309DB">
        <w:rPr>
          <w:rFonts w:ascii="Times New Roman" w:hAnsi="Times New Roman" w:cs="Times New Roman"/>
        </w:rPr>
        <w:lastRenderedPageBreak/>
        <w:t xml:space="preserve">each missing pathway, and then calculates a test statistic, Fisher’s </w:t>
      </w:r>
      <w:r w:rsidR="00E309DB" w:rsidRPr="00E309DB">
        <w:rPr>
          <w:rFonts w:ascii="Times New Roman" w:hAnsi="Times New Roman" w:cs="Times New Roman"/>
          <w:i/>
        </w:rPr>
        <w:t>C</w:t>
      </w:r>
      <w:r w:rsidR="00E309DB" w:rsidRPr="00E309DB">
        <w:rPr>
          <w:rFonts w:ascii="Times New Roman" w:hAnsi="Times New Roman" w:cs="Times New Roman"/>
        </w:rPr>
        <w:t xml:space="preserve">, using the following equation: </w:t>
      </w:r>
      <w:r w:rsidR="00E309DB" w:rsidRPr="00E309DB">
        <w:rPr>
          <w:rFonts w:ascii="Times New Roman" w:hAnsi="Times New Roman" w:cs="Times New Roman"/>
          <w:i/>
        </w:rPr>
        <w:t>C</w:t>
      </w:r>
      <w:r w:rsidR="00E309DB" w:rsidRPr="00E309DB">
        <w:rPr>
          <w:rFonts w:ascii="Times New Roman" w:hAnsi="Times New Roman" w:cs="Times New Roman"/>
        </w:rPr>
        <w:t xml:space="preserve"> = -2</w:t>
      </w: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w:proofErr w:type="gramStart"/>
            <m:r>
              <m:rPr>
                <m:sty m:val="p"/>
              </m:rPr>
              <w:rPr>
                <w:rFonts w:ascii="Cambria Math" w:hAnsi="Cambria Math" w:cs="Times New Roman"/>
              </w:rPr>
              <m:t>ln</m:t>
            </m:r>
            <m:r>
              <w:rPr>
                <w:rFonts w:ascii="Cambria Math" w:hAnsi="Cambria Math" w:cs="Times New Roman"/>
              </w:rPr>
              <m:t>(</m:t>
            </m:r>
            <w:proofErr w:type="gramEn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oMath>
      <w:r w:rsidR="00E309DB" w:rsidRPr="00E309DB">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E309DB" w:rsidRPr="00E309DB">
        <w:rPr>
          <w:rFonts w:ascii="Times New Roman" w:hAnsi="Times New Roman" w:cs="Times New Roman"/>
        </w:rPr>
        <w:t xml:space="preserve"> is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of the </w:t>
      </w:r>
      <w:proofErr w:type="spellStart"/>
      <w:r w:rsidR="00E309DB" w:rsidRPr="00E309DB">
        <w:rPr>
          <w:rFonts w:ascii="Times New Roman" w:hAnsi="Times New Roman" w:cs="Times New Roman"/>
          <w:i/>
        </w:rPr>
        <w:t>i</w:t>
      </w:r>
      <w:r w:rsidR="00E309DB" w:rsidRPr="00E309DB">
        <w:rPr>
          <w:rFonts w:ascii="Times New Roman" w:hAnsi="Times New Roman" w:cs="Times New Roman"/>
        </w:rPr>
        <w:t>th</w:t>
      </w:r>
      <w:proofErr w:type="spellEnd"/>
      <w:r w:rsidR="00E309DB" w:rsidRPr="00E309DB">
        <w:rPr>
          <w:rFonts w:ascii="Times New Roman" w:hAnsi="Times New Roman" w:cs="Times New Roman"/>
        </w:rPr>
        <w:t xml:space="preserve"> missing pathway and </w:t>
      </w:r>
      <w:r w:rsidR="00E309DB" w:rsidRPr="00E309DB">
        <w:rPr>
          <w:rFonts w:ascii="Times New Roman" w:hAnsi="Times New Roman" w:cs="Times New Roman"/>
          <w:i/>
        </w:rPr>
        <w:t>k</w:t>
      </w:r>
      <w:r w:rsidR="00E309DB" w:rsidRPr="00E309DB">
        <w:rPr>
          <w:rFonts w:ascii="Times New Roman" w:hAnsi="Times New Roman" w:cs="Times New Roman"/>
        </w:rPr>
        <w:t xml:space="preserve"> is the total number of missing pathways. </w:t>
      </w:r>
      <w:r w:rsidR="00AC24E1" w:rsidRPr="00E309DB">
        <w:rPr>
          <w:rFonts w:ascii="Times New Roman" w:hAnsi="Times New Roman" w:cs="Times New Roman"/>
        </w:rPr>
        <w:t xml:space="preserve">Fisher’s </w:t>
      </w:r>
      <w:r w:rsidR="00AC24E1" w:rsidRPr="00E309DB">
        <w:rPr>
          <w:rFonts w:ascii="Times New Roman" w:hAnsi="Times New Roman" w:cs="Times New Roman"/>
          <w:i/>
        </w:rPr>
        <w:t>C</w:t>
      </w:r>
      <w:r w:rsidR="00AC24E1" w:rsidRPr="00E309DB" w:rsidDel="00AC24E1">
        <w:rPr>
          <w:rFonts w:ascii="Times New Roman" w:hAnsi="Times New Roman" w:cs="Times New Roman"/>
          <w:i/>
        </w:rPr>
        <w:t xml:space="preserve"> </w:t>
      </w:r>
      <w:r w:rsidR="00E309DB" w:rsidRPr="00E309DB">
        <w:rPr>
          <w:rFonts w:ascii="Times New Roman" w:hAnsi="Times New Roman" w:cs="Times New Roman"/>
        </w:rPr>
        <w:t>can then be compared to a chi-square distribution with 2</w:t>
      </w:r>
      <w:r w:rsidR="00E309DB" w:rsidRPr="00E309DB">
        <w:rPr>
          <w:rFonts w:ascii="Times New Roman" w:hAnsi="Times New Roman" w:cs="Times New Roman"/>
          <w:i/>
        </w:rPr>
        <w:t>k</w:t>
      </w:r>
      <w:r w:rsidR="00E309DB" w:rsidRPr="00E309DB">
        <w:rPr>
          <w:rFonts w:ascii="Times New Roman" w:hAnsi="Times New Roman" w:cs="Times New Roman"/>
        </w:rPr>
        <w:t xml:space="preserve"> degrees of freedom.</w:t>
      </w:r>
      <w:r w:rsidR="00E309DB" w:rsidRPr="00E309DB">
        <w:rPr>
          <w:rFonts w:ascii="Times New Roman" w:hAnsi="Times New Roman" w:cs="Times New Roman"/>
          <w:i/>
        </w:rPr>
        <w:t xml:space="preserve"> </w:t>
      </w:r>
      <w:r w:rsidR="00E309DB" w:rsidRPr="00E309DB">
        <w:rPr>
          <w:rFonts w:ascii="Times New Roman" w:hAnsi="Times New Roman" w:cs="Times New Roman"/>
        </w:rPr>
        <w:t xml:space="preserve">Note that if there are many missing pathways with low </w:t>
      </w:r>
      <w:r w:rsidR="00E309DB" w:rsidRPr="00E309DB">
        <w:rPr>
          <w:rFonts w:ascii="Times New Roman" w:hAnsi="Times New Roman" w:cs="Times New Roman"/>
          <w:i/>
        </w:rPr>
        <w:t>P</w:t>
      </w:r>
      <w:r w:rsidR="00E309DB" w:rsidRPr="00E309DB">
        <w:rPr>
          <w:rFonts w:ascii="Times New Roman" w:hAnsi="Times New Roman" w:cs="Times New Roman"/>
        </w:rPr>
        <w:t xml:space="preserve">-values, this will result in a lower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the structural equation model. Therefore, a </w:t>
      </w:r>
      <w:r w:rsidR="00E309DB" w:rsidRPr="00E309DB">
        <w:rPr>
          <w:rFonts w:ascii="Times New Roman" w:hAnsi="Times New Roman" w:cs="Times New Roman"/>
          <w:i/>
        </w:rPr>
        <w:t>P</w:t>
      </w:r>
      <w:r w:rsidR="00E309DB" w:rsidRPr="00E309DB">
        <w:rPr>
          <w:rFonts w:ascii="Times New Roman" w:hAnsi="Times New Roman" w:cs="Times New Roman"/>
        </w:rPr>
        <w:t xml:space="preserve">-value &lt; 0.05 indicates a poor fit for the structural equation model, whereas a </w:t>
      </w:r>
      <w:r w:rsidR="00E309DB" w:rsidRPr="00E309DB">
        <w:rPr>
          <w:rFonts w:ascii="Times New Roman" w:hAnsi="Times New Roman" w:cs="Times New Roman"/>
          <w:i/>
        </w:rPr>
        <w:t>P</w:t>
      </w:r>
      <w:r w:rsidR="00E309DB" w:rsidRPr="00E309DB">
        <w:rPr>
          <w:rFonts w:ascii="Times New Roman" w:hAnsi="Times New Roman" w:cs="Times New Roman"/>
        </w:rPr>
        <w:t xml:space="preserve">-value &gt; 0.05 indicates a good fit. </w:t>
      </w:r>
    </w:p>
    <w:p w14:paraId="0439F995" w14:textId="77777777" w:rsidR="00AC0A38" w:rsidRDefault="00AC0A38" w:rsidP="00701973">
      <w:pPr>
        <w:spacing w:line="480" w:lineRule="auto"/>
        <w:rPr>
          <w:rFonts w:ascii="Times New Roman" w:hAnsi="Times New Roman" w:cs="Times New Roman"/>
        </w:rPr>
      </w:pPr>
    </w:p>
    <w:p w14:paraId="4D1B24F4" w14:textId="3717F9DF" w:rsidR="00701973" w:rsidRDefault="00701973" w:rsidP="00701973">
      <w:pPr>
        <w:spacing w:line="480" w:lineRule="auto"/>
        <w:rPr>
          <w:ins w:id="0" w:author="Matthew Barbour" w:date="2001-01-02T21:03:00Z"/>
          <w:rFonts w:ascii="Times New Roman" w:hAnsi="Times New Roman" w:cs="Times New Roman"/>
        </w:rPr>
      </w:pPr>
      <w:r>
        <w:rPr>
          <w:rFonts w:ascii="Times New Roman" w:hAnsi="Times New Roman" w:cs="Times New Roman"/>
        </w:rPr>
        <w:t>All analyse</w:t>
      </w:r>
      <w:r w:rsidR="0045749F">
        <w:rPr>
          <w:rFonts w:ascii="Times New Roman" w:hAnsi="Times New Roman" w:cs="Times New Roman"/>
        </w:rPr>
        <w:t>s were conducted in R version 3.2.4 (R Core Team 2016</w:t>
      </w:r>
      <w:r>
        <w:rPr>
          <w:rFonts w:ascii="Times New Roman" w:hAnsi="Times New Roman" w:cs="Times New Roman"/>
        </w:rPr>
        <w:t>).</w:t>
      </w:r>
    </w:p>
    <w:p w14:paraId="374AA6EB" w14:textId="77777777" w:rsidR="002C7607" w:rsidRDefault="002C7607" w:rsidP="0059295B">
      <w:pPr>
        <w:spacing w:line="480" w:lineRule="auto"/>
        <w:rPr>
          <w:rFonts w:ascii="Times New Roman" w:hAnsi="Times New Roman" w:cs="Times New Roman"/>
          <w:b/>
        </w:rPr>
      </w:pPr>
    </w:p>
    <w:p w14:paraId="0CA2AF7C" w14:textId="5162DEB6" w:rsidR="00764123" w:rsidRPr="00DA11C0" w:rsidRDefault="00DA11C0" w:rsidP="0059295B">
      <w:pPr>
        <w:spacing w:line="480" w:lineRule="auto"/>
        <w:rPr>
          <w:rFonts w:ascii="Times New Roman" w:hAnsi="Times New Roman" w:cs="Times New Roman"/>
          <w:b/>
        </w:rPr>
      </w:pPr>
      <w:r w:rsidRPr="00DA11C0">
        <w:rPr>
          <w:rFonts w:ascii="Times New Roman" w:hAnsi="Times New Roman" w:cs="Times New Roman"/>
          <w:b/>
        </w:rPr>
        <w:t>Results: Ant-aphid experiment</w:t>
      </w:r>
    </w:p>
    <w:p w14:paraId="5906CE46" w14:textId="75242B51"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Community responses</w:t>
      </w:r>
    </w:p>
    <w:p w14:paraId="788BD13C" w14:textId="273CE489" w:rsidR="002F4C17" w:rsidRDefault="00DF128F" w:rsidP="002F4C17">
      <w:pPr>
        <w:spacing w:line="480" w:lineRule="auto"/>
        <w:rPr>
          <w:rFonts w:ascii="Times New Roman" w:hAnsi="Times New Roman" w:cs="Times New Roman"/>
        </w:rPr>
      </w:pPr>
      <w:r>
        <w:rPr>
          <w:rFonts w:ascii="Times New Roman" w:hAnsi="Times New Roman" w:cs="Times New Roman"/>
        </w:rPr>
        <w:t>W</w:t>
      </w:r>
      <w:r w:rsidR="005E4689">
        <w:rPr>
          <w:rFonts w:ascii="Times New Roman" w:hAnsi="Times New Roman" w:cs="Times New Roman"/>
        </w:rPr>
        <w:t xml:space="preserve">illow genotype and </w:t>
      </w:r>
      <w:r>
        <w:rPr>
          <w:rFonts w:ascii="Times New Roman" w:hAnsi="Times New Roman" w:cs="Times New Roman"/>
        </w:rPr>
        <w:t>the biotic environment</w:t>
      </w:r>
      <w:r w:rsidR="005E4689">
        <w:rPr>
          <w:rFonts w:ascii="Times New Roman" w:hAnsi="Times New Roman" w:cs="Times New Roman"/>
        </w:rPr>
        <w:t xml:space="preserve"> </w:t>
      </w:r>
      <w:r w:rsidR="00AF3CDA">
        <w:rPr>
          <w:rFonts w:ascii="Times New Roman" w:hAnsi="Times New Roman" w:cs="Times New Roman"/>
        </w:rPr>
        <w:t>shaped</w:t>
      </w:r>
      <w:r w:rsidR="004E31E6">
        <w:rPr>
          <w:rFonts w:ascii="Times New Roman" w:hAnsi="Times New Roman" w:cs="Times New Roman"/>
        </w:rPr>
        <w:t xml:space="preserve"> </w:t>
      </w:r>
      <w:r>
        <w:rPr>
          <w:rFonts w:ascii="Times New Roman" w:hAnsi="Times New Roman" w:cs="Times New Roman"/>
        </w:rPr>
        <w:t xml:space="preserve">different aspects </w:t>
      </w:r>
      <w:r w:rsidR="004E31E6">
        <w:rPr>
          <w:rFonts w:ascii="Times New Roman" w:hAnsi="Times New Roman" w:cs="Times New Roman"/>
        </w:rPr>
        <w:t xml:space="preserve">of the arthropod community </w:t>
      </w:r>
      <w:r w:rsidR="005E4689">
        <w:rPr>
          <w:rFonts w:ascii="Times New Roman" w:hAnsi="Times New Roman" w:cs="Times New Roman"/>
        </w:rPr>
        <w:t xml:space="preserve">(Table 1). </w:t>
      </w:r>
      <w:r>
        <w:rPr>
          <w:rFonts w:ascii="Times New Roman" w:hAnsi="Times New Roman" w:cs="Times New Roman"/>
        </w:rPr>
        <w:t>For example, a</w:t>
      </w:r>
      <w:r w:rsidR="006E4BD7">
        <w:rPr>
          <w:rFonts w:ascii="Times New Roman" w:hAnsi="Times New Roman" w:cs="Times New Roman"/>
        </w:rPr>
        <w:t>rthropod richness was</w:t>
      </w:r>
      <w:r w:rsidR="00D249F4">
        <w:rPr>
          <w:rFonts w:ascii="Times New Roman" w:hAnsi="Times New Roman" w:cs="Times New Roman"/>
        </w:rPr>
        <w:t xml:space="preserve"> determined </w:t>
      </w:r>
      <w:r w:rsidR="006E4BD7">
        <w:rPr>
          <w:rFonts w:ascii="Times New Roman" w:hAnsi="Times New Roman" w:cs="Times New Roman"/>
        </w:rPr>
        <w:t xml:space="preserve">solely </w:t>
      </w:r>
      <w:r w:rsidR="00D249F4">
        <w:rPr>
          <w:rFonts w:ascii="Times New Roman" w:hAnsi="Times New Roman" w:cs="Times New Roman"/>
        </w:rPr>
        <w:t xml:space="preserve">by willow genotype, with the </w:t>
      </w:r>
      <w:r w:rsidR="006E4BD7">
        <w:rPr>
          <w:rFonts w:ascii="Times New Roman" w:hAnsi="Times New Roman" w:cs="Times New Roman"/>
        </w:rPr>
        <w:t xml:space="preserve">average </w:t>
      </w:r>
      <w:r w:rsidR="00D249F4">
        <w:rPr>
          <w:rFonts w:ascii="Times New Roman" w:hAnsi="Times New Roman" w:cs="Times New Roman"/>
        </w:rPr>
        <w:t xml:space="preserve">number of species varying </w:t>
      </w:r>
      <w:r w:rsidR="006E4BD7">
        <w:rPr>
          <w:rFonts w:ascii="Times New Roman" w:hAnsi="Times New Roman" w:cs="Times New Roman"/>
        </w:rPr>
        <w:t>from 1.2 to 3.2</w:t>
      </w:r>
      <w:r w:rsidR="00D249F4">
        <w:rPr>
          <w:rFonts w:ascii="Times New Roman" w:hAnsi="Times New Roman" w:cs="Times New Roman"/>
        </w:rPr>
        <w:t xml:space="preserve"> among genotypes</w:t>
      </w:r>
      <w:r w:rsidR="00284995">
        <w:rPr>
          <w:rFonts w:ascii="Times New Roman" w:hAnsi="Times New Roman" w:cs="Times New Roman"/>
        </w:rPr>
        <w:t xml:space="preserve"> (Fig. 1A</w:t>
      </w:r>
      <w:r w:rsidR="006E4BD7">
        <w:rPr>
          <w:rFonts w:ascii="Times New Roman" w:hAnsi="Times New Roman" w:cs="Times New Roman"/>
        </w:rPr>
        <w:t>)</w:t>
      </w:r>
      <w:r w:rsidR="00D249F4">
        <w:rPr>
          <w:rFonts w:ascii="Times New Roman" w:hAnsi="Times New Roman" w:cs="Times New Roman"/>
        </w:rPr>
        <w:t xml:space="preserve">.  </w:t>
      </w:r>
      <w:r w:rsidR="00E647C5">
        <w:rPr>
          <w:rFonts w:ascii="Times New Roman" w:hAnsi="Times New Roman" w:cs="Times New Roman"/>
        </w:rPr>
        <w:t>S</w:t>
      </w:r>
      <w:r w:rsidR="00284995">
        <w:rPr>
          <w:rFonts w:ascii="Times New Roman" w:hAnsi="Times New Roman" w:cs="Times New Roman"/>
        </w:rPr>
        <w:t xml:space="preserve">imilarly, we found that arthropod abundance varied 4-fold among willow genotypes (Fig. 1B). </w:t>
      </w:r>
      <w:r w:rsidR="002F4C17">
        <w:rPr>
          <w:rFonts w:ascii="Times New Roman" w:hAnsi="Times New Roman" w:cs="Times New Roman"/>
        </w:rPr>
        <w:t>The effect of willow genotype on arthropod richness appeared to be due to correlated responses in arthropod abundance, as willow genotype had no effect on</w:t>
      </w:r>
      <w:r w:rsidR="009E439A">
        <w:rPr>
          <w:rFonts w:ascii="Times New Roman" w:hAnsi="Times New Roman" w:cs="Times New Roman"/>
        </w:rPr>
        <w:t xml:space="preserve"> rarefied richness</w:t>
      </w:r>
      <w:r w:rsidR="00284995">
        <w:rPr>
          <w:rFonts w:ascii="Times New Roman" w:hAnsi="Times New Roman" w:cs="Times New Roman"/>
        </w:rPr>
        <w:t xml:space="preserve"> (Table 1)</w:t>
      </w:r>
      <w:r w:rsidR="002F4C17">
        <w:rPr>
          <w:rFonts w:ascii="Times New Roman" w:hAnsi="Times New Roman" w:cs="Times New Roman"/>
        </w:rPr>
        <w:t>.</w:t>
      </w:r>
      <w:r w:rsidR="000A7613">
        <w:rPr>
          <w:rFonts w:ascii="Times New Roman" w:hAnsi="Times New Roman" w:cs="Times New Roman"/>
        </w:rPr>
        <w:t xml:space="preserve"> </w:t>
      </w:r>
      <w:r w:rsidR="00747FE2">
        <w:rPr>
          <w:rFonts w:ascii="Times New Roman" w:hAnsi="Times New Roman" w:cs="Times New Roman"/>
        </w:rPr>
        <w:t>Arthropod abundance, but not richness, was also shaped by an interaction between the aphid treatment and distance from the ant mound (</w:t>
      </w:r>
      <w:proofErr w:type="spellStart"/>
      <w:r w:rsidR="00747FE2" w:rsidRPr="00916A2B">
        <w:rPr>
          <w:rFonts w:ascii="Times New Roman" w:hAnsi="Times New Roman" w:cs="Times New Roman"/>
        </w:rPr>
        <w:t>E</w:t>
      </w:r>
      <w:r w:rsidR="00747FE2" w:rsidRPr="00916A2B">
        <w:rPr>
          <w:rFonts w:ascii="Times New Roman" w:hAnsi="Times New Roman" w:cs="Times New Roman"/>
          <w:vertAlign w:val="subscript"/>
        </w:rPr>
        <w:t>aphid</w:t>
      </w:r>
      <w:proofErr w:type="spellEnd"/>
      <m:oMath>
        <m:r>
          <w:rPr>
            <w:rFonts w:ascii="Cambria Math" w:hAnsi="Cambria Math" w:cs="Times New Roman"/>
          </w:rPr>
          <m:t>×</m:t>
        </m:r>
      </m:oMath>
      <w:r w:rsidR="00747FE2" w:rsidRPr="00916A2B">
        <w:rPr>
          <w:rFonts w:ascii="Times New Roman" w:hAnsi="Times New Roman" w:cs="Times New Roman"/>
        </w:rPr>
        <w:t>E</w:t>
      </w:r>
      <w:r w:rsidR="00747FE2" w:rsidRPr="00916A2B">
        <w:rPr>
          <w:rFonts w:ascii="Times New Roman" w:hAnsi="Times New Roman" w:cs="Times New Roman"/>
          <w:vertAlign w:val="subscript"/>
        </w:rPr>
        <w:t>ant</w:t>
      </w:r>
      <w:r w:rsidR="00284995">
        <w:rPr>
          <w:rFonts w:ascii="Times New Roman" w:hAnsi="Times New Roman" w:cs="Times New Roman"/>
        </w:rPr>
        <w:t xml:space="preserve">, </w:t>
      </w:r>
      <w:r w:rsidR="00747FE2">
        <w:rPr>
          <w:rFonts w:ascii="Times New Roman" w:hAnsi="Times New Roman" w:cs="Times New Roman"/>
        </w:rPr>
        <w:t xml:space="preserve">Table 1). Specifically, arthropods were 2-fold more abundant on willows in the aphid treatment, but only at the furthest </w:t>
      </w:r>
      <w:r w:rsidR="00284995">
        <w:rPr>
          <w:rFonts w:ascii="Times New Roman" w:hAnsi="Times New Roman" w:cs="Times New Roman"/>
        </w:rPr>
        <w:t>distance from ant mounds (Fig. 1C</w:t>
      </w:r>
      <w:r w:rsidR="00747FE2">
        <w:rPr>
          <w:rFonts w:ascii="Times New Roman" w:hAnsi="Times New Roman" w:cs="Times New Roman"/>
        </w:rPr>
        <w:t xml:space="preserve">). </w:t>
      </w:r>
      <w:r w:rsidR="005E4689">
        <w:rPr>
          <w:rFonts w:ascii="Times New Roman" w:hAnsi="Times New Roman" w:cs="Times New Roman"/>
        </w:rPr>
        <w:t>Aphid treatment was the only factor that affected rarefied richness</w:t>
      </w:r>
      <w:r w:rsidR="00284995">
        <w:rPr>
          <w:rFonts w:ascii="Times New Roman" w:hAnsi="Times New Roman" w:cs="Times New Roman"/>
        </w:rPr>
        <w:t xml:space="preserve"> (Table 1)</w:t>
      </w:r>
      <w:r w:rsidR="005E4689">
        <w:rPr>
          <w:rFonts w:ascii="Times New Roman" w:hAnsi="Times New Roman" w:cs="Times New Roman"/>
        </w:rPr>
        <w:t xml:space="preserve">, leading to a 16% decrease in </w:t>
      </w:r>
      <w:r w:rsidR="005E4689">
        <w:rPr>
          <w:rFonts w:ascii="Times New Roman" w:hAnsi="Times New Roman" w:cs="Times New Roman"/>
        </w:rPr>
        <w:lastRenderedPageBreak/>
        <w:t>rarefied richness when aphids were added to willows</w:t>
      </w:r>
      <w:r w:rsidR="00284995">
        <w:rPr>
          <w:rFonts w:ascii="Times New Roman" w:hAnsi="Times New Roman" w:cs="Times New Roman"/>
        </w:rPr>
        <w:t xml:space="preserve"> (Fig. 1D)</w:t>
      </w:r>
      <w:r w:rsidR="005E4689">
        <w:rPr>
          <w:rFonts w:ascii="Times New Roman" w:hAnsi="Times New Roman" w:cs="Times New Roman"/>
        </w:rPr>
        <w:t>.</w:t>
      </w:r>
      <w:r w:rsidR="004E31E6">
        <w:rPr>
          <w:rFonts w:ascii="Times New Roman" w:hAnsi="Times New Roman" w:cs="Times New Roman"/>
        </w:rPr>
        <w:t xml:space="preserve"> </w:t>
      </w:r>
      <w:r w:rsidR="00747FE2">
        <w:rPr>
          <w:rFonts w:ascii="Times New Roman" w:hAnsi="Times New Roman" w:cs="Times New Roman"/>
        </w:rPr>
        <w:t>However, the effect of aphid treatment on rarefied richness did not translate into an effect on total richness. In terms of community composition, w</w:t>
      </w:r>
      <w:r w:rsidR="009C1903">
        <w:rPr>
          <w:rFonts w:ascii="Times New Roman" w:hAnsi="Times New Roman" w:cs="Times New Roman"/>
        </w:rPr>
        <w:t xml:space="preserve">e found that </w:t>
      </w:r>
      <w:r w:rsidR="002A424B">
        <w:rPr>
          <w:rFonts w:ascii="Times New Roman" w:hAnsi="Times New Roman" w:cs="Times New Roman"/>
        </w:rPr>
        <w:t>the ar</w:t>
      </w:r>
      <w:r w:rsidR="00747FE2">
        <w:rPr>
          <w:rFonts w:ascii="Times New Roman" w:hAnsi="Times New Roman" w:cs="Times New Roman"/>
        </w:rPr>
        <w:t>thropod community was influenced</w:t>
      </w:r>
      <w:r w:rsidR="002A424B">
        <w:rPr>
          <w:rFonts w:ascii="Times New Roman" w:hAnsi="Times New Roman" w:cs="Times New Roman"/>
        </w:rPr>
        <w:t xml:space="preserve"> by an interaction between </w:t>
      </w:r>
      <w:r w:rsidR="009C1903">
        <w:rPr>
          <w:rFonts w:ascii="Times New Roman" w:hAnsi="Times New Roman" w:cs="Times New Roman"/>
        </w:rPr>
        <w:t xml:space="preserve">willow genotype and the </w:t>
      </w:r>
      <w:r w:rsidR="002A424B">
        <w:rPr>
          <w:rFonts w:ascii="Times New Roman" w:hAnsi="Times New Roman" w:cs="Times New Roman"/>
        </w:rPr>
        <w:t>aphid treatment (</w:t>
      </w:r>
      <w:r w:rsidR="00747FE2">
        <w:rPr>
          <w:rFonts w:ascii="Times New Roman" w:hAnsi="Times New Roman" w:cs="Times New Roman"/>
        </w:rPr>
        <w:t xml:space="preserve">Table 1, </w:t>
      </w:r>
      <w:r w:rsidR="002A424B" w:rsidRPr="002A424B">
        <w:rPr>
          <w:rFonts w:ascii="Times New Roman" w:hAnsi="Times New Roman" w:cs="Times New Roman"/>
          <w:iCs/>
        </w:rPr>
        <w:t xml:space="preserve">Fig. </w:t>
      </w:r>
      <w:r w:rsidR="00284995">
        <w:rPr>
          <w:rFonts w:ascii="Times New Roman" w:hAnsi="Times New Roman" w:cs="Times New Roman"/>
          <w:iCs/>
        </w:rPr>
        <w:t>1E</w:t>
      </w:r>
      <w:r w:rsidR="0015581F" w:rsidRPr="002A424B">
        <w:rPr>
          <w:rFonts w:ascii="Times New Roman" w:hAnsi="Times New Roman" w:cs="Times New Roman"/>
          <w:iCs/>
        </w:rPr>
        <w:t>)</w:t>
      </w:r>
      <w:r w:rsidR="002F4C17" w:rsidRPr="002A424B">
        <w:rPr>
          <w:rFonts w:ascii="Times New Roman" w:hAnsi="Times New Roman" w:cs="Times New Roman"/>
          <w:i/>
          <w:iCs/>
        </w:rPr>
        <w:t xml:space="preserve">. </w:t>
      </w:r>
      <w:r w:rsidR="002F4C17" w:rsidRPr="002A424B">
        <w:rPr>
          <w:rFonts w:ascii="Times New Roman" w:hAnsi="Times New Roman" w:cs="Times New Roman"/>
          <w:iCs/>
        </w:rPr>
        <w:t>This G</w:t>
      </w:r>
      <m:oMath>
        <m:r>
          <m:rPr>
            <m:sty m:val="p"/>
          </m:rPr>
          <w:rPr>
            <w:rFonts w:ascii="Cambria Math" w:hAnsi="Cambria Math" w:cs="Times New Roman"/>
          </w:rPr>
          <m:t>×</m:t>
        </m:r>
      </m:oMath>
      <w:r w:rsidR="002F4C17" w:rsidRPr="002A424B">
        <w:rPr>
          <w:rFonts w:ascii="Times New Roman" w:hAnsi="Times New Roman" w:cs="Times New Roman"/>
          <w:iCs/>
        </w:rPr>
        <w:t>E</w:t>
      </w:r>
      <w:r w:rsidR="002F4C17" w:rsidRPr="002A424B">
        <w:rPr>
          <w:rFonts w:ascii="Times New Roman" w:hAnsi="Times New Roman" w:cs="Times New Roman"/>
          <w:iCs/>
          <w:vertAlign w:val="subscript"/>
        </w:rPr>
        <w:t>aphid</w:t>
      </w:r>
      <w:r w:rsidR="002F4C17" w:rsidRPr="002A424B">
        <w:rPr>
          <w:rFonts w:ascii="Times New Roman" w:hAnsi="Times New Roman" w:cs="Times New Roman"/>
          <w:iCs/>
        </w:rPr>
        <w:t xml:space="preserve"> effect </w:t>
      </w:r>
      <w:r w:rsidR="009E439A" w:rsidRPr="002A424B">
        <w:rPr>
          <w:rFonts w:ascii="Times New Roman" w:hAnsi="Times New Roman" w:cs="Times New Roman"/>
          <w:iCs/>
        </w:rPr>
        <w:t xml:space="preserve">was primarily due to </w:t>
      </w:r>
      <w:r>
        <w:rPr>
          <w:rFonts w:ascii="Times New Roman" w:hAnsi="Times New Roman" w:cs="Times New Roman"/>
          <w:iCs/>
        </w:rPr>
        <w:t>the differential response of other aphid</w:t>
      </w:r>
      <w:r w:rsidR="00006534">
        <w:rPr>
          <w:rFonts w:ascii="Times New Roman" w:hAnsi="Times New Roman" w:cs="Times New Roman"/>
          <w:iCs/>
        </w:rPr>
        <w:t>s to a single willow genotype (Fig. 1F</w:t>
      </w:r>
      <w:r>
        <w:rPr>
          <w:rFonts w:ascii="Times New Roman" w:hAnsi="Times New Roman" w:cs="Times New Roman"/>
          <w:iCs/>
        </w:rPr>
        <w:t>)</w:t>
      </w:r>
      <w:r w:rsidR="00006534">
        <w:rPr>
          <w:rFonts w:ascii="Times New Roman" w:hAnsi="Times New Roman" w:cs="Times New Roman"/>
          <w:iCs/>
        </w:rPr>
        <w:t>. If we remove this genotype from the analysis, we will find strong, but independent effects of willow genotype (</w:t>
      </w:r>
      <w:r w:rsidR="00B565DE">
        <w:rPr>
          <w:rFonts w:ascii="Times New Roman" w:hAnsi="Times New Roman" w:cs="Times New Roman"/>
          <w:iCs/>
        </w:rPr>
        <w:t>F</w:t>
      </w:r>
      <w:r w:rsidR="00B565DE">
        <w:rPr>
          <w:rFonts w:ascii="Times New Roman" w:hAnsi="Times New Roman" w:cs="Times New Roman"/>
          <w:iCs/>
          <w:vertAlign w:val="subscript"/>
        </w:rPr>
        <w:t>8</w:t>
      </w:r>
      <w:proofErr w:type="gramStart"/>
      <w:r w:rsidR="00B565DE">
        <w:rPr>
          <w:rFonts w:ascii="Times New Roman" w:hAnsi="Times New Roman" w:cs="Times New Roman"/>
          <w:iCs/>
          <w:vertAlign w:val="subscript"/>
        </w:rPr>
        <w:t>,156</w:t>
      </w:r>
      <w:proofErr w:type="gramEnd"/>
      <w:r w:rsidR="00B565DE">
        <w:rPr>
          <w:rFonts w:ascii="Times New Roman" w:hAnsi="Times New Roman" w:cs="Times New Roman"/>
          <w:iCs/>
        </w:rPr>
        <w:t xml:space="preserve"> = 1.66, P = 0.007)</w:t>
      </w:r>
      <w:r w:rsidR="00006534">
        <w:rPr>
          <w:rFonts w:ascii="Times New Roman" w:hAnsi="Times New Roman" w:cs="Times New Roman"/>
          <w:i/>
          <w:iCs/>
        </w:rPr>
        <w:t xml:space="preserve"> </w:t>
      </w:r>
      <w:r w:rsidR="00006534">
        <w:rPr>
          <w:rFonts w:ascii="Times New Roman" w:hAnsi="Times New Roman" w:cs="Times New Roman"/>
          <w:iCs/>
        </w:rPr>
        <w:t xml:space="preserve">and the addition of aphids </w:t>
      </w:r>
      <w:r w:rsidR="00B565DE">
        <w:rPr>
          <w:rFonts w:ascii="Times New Roman" w:hAnsi="Times New Roman" w:cs="Times New Roman"/>
          <w:iCs/>
        </w:rPr>
        <w:t>(F</w:t>
      </w:r>
      <w:r w:rsidR="00B565DE">
        <w:rPr>
          <w:rFonts w:ascii="Times New Roman" w:hAnsi="Times New Roman" w:cs="Times New Roman"/>
          <w:iCs/>
          <w:vertAlign w:val="subscript"/>
        </w:rPr>
        <w:t>1,156</w:t>
      </w:r>
      <w:r w:rsidR="00B565DE">
        <w:rPr>
          <w:rFonts w:ascii="Times New Roman" w:hAnsi="Times New Roman" w:cs="Times New Roman"/>
          <w:iCs/>
        </w:rPr>
        <w:t xml:space="preserve"> = 2.93, P = 0.017)</w:t>
      </w:r>
      <w:r w:rsidR="00B565DE">
        <w:rPr>
          <w:rFonts w:ascii="Times New Roman" w:hAnsi="Times New Roman" w:cs="Times New Roman"/>
          <w:i/>
          <w:iCs/>
        </w:rPr>
        <w:t xml:space="preserve"> </w:t>
      </w:r>
      <w:r w:rsidR="00006534">
        <w:rPr>
          <w:rFonts w:ascii="Times New Roman" w:hAnsi="Times New Roman" w:cs="Times New Roman"/>
          <w:iCs/>
        </w:rPr>
        <w:t>on community composition.</w:t>
      </w:r>
      <w:r w:rsidR="00230C56">
        <w:rPr>
          <w:rFonts w:ascii="Times New Roman" w:hAnsi="Times New Roman" w:cs="Times New Roman"/>
        </w:rPr>
        <w:t xml:space="preserve"> </w:t>
      </w:r>
    </w:p>
    <w:p w14:paraId="70B9832F" w14:textId="77777777" w:rsidR="00DA11C0" w:rsidRDefault="00DA11C0" w:rsidP="002F4C17">
      <w:pPr>
        <w:spacing w:line="480" w:lineRule="auto"/>
        <w:rPr>
          <w:rFonts w:ascii="Times New Roman" w:hAnsi="Times New Roman" w:cs="Times New Roman"/>
        </w:rPr>
      </w:pPr>
    </w:p>
    <w:p w14:paraId="70FC47E4" w14:textId="195EE0AE"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Mechanisms of community assembly</w:t>
      </w:r>
    </w:p>
    <w:p w14:paraId="21AFE338" w14:textId="77FCC0F9" w:rsidR="00DA11C0" w:rsidRPr="00A870E5" w:rsidRDefault="00DA11C0" w:rsidP="00DA11C0">
      <w:pPr>
        <w:spacing w:line="480" w:lineRule="auto"/>
        <w:rPr>
          <w:rFonts w:ascii="Times New Roman" w:eastAsiaTheme="minorEastAsia" w:hAnsi="Times New Roman" w:cs="Times New Roman"/>
        </w:rPr>
      </w:pPr>
      <w:r>
        <w:rPr>
          <w:rFonts w:ascii="Times New Roman" w:hAnsi="Times New Roman" w:cs="Times New Roman"/>
          <w:u w:val="single"/>
        </w:rPr>
        <w:t>Ant-aphid interactions</w:t>
      </w:r>
      <w:r>
        <w:rPr>
          <w:rFonts w:ascii="Times New Roman" w:hAnsi="Times New Roman" w:cs="Times New Roman"/>
        </w:rPr>
        <w:t xml:space="preserve"> – </w:t>
      </w:r>
      <w:r w:rsidR="00473E03">
        <w:rPr>
          <w:rFonts w:ascii="Times New Roman" w:hAnsi="Times New Roman" w:cs="Times New Roman"/>
        </w:rPr>
        <w:t xml:space="preserve">We hypothesized that the effect of </w:t>
      </w:r>
      <w:r w:rsidR="00826CF2">
        <w:rPr>
          <w:rFonts w:ascii="Times New Roman" w:hAnsi="Times New Roman" w:cs="Times New Roman"/>
        </w:rPr>
        <w:t xml:space="preserve">willow genetic variation and the biotic environment on arthropod communities would be mediated, in part, by variation in the abundance of </w:t>
      </w:r>
      <w:r w:rsidR="00826CF2" w:rsidRPr="00826CF2">
        <w:rPr>
          <w:rFonts w:ascii="Times New Roman" w:hAnsi="Times New Roman" w:cs="Times New Roman"/>
          <w:i/>
        </w:rPr>
        <w:t xml:space="preserve">A. </w:t>
      </w:r>
      <w:proofErr w:type="spellStart"/>
      <w:r w:rsidR="00826CF2" w:rsidRPr="00826CF2">
        <w:rPr>
          <w:rFonts w:ascii="Times New Roman" w:hAnsi="Times New Roman" w:cs="Times New Roman"/>
          <w:i/>
        </w:rPr>
        <w:t>farinosa</w:t>
      </w:r>
      <w:proofErr w:type="spellEnd"/>
      <w:r w:rsidR="00826CF2">
        <w:rPr>
          <w:rFonts w:ascii="Times New Roman" w:hAnsi="Times New Roman" w:cs="Times New Roman"/>
        </w:rPr>
        <w:t xml:space="preserve"> and </w:t>
      </w:r>
      <w:r w:rsidR="00826CF2" w:rsidRPr="00826CF2">
        <w:rPr>
          <w:rFonts w:ascii="Times New Roman" w:hAnsi="Times New Roman" w:cs="Times New Roman"/>
          <w:i/>
        </w:rPr>
        <w:t xml:space="preserve">F. </w:t>
      </w:r>
      <w:proofErr w:type="spellStart"/>
      <w:r w:rsidR="00826CF2" w:rsidRPr="00826CF2">
        <w:rPr>
          <w:rFonts w:ascii="Times New Roman" w:hAnsi="Times New Roman" w:cs="Times New Roman"/>
          <w:i/>
        </w:rPr>
        <w:t>obscuripes</w:t>
      </w:r>
      <w:proofErr w:type="spellEnd"/>
      <w:r w:rsidR="00826CF2">
        <w:rPr>
          <w:rFonts w:ascii="Times New Roman" w:hAnsi="Times New Roman" w:cs="Times New Roman"/>
        </w:rPr>
        <w:t xml:space="preserve">, so we first tested for these intermediate effects. </w:t>
      </w:r>
      <w:r w:rsidR="00412E00">
        <w:rPr>
          <w:rFonts w:ascii="Times New Roman" w:hAnsi="Times New Roman" w:cs="Times New Roman"/>
        </w:rPr>
        <w:t xml:space="preserve">While distance from ant mounds had little effect on </w:t>
      </w:r>
      <w:r w:rsidR="00412E00">
        <w:rPr>
          <w:rFonts w:ascii="Times New Roman" w:hAnsi="Times New Roman" w:cs="Times New Roman"/>
          <w:i/>
        </w:rPr>
        <w:t>A.</w:t>
      </w:r>
      <w:r w:rsidR="00412E00" w:rsidRPr="00DE22BB">
        <w:rPr>
          <w:rFonts w:ascii="Times New Roman" w:hAnsi="Times New Roman" w:cs="Times New Roman"/>
          <w:i/>
        </w:rPr>
        <w:t xml:space="preserve"> </w:t>
      </w:r>
      <w:proofErr w:type="spellStart"/>
      <w:r w:rsidR="00412E00">
        <w:rPr>
          <w:rFonts w:ascii="Times New Roman" w:hAnsi="Times New Roman" w:cs="Times New Roman"/>
          <w:i/>
        </w:rPr>
        <w:t>farinosa</w:t>
      </w:r>
      <w:proofErr w:type="spellEnd"/>
      <w:r w:rsidR="00412E00">
        <w:rPr>
          <w:rFonts w:ascii="Times New Roman" w:hAnsi="Times New Roman" w:cs="Times New Roman"/>
        </w:rPr>
        <w:t>, w</w:t>
      </w:r>
      <w:r>
        <w:rPr>
          <w:rFonts w:ascii="Times New Roman" w:hAnsi="Times New Roman" w:cs="Times New Roman"/>
        </w:rPr>
        <w:t>illow genotype had a strong effect</w:t>
      </w:r>
      <w:r w:rsidR="00826CF2">
        <w:rPr>
          <w:rFonts w:ascii="Times New Roman" w:hAnsi="Times New Roman" w:cs="Times New Roman"/>
        </w:rPr>
        <w:t>,</w:t>
      </w:r>
      <w:r w:rsidR="00412E00">
        <w:rPr>
          <w:rFonts w:ascii="Times New Roman" w:hAnsi="Times New Roman" w:cs="Times New Roman"/>
        </w:rPr>
        <w:t xml:space="preserve"> with the average number of aphids</w:t>
      </w:r>
      <w:r w:rsidR="00DE22BB">
        <w:rPr>
          <w:rFonts w:ascii="Times New Roman" w:hAnsi="Times New Roman" w:cs="Times New Roman"/>
        </w:rPr>
        <w:t xml:space="preserve"> ranging from 0.05 to 7 among the most disparate willow genotypes</w:t>
      </w:r>
      <w:r w:rsidR="00284995">
        <w:rPr>
          <w:rFonts w:ascii="Times New Roman" w:hAnsi="Times New Roman" w:cs="Times New Roman"/>
        </w:rPr>
        <w:t xml:space="preserve"> </w:t>
      </w:r>
      <w:r w:rsidR="00826CF2">
        <w:rPr>
          <w:rFonts w:ascii="Times New Roman" w:hAnsi="Times New Roman" w:cs="Times New Roman"/>
        </w:rPr>
        <w:t xml:space="preserve">in the aphid treatment </w:t>
      </w:r>
      <w:r w:rsidR="00284995">
        <w:rPr>
          <w:rFonts w:ascii="Times New Roman" w:hAnsi="Times New Roman" w:cs="Times New Roman"/>
        </w:rPr>
        <w:t>(Fig. 2A</w:t>
      </w:r>
      <w:r w:rsidR="00826CF2">
        <w:rPr>
          <w:rFonts w:ascii="Times New Roman" w:hAnsi="Times New Roman" w:cs="Times New Roman"/>
        </w:rPr>
        <w:t>, Table 1</w:t>
      </w:r>
      <w:r w:rsidR="00284995">
        <w:rPr>
          <w:rFonts w:ascii="Times New Roman" w:hAnsi="Times New Roman" w:cs="Times New Roman"/>
        </w:rPr>
        <w:t>)</w:t>
      </w:r>
      <w:r w:rsidR="00412E00">
        <w:rPr>
          <w:rFonts w:ascii="Times New Roman" w:hAnsi="Times New Roman" w:cs="Times New Roman"/>
        </w:rPr>
        <w:t xml:space="preserve">. This strong effect of willow genotype on </w:t>
      </w:r>
      <w:r w:rsidR="00412E00" w:rsidRPr="00412E00">
        <w:rPr>
          <w:rFonts w:ascii="Times New Roman" w:hAnsi="Times New Roman" w:cs="Times New Roman"/>
          <w:i/>
        </w:rPr>
        <w:t xml:space="preserve">A. </w:t>
      </w:r>
      <w:proofErr w:type="spellStart"/>
      <w:r w:rsidR="00412E00" w:rsidRPr="00412E00">
        <w:rPr>
          <w:rFonts w:ascii="Times New Roman" w:hAnsi="Times New Roman" w:cs="Times New Roman"/>
          <w:i/>
        </w:rPr>
        <w:t>farinosa</w:t>
      </w:r>
      <w:proofErr w:type="spellEnd"/>
      <w:r w:rsidR="00412E00">
        <w:rPr>
          <w:rFonts w:ascii="Times New Roman" w:hAnsi="Times New Roman" w:cs="Times New Roman"/>
        </w:rPr>
        <w:t xml:space="preserve"> </w:t>
      </w:r>
      <w:r w:rsidR="00826CF2">
        <w:rPr>
          <w:rFonts w:ascii="Times New Roman" w:hAnsi="Times New Roman" w:cs="Times New Roman"/>
        </w:rPr>
        <w:t xml:space="preserve">in the aphid treatment </w:t>
      </w:r>
      <w:r w:rsidR="00412E00">
        <w:rPr>
          <w:rFonts w:ascii="Times New Roman" w:hAnsi="Times New Roman" w:cs="Times New Roman"/>
        </w:rPr>
        <w:t xml:space="preserve">resulted in a </w:t>
      </w:r>
      <w:r w:rsidR="00412E00" w:rsidRPr="00412E00">
        <w:rPr>
          <w:rFonts w:ascii="Times New Roman" w:hAnsi="Times New Roman" w:cs="Times New Roman"/>
        </w:rPr>
        <w:t>G</w:t>
      </w:r>
      <m:oMath>
        <m:r>
          <w:rPr>
            <w:rFonts w:ascii="Cambria Math" w:hAnsi="Cambria Math" w:cs="Times New Roman"/>
          </w:rPr>
          <m:t>×</m:t>
        </m:r>
      </m:oMath>
      <w:r w:rsidR="00412E00" w:rsidRPr="00412E00">
        <w:rPr>
          <w:rFonts w:ascii="Times New Roman" w:hAnsi="Times New Roman" w:cs="Times New Roman"/>
        </w:rPr>
        <w:t>E</w:t>
      </w:r>
      <w:r w:rsidR="00412E00" w:rsidRPr="00412E00">
        <w:rPr>
          <w:rFonts w:ascii="Times New Roman" w:hAnsi="Times New Roman" w:cs="Times New Roman"/>
          <w:vertAlign w:val="subscript"/>
        </w:rPr>
        <w:t>aphid</w:t>
      </w:r>
      <w:r w:rsidR="00412E00">
        <w:rPr>
          <w:rFonts w:ascii="Times New Roman" w:hAnsi="Times New Roman" w:cs="Times New Roman"/>
        </w:rPr>
        <w:t xml:space="preserve"> effect on</w:t>
      </w:r>
      <w:r w:rsidR="00DE22BB">
        <w:rPr>
          <w:rFonts w:ascii="Times New Roman" w:hAnsi="Times New Roman" w:cs="Times New Roman"/>
        </w:rPr>
        <w:t xml:space="preserve"> the abundance of </w:t>
      </w:r>
      <w:r w:rsidR="00DE22BB" w:rsidRPr="00DE22BB">
        <w:rPr>
          <w:rFonts w:ascii="Times New Roman" w:hAnsi="Times New Roman" w:cs="Times New Roman"/>
          <w:i/>
        </w:rPr>
        <w:t xml:space="preserve">Formica </w:t>
      </w:r>
      <w:proofErr w:type="spellStart"/>
      <w:r w:rsidR="00DE22BB" w:rsidRPr="00DE22BB">
        <w:rPr>
          <w:rFonts w:ascii="Times New Roman" w:hAnsi="Times New Roman" w:cs="Times New Roman"/>
          <w:i/>
        </w:rPr>
        <w:t>obscuripes</w:t>
      </w:r>
      <w:proofErr w:type="spellEnd"/>
      <w:r w:rsidR="00284995">
        <w:rPr>
          <w:rFonts w:ascii="Times New Roman" w:hAnsi="Times New Roman" w:cs="Times New Roman"/>
          <w:i/>
        </w:rPr>
        <w:t xml:space="preserve"> </w:t>
      </w:r>
      <w:r w:rsidR="00284995">
        <w:rPr>
          <w:rFonts w:ascii="Times New Roman" w:hAnsi="Times New Roman" w:cs="Times New Roman"/>
        </w:rPr>
        <w:t>(Fig. 2B)</w:t>
      </w:r>
      <w:r w:rsidR="001621C0">
        <w:rPr>
          <w:rFonts w:ascii="Times New Roman" w:hAnsi="Times New Roman" w:cs="Times New Roman"/>
        </w:rPr>
        <w:t>, an effect that explained 22% o</w:t>
      </w:r>
      <w:r w:rsidR="00826CF2">
        <w:rPr>
          <w:rFonts w:ascii="Times New Roman" w:hAnsi="Times New Roman" w:cs="Times New Roman"/>
        </w:rPr>
        <w:t>f the variation</w:t>
      </w:r>
      <w:r w:rsidR="001621C0">
        <w:rPr>
          <w:rFonts w:ascii="Times New Roman" w:hAnsi="Times New Roman" w:cs="Times New Roman"/>
        </w:rPr>
        <w:t xml:space="preserve"> in this ant’s distribution (Table 1)</w:t>
      </w:r>
      <w:r w:rsidR="00412E00">
        <w:rPr>
          <w:rFonts w:ascii="Times New Roman" w:hAnsi="Times New Roman" w:cs="Times New Roman"/>
        </w:rPr>
        <w:t>.</w:t>
      </w:r>
      <w:r w:rsidR="00DE22BB">
        <w:rPr>
          <w:rFonts w:ascii="Times New Roman" w:hAnsi="Times New Roman" w:cs="Times New Roman"/>
        </w:rPr>
        <w:t xml:space="preserve"> </w:t>
      </w:r>
    </w:p>
    <w:p w14:paraId="73ACA1A0" w14:textId="77777777" w:rsidR="00DA11C0" w:rsidRDefault="00DA11C0" w:rsidP="00DA11C0">
      <w:pPr>
        <w:spacing w:line="480" w:lineRule="auto"/>
        <w:rPr>
          <w:rFonts w:ascii="Times New Roman" w:hAnsi="Times New Roman" w:cs="Times New Roman"/>
          <w:u w:val="single"/>
        </w:rPr>
      </w:pPr>
    </w:p>
    <w:p w14:paraId="69F9C3A7" w14:textId="55077C38" w:rsidR="00DA11C0" w:rsidRDefault="00DA11C0" w:rsidP="00DA11C0">
      <w:pPr>
        <w:spacing w:line="480" w:lineRule="auto"/>
        <w:rPr>
          <w:rFonts w:ascii="Times New Roman" w:hAnsi="Times New Roman" w:cs="Times New Roman"/>
          <w:iCs/>
        </w:rPr>
      </w:pPr>
      <w:r>
        <w:rPr>
          <w:rFonts w:ascii="Times New Roman" w:hAnsi="Times New Roman" w:cs="Times New Roman"/>
          <w:u w:val="single"/>
        </w:rPr>
        <w:t>Plant traits</w:t>
      </w:r>
      <w:r>
        <w:rPr>
          <w:rFonts w:ascii="Times New Roman" w:hAnsi="Times New Roman" w:cs="Times New Roman"/>
        </w:rPr>
        <w:t xml:space="preserve"> – </w:t>
      </w:r>
      <w:r w:rsidR="00826CF2">
        <w:rPr>
          <w:rFonts w:ascii="Times New Roman" w:hAnsi="Times New Roman" w:cs="Times New Roman"/>
        </w:rPr>
        <w:t xml:space="preserve">In addition to ant-aphid interactions, we hypothesized that the effect </w:t>
      </w:r>
      <w:r w:rsidR="00DF128F">
        <w:rPr>
          <w:rFonts w:ascii="Times New Roman" w:hAnsi="Times New Roman" w:cs="Times New Roman"/>
        </w:rPr>
        <w:t>of willow genetic variation and the biotic environment on arthropod communities would be mediated by plant traits. W</w:t>
      </w:r>
      <w:r w:rsidR="00E52D08">
        <w:rPr>
          <w:rFonts w:ascii="Times New Roman" w:hAnsi="Times New Roman" w:cs="Times New Roman"/>
        </w:rPr>
        <w:t xml:space="preserve">e observed both </w:t>
      </w:r>
      <w:r w:rsidR="00473E03">
        <w:rPr>
          <w:rFonts w:ascii="Times New Roman" w:hAnsi="Times New Roman" w:cs="Times New Roman"/>
        </w:rPr>
        <w:t>additive</w:t>
      </w:r>
      <w:r w:rsidR="00E52D08">
        <w:rPr>
          <w:rFonts w:ascii="Times New Roman" w:hAnsi="Times New Roman" w:cs="Times New Roman"/>
        </w:rPr>
        <w:t xml:space="preserve"> and </w:t>
      </w:r>
      <w:r w:rsidR="00473E03">
        <w:rPr>
          <w:rFonts w:ascii="Times New Roman" w:hAnsi="Times New Roman" w:cs="Times New Roman"/>
        </w:rPr>
        <w:t xml:space="preserve">non-additive </w:t>
      </w:r>
      <w:r w:rsidR="00E52D08">
        <w:rPr>
          <w:rFonts w:ascii="Times New Roman" w:hAnsi="Times New Roman" w:cs="Times New Roman"/>
        </w:rPr>
        <w:t xml:space="preserve">effects of willow </w:t>
      </w:r>
      <w:r w:rsidR="00E52D08">
        <w:rPr>
          <w:rFonts w:ascii="Times New Roman" w:hAnsi="Times New Roman" w:cs="Times New Roman"/>
        </w:rPr>
        <w:lastRenderedPageBreak/>
        <w:t xml:space="preserve">genotype and </w:t>
      </w:r>
      <w:r w:rsidR="00DF128F">
        <w:rPr>
          <w:rFonts w:ascii="Times New Roman" w:hAnsi="Times New Roman" w:cs="Times New Roman"/>
        </w:rPr>
        <w:t>the biotic environment</w:t>
      </w:r>
      <w:r w:rsidR="00473E03">
        <w:rPr>
          <w:rFonts w:ascii="Times New Roman" w:hAnsi="Times New Roman" w:cs="Times New Roman"/>
        </w:rPr>
        <w:t xml:space="preserve"> </w:t>
      </w:r>
      <w:r w:rsidR="00E52D08">
        <w:rPr>
          <w:rFonts w:ascii="Times New Roman" w:hAnsi="Times New Roman" w:cs="Times New Roman"/>
        </w:rPr>
        <w:t xml:space="preserve">on plant traits </w:t>
      </w:r>
      <w:r w:rsidR="009C3DC1">
        <w:rPr>
          <w:rFonts w:ascii="Times New Roman" w:hAnsi="Times New Roman" w:cs="Times New Roman"/>
        </w:rPr>
        <w:t>(Table 1</w:t>
      </w:r>
      <w:r w:rsidRPr="007B13B4">
        <w:rPr>
          <w:rFonts w:ascii="Times New Roman" w:hAnsi="Times New Roman" w:cs="Times New Roman"/>
          <w:iCs/>
        </w:rPr>
        <w:t>).</w:t>
      </w:r>
      <w:r>
        <w:rPr>
          <w:rFonts w:ascii="Times New Roman" w:hAnsi="Times New Roman" w:cs="Times New Roman"/>
          <w:iCs/>
        </w:rPr>
        <w:t xml:space="preserve"> For example, all of the plant-growth traits we measured varied approximately 2-fold among the most disparat</w:t>
      </w:r>
      <w:r w:rsidR="00E52D08">
        <w:rPr>
          <w:rFonts w:ascii="Times New Roman" w:hAnsi="Times New Roman" w:cs="Times New Roman"/>
          <w:iCs/>
        </w:rPr>
        <w:t>e willow genotypes (Table 1</w:t>
      </w:r>
      <w:r w:rsidR="00B738B3">
        <w:rPr>
          <w:rFonts w:ascii="Times New Roman" w:hAnsi="Times New Roman" w:cs="Times New Roman"/>
          <w:iCs/>
        </w:rPr>
        <w:t>, Fig. 2C</w:t>
      </w:r>
      <w:r w:rsidR="00E52D08">
        <w:rPr>
          <w:rFonts w:ascii="Times New Roman" w:hAnsi="Times New Roman" w:cs="Times New Roman"/>
          <w:iCs/>
        </w:rPr>
        <w:t>). Willows did appear</w:t>
      </w:r>
      <w:r>
        <w:rPr>
          <w:rFonts w:ascii="Times New Roman" w:hAnsi="Times New Roman" w:cs="Times New Roman"/>
          <w:iCs/>
        </w:rPr>
        <w:t xml:space="preserve"> to</w:t>
      </w:r>
      <w:r w:rsidR="00E52D08">
        <w:rPr>
          <w:rFonts w:ascii="Times New Roman" w:hAnsi="Times New Roman" w:cs="Times New Roman"/>
          <w:iCs/>
        </w:rPr>
        <w:t xml:space="preserve"> produce 28% more</w:t>
      </w:r>
      <w:r>
        <w:rPr>
          <w:rFonts w:ascii="Times New Roman" w:hAnsi="Times New Roman" w:cs="Times New Roman"/>
          <w:iCs/>
        </w:rPr>
        <w:t xml:space="preserve"> </w:t>
      </w:r>
      <w:r w:rsidR="00E52D08">
        <w:rPr>
          <w:rFonts w:ascii="Times New Roman" w:hAnsi="Times New Roman" w:cs="Times New Roman"/>
          <w:iCs/>
        </w:rPr>
        <w:t xml:space="preserve">shoots in the absence of aphids, but only at the furthest distance from ant mounds </w:t>
      </w:r>
      <w:r w:rsidR="0097471A">
        <w:rPr>
          <w:rFonts w:ascii="Times New Roman" w:hAnsi="Times New Roman" w:cs="Times New Roman"/>
          <w:iCs/>
        </w:rPr>
        <w:t>(</w:t>
      </w:r>
      <w:proofErr w:type="spellStart"/>
      <w:r w:rsidR="0097471A" w:rsidRPr="0097471A">
        <w:rPr>
          <w:rFonts w:ascii="Times New Roman" w:hAnsi="Times New Roman" w:cs="Times New Roman"/>
        </w:rPr>
        <w:t>E</w:t>
      </w:r>
      <w:r w:rsidR="0097471A" w:rsidRPr="0097471A">
        <w:rPr>
          <w:rFonts w:ascii="Times New Roman" w:hAnsi="Times New Roman" w:cs="Times New Roman"/>
          <w:vertAlign w:val="subscript"/>
        </w:rPr>
        <w:t>aphid</w:t>
      </w:r>
      <w:proofErr w:type="spellEnd"/>
      <m:oMath>
        <m:r>
          <w:rPr>
            <w:rFonts w:ascii="Cambria Math" w:hAnsi="Cambria Math" w:cs="Times New Roman"/>
          </w:rPr>
          <m:t>×</m:t>
        </m:r>
      </m:oMath>
      <w:r w:rsidR="0097471A" w:rsidRPr="0097471A">
        <w:rPr>
          <w:rFonts w:ascii="Times New Roman" w:hAnsi="Times New Roman" w:cs="Times New Roman"/>
        </w:rPr>
        <w:t>E</w:t>
      </w:r>
      <w:r w:rsidR="0097471A" w:rsidRPr="0097471A">
        <w:rPr>
          <w:rFonts w:ascii="Times New Roman" w:hAnsi="Times New Roman" w:cs="Times New Roman"/>
          <w:vertAlign w:val="subscript"/>
        </w:rPr>
        <w:t>ant</w:t>
      </w:r>
      <w:r w:rsidR="0097471A">
        <w:rPr>
          <w:rFonts w:ascii="Times New Roman" w:hAnsi="Times New Roman" w:cs="Times New Roman"/>
          <w:iCs/>
        </w:rPr>
        <w:t xml:space="preserve"> effect, Table 1</w:t>
      </w:r>
      <w:r>
        <w:rPr>
          <w:rFonts w:ascii="Times New Roman" w:hAnsi="Times New Roman" w:cs="Times New Roman"/>
          <w:iCs/>
        </w:rPr>
        <w:t>)</w:t>
      </w:r>
      <w:r w:rsidR="0097471A">
        <w:rPr>
          <w:rFonts w:ascii="Times New Roman" w:hAnsi="Times New Roman" w:cs="Times New Roman"/>
          <w:iCs/>
        </w:rPr>
        <w:t>. While there was little apparent e</w:t>
      </w:r>
      <w:r w:rsidR="00D64AAA">
        <w:rPr>
          <w:rFonts w:ascii="Times New Roman" w:hAnsi="Times New Roman" w:cs="Times New Roman"/>
          <w:iCs/>
        </w:rPr>
        <w:t>ffect of</w:t>
      </w:r>
      <w:r w:rsidR="0097471A">
        <w:rPr>
          <w:rFonts w:ascii="Times New Roman" w:hAnsi="Times New Roman" w:cs="Times New Roman"/>
          <w:iCs/>
        </w:rPr>
        <w:t xml:space="preserve"> willow genotype and the biotic environment on leaf water content</w:t>
      </w:r>
      <w:r w:rsidR="00D64AAA">
        <w:rPr>
          <w:rFonts w:ascii="Times New Roman" w:hAnsi="Times New Roman" w:cs="Times New Roman"/>
          <w:iCs/>
        </w:rPr>
        <w:t xml:space="preserve"> (Table 1)</w:t>
      </w:r>
      <w:r w:rsidR="0097471A">
        <w:rPr>
          <w:rFonts w:ascii="Times New Roman" w:hAnsi="Times New Roman" w:cs="Times New Roman"/>
          <w:iCs/>
        </w:rPr>
        <w:t xml:space="preserve">, </w:t>
      </w:r>
      <w:r w:rsidR="00284995">
        <w:rPr>
          <w:rFonts w:ascii="Times New Roman" w:hAnsi="Times New Roman" w:cs="Times New Roman"/>
          <w:iCs/>
        </w:rPr>
        <w:t xml:space="preserve">we found that the addition of aphids modified the effect of willow genotype on </w:t>
      </w:r>
      <w:r w:rsidR="00D64AAA">
        <w:rPr>
          <w:rFonts w:ascii="Times New Roman" w:hAnsi="Times New Roman" w:cs="Times New Roman"/>
          <w:iCs/>
        </w:rPr>
        <w:t xml:space="preserve">leaf </w:t>
      </w:r>
      <w:proofErr w:type="spellStart"/>
      <w:r w:rsidR="00D64AAA">
        <w:rPr>
          <w:rFonts w:ascii="Times New Roman" w:hAnsi="Times New Roman" w:cs="Times New Roman"/>
          <w:iCs/>
        </w:rPr>
        <w:t>trichome</w:t>
      </w:r>
      <w:proofErr w:type="spellEnd"/>
      <w:r w:rsidR="00D64AAA">
        <w:rPr>
          <w:rFonts w:ascii="Times New Roman" w:hAnsi="Times New Roman" w:cs="Times New Roman"/>
          <w:iCs/>
        </w:rPr>
        <w:t xml:space="preserve"> density </w:t>
      </w:r>
      <w:r w:rsidR="00D64AAA" w:rsidRPr="00D64AAA">
        <w:rPr>
          <w:rFonts w:ascii="Times New Roman" w:hAnsi="Times New Roman" w:cs="Times New Roman"/>
          <w:iCs/>
        </w:rPr>
        <w:t>(</w:t>
      </w:r>
      <w:r w:rsidR="00D64AAA" w:rsidRPr="00D64AAA">
        <w:rPr>
          <w:rFonts w:ascii="Times New Roman" w:hAnsi="Times New Roman" w:cs="Times New Roman"/>
        </w:rPr>
        <w:t>G</w:t>
      </w:r>
      <m:oMath>
        <m:r>
          <w:rPr>
            <w:rFonts w:ascii="Cambria Math" w:hAnsi="Cambria Math" w:cs="Times New Roman"/>
          </w:rPr>
          <m:t>×</m:t>
        </m:r>
      </m:oMath>
      <w:r w:rsidR="00D64AAA" w:rsidRPr="00D64AAA">
        <w:rPr>
          <w:rFonts w:ascii="Times New Roman" w:hAnsi="Times New Roman" w:cs="Times New Roman"/>
        </w:rPr>
        <w:t>E</w:t>
      </w:r>
      <w:r w:rsidR="00D64AAA" w:rsidRPr="00D64AAA">
        <w:rPr>
          <w:rFonts w:ascii="Times New Roman" w:hAnsi="Times New Roman" w:cs="Times New Roman"/>
          <w:vertAlign w:val="subscript"/>
        </w:rPr>
        <w:t>aphid</w:t>
      </w:r>
      <w:r w:rsidR="00D64AAA" w:rsidRPr="00D64AAA">
        <w:rPr>
          <w:rFonts w:ascii="Times New Roman" w:hAnsi="Times New Roman" w:cs="Times New Roman"/>
          <w:iCs/>
        </w:rPr>
        <w:t xml:space="preserve"> effect</w:t>
      </w:r>
      <w:r w:rsidR="00D64AAA">
        <w:rPr>
          <w:rFonts w:ascii="Times New Roman" w:hAnsi="Times New Roman" w:cs="Times New Roman"/>
          <w:iCs/>
        </w:rPr>
        <w:t xml:space="preserve">, Table 1). </w:t>
      </w:r>
      <w:r w:rsidR="008E705C">
        <w:rPr>
          <w:rFonts w:ascii="Times New Roman" w:hAnsi="Times New Roman" w:cs="Times New Roman"/>
          <w:iCs/>
        </w:rPr>
        <w:t>Interestingly,</w:t>
      </w:r>
      <w:r w:rsidR="00B738B3">
        <w:rPr>
          <w:rFonts w:ascii="Times New Roman" w:hAnsi="Times New Roman" w:cs="Times New Roman"/>
          <w:iCs/>
        </w:rPr>
        <w:t xml:space="preserve"> of the three </w:t>
      </w:r>
      <w:r w:rsidR="000905A4">
        <w:rPr>
          <w:rFonts w:ascii="Times New Roman" w:hAnsi="Times New Roman" w:cs="Times New Roman"/>
          <w:iCs/>
        </w:rPr>
        <w:t xml:space="preserve">genotypes driving this effect (solid lines in Fig. 1F), </w:t>
      </w:r>
      <w:r w:rsidR="00B738B3">
        <w:rPr>
          <w:rFonts w:ascii="Times New Roman" w:hAnsi="Times New Roman" w:cs="Times New Roman"/>
          <w:iCs/>
        </w:rPr>
        <w:t xml:space="preserve">two of them produced less </w:t>
      </w:r>
      <w:proofErr w:type="spellStart"/>
      <w:r w:rsidR="00B738B3">
        <w:rPr>
          <w:rFonts w:ascii="Times New Roman" w:hAnsi="Times New Roman" w:cs="Times New Roman"/>
          <w:iCs/>
        </w:rPr>
        <w:t>trichomes</w:t>
      </w:r>
      <w:proofErr w:type="spellEnd"/>
      <w:r w:rsidR="00B738B3">
        <w:rPr>
          <w:rFonts w:ascii="Times New Roman" w:hAnsi="Times New Roman" w:cs="Times New Roman"/>
          <w:iCs/>
        </w:rPr>
        <w:t xml:space="preserve"> in the aphid treatment, which is opposite of what we would expect if this was an induced-defense response.</w:t>
      </w:r>
      <w:r w:rsidR="008E705C">
        <w:rPr>
          <w:rFonts w:ascii="Times New Roman" w:hAnsi="Times New Roman" w:cs="Times New Roman"/>
          <w:iCs/>
        </w:rPr>
        <w:t xml:space="preserve"> </w:t>
      </w:r>
    </w:p>
    <w:p w14:paraId="114A4F24" w14:textId="77777777" w:rsidR="00DA11C0" w:rsidRDefault="00DA11C0" w:rsidP="00DA11C0">
      <w:pPr>
        <w:spacing w:line="480" w:lineRule="auto"/>
        <w:rPr>
          <w:rFonts w:ascii="Times New Roman" w:hAnsi="Times New Roman" w:cs="Times New Roman"/>
        </w:rPr>
      </w:pPr>
    </w:p>
    <w:p w14:paraId="6BDFAF90" w14:textId="49F25EEC" w:rsidR="00A03E31" w:rsidRDefault="00DA11C0" w:rsidP="00DA11C0">
      <w:pPr>
        <w:spacing w:line="480" w:lineRule="auto"/>
        <w:rPr>
          <w:rFonts w:ascii="Times New Roman" w:hAnsi="Times New Roman" w:cs="Times New Roman"/>
        </w:rPr>
      </w:pPr>
      <w:r>
        <w:rPr>
          <w:rFonts w:ascii="Times New Roman" w:hAnsi="Times New Roman" w:cs="Times New Roman"/>
          <w:u w:val="single"/>
        </w:rPr>
        <w:t>Direct and indirect effects</w:t>
      </w:r>
      <w:r>
        <w:rPr>
          <w:rFonts w:ascii="Times New Roman" w:hAnsi="Times New Roman" w:cs="Times New Roman"/>
        </w:rPr>
        <w:t xml:space="preserve"> –</w:t>
      </w:r>
      <w:r w:rsidR="0054627A">
        <w:rPr>
          <w:rFonts w:ascii="Times New Roman" w:hAnsi="Times New Roman" w:cs="Times New Roman"/>
        </w:rPr>
        <w:t xml:space="preserve"> </w:t>
      </w:r>
      <w:r w:rsidR="00DF128F">
        <w:rPr>
          <w:rFonts w:ascii="Times New Roman" w:hAnsi="Times New Roman" w:cs="Times New Roman"/>
        </w:rPr>
        <w:t xml:space="preserve">We used structural equation models (richness, abundance, and rarefied richness) and redundancy analysis (community composition) to tease apart the direct and indirect effects of willow genetic variation and the biotic environment on the arthropod community. </w:t>
      </w:r>
      <w:r w:rsidR="00703AEC">
        <w:rPr>
          <w:rFonts w:ascii="Times New Roman" w:hAnsi="Times New Roman" w:cs="Times New Roman"/>
        </w:rPr>
        <w:t xml:space="preserve">For the traits we measured, we found that the indirect effect of willow genotype on </w:t>
      </w:r>
      <w:r w:rsidR="00A03E31">
        <w:rPr>
          <w:rFonts w:ascii="Times New Roman" w:hAnsi="Times New Roman" w:cs="Times New Roman"/>
        </w:rPr>
        <w:t xml:space="preserve">arthropod richness and abundance </w:t>
      </w:r>
      <w:r w:rsidR="00703AEC">
        <w:rPr>
          <w:rFonts w:ascii="Times New Roman" w:hAnsi="Times New Roman" w:cs="Times New Roman"/>
        </w:rPr>
        <w:t xml:space="preserve">was mediated </w:t>
      </w:r>
      <w:r w:rsidR="00A03E31">
        <w:rPr>
          <w:rFonts w:ascii="Times New Roman" w:hAnsi="Times New Roman" w:cs="Times New Roman"/>
        </w:rPr>
        <w:t>primarily by</w:t>
      </w:r>
      <w:r w:rsidR="00703AEC">
        <w:rPr>
          <w:rFonts w:ascii="Times New Roman" w:hAnsi="Times New Roman" w:cs="Times New Roman"/>
        </w:rPr>
        <w:t xml:space="preserve"> plant trait PC1</w:t>
      </w:r>
      <w:r w:rsidR="00A03E31">
        <w:rPr>
          <w:rFonts w:ascii="Times New Roman" w:hAnsi="Times New Roman" w:cs="Times New Roman"/>
        </w:rPr>
        <w:t xml:space="preserve"> (Fig. 3A,B). Plant height, shoot count, and shoot length all had strong, positive loadings on trait PC1 (</w:t>
      </w:r>
      <w:r w:rsidR="00807D96">
        <w:rPr>
          <w:rFonts w:ascii="Times New Roman" w:hAnsi="Times New Roman" w:cs="Times New Roman"/>
        </w:rPr>
        <w:t>Table S3)</w:t>
      </w:r>
      <w:r w:rsidR="00A03E31">
        <w:rPr>
          <w:rFonts w:ascii="Times New Roman" w:hAnsi="Times New Roman" w:cs="Times New Roman"/>
        </w:rPr>
        <w:t xml:space="preserve">, indicating that larger willows hosted more arthropod species and individuals. Arthropod abundance was also positively influenced by the addition of aphids, </w:t>
      </w:r>
      <w:r w:rsidR="00354EB3">
        <w:rPr>
          <w:rFonts w:ascii="Times New Roman" w:hAnsi="Times New Roman" w:cs="Times New Roman"/>
        </w:rPr>
        <w:t xml:space="preserve">primarily because </w:t>
      </w:r>
      <w:r w:rsidR="00354EB3" w:rsidRPr="00354EB3">
        <w:rPr>
          <w:rFonts w:ascii="Times New Roman" w:hAnsi="Times New Roman" w:cs="Times New Roman"/>
          <w:i/>
        </w:rPr>
        <w:t xml:space="preserve">A. </w:t>
      </w:r>
      <w:proofErr w:type="spellStart"/>
      <w:r w:rsidR="00354EB3" w:rsidRPr="00354EB3">
        <w:rPr>
          <w:rFonts w:ascii="Times New Roman" w:hAnsi="Times New Roman" w:cs="Times New Roman"/>
          <w:i/>
        </w:rPr>
        <w:t>farinosa</w:t>
      </w:r>
      <w:proofErr w:type="spellEnd"/>
      <w:r w:rsidR="00354EB3">
        <w:rPr>
          <w:rFonts w:ascii="Times New Roman" w:hAnsi="Times New Roman" w:cs="Times New Roman"/>
        </w:rPr>
        <w:t xml:space="preserve"> also attracted other ant species (Pearson’s </w:t>
      </w:r>
      <w:r w:rsidR="00354EB3" w:rsidRPr="00354EB3">
        <w:rPr>
          <w:rFonts w:ascii="Times New Roman" w:hAnsi="Times New Roman" w:cs="Times New Roman"/>
          <w:i/>
        </w:rPr>
        <w:t>r</w:t>
      </w:r>
      <w:r w:rsidR="00354EB3">
        <w:rPr>
          <w:rFonts w:ascii="Times New Roman" w:hAnsi="Times New Roman" w:cs="Times New Roman"/>
        </w:rPr>
        <w:t xml:space="preserve"> = 0.42, t</w:t>
      </w:r>
      <w:r w:rsidR="00354EB3">
        <w:rPr>
          <w:rFonts w:ascii="Times New Roman" w:hAnsi="Times New Roman" w:cs="Times New Roman"/>
          <w:vertAlign w:val="subscript"/>
        </w:rPr>
        <w:t>282</w:t>
      </w:r>
      <w:r w:rsidR="00354EB3">
        <w:rPr>
          <w:rFonts w:ascii="Times New Roman" w:hAnsi="Times New Roman" w:cs="Times New Roman"/>
        </w:rPr>
        <w:t xml:space="preserve"> = 7.74, P &lt; 0.001; Fig. 3D) and these other ants </w:t>
      </w:r>
      <w:r w:rsidR="00AB1687">
        <w:rPr>
          <w:rFonts w:ascii="Times New Roman" w:hAnsi="Times New Roman" w:cs="Times New Roman"/>
        </w:rPr>
        <w:t xml:space="preserve">were </w:t>
      </w:r>
      <w:r w:rsidR="00354EB3">
        <w:rPr>
          <w:rFonts w:ascii="Times New Roman" w:hAnsi="Times New Roman" w:cs="Times New Roman"/>
        </w:rPr>
        <w:t xml:space="preserve">the second most abundant </w:t>
      </w:r>
      <w:r w:rsidR="00AB1687">
        <w:rPr>
          <w:rFonts w:ascii="Times New Roman" w:hAnsi="Times New Roman" w:cs="Times New Roman"/>
        </w:rPr>
        <w:t>taxonomic group</w:t>
      </w:r>
      <w:r w:rsidR="00354EB3">
        <w:rPr>
          <w:rFonts w:ascii="Times New Roman" w:hAnsi="Times New Roman" w:cs="Times New Roman"/>
        </w:rPr>
        <w:t xml:space="preserve"> in the community.</w:t>
      </w:r>
      <w:r w:rsidR="00AB1687">
        <w:rPr>
          <w:rFonts w:ascii="Times New Roman" w:hAnsi="Times New Roman" w:cs="Times New Roman"/>
        </w:rPr>
        <w:t xml:space="preserve"> In contrast to total abundance, the addition of aphids negatively affected rarefied richness. This negative effect was due in </w:t>
      </w:r>
      <w:r w:rsidR="00AB1687">
        <w:rPr>
          <w:rFonts w:ascii="Times New Roman" w:hAnsi="Times New Roman" w:cs="Times New Roman"/>
        </w:rPr>
        <w:lastRenderedPageBreak/>
        <w:t xml:space="preserve">part to aphid additions attracting more </w:t>
      </w:r>
      <w:r w:rsidR="00AB1687" w:rsidRPr="00AB1687">
        <w:rPr>
          <w:rFonts w:ascii="Times New Roman" w:hAnsi="Times New Roman" w:cs="Times New Roman"/>
          <w:i/>
        </w:rPr>
        <w:t xml:space="preserve">F. </w:t>
      </w:r>
      <w:proofErr w:type="spellStart"/>
      <w:r w:rsidR="00AB1687" w:rsidRPr="00AB1687">
        <w:rPr>
          <w:rFonts w:ascii="Times New Roman" w:hAnsi="Times New Roman" w:cs="Times New Roman"/>
          <w:i/>
        </w:rPr>
        <w:t>obscuripes</w:t>
      </w:r>
      <w:proofErr w:type="spellEnd"/>
      <w:r w:rsidR="00AB1687">
        <w:rPr>
          <w:rFonts w:ascii="Times New Roman" w:hAnsi="Times New Roman" w:cs="Times New Roman"/>
        </w:rPr>
        <w:t xml:space="preserve">, an active generalist predator that likely consumed or inhibited the colonization of multiple arthropod species. </w:t>
      </w:r>
      <w:r w:rsidR="00F07824">
        <w:rPr>
          <w:rFonts w:ascii="Times New Roman" w:hAnsi="Times New Roman" w:cs="Times New Roman"/>
        </w:rPr>
        <w:t xml:space="preserve">In terms of composition, we found that the abundance of </w:t>
      </w:r>
      <w:r w:rsidR="00F07824" w:rsidRPr="00F07824">
        <w:rPr>
          <w:rFonts w:ascii="Times New Roman" w:hAnsi="Times New Roman" w:cs="Times New Roman"/>
          <w:i/>
        </w:rPr>
        <w:t xml:space="preserve">A. </w:t>
      </w:r>
      <w:proofErr w:type="spellStart"/>
      <w:r w:rsidR="00F07824" w:rsidRPr="00F07824">
        <w:rPr>
          <w:rFonts w:ascii="Times New Roman" w:hAnsi="Times New Roman" w:cs="Times New Roman"/>
          <w:i/>
        </w:rPr>
        <w:t>farinosa</w:t>
      </w:r>
      <w:proofErr w:type="spellEnd"/>
      <w:r w:rsidR="00F07824">
        <w:rPr>
          <w:rFonts w:ascii="Times New Roman" w:hAnsi="Times New Roman" w:cs="Times New Roman"/>
        </w:rPr>
        <w:t xml:space="preserve"> was the only factor (of the mechanisms we modeled) influencing the arthropod community. Specifically, higher abundance of </w:t>
      </w:r>
      <w:r w:rsidR="00F07824" w:rsidRPr="00F07824">
        <w:rPr>
          <w:rFonts w:ascii="Times New Roman" w:hAnsi="Times New Roman" w:cs="Times New Roman"/>
          <w:i/>
        </w:rPr>
        <w:t xml:space="preserve">A. </w:t>
      </w:r>
      <w:proofErr w:type="spellStart"/>
      <w:r w:rsidR="00F07824" w:rsidRPr="00F07824">
        <w:rPr>
          <w:rFonts w:ascii="Times New Roman" w:hAnsi="Times New Roman" w:cs="Times New Roman"/>
          <w:i/>
        </w:rPr>
        <w:t>farinosa</w:t>
      </w:r>
      <w:proofErr w:type="spellEnd"/>
      <w:r w:rsidR="00F07824">
        <w:rPr>
          <w:rFonts w:ascii="Times New Roman" w:hAnsi="Times New Roman" w:cs="Times New Roman"/>
        </w:rPr>
        <w:t xml:space="preserve"> resulted in an increase in </w:t>
      </w:r>
      <w:r w:rsidR="00DD21A9">
        <w:rPr>
          <w:rFonts w:ascii="Times New Roman" w:hAnsi="Times New Roman" w:cs="Times New Roman"/>
        </w:rPr>
        <w:t xml:space="preserve">the </w:t>
      </w:r>
      <w:r w:rsidR="00F07824">
        <w:rPr>
          <w:rFonts w:ascii="Times New Roman" w:hAnsi="Times New Roman" w:cs="Times New Roman"/>
        </w:rPr>
        <w:t>proportional abundance of other ant species in the community (Fig. 3D).</w:t>
      </w:r>
    </w:p>
    <w:p w14:paraId="003D9B59" w14:textId="77777777" w:rsidR="00F07824" w:rsidRDefault="00F07824" w:rsidP="00DA11C0">
      <w:pPr>
        <w:spacing w:line="480" w:lineRule="auto"/>
        <w:rPr>
          <w:rFonts w:ascii="Times New Roman" w:hAnsi="Times New Roman" w:cs="Times New Roman"/>
        </w:rPr>
      </w:pPr>
    </w:p>
    <w:p w14:paraId="5256EFB3" w14:textId="4D7F7179" w:rsidR="00DA11C0" w:rsidRDefault="00F07824" w:rsidP="00DA11C0">
      <w:pPr>
        <w:spacing w:line="480" w:lineRule="auto"/>
        <w:rPr>
          <w:rFonts w:ascii="Times New Roman" w:hAnsi="Times New Roman" w:cs="Times New Roman"/>
        </w:rPr>
      </w:pPr>
      <w:r>
        <w:rPr>
          <w:rFonts w:ascii="Times New Roman" w:hAnsi="Times New Roman" w:cs="Times New Roman"/>
        </w:rPr>
        <w:t xml:space="preserve">Despite our detailed analysis of potential mechanisms, our structural equation models </w:t>
      </w:r>
      <w:r w:rsidR="004A1C62">
        <w:rPr>
          <w:rFonts w:ascii="Times New Roman" w:hAnsi="Times New Roman" w:cs="Times New Roman"/>
        </w:rPr>
        <w:t>revealed multiple missing paths (dotted lines, Fig. 3A,B</w:t>
      </w:r>
      <w:proofErr w:type="gramStart"/>
      <w:r w:rsidR="004A1C62">
        <w:rPr>
          <w:rFonts w:ascii="Times New Roman" w:hAnsi="Times New Roman" w:cs="Times New Roman"/>
        </w:rPr>
        <w:t>,C</w:t>
      </w:r>
      <w:proofErr w:type="gramEnd"/>
      <w:r w:rsidR="004A1C62">
        <w:rPr>
          <w:rFonts w:ascii="Times New Roman" w:hAnsi="Times New Roman" w:cs="Times New Roman"/>
        </w:rPr>
        <w:t>)</w:t>
      </w:r>
      <w:r w:rsidR="008A5DA4">
        <w:rPr>
          <w:rFonts w:ascii="Times New Roman" w:hAnsi="Times New Roman" w:cs="Times New Roman"/>
        </w:rPr>
        <w:t>, resulting in rather poor fits for most of the models (richness: C</w:t>
      </w:r>
      <w:r w:rsidR="008A5DA4">
        <w:rPr>
          <w:rFonts w:ascii="Times New Roman" w:hAnsi="Times New Roman" w:cs="Times New Roman"/>
          <w:vertAlign w:val="subscript"/>
        </w:rPr>
        <w:t xml:space="preserve">2 </w:t>
      </w:r>
      <w:r w:rsidR="008A5DA4">
        <w:rPr>
          <w:rFonts w:ascii="Times New Roman" w:hAnsi="Times New Roman" w:cs="Times New Roman"/>
        </w:rPr>
        <w:t>= 8.49, P = 0.014; abundance: C</w:t>
      </w:r>
      <w:r w:rsidR="008A5DA4">
        <w:rPr>
          <w:rFonts w:ascii="Times New Roman" w:hAnsi="Times New Roman" w:cs="Times New Roman"/>
          <w:vertAlign w:val="subscript"/>
        </w:rPr>
        <w:t xml:space="preserve">32 </w:t>
      </w:r>
      <w:r w:rsidR="008A5DA4">
        <w:rPr>
          <w:rFonts w:ascii="Times New Roman" w:hAnsi="Times New Roman" w:cs="Times New Roman"/>
        </w:rPr>
        <w:t>= 37.66, P = 0.226; rarefied richness: C</w:t>
      </w:r>
      <w:r w:rsidR="008A5DA4">
        <w:rPr>
          <w:rFonts w:ascii="Times New Roman" w:hAnsi="Times New Roman" w:cs="Times New Roman"/>
          <w:vertAlign w:val="subscript"/>
        </w:rPr>
        <w:t>4</w:t>
      </w:r>
      <w:r w:rsidR="008A5DA4">
        <w:rPr>
          <w:rFonts w:ascii="Times New Roman" w:hAnsi="Times New Roman" w:cs="Times New Roman"/>
        </w:rPr>
        <w:t xml:space="preserve">=11.10, P = 0.025). </w:t>
      </w:r>
      <w:r w:rsidR="004A1C62">
        <w:rPr>
          <w:rFonts w:ascii="Times New Roman" w:hAnsi="Times New Roman" w:cs="Times New Roman"/>
        </w:rPr>
        <w:t>For example, after accounting for the traits we measured, willow genotype still had a strong effect on arthropod richness</w:t>
      </w:r>
      <w:r w:rsidR="00DD21A9">
        <w:rPr>
          <w:rFonts w:ascii="Times New Roman" w:hAnsi="Times New Roman" w:cs="Times New Roman"/>
        </w:rPr>
        <w:t xml:space="preserve"> (Fig. 3A) and </w:t>
      </w:r>
      <w:r w:rsidR="00DD21A9" w:rsidRPr="00DD21A9">
        <w:rPr>
          <w:rFonts w:ascii="Times New Roman" w:hAnsi="Times New Roman" w:cs="Times New Roman"/>
          <w:i/>
        </w:rPr>
        <w:t xml:space="preserve">A. </w:t>
      </w:r>
      <w:proofErr w:type="spellStart"/>
      <w:r w:rsidR="00DD21A9" w:rsidRPr="00DD21A9">
        <w:rPr>
          <w:rFonts w:ascii="Times New Roman" w:hAnsi="Times New Roman" w:cs="Times New Roman"/>
          <w:i/>
        </w:rPr>
        <w:t>farinosa</w:t>
      </w:r>
      <w:proofErr w:type="spellEnd"/>
      <w:r w:rsidR="00DD21A9">
        <w:rPr>
          <w:rFonts w:ascii="Times New Roman" w:hAnsi="Times New Roman" w:cs="Times New Roman"/>
        </w:rPr>
        <w:t xml:space="preserve"> abundance (Fig. 3B)</w:t>
      </w:r>
      <w:r w:rsidR="004A1C62">
        <w:rPr>
          <w:rFonts w:ascii="Times New Roman" w:hAnsi="Times New Roman" w:cs="Times New Roman"/>
        </w:rPr>
        <w:t xml:space="preserve">, indicating that we </w:t>
      </w:r>
      <w:r w:rsidR="00DD21A9">
        <w:rPr>
          <w:rFonts w:ascii="Times New Roman" w:hAnsi="Times New Roman" w:cs="Times New Roman"/>
        </w:rPr>
        <w:t>failed to identify</w:t>
      </w:r>
      <w:r w:rsidR="004A1C62">
        <w:rPr>
          <w:rFonts w:ascii="Times New Roman" w:hAnsi="Times New Roman" w:cs="Times New Roman"/>
        </w:rPr>
        <w:t xml:space="preserve"> key pathway</w:t>
      </w:r>
      <w:r w:rsidR="00DD21A9">
        <w:rPr>
          <w:rFonts w:ascii="Times New Roman" w:hAnsi="Times New Roman" w:cs="Times New Roman"/>
        </w:rPr>
        <w:t>s</w:t>
      </w:r>
      <w:r w:rsidR="004A1C62">
        <w:rPr>
          <w:rFonts w:ascii="Times New Roman" w:hAnsi="Times New Roman" w:cs="Times New Roman"/>
        </w:rPr>
        <w:t xml:space="preserve"> by wh</w:t>
      </w:r>
      <w:r w:rsidR="00DD21A9">
        <w:rPr>
          <w:rFonts w:ascii="Times New Roman" w:hAnsi="Times New Roman" w:cs="Times New Roman"/>
        </w:rPr>
        <w:t>ich genetic variation influenced these responses.</w:t>
      </w:r>
      <w:r w:rsidR="004A1C62">
        <w:rPr>
          <w:rFonts w:ascii="Times New Roman" w:hAnsi="Times New Roman" w:cs="Times New Roman"/>
        </w:rPr>
        <w:t xml:space="preserve"> </w:t>
      </w:r>
      <w:r w:rsidR="007D71FD">
        <w:rPr>
          <w:rFonts w:ascii="Times New Roman" w:hAnsi="Times New Roman" w:cs="Times New Roman"/>
        </w:rPr>
        <w:t xml:space="preserve">Similarly, we failed to </w:t>
      </w:r>
      <w:r w:rsidR="00DD21A9">
        <w:rPr>
          <w:rFonts w:ascii="Times New Roman" w:hAnsi="Times New Roman" w:cs="Times New Roman"/>
        </w:rPr>
        <w:t xml:space="preserve">fully </w:t>
      </w:r>
      <w:r w:rsidR="007D71FD">
        <w:rPr>
          <w:rFonts w:ascii="Times New Roman" w:hAnsi="Times New Roman" w:cs="Times New Roman"/>
        </w:rPr>
        <w:t xml:space="preserve">identify the </w:t>
      </w:r>
      <w:proofErr w:type="spellStart"/>
      <w:r w:rsidR="00DD21A9" w:rsidRPr="0097471A">
        <w:rPr>
          <w:rFonts w:ascii="Times New Roman" w:hAnsi="Times New Roman" w:cs="Times New Roman"/>
        </w:rPr>
        <w:t>E</w:t>
      </w:r>
      <w:r w:rsidR="00DD21A9" w:rsidRPr="0097471A">
        <w:rPr>
          <w:rFonts w:ascii="Times New Roman" w:hAnsi="Times New Roman" w:cs="Times New Roman"/>
          <w:vertAlign w:val="subscript"/>
        </w:rPr>
        <w:t>aphid</w:t>
      </w:r>
      <w:proofErr w:type="spellEnd"/>
      <m:oMath>
        <m:r>
          <w:rPr>
            <w:rFonts w:ascii="Cambria Math" w:hAnsi="Cambria Math" w:cs="Times New Roman"/>
          </w:rPr>
          <m:t>×</m:t>
        </m:r>
      </m:oMath>
      <w:r w:rsidR="00DD21A9" w:rsidRPr="0097471A">
        <w:rPr>
          <w:rFonts w:ascii="Times New Roman" w:hAnsi="Times New Roman" w:cs="Times New Roman"/>
        </w:rPr>
        <w:t>E</w:t>
      </w:r>
      <w:r w:rsidR="00DD21A9" w:rsidRPr="0097471A">
        <w:rPr>
          <w:rFonts w:ascii="Times New Roman" w:hAnsi="Times New Roman" w:cs="Times New Roman"/>
          <w:vertAlign w:val="subscript"/>
        </w:rPr>
        <w:t>ant</w:t>
      </w:r>
      <w:r w:rsidR="00DD21A9">
        <w:rPr>
          <w:rFonts w:ascii="Times New Roman" w:hAnsi="Times New Roman" w:cs="Times New Roman"/>
          <w:iCs/>
        </w:rPr>
        <w:t xml:space="preserve"> effect</w:t>
      </w:r>
      <w:r w:rsidR="00DD21A9">
        <w:rPr>
          <w:rFonts w:ascii="Times New Roman" w:hAnsi="Times New Roman" w:cs="Times New Roman"/>
        </w:rPr>
        <w:t xml:space="preserve"> on arthropod abundance (Fig. 3B) as well as how the addition of aphids negatively affected rarefied richness (Fig. 3C).</w:t>
      </w:r>
      <w:r w:rsidR="00AF308C">
        <w:rPr>
          <w:rFonts w:ascii="Times New Roman" w:hAnsi="Times New Roman" w:cs="Times New Roman"/>
        </w:rPr>
        <w:t xml:space="preserve"> </w:t>
      </w:r>
      <w:r w:rsidR="00DD21A9">
        <w:rPr>
          <w:rFonts w:ascii="Times New Roman" w:hAnsi="Times New Roman" w:cs="Times New Roman"/>
        </w:rPr>
        <w:t xml:space="preserve">For our redundancy analysis of </w:t>
      </w:r>
      <w:r w:rsidR="00DB1180">
        <w:rPr>
          <w:rFonts w:ascii="Times New Roman" w:hAnsi="Times New Roman" w:cs="Times New Roman"/>
        </w:rPr>
        <w:t xml:space="preserve">community </w:t>
      </w:r>
      <w:r w:rsidR="00DD21A9">
        <w:rPr>
          <w:rFonts w:ascii="Times New Roman" w:hAnsi="Times New Roman" w:cs="Times New Roman"/>
        </w:rPr>
        <w:t xml:space="preserve">composition, we found that </w:t>
      </w:r>
      <w:r w:rsidR="00703AEC" w:rsidRPr="00703AEC">
        <w:rPr>
          <w:rFonts w:ascii="Times New Roman" w:hAnsi="Times New Roman" w:cs="Times New Roman"/>
          <w:i/>
        </w:rPr>
        <w:t xml:space="preserve">A. </w:t>
      </w:r>
      <w:proofErr w:type="spellStart"/>
      <w:r w:rsidR="00703AEC" w:rsidRPr="00703AEC">
        <w:rPr>
          <w:rFonts w:ascii="Times New Roman" w:hAnsi="Times New Roman" w:cs="Times New Roman"/>
          <w:i/>
        </w:rPr>
        <w:t>farinosa</w:t>
      </w:r>
      <w:proofErr w:type="spellEnd"/>
      <w:r w:rsidR="00703AEC">
        <w:rPr>
          <w:rFonts w:ascii="Times New Roman" w:hAnsi="Times New Roman" w:cs="Times New Roman"/>
        </w:rPr>
        <w:t xml:space="preserve"> abundance explained the effect of the aphid treatment</w:t>
      </w:r>
      <w:r w:rsidR="00DB1180">
        <w:rPr>
          <w:rFonts w:ascii="Times New Roman" w:hAnsi="Times New Roman" w:cs="Times New Roman"/>
        </w:rPr>
        <w:t xml:space="preserve"> (F</w:t>
      </w:r>
      <w:r w:rsidR="00DB1180" w:rsidRPr="00DB1180">
        <w:rPr>
          <w:rFonts w:ascii="Times New Roman" w:hAnsi="Times New Roman" w:cs="Times New Roman"/>
          <w:vertAlign w:val="subscript"/>
        </w:rPr>
        <w:t>1</w:t>
      </w:r>
      <w:proofErr w:type="gramStart"/>
      <w:r w:rsidR="00DB1180" w:rsidRPr="00DB1180">
        <w:rPr>
          <w:rFonts w:ascii="Times New Roman" w:hAnsi="Times New Roman" w:cs="Times New Roman"/>
          <w:vertAlign w:val="subscript"/>
        </w:rPr>
        <w:t>,173</w:t>
      </w:r>
      <w:proofErr w:type="gramEnd"/>
      <w:r w:rsidR="00DB1180">
        <w:rPr>
          <w:rFonts w:ascii="Times New Roman" w:hAnsi="Times New Roman" w:cs="Times New Roman"/>
        </w:rPr>
        <w:t xml:space="preserve"> = 0.90, P = 0.447)</w:t>
      </w:r>
      <w:r w:rsidR="00D55011">
        <w:rPr>
          <w:rFonts w:ascii="Times New Roman" w:hAnsi="Times New Roman" w:cs="Times New Roman"/>
        </w:rPr>
        <w:t xml:space="preserve">, </w:t>
      </w:r>
      <w:r w:rsidR="00DD21A9">
        <w:rPr>
          <w:rFonts w:ascii="Times New Roman" w:hAnsi="Times New Roman" w:cs="Times New Roman"/>
        </w:rPr>
        <w:t xml:space="preserve">but </w:t>
      </w:r>
      <w:r w:rsidR="00D55011">
        <w:rPr>
          <w:rFonts w:ascii="Times New Roman" w:hAnsi="Times New Roman" w:cs="Times New Roman"/>
        </w:rPr>
        <w:t>we</w:t>
      </w:r>
      <w:r w:rsidR="00703AEC">
        <w:rPr>
          <w:rFonts w:ascii="Times New Roman" w:hAnsi="Times New Roman" w:cs="Times New Roman"/>
        </w:rPr>
        <w:t xml:space="preserve"> still failed to detect</w:t>
      </w:r>
      <w:r w:rsidR="00D55011">
        <w:rPr>
          <w:rFonts w:ascii="Times New Roman" w:hAnsi="Times New Roman" w:cs="Times New Roman"/>
        </w:rPr>
        <w:t xml:space="preserve"> the </w:t>
      </w:r>
      <w:r w:rsidR="00703AEC">
        <w:rPr>
          <w:rFonts w:ascii="Times New Roman" w:hAnsi="Times New Roman" w:cs="Times New Roman"/>
        </w:rPr>
        <w:t>effec</w:t>
      </w:r>
      <w:r w:rsidR="00DB1180">
        <w:rPr>
          <w:rFonts w:ascii="Times New Roman" w:hAnsi="Times New Roman" w:cs="Times New Roman"/>
        </w:rPr>
        <w:t>t of both willow genotype (F</w:t>
      </w:r>
      <w:r w:rsidR="00DB1180" w:rsidRPr="00DB1180">
        <w:rPr>
          <w:rFonts w:ascii="Times New Roman" w:hAnsi="Times New Roman" w:cs="Times New Roman"/>
          <w:vertAlign w:val="subscript"/>
        </w:rPr>
        <w:t xml:space="preserve">9,173 </w:t>
      </w:r>
      <w:r w:rsidR="00DB1180">
        <w:rPr>
          <w:rFonts w:ascii="Times New Roman" w:hAnsi="Times New Roman" w:cs="Times New Roman"/>
        </w:rPr>
        <w:t>= 1.53, P = 0.014)</w:t>
      </w:r>
      <w:r w:rsidR="00703AEC">
        <w:rPr>
          <w:rFonts w:ascii="Times New Roman" w:hAnsi="Times New Roman" w:cs="Times New Roman"/>
        </w:rPr>
        <w:t xml:space="preserve"> and the </w:t>
      </w:r>
      <w:r w:rsidR="00703AEC" w:rsidRPr="00D64AAA">
        <w:rPr>
          <w:rFonts w:ascii="Times New Roman" w:hAnsi="Times New Roman" w:cs="Times New Roman"/>
        </w:rPr>
        <w:t>G</w:t>
      </w:r>
      <m:oMath>
        <m:r>
          <w:rPr>
            <w:rFonts w:ascii="Cambria Math" w:hAnsi="Cambria Math" w:cs="Times New Roman"/>
          </w:rPr>
          <m:t>×</m:t>
        </m:r>
      </m:oMath>
      <w:r w:rsidR="00703AEC" w:rsidRPr="00D64AAA">
        <w:rPr>
          <w:rFonts w:ascii="Times New Roman" w:hAnsi="Times New Roman" w:cs="Times New Roman"/>
        </w:rPr>
        <w:t>E</w:t>
      </w:r>
      <w:r w:rsidR="00703AEC" w:rsidRPr="00D64AAA">
        <w:rPr>
          <w:rFonts w:ascii="Times New Roman" w:hAnsi="Times New Roman" w:cs="Times New Roman"/>
          <w:vertAlign w:val="subscript"/>
        </w:rPr>
        <w:t>aphid</w:t>
      </w:r>
      <w:r w:rsidR="00703AEC" w:rsidRPr="00D64AAA">
        <w:rPr>
          <w:rFonts w:ascii="Times New Roman" w:hAnsi="Times New Roman" w:cs="Times New Roman"/>
          <w:iCs/>
        </w:rPr>
        <w:t xml:space="preserve"> effect</w:t>
      </w:r>
      <w:r w:rsidR="00703AEC">
        <w:rPr>
          <w:rFonts w:ascii="Times New Roman" w:hAnsi="Times New Roman" w:cs="Times New Roman"/>
        </w:rPr>
        <w:t xml:space="preserve"> (</w:t>
      </w:r>
      <w:r w:rsidR="00DB1180">
        <w:rPr>
          <w:rFonts w:ascii="Times New Roman" w:hAnsi="Times New Roman" w:cs="Times New Roman"/>
        </w:rPr>
        <w:t>F</w:t>
      </w:r>
      <w:r w:rsidR="00DB1180" w:rsidRPr="00DB1180">
        <w:rPr>
          <w:rFonts w:ascii="Times New Roman" w:hAnsi="Times New Roman" w:cs="Times New Roman"/>
          <w:vertAlign w:val="subscript"/>
        </w:rPr>
        <w:t xml:space="preserve">9,164 </w:t>
      </w:r>
      <w:r w:rsidR="00DB1180">
        <w:rPr>
          <w:rFonts w:ascii="Times New Roman" w:hAnsi="Times New Roman" w:cs="Times New Roman"/>
        </w:rPr>
        <w:t xml:space="preserve">= 1.71, </w:t>
      </w:r>
      <w:r w:rsidR="00DB1180" w:rsidRPr="00DB1180">
        <w:rPr>
          <w:rFonts w:ascii="Times New Roman" w:hAnsi="Times New Roman" w:cs="Times New Roman"/>
        </w:rPr>
        <w:t>P</w:t>
      </w:r>
      <w:r w:rsidR="00DB1180">
        <w:rPr>
          <w:rFonts w:ascii="Times New Roman" w:hAnsi="Times New Roman" w:cs="Times New Roman"/>
        </w:rPr>
        <w:t xml:space="preserve"> = 0.004</w:t>
      </w:r>
      <w:r w:rsidR="00703AEC">
        <w:rPr>
          <w:rFonts w:ascii="Times New Roman" w:hAnsi="Times New Roman" w:cs="Times New Roman"/>
        </w:rPr>
        <w:t>)</w:t>
      </w:r>
      <w:r w:rsidR="00DB1180">
        <w:rPr>
          <w:rFonts w:ascii="Times New Roman" w:hAnsi="Times New Roman" w:cs="Times New Roman"/>
        </w:rPr>
        <w:t>, suggesting that we failed to measure important constitutive and inducible plant traits</w:t>
      </w:r>
      <w:r w:rsidR="00703AEC">
        <w:rPr>
          <w:rFonts w:ascii="Times New Roman" w:hAnsi="Times New Roman" w:cs="Times New Roman"/>
        </w:rPr>
        <w:t xml:space="preserve">. </w:t>
      </w:r>
    </w:p>
    <w:p w14:paraId="3A3360C2" w14:textId="77777777" w:rsidR="002F4C17" w:rsidRDefault="002F4C17" w:rsidP="002F4C17">
      <w:pPr>
        <w:spacing w:line="480" w:lineRule="auto"/>
        <w:rPr>
          <w:rFonts w:ascii="Times New Roman" w:hAnsi="Times New Roman" w:cs="Times New Roman"/>
        </w:rPr>
      </w:pPr>
    </w:p>
    <w:p w14:paraId="67DE2795" w14:textId="50A17E0F" w:rsidR="00DA11C0" w:rsidRPr="00DA11C0" w:rsidRDefault="00DA11C0" w:rsidP="002F4C17">
      <w:pPr>
        <w:spacing w:line="480" w:lineRule="auto"/>
        <w:rPr>
          <w:rFonts w:ascii="Times New Roman" w:hAnsi="Times New Roman" w:cs="Times New Roman"/>
          <w:b/>
        </w:rPr>
      </w:pPr>
      <w:r>
        <w:rPr>
          <w:rFonts w:ascii="Times New Roman" w:hAnsi="Times New Roman" w:cs="Times New Roman"/>
          <w:b/>
        </w:rPr>
        <w:t>Results: Wind experiment</w:t>
      </w:r>
    </w:p>
    <w:p w14:paraId="0ADA28D3" w14:textId="6E5CD149"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lastRenderedPageBreak/>
        <w:t>Community Responses</w:t>
      </w:r>
    </w:p>
    <w:p w14:paraId="4A765626" w14:textId="61908F26" w:rsidR="002F4C17" w:rsidRDefault="00DA11C0" w:rsidP="002F4C17">
      <w:pPr>
        <w:spacing w:line="480" w:lineRule="auto"/>
        <w:rPr>
          <w:rFonts w:ascii="Times New Roman" w:hAnsi="Times New Roman" w:cs="Times New Roman"/>
        </w:rPr>
      </w:pPr>
      <w:r w:rsidRPr="00DA11C0">
        <w:rPr>
          <w:rFonts w:ascii="Times New Roman" w:hAnsi="Times New Roman" w:cs="Times New Roman"/>
          <w:u w:val="single"/>
        </w:rPr>
        <w:t>Arthropod community</w:t>
      </w:r>
      <w:r>
        <w:rPr>
          <w:rFonts w:ascii="Times New Roman" w:hAnsi="Times New Roman" w:cs="Times New Roman"/>
        </w:rPr>
        <w:t xml:space="preserve"> –</w:t>
      </w:r>
      <w:r w:rsidR="001316AC">
        <w:rPr>
          <w:rFonts w:ascii="Times New Roman" w:hAnsi="Times New Roman" w:cs="Times New Roman"/>
        </w:rPr>
        <w:t xml:space="preserve"> W</w:t>
      </w:r>
      <w:r w:rsidR="00D338F9">
        <w:rPr>
          <w:rFonts w:ascii="Times New Roman" w:hAnsi="Times New Roman" w:cs="Times New Roman"/>
        </w:rPr>
        <w:t>e found that w</w:t>
      </w:r>
      <w:r w:rsidR="00E83D4E">
        <w:rPr>
          <w:rFonts w:ascii="Times New Roman" w:hAnsi="Times New Roman" w:cs="Times New Roman"/>
        </w:rPr>
        <w:t>ind exposure and willow genotype</w:t>
      </w:r>
      <w:r w:rsidR="002F4C17">
        <w:rPr>
          <w:rFonts w:ascii="Times New Roman" w:hAnsi="Times New Roman" w:cs="Times New Roman"/>
        </w:rPr>
        <w:t xml:space="preserve"> had strong,</w:t>
      </w:r>
      <w:r w:rsidR="00E83D4E">
        <w:rPr>
          <w:rFonts w:ascii="Times New Roman" w:hAnsi="Times New Roman" w:cs="Times New Roman"/>
        </w:rPr>
        <w:t xml:space="preserve"> but</w:t>
      </w:r>
      <w:r w:rsidR="002F4C17">
        <w:rPr>
          <w:rFonts w:ascii="Times New Roman" w:hAnsi="Times New Roman" w:cs="Times New Roman"/>
        </w:rPr>
        <w:t xml:space="preserve"> independent effects on </w:t>
      </w:r>
      <w:r w:rsidR="00237CD5">
        <w:rPr>
          <w:rFonts w:ascii="Times New Roman" w:hAnsi="Times New Roman" w:cs="Times New Roman"/>
        </w:rPr>
        <w:t>the arthropod community (Table 2</w:t>
      </w:r>
      <w:r w:rsidR="002F4C17">
        <w:rPr>
          <w:rFonts w:ascii="Times New Roman" w:hAnsi="Times New Roman" w:cs="Times New Roman"/>
        </w:rPr>
        <w:t xml:space="preserve">). </w:t>
      </w:r>
      <w:r w:rsidR="00D338F9">
        <w:rPr>
          <w:rFonts w:ascii="Times New Roman" w:hAnsi="Times New Roman" w:cs="Times New Roman"/>
        </w:rPr>
        <w:t>In particular, w</w:t>
      </w:r>
      <w:r w:rsidR="002F4C17">
        <w:rPr>
          <w:rFonts w:ascii="Times New Roman" w:hAnsi="Times New Roman" w:cs="Times New Roman"/>
        </w:rPr>
        <w:t>illows growing in wind-exposed plots hosted 51% fewer species, 47% fewer individuals,</w:t>
      </w:r>
      <w:r w:rsidR="00BD4808">
        <w:rPr>
          <w:rFonts w:ascii="Times New Roman" w:hAnsi="Times New Roman" w:cs="Times New Roman"/>
        </w:rPr>
        <w:t xml:space="preserve"> and</w:t>
      </w:r>
      <w:r w:rsidR="002F4C17">
        <w:rPr>
          <w:rFonts w:ascii="Times New Roman" w:hAnsi="Times New Roman" w:cs="Times New Roman"/>
        </w:rPr>
        <w:t xml:space="preserve"> 60% fewer rarefied species compared to unexposed willows</w:t>
      </w:r>
      <w:r w:rsidR="00F15661">
        <w:rPr>
          <w:rFonts w:ascii="Times New Roman" w:hAnsi="Times New Roman" w:cs="Times New Roman"/>
        </w:rPr>
        <w:t xml:space="preserve"> (Fig. 4</w:t>
      </w:r>
      <w:r w:rsidR="00237CD5">
        <w:rPr>
          <w:rFonts w:ascii="Times New Roman" w:hAnsi="Times New Roman" w:cs="Times New Roman"/>
        </w:rPr>
        <w:t>A,C</w:t>
      </w:r>
      <w:proofErr w:type="gramStart"/>
      <w:r w:rsidR="00237CD5">
        <w:rPr>
          <w:rFonts w:ascii="Times New Roman" w:hAnsi="Times New Roman" w:cs="Times New Roman"/>
        </w:rPr>
        <w:t>,E</w:t>
      </w:r>
      <w:proofErr w:type="gramEnd"/>
      <w:r w:rsidR="00237CD5">
        <w:rPr>
          <w:rFonts w:ascii="Times New Roman" w:hAnsi="Times New Roman" w:cs="Times New Roman"/>
        </w:rPr>
        <w:t>)</w:t>
      </w:r>
      <w:r w:rsidR="002F4C17">
        <w:rPr>
          <w:rFonts w:ascii="Times New Roman" w:hAnsi="Times New Roman" w:cs="Times New Roman"/>
        </w:rPr>
        <w:t>. In spite of the effects of wind exposure, willow genotype had a strong effect on both the richness (</w:t>
      </w:r>
      <w:r w:rsidR="00F15661">
        <w:rPr>
          <w:rFonts w:ascii="Times New Roman" w:hAnsi="Times New Roman" w:cs="Times New Roman"/>
        </w:rPr>
        <w:t>~3</w:t>
      </w:r>
      <w:r w:rsidR="002F4C17">
        <w:rPr>
          <w:rFonts w:ascii="Times New Roman" w:hAnsi="Times New Roman" w:cs="Times New Roman"/>
        </w:rPr>
        <w:t>-fold differences</w:t>
      </w:r>
      <w:r w:rsidR="00F15661">
        <w:rPr>
          <w:rFonts w:ascii="Times New Roman" w:hAnsi="Times New Roman" w:cs="Times New Roman"/>
        </w:rPr>
        <w:t>, Fig. 4</w:t>
      </w:r>
      <w:r w:rsidR="00237CD5">
        <w:rPr>
          <w:rFonts w:ascii="Times New Roman" w:hAnsi="Times New Roman" w:cs="Times New Roman"/>
        </w:rPr>
        <w:t>B</w:t>
      </w:r>
      <w:r w:rsidR="002F4C17">
        <w:rPr>
          <w:rFonts w:ascii="Times New Roman" w:hAnsi="Times New Roman" w:cs="Times New Roman"/>
        </w:rPr>
        <w:t>) and abundance (</w:t>
      </w:r>
      <w:r w:rsidR="00F15661">
        <w:rPr>
          <w:rFonts w:ascii="Times New Roman" w:hAnsi="Times New Roman" w:cs="Times New Roman"/>
        </w:rPr>
        <w:t>~5</w:t>
      </w:r>
      <w:r w:rsidR="002F4C17">
        <w:rPr>
          <w:rFonts w:ascii="Times New Roman" w:hAnsi="Times New Roman" w:cs="Times New Roman"/>
        </w:rPr>
        <w:t>-fold differences</w:t>
      </w:r>
      <w:r w:rsidR="00F15661">
        <w:rPr>
          <w:rFonts w:ascii="Times New Roman" w:hAnsi="Times New Roman" w:cs="Times New Roman"/>
        </w:rPr>
        <w:t>, Fig. 4</w:t>
      </w:r>
      <w:r w:rsidR="00237CD5">
        <w:rPr>
          <w:rFonts w:ascii="Times New Roman" w:hAnsi="Times New Roman" w:cs="Times New Roman"/>
        </w:rPr>
        <w:t>D</w:t>
      </w:r>
      <w:r w:rsidR="002F4C17">
        <w:rPr>
          <w:rFonts w:ascii="Times New Roman" w:hAnsi="Times New Roman" w:cs="Times New Roman"/>
        </w:rPr>
        <w:t xml:space="preserve">) of arthropods, but only a marginal effect on </w:t>
      </w:r>
      <w:r w:rsidR="00BD4808">
        <w:rPr>
          <w:rFonts w:ascii="Times New Roman" w:hAnsi="Times New Roman" w:cs="Times New Roman"/>
        </w:rPr>
        <w:t>rarefied richness</w:t>
      </w:r>
      <w:r w:rsidR="00F15661">
        <w:rPr>
          <w:rFonts w:ascii="Times New Roman" w:hAnsi="Times New Roman" w:cs="Times New Roman"/>
        </w:rPr>
        <w:t xml:space="preserve"> (Fig. 4</w:t>
      </w:r>
      <w:r w:rsidR="00237CD5">
        <w:rPr>
          <w:rFonts w:ascii="Times New Roman" w:hAnsi="Times New Roman" w:cs="Times New Roman"/>
        </w:rPr>
        <w:t>F)</w:t>
      </w:r>
      <w:r w:rsidR="002F4C17">
        <w:rPr>
          <w:rFonts w:ascii="Times New Roman" w:hAnsi="Times New Roman" w:cs="Times New Roman"/>
        </w:rPr>
        <w:t xml:space="preserve">. </w:t>
      </w:r>
      <w:r w:rsidR="00E83D4E">
        <w:rPr>
          <w:rFonts w:ascii="Times New Roman" w:hAnsi="Times New Roman" w:cs="Times New Roman"/>
        </w:rPr>
        <w:t xml:space="preserve">Arthropod communities on willows had both more species and more individuals in the second year of the experiment compared to the </w:t>
      </w:r>
      <w:r w:rsidR="001316AC">
        <w:rPr>
          <w:rFonts w:ascii="Times New Roman" w:hAnsi="Times New Roman" w:cs="Times New Roman"/>
        </w:rPr>
        <w:t xml:space="preserve">first (Table </w:t>
      </w:r>
      <w:r w:rsidR="00237CD5">
        <w:rPr>
          <w:rFonts w:ascii="Times New Roman" w:hAnsi="Times New Roman" w:cs="Times New Roman"/>
        </w:rPr>
        <w:t>2</w:t>
      </w:r>
      <w:r w:rsidR="00237CD5">
        <w:rPr>
          <w:rFonts w:ascii="Times New Roman" w:hAnsi="Times New Roman" w:cs="Times New Roman"/>
          <w:iCs/>
        </w:rPr>
        <w:t>)</w:t>
      </w:r>
      <w:r w:rsidR="00E83D4E" w:rsidRPr="00183A6F">
        <w:rPr>
          <w:rFonts w:ascii="Times New Roman" w:hAnsi="Times New Roman" w:cs="Times New Roman"/>
          <w:iCs/>
        </w:rPr>
        <w:t>; however, this effect could simply be an artifact of us conducting more arthropod surveys for the wind experiment in 2013 vs. 2012.</w:t>
      </w:r>
      <w:r w:rsidR="00843DC0" w:rsidRPr="00183A6F">
        <w:rPr>
          <w:rFonts w:ascii="Times New Roman" w:hAnsi="Times New Roman" w:cs="Times New Roman"/>
          <w:iCs/>
        </w:rPr>
        <w:t xml:space="preserve"> </w:t>
      </w:r>
      <w:r w:rsidR="00D338F9" w:rsidRPr="00183A6F">
        <w:rPr>
          <w:rFonts w:ascii="Times New Roman" w:hAnsi="Times New Roman" w:cs="Times New Roman"/>
          <w:iCs/>
        </w:rPr>
        <w:t>In terms of community composition, w</w:t>
      </w:r>
      <w:r w:rsidR="002F4C17" w:rsidRPr="00183A6F">
        <w:rPr>
          <w:rFonts w:ascii="Times New Roman" w:hAnsi="Times New Roman" w:cs="Times New Roman"/>
          <w:iCs/>
        </w:rPr>
        <w:t>e observed strong effects of wind exposure by the end of experiment (Tab</w:t>
      </w:r>
      <w:r w:rsidR="001316AC" w:rsidRPr="00183A6F">
        <w:rPr>
          <w:rFonts w:ascii="Times New Roman" w:hAnsi="Times New Roman" w:cs="Times New Roman"/>
          <w:iCs/>
        </w:rPr>
        <w:t xml:space="preserve">le </w:t>
      </w:r>
      <w:r w:rsidR="00237CD5">
        <w:rPr>
          <w:rFonts w:ascii="Times New Roman" w:hAnsi="Times New Roman" w:cs="Times New Roman"/>
          <w:iCs/>
        </w:rPr>
        <w:t>2</w:t>
      </w:r>
      <w:r w:rsidR="00183A6F" w:rsidRPr="00183A6F">
        <w:rPr>
          <w:rFonts w:ascii="Times New Roman" w:hAnsi="Times New Roman" w:cs="Times New Roman"/>
          <w:iCs/>
        </w:rPr>
        <w:t xml:space="preserve">, Fig </w:t>
      </w:r>
      <w:r w:rsidR="00F15661">
        <w:rPr>
          <w:rFonts w:ascii="Times New Roman" w:hAnsi="Times New Roman" w:cs="Times New Roman"/>
          <w:iCs/>
        </w:rPr>
        <w:t>5A</w:t>
      </w:r>
      <w:r w:rsidR="002F4C17" w:rsidRPr="00183A6F">
        <w:rPr>
          <w:rFonts w:ascii="Times New Roman" w:hAnsi="Times New Roman" w:cs="Times New Roman"/>
          <w:iCs/>
        </w:rPr>
        <w:t>). These compositional differences were due to several key arthropod taxa (gall midges, leaf-mining moths, and spiders) being less abundant on wind-exposed willows, whereas leaf-</w:t>
      </w:r>
      <w:proofErr w:type="spellStart"/>
      <w:r w:rsidR="002F4C17" w:rsidRPr="00183A6F">
        <w:rPr>
          <w:rFonts w:ascii="Times New Roman" w:hAnsi="Times New Roman" w:cs="Times New Roman"/>
          <w:iCs/>
        </w:rPr>
        <w:t>tiering</w:t>
      </w:r>
      <w:proofErr w:type="spellEnd"/>
      <w:r w:rsidR="002F4C17" w:rsidRPr="00183A6F">
        <w:rPr>
          <w:rFonts w:ascii="Times New Roman" w:hAnsi="Times New Roman" w:cs="Times New Roman"/>
          <w:iCs/>
        </w:rPr>
        <w:t xml:space="preserve"> moths </w:t>
      </w:r>
      <w:r w:rsidR="006E61E2" w:rsidRPr="00183A6F">
        <w:rPr>
          <w:rFonts w:ascii="Times New Roman" w:hAnsi="Times New Roman" w:cs="Times New Roman"/>
          <w:iCs/>
        </w:rPr>
        <w:t>were</w:t>
      </w:r>
      <w:r w:rsidR="002F4C17" w:rsidRPr="00183A6F">
        <w:rPr>
          <w:rFonts w:ascii="Times New Roman" w:hAnsi="Times New Roman" w:cs="Times New Roman"/>
          <w:iCs/>
        </w:rPr>
        <w:t xml:space="preserve"> insensitive to wind exposure (</w:t>
      </w:r>
      <w:r w:rsidR="006E61E2" w:rsidRPr="00183A6F">
        <w:rPr>
          <w:rFonts w:ascii="Times New Roman" w:hAnsi="Times New Roman" w:cs="Times New Roman"/>
          <w:iCs/>
        </w:rPr>
        <w:t>and therefore re</w:t>
      </w:r>
      <w:r w:rsidR="00183A6F">
        <w:rPr>
          <w:rFonts w:ascii="Times New Roman" w:hAnsi="Times New Roman" w:cs="Times New Roman"/>
          <w:iCs/>
        </w:rPr>
        <w:t>latively more abundant; Table S_</w:t>
      </w:r>
      <w:r w:rsidR="006E61E2" w:rsidRPr="00183A6F">
        <w:rPr>
          <w:rFonts w:ascii="Times New Roman" w:hAnsi="Times New Roman" w:cs="Times New Roman"/>
          <w:iCs/>
        </w:rPr>
        <w:t xml:space="preserve">, </w:t>
      </w:r>
      <w:r w:rsidR="002F4C17" w:rsidRPr="00183A6F">
        <w:rPr>
          <w:rFonts w:ascii="Times New Roman" w:hAnsi="Times New Roman" w:cs="Times New Roman"/>
          <w:iCs/>
        </w:rPr>
        <w:t xml:space="preserve">Fig. </w:t>
      </w:r>
      <w:r w:rsidR="001316AC" w:rsidRPr="00183A6F">
        <w:rPr>
          <w:rFonts w:ascii="Times New Roman" w:hAnsi="Times New Roman" w:cs="Times New Roman"/>
          <w:iCs/>
        </w:rPr>
        <w:t>S</w:t>
      </w:r>
      <w:proofErr w:type="gramStart"/>
      <w:r w:rsidR="00183A6F" w:rsidRPr="00183A6F">
        <w:rPr>
          <w:rFonts w:ascii="Times New Roman" w:hAnsi="Times New Roman" w:cs="Times New Roman"/>
          <w:iCs/>
        </w:rPr>
        <w:t xml:space="preserve">_ </w:t>
      </w:r>
      <w:r w:rsidR="002F4C17" w:rsidRPr="00183A6F">
        <w:rPr>
          <w:rFonts w:ascii="Times New Roman" w:hAnsi="Times New Roman" w:cs="Times New Roman"/>
        </w:rPr>
        <w:t>)</w:t>
      </w:r>
      <w:proofErr w:type="gramEnd"/>
      <w:r w:rsidR="002F4C17" w:rsidRPr="00183A6F">
        <w:rPr>
          <w:rFonts w:ascii="Times New Roman" w:hAnsi="Times New Roman" w:cs="Times New Roman"/>
        </w:rPr>
        <w:t>.</w:t>
      </w:r>
      <w:r w:rsidR="002F4C17">
        <w:rPr>
          <w:rFonts w:ascii="Times New Roman" w:hAnsi="Times New Roman" w:cs="Times New Roman"/>
        </w:rPr>
        <w:t xml:space="preserve"> </w:t>
      </w:r>
      <w:r w:rsidR="006E61E2">
        <w:rPr>
          <w:rFonts w:ascii="Times New Roman" w:hAnsi="Times New Roman" w:cs="Times New Roman"/>
        </w:rPr>
        <w:t>A</w:t>
      </w:r>
      <w:r w:rsidR="002F4C17">
        <w:rPr>
          <w:rFonts w:ascii="Times New Roman" w:hAnsi="Times New Roman" w:cs="Times New Roman"/>
        </w:rPr>
        <w:t>lthough several arthropod taxa varied in abundance among willow genotypes (</w:t>
      </w:r>
      <w:r w:rsidR="00183A6F">
        <w:rPr>
          <w:rFonts w:ascii="Times New Roman" w:hAnsi="Times New Roman" w:cs="Times New Roman"/>
        </w:rPr>
        <w:t>Table S_, Fig. S_</w:t>
      </w:r>
      <w:r w:rsidR="006E61E2">
        <w:rPr>
          <w:rFonts w:ascii="Times New Roman" w:hAnsi="Times New Roman" w:cs="Times New Roman"/>
        </w:rPr>
        <w:t>), we did not detect an effect of genotype on community composition in either</w:t>
      </w:r>
      <w:r w:rsidR="00F15661">
        <w:rPr>
          <w:rFonts w:ascii="Times New Roman" w:hAnsi="Times New Roman" w:cs="Times New Roman"/>
        </w:rPr>
        <w:t xml:space="preserve"> year of the experiment (Table 2</w:t>
      </w:r>
      <w:r w:rsidR="006E61E2">
        <w:rPr>
          <w:rFonts w:ascii="Times New Roman" w:hAnsi="Times New Roman" w:cs="Times New Roman"/>
        </w:rPr>
        <w:t>).</w:t>
      </w:r>
    </w:p>
    <w:p w14:paraId="38D3BBDC" w14:textId="77777777" w:rsidR="002F4C17" w:rsidRPr="00A27FAA" w:rsidRDefault="002F4C17" w:rsidP="002F4C17">
      <w:pPr>
        <w:spacing w:line="480" w:lineRule="auto"/>
        <w:rPr>
          <w:rFonts w:ascii="Times New Roman" w:hAnsi="Times New Roman" w:cs="Times New Roman"/>
        </w:rPr>
      </w:pPr>
    </w:p>
    <w:p w14:paraId="2DDAB3E0" w14:textId="4A7B4BBC" w:rsidR="002F4C17" w:rsidRPr="00962EC8" w:rsidRDefault="00843DC0" w:rsidP="002F4C17">
      <w:pPr>
        <w:spacing w:line="480" w:lineRule="auto"/>
        <w:rPr>
          <w:rFonts w:ascii="Times New Roman" w:hAnsi="Times New Roman" w:cs="Times New Roman"/>
        </w:rPr>
      </w:pPr>
      <w:proofErr w:type="spellStart"/>
      <w:r>
        <w:rPr>
          <w:rFonts w:ascii="Times New Roman" w:hAnsi="Times New Roman" w:cs="Times New Roman"/>
          <w:u w:val="single"/>
        </w:rPr>
        <w:t>Mycorrhizal</w:t>
      </w:r>
      <w:proofErr w:type="spellEnd"/>
      <w:r>
        <w:rPr>
          <w:rFonts w:ascii="Times New Roman" w:hAnsi="Times New Roman" w:cs="Times New Roman"/>
          <w:u w:val="single"/>
        </w:rPr>
        <w:t xml:space="preserve"> and B</w:t>
      </w:r>
      <w:r w:rsidRPr="001A539D">
        <w:rPr>
          <w:rFonts w:ascii="Times New Roman" w:hAnsi="Times New Roman" w:cs="Times New Roman"/>
          <w:u w:val="single"/>
        </w:rPr>
        <w:t>acteria</w:t>
      </w:r>
      <w:r>
        <w:rPr>
          <w:rFonts w:ascii="Times New Roman" w:hAnsi="Times New Roman" w:cs="Times New Roman"/>
          <w:u w:val="single"/>
        </w:rPr>
        <w:t>l</w:t>
      </w:r>
      <w:r w:rsidRPr="00AE06D5">
        <w:rPr>
          <w:rFonts w:ascii="Times New Roman" w:hAnsi="Times New Roman" w:cs="Times New Roman"/>
          <w:u w:val="single"/>
        </w:rPr>
        <w:t xml:space="preserve"> communities</w:t>
      </w:r>
      <w:r>
        <w:rPr>
          <w:rFonts w:ascii="Times New Roman" w:hAnsi="Times New Roman" w:cs="Times New Roman"/>
        </w:rPr>
        <w:t xml:space="preserve"> – </w:t>
      </w:r>
      <w:r w:rsidR="006E61E2">
        <w:rPr>
          <w:rFonts w:ascii="Times New Roman" w:hAnsi="Times New Roman" w:cs="Times New Roman"/>
        </w:rPr>
        <w:t xml:space="preserve">Root-associated </w:t>
      </w:r>
      <w:proofErr w:type="spellStart"/>
      <w:r w:rsidR="006E61E2">
        <w:rPr>
          <w:rFonts w:ascii="Times New Roman" w:hAnsi="Times New Roman" w:cs="Times New Roman"/>
        </w:rPr>
        <w:t>mycorrhizal</w:t>
      </w:r>
      <w:proofErr w:type="spellEnd"/>
      <w:r w:rsidR="006E61E2">
        <w:rPr>
          <w:rFonts w:ascii="Times New Roman" w:hAnsi="Times New Roman" w:cs="Times New Roman"/>
        </w:rPr>
        <w:t xml:space="preserve"> and microbial communities </w:t>
      </w:r>
      <w:r w:rsidR="0015581F">
        <w:rPr>
          <w:rFonts w:ascii="Times New Roman" w:hAnsi="Times New Roman" w:cs="Times New Roman"/>
        </w:rPr>
        <w:t>responded differently to willow genotype and wind exposure compared to foliar arthropods. For example</w:t>
      </w:r>
      <w:r w:rsidR="002F4C17">
        <w:rPr>
          <w:rFonts w:ascii="Times New Roman" w:hAnsi="Times New Roman" w:cs="Times New Roman"/>
        </w:rPr>
        <w:t>, neither wind exposure nor willow genotype influence</w:t>
      </w:r>
      <w:r w:rsidR="0015581F">
        <w:rPr>
          <w:rFonts w:ascii="Times New Roman" w:hAnsi="Times New Roman" w:cs="Times New Roman"/>
        </w:rPr>
        <w:t>d</w:t>
      </w:r>
      <w:r w:rsidR="002F4C17">
        <w:rPr>
          <w:rFonts w:ascii="Times New Roman" w:hAnsi="Times New Roman" w:cs="Times New Roman"/>
        </w:rPr>
        <w:t xml:space="preserve"> </w:t>
      </w:r>
      <w:r w:rsidR="002F4C17">
        <w:rPr>
          <w:rFonts w:ascii="Times New Roman" w:hAnsi="Times New Roman" w:cs="Times New Roman"/>
        </w:rPr>
        <w:lastRenderedPageBreak/>
        <w:t xml:space="preserve">the richness, abundance, or </w:t>
      </w:r>
      <w:r w:rsidR="00BD4808">
        <w:rPr>
          <w:rFonts w:ascii="Times New Roman" w:hAnsi="Times New Roman" w:cs="Times New Roman"/>
        </w:rPr>
        <w:t>rarefied richness</w:t>
      </w:r>
      <w:r w:rsidR="00F15661">
        <w:rPr>
          <w:rFonts w:ascii="Times New Roman" w:hAnsi="Times New Roman" w:cs="Times New Roman"/>
        </w:rPr>
        <w:t xml:space="preserve"> of </w:t>
      </w:r>
      <w:proofErr w:type="spellStart"/>
      <w:r w:rsidR="0015581F">
        <w:rPr>
          <w:rFonts w:ascii="Times New Roman" w:hAnsi="Times New Roman" w:cs="Times New Roman"/>
        </w:rPr>
        <w:t>mycorrhiza</w:t>
      </w:r>
      <w:proofErr w:type="spellEnd"/>
      <w:r w:rsidR="00F15661">
        <w:rPr>
          <w:rFonts w:ascii="Times New Roman" w:hAnsi="Times New Roman" w:cs="Times New Roman"/>
        </w:rPr>
        <w:t xml:space="preserve"> OTUs</w:t>
      </w:r>
      <w:r w:rsidR="00237CD5">
        <w:rPr>
          <w:rFonts w:ascii="Times New Roman" w:hAnsi="Times New Roman" w:cs="Times New Roman"/>
        </w:rPr>
        <w:t xml:space="preserve"> (Table 2</w:t>
      </w:r>
      <w:r w:rsidR="002F4C17">
        <w:rPr>
          <w:rFonts w:ascii="Times New Roman" w:hAnsi="Times New Roman" w:cs="Times New Roman"/>
        </w:rPr>
        <w:t xml:space="preserve">). However, willow genotype </w:t>
      </w:r>
      <w:r w:rsidR="0015581F">
        <w:rPr>
          <w:rFonts w:ascii="Times New Roman" w:hAnsi="Times New Roman" w:cs="Times New Roman"/>
        </w:rPr>
        <w:t>explained 7% of the variation in</w:t>
      </w:r>
      <w:r w:rsidR="002F4C17">
        <w:rPr>
          <w:rFonts w:ascii="Times New Roman" w:hAnsi="Times New Roman" w:cs="Times New Roman"/>
        </w:rPr>
        <w:t xml:space="preserve"> the composition of the </w:t>
      </w:r>
      <w:proofErr w:type="spellStart"/>
      <w:r w:rsidR="002F4C17">
        <w:rPr>
          <w:rFonts w:ascii="Times New Roman" w:hAnsi="Times New Roman" w:cs="Times New Roman"/>
        </w:rPr>
        <w:t>mycorrhizal</w:t>
      </w:r>
      <w:proofErr w:type="spellEnd"/>
      <w:r w:rsidR="002F4C17">
        <w:rPr>
          <w:rFonts w:ascii="Times New Roman" w:hAnsi="Times New Roman" w:cs="Times New Roman"/>
        </w:rPr>
        <w:t xml:space="preserve"> community (</w:t>
      </w:r>
      <w:r w:rsidR="00F15661">
        <w:rPr>
          <w:rFonts w:ascii="Times New Roman" w:hAnsi="Times New Roman" w:cs="Times New Roman"/>
        </w:rPr>
        <w:t>Fig. 5B</w:t>
      </w:r>
      <w:r w:rsidR="002F4C17">
        <w:rPr>
          <w:rFonts w:ascii="Times New Roman" w:hAnsi="Times New Roman" w:cs="Times New Roman"/>
        </w:rPr>
        <w:t>)</w:t>
      </w:r>
      <w:r w:rsidR="00551995">
        <w:rPr>
          <w:rFonts w:ascii="Times New Roman" w:hAnsi="Times New Roman" w:cs="Times New Roman"/>
        </w:rPr>
        <w:t xml:space="preserve"> with no detectable effect of </w:t>
      </w:r>
      <w:r w:rsidR="002F4C17">
        <w:rPr>
          <w:rFonts w:ascii="Times New Roman" w:hAnsi="Times New Roman" w:cs="Times New Roman"/>
        </w:rPr>
        <w:t xml:space="preserve">wind-exposure </w:t>
      </w:r>
      <w:r w:rsidR="00237CD5">
        <w:rPr>
          <w:rFonts w:ascii="Times New Roman" w:hAnsi="Times New Roman" w:cs="Times New Roman"/>
        </w:rPr>
        <w:t>(Table 2</w:t>
      </w:r>
      <w:r w:rsidR="0015581F">
        <w:rPr>
          <w:rFonts w:ascii="Times New Roman" w:hAnsi="Times New Roman" w:cs="Times New Roman"/>
        </w:rPr>
        <w:t>)</w:t>
      </w:r>
      <w:r w:rsidR="002F4C17">
        <w:rPr>
          <w:rFonts w:ascii="Times New Roman" w:hAnsi="Times New Roman" w:cs="Times New Roman"/>
        </w:rPr>
        <w:t xml:space="preserve">. In contrast to the </w:t>
      </w:r>
      <w:proofErr w:type="spellStart"/>
      <w:r w:rsidR="002F4C17">
        <w:rPr>
          <w:rFonts w:ascii="Times New Roman" w:hAnsi="Times New Roman" w:cs="Times New Roman"/>
        </w:rPr>
        <w:t>myc</w:t>
      </w:r>
      <w:r w:rsidR="0015581F">
        <w:rPr>
          <w:rFonts w:ascii="Times New Roman" w:hAnsi="Times New Roman" w:cs="Times New Roman"/>
        </w:rPr>
        <w:t>orrhizal</w:t>
      </w:r>
      <w:proofErr w:type="spellEnd"/>
      <w:r w:rsidR="0015581F">
        <w:rPr>
          <w:rFonts w:ascii="Times New Roman" w:hAnsi="Times New Roman" w:cs="Times New Roman"/>
        </w:rPr>
        <w:t xml:space="preserve"> community, </w:t>
      </w:r>
      <w:r w:rsidR="002F4C17">
        <w:rPr>
          <w:rFonts w:ascii="Times New Roman" w:hAnsi="Times New Roman" w:cs="Times New Roman"/>
        </w:rPr>
        <w:t xml:space="preserve">wind exposure </w:t>
      </w:r>
      <w:r w:rsidR="00F15661">
        <w:rPr>
          <w:rFonts w:ascii="Times New Roman" w:hAnsi="Times New Roman" w:cs="Times New Roman"/>
        </w:rPr>
        <w:t xml:space="preserve">slightly </w:t>
      </w:r>
      <w:r w:rsidR="0015581F">
        <w:rPr>
          <w:rFonts w:ascii="Times New Roman" w:hAnsi="Times New Roman" w:cs="Times New Roman"/>
        </w:rPr>
        <w:t>influence</w:t>
      </w:r>
      <w:r w:rsidR="00F15661">
        <w:rPr>
          <w:rFonts w:ascii="Times New Roman" w:hAnsi="Times New Roman" w:cs="Times New Roman"/>
        </w:rPr>
        <w:t>d</w:t>
      </w:r>
      <w:r w:rsidR="0015581F">
        <w:rPr>
          <w:rFonts w:ascii="Times New Roman" w:hAnsi="Times New Roman" w:cs="Times New Roman"/>
        </w:rPr>
        <w:t xml:space="preserve"> </w:t>
      </w:r>
      <w:r w:rsidR="002F4C17">
        <w:rPr>
          <w:rFonts w:ascii="Times New Roman" w:hAnsi="Times New Roman" w:cs="Times New Roman"/>
        </w:rPr>
        <w:t>multiple indices of the bacteria community</w:t>
      </w:r>
      <w:r w:rsidR="00237CD5">
        <w:rPr>
          <w:rFonts w:ascii="Times New Roman" w:hAnsi="Times New Roman" w:cs="Times New Roman"/>
        </w:rPr>
        <w:t xml:space="preserve"> (Table 2</w:t>
      </w:r>
      <w:r w:rsidR="00551995">
        <w:rPr>
          <w:rFonts w:ascii="Times New Roman" w:hAnsi="Times New Roman" w:cs="Times New Roman"/>
        </w:rPr>
        <w:t>)</w:t>
      </w:r>
      <w:r w:rsidR="002F4C17">
        <w:rPr>
          <w:rFonts w:ascii="Times New Roman" w:hAnsi="Times New Roman" w:cs="Times New Roman"/>
        </w:rPr>
        <w:t xml:space="preserve">, </w:t>
      </w:r>
      <w:r w:rsidR="00D338F9">
        <w:rPr>
          <w:rFonts w:ascii="Times New Roman" w:hAnsi="Times New Roman" w:cs="Times New Roman"/>
        </w:rPr>
        <w:t xml:space="preserve">but in the opposite direction of </w:t>
      </w:r>
      <w:r w:rsidR="00F15661">
        <w:rPr>
          <w:rFonts w:ascii="Times New Roman" w:hAnsi="Times New Roman" w:cs="Times New Roman"/>
        </w:rPr>
        <w:t>foliar arthropods</w:t>
      </w:r>
      <w:r w:rsidR="002F4C17">
        <w:rPr>
          <w:rFonts w:ascii="Times New Roman" w:hAnsi="Times New Roman" w:cs="Times New Roman"/>
        </w:rPr>
        <w:t>. For example, the roots of wind-exposed plants tended to host more bacteria OTUs than unexposed plants</w:t>
      </w:r>
      <w:r w:rsidR="00551995">
        <w:rPr>
          <w:rFonts w:ascii="Times New Roman" w:hAnsi="Times New Roman" w:cs="Times New Roman"/>
        </w:rPr>
        <w:t xml:space="preserve"> (</w:t>
      </w:r>
      <w:r w:rsidR="00F15661">
        <w:rPr>
          <w:rFonts w:ascii="Times New Roman" w:hAnsi="Times New Roman" w:cs="Times New Roman"/>
        </w:rPr>
        <w:t>10% increase, Table 2</w:t>
      </w:r>
      <w:r w:rsidR="0015581F">
        <w:rPr>
          <w:rFonts w:ascii="Times New Roman" w:hAnsi="Times New Roman" w:cs="Times New Roman"/>
        </w:rPr>
        <w:t>)</w:t>
      </w:r>
      <w:r w:rsidR="002F4C17">
        <w:rPr>
          <w:rFonts w:ascii="Times New Roman" w:hAnsi="Times New Roman" w:cs="Times New Roman"/>
        </w:rPr>
        <w:t xml:space="preserve">. </w:t>
      </w:r>
      <w:r w:rsidR="00F15661">
        <w:rPr>
          <w:rFonts w:ascii="Times New Roman" w:hAnsi="Times New Roman" w:cs="Times New Roman"/>
        </w:rPr>
        <w:t>The effect of wind-exposure on bacteria richness was likely a result of the significant increase in rarefied richness on w</w:t>
      </w:r>
      <w:r w:rsidR="002F4C17">
        <w:rPr>
          <w:rFonts w:ascii="Times New Roman" w:hAnsi="Times New Roman" w:cs="Times New Roman"/>
        </w:rPr>
        <w:t xml:space="preserve">ind-exposed plants </w:t>
      </w:r>
      <w:r w:rsidR="00237CD5">
        <w:rPr>
          <w:rFonts w:ascii="Times New Roman" w:hAnsi="Times New Roman" w:cs="Times New Roman"/>
        </w:rPr>
        <w:t>(Table 2</w:t>
      </w:r>
      <w:r w:rsidR="0015581F">
        <w:rPr>
          <w:rFonts w:ascii="Times New Roman" w:hAnsi="Times New Roman" w:cs="Times New Roman"/>
        </w:rPr>
        <w:t>)</w:t>
      </w:r>
      <w:r w:rsidR="002F4C17">
        <w:rPr>
          <w:rFonts w:ascii="Times New Roman" w:hAnsi="Times New Roman" w:cs="Times New Roman"/>
        </w:rPr>
        <w:t xml:space="preserve">, but the effect size </w:t>
      </w:r>
      <w:r w:rsidR="00F15661">
        <w:rPr>
          <w:rFonts w:ascii="Times New Roman" w:hAnsi="Times New Roman" w:cs="Times New Roman"/>
        </w:rPr>
        <w:t>for rarefied richness was very small (wind-exposed mean</w:t>
      </w:r>
      <w:r w:rsidR="002F4C17">
        <w:rPr>
          <w:rFonts w:ascii="Times New Roman" w:hAnsi="Times New Roman" w:cs="Times New Roman"/>
        </w:rPr>
        <w:t xml:space="preserve"> = 0.9993, u</w:t>
      </w:r>
      <w:r w:rsidR="00F15661">
        <w:rPr>
          <w:rFonts w:ascii="Times New Roman" w:hAnsi="Times New Roman" w:cs="Times New Roman"/>
        </w:rPr>
        <w:t>nexposed mean</w:t>
      </w:r>
      <w:r w:rsidR="0015581F">
        <w:rPr>
          <w:rFonts w:ascii="Times New Roman" w:hAnsi="Times New Roman" w:cs="Times New Roman"/>
        </w:rPr>
        <w:t xml:space="preserve"> = 0.9992)</w:t>
      </w:r>
      <w:r w:rsidR="002F4C17">
        <w:rPr>
          <w:rFonts w:ascii="Times New Roman" w:hAnsi="Times New Roman" w:cs="Times New Roman"/>
        </w:rPr>
        <w:t>. While wind exposure did not affect the total abundance of bacteria OTUs</w:t>
      </w:r>
      <w:r w:rsidR="00F15661">
        <w:rPr>
          <w:rFonts w:ascii="Times New Roman" w:hAnsi="Times New Roman" w:cs="Times New Roman"/>
        </w:rPr>
        <w:t xml:space="preserve"> (Table 2)</w:t>
      </w:r>
      <w:r w:rsidR="002F4C17">
        <w:rPr>
          <w:rFonts w:ascii="Times New Roman" w:hAnsi="Times New Roman" w:cs="Times New Roman"/>
        </w:rPr>
        <w:t xml:space="preserve">, </w:t>
      </w:r>
      <w:r w:rsidR="00274776">
        <w:rPr>
          <w:rFonts w:ascii="Times New Roman" w:hAnsi="Times New Roman" w:cs="Times New Roman"/>
        </w:rPr>
        <w:t xml:space="preserve">it had a marginal effect on </w:t>
      </w:r>
      <w:r w:rsidR="002F4C17">
        <w:rPr>
          <w:rFonts w:ascii="Times New Roman" w:hAnsi="Times New Roman" w:cs="Times New Roman"/>
        </w:rPr>
        <w:t>the composition of the bacteria community (</w:t>
      </w:r>
      <w:r w:rsidR="00F15661">
        <w:rPr>
          <w:rFonts w:ascii="Times New Roman" w:hAnsi="Times New Roman" w:cs="Times New Roman"/>
        </w:rPr>
        <w:t>Fig. 5C</w:t>
      </w:r>
      <w:r w:rsidR="002F4C17">
        <w:rPr>
          <w:rFonts w:ascii="Times New Roman" w:hAnsi="Times New Roman" w:cs="Times New Roman"/>
        </w:rPr>
        <w:t xml:space="preserve">). </w:t>
      </w:r>
      <w:r w:rsidR="00D338F9">
        <w:rPr>
          <w:rFonts w:ascii="Times New Roman" w:hAnsi="Times New Roman" w:cs="Times New Roman"/>
        </w:rPr>
        <w:t xml:space="preserve">There was no detectable effect of willow genotype on any </w:t>
      </w:r>
      <w:r w:rsidR="00B21D45">
        <w:rPr>
          <w:rFonts w:ascii="Times New Roman" w:hAnsi="Times New Roman" w:cs="Times New Roman"/>
        </w:rPr>
        <w:t>aspect</w:t>
      </w:r>
      <w:r w:rsidR="00D338F9">
        <w:rPr>
          <w:rFonts w:ascii="Times New Roman" w:hAnsi="Times New Roman" w:cs="Times New Roman"/>
        </w:rPr>
        <w:t xml:space="preserve"> of the bacteria community.</w:t>
      </w:r>
    </w:p>
    <w:p w14:paraId="3036AB35" w14:textId="2F127E4E" w:rsidR="00764123" w:rsidRDefault="00764123" w:rsidP="0059295B">
      <w:pPr>
        <w:spacing w:line="480" w:lineRule="auto"/>
        <w:rPr>
          <w:rFonts w:ascii="Times New Roman" w:hAnsi="Times New Roman" w:cs="Times New Roman"/>
        </w:rPr>
      </w:pPr>
    </w:p>
    <w:p w14:paraId="01ECAE1C" w14:textId="208EBA6C" w:rsidR="00975D14" w:rsidRPr="00975D14" w:rsidRDefault="002F4C17" w:rsidP="00843DC0">
      <w:pPr>
        <w:spacing w:line="480" w:lineRule="auto"/>
        <w:rPr>
          <w:rFonts w:ascii="Times New Roman" w:hAnsi="Times New Roman" w:cs="Times New Roman"/>
          <w:i/>
        </w:rPr>
      </w:pPr>
      <w:r>
        <w:rPr>
          <w:rFonts w:ascii="Times New Roman" w:hAnsi="Times New Roman" w:cs="Times New Roman"/>
          <w:i/>
        </w:rPr>
        <w:t>Mechanisms of community assembly</w:t>
      </w:r>
    </w:p>
    <w:p w14:paraId="7ED26BB3" w14:textId="19BB7197" w:rsidR="00DA11C0" w:rsidRPr="00843DC0" w:rsidRDefault="00DA11C0" w:rsidP="00DA11C0">
      <w:pPr>
        <w:spacing w:line="480" w:lineRule="auto"/>
        <w:rPr>
          <w:rFonts w:ascii="Times New Roman" w:hAnsi="Times New Roman" w:cs="Times New Roman"/>
        </w:rPr>
      </w:pPr>
      <w:r>
        <w:rPr>
          <w:rFonts w:ascii="Times New Roman" w:hAnsi="Times New Roman" w:cs="Times New Roman"/>
          <w:u w:val="single"/>
        </w:rPr>
        <w:t>Soil characteristics</w:t>
      </w:r>
      <w:r>
        <w:rPr>
          <w:rFonts w:ascii="Times New Roman" w:hAnsi="Times New Roman" w:cs="Times New Roman"/>
        </w:rPr>
        <w:t xml:space="preserve"> – </w:t>
      </w:r>
      <w:r w:rsidR="00A11AF8">
        <w:rPr>
          <w:rFonts w:ascii="Times New Roman" w:hAnsi="Times New Roman" w:cs="Times New Roman"/>
        </w:rPr>
        <w:t>One of the mechanisms by which wind exposure could influence willow-associated communities is through accumul</w:t>
      </w:r>
      <w:r w:rsidR="003C1277">
        <w:rPr>
          <w:rFonts w:ascii="Times New Roman" w:hAnsi="Times New Roman" w:cs="Times New Roman"/>
        </w:rPr>
        <w:t>ated effects on soil properties; however,</w:t>
      </w:r>
      <w:r w:rsidR="00A11AF8">
        <w:rPr>
          <w:rFonts w:ascii="Times New Roman" w:hAnsi="Times New Roman" w:cs="Times New Roman"/>
        </w:rPr>
        <w:t xml:space="preserve"> </w:t>
      </w:r>
      <w:r w:rsidR="003C1277">
        <w:rPr>
          <w:rFonts w:ascii="Times New Roman" w:hAnsi="Times New Roman" w:cs="Times New Roman"/>
        </w:rPr>
        <w:t>w</w:t>
      </w:r>
      <w:r>
        <w:rPr>
          <w:rFonts w:ascii="Times New Roman" w:hAnsi="Times New Roman" w:cs="Times New Roman"/>
        </w:rPr>
        <w:t>e observed only modest effects of wind exposure on soil properties</w:t>
      </w:r>
      <w:r w:rsidR="003C1277">
        <w:rPr>
          <w:rFonts w:ascii="Times New Roman" w:hAnsi="Times New Roman" w:cs="Times New Roman"/>
        </w:rPr>
        <w:t xml:space="preserve"> (Table 2)</w:t>
      </w:r>
      <w:r>
        <w:rPr>
          <w:rFonts w:ascii="Times New Roman" w:hAnsi="Times New Roman" w:cs="Times New Roman"/>
        </w:rPr>
        <w:t>. Specifically, soil in wind-exposed plots</w:t>
      </w:r>
      <w:r w:rsidR="00451166">
        <w:rPr>
          <w:rFonts w:ascii="Times New Roman" w:hAnsi="Times New Roman" w:cs="Times New Roman"/>
        </w:rPr>
        <w:t xml:space="preserve"> was marginally</w:t>
      </w:r>
      <w:r>
        <w:rPr>
          <w:rFonts w:ascii="Times New Roman" w:hAnsi="Times New Roman" w:cs="Times New Roman"/>
        </w:rPr>
        <w:t xml:space="preserve"> drier (</w:t>
      </w:r>
      <w:r w:rsidR="003C1277">
        <w:rPr>
          <w:rFonts w:ascii="Times New Roman" w:hAnsi="Times New Roman" w:cs="Times New Roman"/>
        </w:rPr>
        <w:t>Fig. 6A)</w:t>
      </w:r>
      <w:r>
        <w:rPr>
          <w:rFonts w:ascii="Times New Roman" w:hAnsi="Times New Roman" w:cs="Times New Roman"/>
        </w:rPr>
        <w:t xml:space="preserve"> with higher amounts of total Nitrogen (</w:t>
      </w:r>
      <w:r w:rsidR="003C1277">
        <w:rPr>
          <w:rFonts w:ascii="Times New Roman" w:hAnsi="Times New Roman" w:cs="Times New Roman"/>
        </w:rPr>
        <w:t>Fig. 6B) than in unexposed plots, but t</w:t>
      </w:r>
      <w:r>
        <w:rPr>
          <w:rFonts w:ascii="Times New Roman" w:hAnsi="Times New Roman" w:cs="Times New Roman"/>
        </w:rPr>
        <w:t xml:space="preserve">here was no </w:t>
      </w:r>
      <w:r w:rsidR="003C1277">
        <w:rPr>
          <w:rFonts w:ascii="Times New Roman" w:hAnsi="Times New Roman" w:cs="Times New Roman"/>
        </w:rPr>
        <w:t xml:space="preserve">clear </w:t>
      </w:r>
      <w:r>
        <w:rPr>
          <w:rFonts w:ascii="Times New Roman" w:hAnsi="Times New Roman" w:cs="Times New Roman"/>
        </w:rPr>
        <w:t xml:space="preserve">difference in </w:t>
      </w:r>
      <w:r w:rsidR="003C1277">
        <w:rPr>
          <w:rFonts w:ascii="Times New Roman" w:hAnsi="Times New Roman" w:cs="Times New Roman"/>
        </w:rPr>
        <w:t xml:space="preserve">either </w:t>
      </w:r>
      <w:r>
        <w:rPr>
          <w:rFonts w:ascii="Times New Roman" w:hAnsi="Times New Roman" w:cs="Times New Roman"/>
        </w:rPr>
        <w:t xml:space="preserve">percent organic matter or nutrient composition </w:t>
      </w:r>
      <w:r w:rsidR="003C1277">
        <w:rPr>
          <w:rFonts w:ascii="Times New Roman" w:hAnsi="Times New Roman" w:cs="Times New Roman"/>
        </w:rPr>
        <w:t xml:space="preserve">(Table 2). </w:t>
      </w:r>
    </w:p>
    <w:p w14:paraId="4AFFE385" w14:textId="77777777" w:rsidR="00DA11C0" w:rsidRDefault="00DA11C0" w:rsidP="00843DC0">
      <w:pPr>
        <w:spacing w:line="480" w:lineRule="auto"/>
        <w:rPr>
          <w:rFonts w:ascii="Times New Roman" w:hAnsi="Times New Roman" w:cs="Times New Roman"/>
          <w:u w:val="single"/>
        </w:rPr>
      </w:pPr>
    </w:p>
    <w:p w14:paraId="5C226B1F" w14:textId="5EBC985B" w:rsidR="001D44A3" w:rsidRPr="00DA11C0" w:rsidRDefault="00843DC0" w:rsidP="001D44A3">
      <w:pPr>
        <w:spacing w:line="480" w:lineRule="auto"/>
        <w:rPr>
          <w:rFonts w:ascii="Times New Roman" w:hAnsi="Times New Roman" w:cs="Times New Roman"/>
          <w:iCs/>
        </w:rPr>
      </w:pPr>
      <w:r>
        <w:rPr>
          <w:rFonts w:ascii="Times New Roman" w:hAnsi="Times New Roman" w:cs="Times New Roman"/>
          <w:u w:val="single"/>
        </w:rPr>
        <w:lastRenderedPageBreak/>
        <w:t>Plant traits</w:t>
      </w:r>
      <w:r w:rsidR="002F4C17">
        <w:rPr>
          <w:rFonts w:ascii="Times New Roman" w:hAnsi="Times New Roman" w:cs="Times New Roman"/>
        </w:rPr>
        <w:t xml:space="preserve"> –</w:t>
      </w:r>
      <w:r w:rsidR="001D29C7">
        <w:rPr>
          <w:rFonts w:ascii="Times New Roman" w:hAnsi="Times New Roman" w:cs="Times New Roman"/>
        </w:rPr>
        <w:t xml:space="preserve"> </w:t>
      </w:r>
      <w:r w:rsidR="00254970">
        <w:rPr>
          <w:rFonts w:ascii="Times New Roman" w:hAnsi="Times New Roman" w:cs="Times New Roman"/>
        </w:rPr>
        <w:t>As with the ant-aphid experiment, we hypothesized that the effects of wind exposure and willow genotype on associated communities would be mediated by plant traits. Interestingly, we</w:t>
      </w:r>
      <w:r w:rsidR="00042C2C">
        <w:rPr>
          <w:rFonts w:ascii="Times New Roman" w:hAnsi="Times New Roman" w:cs="Times New Roman"/>
        </w:rPr>
        <w:t xml:space="preserve"> found that plant-growth and leaf quality traits responded</w:t>
      </w:r>
      <w:r w:rsidR="00254970">
        <w:rPr>
          <w:rFonts w:ascii="Times New Roman" w:hAnsi="Times New Roman" w:cs="Times New Roman"/>
        </w:rPr>
        <w:t xml:space="preserve"> differently to wind exposure and willow genetic variation (Table 2</w:t>
      </w:r>
      <w:r w:rsidRPr="007B13B4">
        <w:rPr>
          <w:rFonts w:ascii="Times New Roman" w:hAnsi="Times New Roman" w:cs="Times New Roman"/>
          <w:iCs/>
        </w:rPr>
        <w:t>).</w:t>
      </w:r>
      <w:r>
        <w:rPr>
          <w:rFonts w:ascii="Times New Roman" w:hAnsi="Times New Roman" w:cs="Times New Roman"/>
          <w:iCs/>
        </w:rPr>
        <w:t xml:space="preserve"> </w:t>
      </w:r>
      <w:r w:rsidR="00042C2C">
        <w:rPr>
          <w:rFonts w:ascii="Times New Roman" w:hAnsi="Times New Roman" w:cs="Times New Roman"/>
          <w:iCs/>
        </w:rPr>
        <w:t>For example</w:t>
      </w:r>
      <w:r>
        <w:rPr>
          <w:rFonts w:ascii="Times New Roman" w:hAnsi="Times New Roman" w:cs="Times New Roman"/>
          <w:iCs/>
        </w:rPr>
        <w:t>, wind exposure negatively affected all plant-growth traits</w:t>
      </w:r>
      <w:r w:rsidR="00254970">
        <w:rPr>
          <w:rFonts w:ascii="Times New Roman" w:hAnsi="Times New Roman" w:cs="Times New Roman"/>
          <w:iCs/>
        </w:rPr>
        <w:t xml:space="preserve"> (Table 1)</w:t>
      </w:r>
      <w:r>
        <w:rPr>
          <w:rFonts w:ascii="Times New Roman" w:hAnsi="Times New Roman" w:cs="Times New Roman"/>
          <w:iCs/>
        </w:rPr>
        <w:t xml:space="preserve">. Moreover, the negative effects of wind </w:t>
      </w:r>
      <w:r w:rsidR="00254970">
        <w:rPr>
          <w:rFonts w:ascii="Times New Roman" w:hAnsi="Times New Roman" w:cs="Times New Roman"/>
          <w:iCs/>
        </w:rPr>
        <w:t xml:space="preserve">exposure </w:t>
      </w:r>
      <w:r>
        <w:rPr>
          <w:rFonts w:ascii="Times New Roman" w:hAnsi="Times New Roman" w:cs="Times New Roman"/>
          <w:iCs/>
        </w:rPr>
        <w:t>were magnified by the end of the experiment for both plant height</w:t>
      </w:r>
      <w:r w:rsidR="00254970">
        <w:rPr>
          <w:rFonts w:ascii="Times New Roman" w:hAnsi="Times New Roman" w:cs="Times New Roman"/>
          <w:iCs/>
        </w:rPr>
        <w:t xml:space="preserve"> (Fig. 6C)</w:t>
      </w:r>
      <w:r>
        <w:rPr>
          <w:rFonts w:ascii="Times New Roman" w:hAnsi="Times New Roman" w:cs="Times New Roman"/>
          <w:iCs/>
        </w:rPr>
        <w:t xml:space="preserve"> and the nu</w:t>
      </w:r>
      <w:r w:rsidR="001B5E1F">
        <w:rPr>
          <w:rFonts w:ascii="Times New Roman" w:hAnsi="Times New Roman" w:cs="Times New Roman"/>
          <w:iCs/>
        </w:rPr>
        <w:t>mber of shoots produced (Table 2</w:t>
      </w:r>
      <w:r>
        <w:rPr>
          <w:rFonts w:ascii="Times New Roman" w:hAnsi="Times New Roman" w:cs="Times New Roman"/>
          <w:iCs/>
        </w:rPr>
        <w:t>).</w:t>
      </w:r>
      <w:r>
        <w:rPr>
          <w:rFonts w:ascii="Times New Roman" w:hAnsi="Times New Roman" w:cs="Times New Roman"/>
          <w:i/>
          <w:iCs/>
        </w:rPr>
        <w:t xml:space="preserve"> </w:t>
      </w:r>
      <w:r>
        <w:rPr>
          <w:rFonts w:ascii="Times New Roman" w:hAnsi="Times New Roman" w:cs="Times New Roman"/>
          <w:iCs/>
        </w:rPr>
        <w:t>Still, willow genotype had a pronounced effect on all plant-growth traits, resulting in willows that varied over 2-fold in height</w:t>
      </w:r>
      <w:r w:rsidR="00254970">
        <w:rPr>
          <w:rFonts w:ascii="Times New Roman" w:hAnsi="Times New Roman" w:cs="Times New Roman"/>
          <w:iCs/>
        </w:rPr>
        <w:t xml:space="preserve"> (Fig. 6D)</w:t>
      </w:r>
      <w:r>
        <w:rPr>
          <w:rFonts w:ascii="Times New Roman" w:hAnsi="Times New Roman" w:cs="Times New Roman"/>
          <w:iCs/>
        </w:rPr>
        <w:t>, number of shoots, and shoot length among the most disparate genotypes. While the effect of willow genotype on shoot length changed by th</w:t>
      </w:r>
      <w:r w:rsidR="001B5E1F">
        <w:rPr>
          <w:rFonts w:ascii="Times New Roman" w:hAnsi="Times New Roman" w:cs="Times New Roman"/>
          <w:iCs/>
        </w:rPr>
        <w:t>e end of the experiment (Table 2</w:t>
      </w:r>
      <w:r>
        <w:rPr>
          <w:rFonts w:ascii="Times New Roman" w:hAnsi="Times New Roman" w:cs="Times New Roman"/>
          <w:iCs/>
        </w:rPr>
        <w:t>), this G</w:t>
      </w:r>
      <m:oMath>
        <m:r>
          <w:rPr>
            <w:rFonts w:ascii="Cambria Math" w:hAnsi="Cambria Math" w:cs="Times New Roman"/>
          </w:rPr>
          <m:t>×</m:t>
        </m:r>
      </m:oMath>
      <w:r>
        <w:rPr>
          <w:rFonts w:ascii="Times New Roman" w:hAnsi="Times New Roman" w:cs="Times New Roman"/>
          <w:iCs/>
        </w:rPr>
        <w:t>E</w:t>
      </w:r>
      <w:r>
        <w:rPr>
          <w:rFonts w:ascii="Times New Roman" w:hAnsi="Times New Roman" w:cs="Times New Roman"/>
          <w:iCs/>
          <w:vertAlign w:val="subscript"/>
        </w:rPr>
        <w:t>year</w:t>
      </w:r>
      <w:r>
        <w:rPr>
          <w:rFonts w:ascii="Times New Roman" w:hAnsi="Times New Roman" w:cs="Times New Roman"/>
          <w:iCs/>
        </w:rPr>
        <w:t xml:space="preserve"> effect was relatively small (</w:t>
      </w:r>
      <w:r w:rsidRPr="00E82F64">
        <w:rPr>
          <w:rFonts w:ascii="Times New Roman" w:hAnsi="Times New Roman" w:cs="Times New Roman"/>
          <w:i/>
          <w:iCs/>
        </w:rPr>
        <w:t>R</w:t>
      </w:r>
      <w:r w:rsidRPr="00E82F64">
        <w:rPr>
          <w:rFonts w:ascii="Times New Roman" w:hAnsi="Times New Roman" w:cs="Times New Roman"/>
          <w:i/>
          <w:iCs/>
          <w:vertAlign w:val="superscript"/>
        </w:rPr>
        <w:t>2</w:t>
      </w:r>
      <w:r>
        <w:rPr>
          <w:rFonts w:ascii="Times New Roman" w:hAnsi="Times New Roman" w:cs="Times New Roman"/>
          <w:iCs/>
        </w:rPr>
        <w:t xml:space="preserve"> = 0.05) compared to the effect of genotype alone (</w:t>
      </w:r>
      <w:r w:rsidRPr="00E82F64">
        <w:rPr>
          <w:rFonts w:ascii="Times New Roman" w:hAnsi="Times New Roman" w:cs="Times New Roman"/>
          <w:i/>
          <w:iCs/>
        </w:rPr>
        <w:t>R</w:t>
      </w:r>
      <w:r w:rsidRPr="00E82F64">
        <w:rPr>
          <w:rFonts w:ascii="Times New Roman" w:hAnsi="Times New Roman" w:cs="Times New Roman"/>
          <w:i/>
          <w:iCs/>
          <w:vertAlign w:val="superscript"/>
        </w:rPr>
        <w:t>2</w:t>
      </w:r>
      <w:r>
        <w:rPr>
          <w:rFonts w:ascii="Times New Roman" w:hAnsi="Times New Roman" w:cs="Times New Roman"/>
          <w:iCs/>
        </w:rPr>
        <w:t xml:space="preserve"> = 0.13). In contrast to plant-growth traits, willow genotype was the primary factor in determining leaf traits across both </w:t>
      </w:r>
      <w:r w:rsidR="001B5E1F">
        <w:rPr>
          <w:rFonts w:ascii="Times New Roman" w:hAnsi="Times New Roman" w:cs="Times New Roman"/>
          <w:iCs/>
        </w:rPr>
        <w:t>years of the experiment (Table 2</w:t>
      </w:r>
      <w:r>
        <w:rPr>
          <w:rFonts w:ascii="Times New Roman" w:hAnsi="Times New Roman" w:cs="Times New Roman"/>
          <w:iCs/>
        </w:rPr>
        <w:t xml:space="preserve">). The leaves of willow genotypes varied 46-fold in </w:t>
      </w:r>
      <w:proofErr w:type="spellStart"/>
      <w:r>
        <w:rPr>
          <w:rFonts w:ascii="Times New Roman" w:hAnsi="Times New Roman" w:cs="Times New Roman"/>
          <w:iCs/>
        </w:rPr>
        <w:t>trichome</w:t>
      </w:r>
      <w:proofErr w:type="spellEnd"/>
      <w:r>
        <w:rPr>
          <w:rFonts w:ascii="Times New Roman" w:hAnsi="Times New Roman" w:cs="Times New Roman"/>
          <w:iCs/>
        </w:rPr>
        <w:t xml:space="preserve"> density, 1.5-fold in SLA, and 1.6-fold in C</w:t>
      </w:r>
      <w:proofErr w:type="gramStart"/>
      <w:r>
        <w:rPr>
          <w:rFonts w:ascii="Times New Roman" w:hAnsi="Times New Roman" w:cs="Times New Roman"/>
          <w:iCs/>
        </w:rPr>
        <w:t>:N</w:t>
      </w:r>
      <w:proofErr w:type="gramEnd"/>
      <w:r w:rsidR="001B5E1F">
        <w:rPr>
          <w:rFonts w:ascii="Times New Roman" w:hAnsi="Times New Roman" w:cs="Times New Roman"/>
          <w:iCs/>
        </w:rPr>
        <w:t xml:space="preserve"> (Fig. 6E)</w:t>
      </w:r>
      <w:r>
        <w:rPr>
          <w:rFonts w:ascii="Times New Roman" w:hAnsi="Times New Roman" w:cs="Times New Roman"/>
          <w:iCs/>
        </w:rPr>
        <w:t xml:space="preserve">. We had data available on leaf water content for 2012 and 2013, and we found that the amount of variation explained by willow genotype depended on the sampling year (2012, </w:t>
      </w:r>
      <w:r>
        <w:rPr>
          <w:rFonts w:ascii="Times New Roman" w:hAnsi="Times New Roman" w:cs="Times New Roman"/>
          <w:i/>
          <w:iCs/>
        </w:rPr>
        <w:t>R</w:t>
      </w:r>
      <w:r w:rsidRPr="00123AD8">
        <w:rPr>
          <w:rFonts w:ascii="Times New Roman" w:hAnsi="Times New Roman" w:cs="Times New Roman"/>
          <w:i/>
          <w:iCs/>
          <w:vertAlign w:val="superscript"/>
        </w:rPr>
        <w:t>2</w:t>
      </w:r>
      <w:r>
        <w:rPr>
          <w:rFonts w:ascii="Times New Roman" w:hAnsi="Times New Roman" w:cs="Times New Roman"/>
          <w:iCs/>
        </w:rPr>
        <w:t xml:space="preserve"> = 0.11; 2013, </w:t>
      </w:r>
      <w:r>
        <w:rPr>
          <w:rFonts w:ascii="Times New Roman" w:hAnsi="Times New Roman" w:cs="Times New Roman"/>
          <w:i/>
          <w:iCs/>
        </w:rPr>
        <w:t>R</w:t>
      </w:r>
      <w:r w:rsidRPr="00123AD8">
        <w:rPr>
          <w:rFonts w:ascii="Times New Roman" w:hAnsi="Times New Roman" w:cs="Times New Roman"/>
          <w:i/>
          <w:iCs/>
          <w:vertAlign w:val="superscript"/>
        </w:rPr>
        <w:t>2</w:t>
      </w:r>
      <w:r>
        <w:rPr>
          <w:rFonts w:ascii="Times New Roman" w:hAnsi="Times New Roman" w:cs="Times New Roman"/>
          <w:iCs/>
        </w:rPr>
        <w:t xml:space="preserve"> = 0.16). Unlike </w:t>
      </w:r>
      <w:r w:rsidR="00042C2C">
        <w:rPr>
          <w:rFonts w:ascii="Times New Roman" w:hAnsi="Times New Roman" w:cs="Times New Roman"/>
          <w:iCs/>
        </w:rPr>
        <w:t>aboveground plant traits</w:t>
      </w:r>
      <w:r>
        <w:rPr>
          <w:rFonts w:ascii="Times New Roman" w:hAnsi="Times New Roman" w:cs="Times New Roman"/>
          <w:iCs/>
        </w:rPr>
        <w:t>, root C</w:t>
      </w:r>
      <w:proofErr w:type="gramStart"/>
      <w:r>
        <w:rPr>
          <w:rFonts w:ascii="Times New Roman" w:hAnsi="Times New Roman" w:cs="Times New Roman"/>
          <w:iCs/>
        </w:rPr>
        <w:t>:N</w:t>
      </w:r>
      <w:proofErr w:type="gramEnd"/>
      <w:r>
        <w:rPr>
          <w:rFonts w:ascii="Times New Roman" w:hAnsi="Times New Roman" w:cs="Times New Roman"/>
          <w:iCs/>
        </w:rPr>
        <w:t xml:space="preserve"> did not appear to be influenced by either wind exposure or willow genotype</w:t>
      </w:r>
      <w:r w:rsidR="001B5E1F">
        <w:rPr>
          <w:rFonts w:ascii="Times New Roman" w:hAnsi="Times New Roman" w:cs="Times New Roman"/>
          <w:iCs/>
        </w:rPr>
        <w:t xml:space="preserve"> (Table 2, Fig. 6F)</w:t>
      </w:r>
      <w:r>
        <w:rPr>
          <w:rFonts w:ascii="Times New Roman" w:hAnsi="Times New Roman" w:cs="Times New Roman"/>
          <w:iCs/>
        </w:rPr>
        <w:t>.</w:t>
      </w:r>
    </w:p>
    <w:p w14:paraId="4E0D25D6" w14:textId="77777777" w:rsidR="00843DC0" w:rsidRDefault="00843DC0" w:rsidP="002F4C17">
      <w:pPr>
        <w:spacing w:line="480" w:lineRule="auto"/>
        <w:rPr>
          <w:rFonts w:ascii="Times New Roman" w:hAnsi="Times New Roman" w:cs="Times New Roman"/>
        </w:rPr>
      </w:pPr>
    </w:p>
    <w:p w14:paraId="0CB9E345" w14:textId="77777777" w:rsidR="002226AF" w:rsidRDefault="00843DC0" w:rsidP="0059295B">
      <w:pPr>
        <w:spacing w:line="480" w:lineRule="auto"/>
        <w:rPr>
          <w:rFonts w:ascii="Times New Roman" w:hAnsi="Times New Roman" w:cs="Times New Roman"/>
        </w:rPr>
      </w:pPr>
      <w:r w:rsidRPr="00843DC0">
        <w:rPr>
          <w:rFonts w:ascii="Times New Roman" w:hAnsi="Times New Roman" w:cs="Times New Roman"/>
          <w:u w:val="single"/>
        </w:rPr>
        <w:t>Direct and indirect effects</w:t>
      </w:r>
      <w:r>
        <w:rPr>
          <w:rFonts w:ascii="Times New Roman" w:hAnsi="Times New Roman" w:cs="Times New Roman"/>
        </w:rPr>
        <w:t xml:space="preserve"> – </w:t>
      </w:r>
      <w:r w:rsidR="00F21266">
        <w:rPr>
          <w:rFonts w:ascii="Times New Roman" w:hAnsi="Times New Roman" w:cs="Times New Roman"/>
        </w:rPr>
        <w:t xml:space="preserve">In contrast to the ant-aphid experiment, our structural equation models </w:t>
      </w:r>
      <w:r w:rsidR="007F5BF3">
        <w:rPr>
          <w:rFonts w:ascii="Times New Roman" w:hAnsi="Times New Roman" w:cs="Times New Roman"/>
        </w:rPr>
        <w:t>provided good fits to our data</w:t>
      </w:r>
      <w:r w:rsidR="00807D96">
        <w:rPr>
          <w:rFonts w:ascii="Times New Roman" w:hAnsi="Times New Roman" w:cs="Times New Roman"/>
        </w:rPr>
        <w:t xml:space="preserve"> (i.e., P &gt; 0.05)</w:t>
      </w:r>
      <w:r w:rsidR="007F5BF3">
        <w:rPr>
          <w:rFonts w:ascii="Times New Roman" w:hAnsi="Times New Roman" w:cs="Times New Roman"/>
        </w:rPr>
        <w:t xml:space="preserve">, indicating that we </w:t>
      </w:r>
      <w:r w:rsidR="00F21266">
        <w:rPr>
          <w:rFonts w:ascii="Times New Roman" w:hAnsi="Times New Roman" w:cs="Times New Roman"/>
        </w:rPr>
        <w:t>identified the key processes affecting the richnes</w:t>
      </w:r>
      <w:r w:rsidR="007F5BF3">
        <w:rPr>
          <w:rFonts w:ascii="Times New Roman" w:hAnsi="Times New Roman" w:cs="Times New Roman"/>
        </w:rPr>
        <w:t>s</w:t>
      </w:r>
      <w:r w:rsidR="00807D96">
        <w:rPr>
          <w:rFonts w:ascii="Times New Roman" w:hAnsi="Times New Roman" w:cs="Times New Roman"/>
        </w:rPr>
        <w:t xml:space="preserve"> (Fig. 7A; C</w:t>
      </w:r>
      <w:r w:rsidR="00807D96">
        <w:rPr>
          <w:rFonts w:ascii="Times New Roman" w:hAnsi="Times New Roman" w:cs="Times New Roman"/>
          <w:vertAlign w:val="subscript"/>
        </w:rPr>
        <w:t>38</w:t>
      </w:r>
      <w:r w:rsidR="00807D96">
        <w:rPr>
          <w:rFonts w:ascii="Times New Roman" w:hAnsi="Times New Roman" w:cs="Times New Roman"/>
        </w:rPr>
        <w:t xml:space="preserve"> = 28.83, P = 0.858), </w:t>
      </w:r>
      <w:r w:rsidR="00807D96">
        <w:rPr>
          <w:rFonts w:ascii="Times New Roman" w:hAnsi="Times New Roman" w:cs="Times New Roman"/>
        </w:rPr>
        <w:lastRenderedPageBreak/>
        <w:t>abundance (C</w:t>
      </w:r>
      <w:r w:rsidR="00807D96">
        <w:rPr>
          <w:rFonts w:ascii="Times New Roman" w:hAnsi="Times New Roman" w:cs="Times New Roman"/>
          <w:vertAlign w:val="subscript"/>
        </w:rPr>
        <w:t>38</w:t>
      </w:r>
      <w:r w:rsidR="00807D96">
        <w:rPr>
          <w:rFonts w:ascii="Times New Roman" w:hAnsi="Times New Roman" w:cs="Times New Roman"/>
        </w:rPr>
        <w:t xml:space="preserve"> = 32.8, P = 0.709</w:t>
      </w:r>
      <w:r w:rsidR="00F21266">
        <w:rPr>
          <w:rFonts w:ascii="Times New Roman" w:hAnsi="Times New Roman" w:cs="Times New Roman"/>
        </w:rPr>
        <w:t>), and rarefied richness (</w:t>
      </w:r>
      <w:r w:rsidR="00807D96">
        <w:rPr>
          <w:rFonts w:ascii="Times New Roman" w:hAnsi="Times New Roman" w:cs="Times New Roman"/>
        </w:rPr>
        <w:t>C</w:t>
      </w:r>
      <w:r w:rsidR="00807D96">
        <w:rPr>
          <w:rFonts w:ascii="Times New Roman" w:hAnsi="Times New Roman" w:cs="Times New Roman"/>
          <w:vertAlign w:val="subscript"/>
        </w:rPr>
        <w:t>38</w:t>
      </w:r>
      <w:r w:rsidR="00807D96">
        <w:rPr>
          <w:rFonts w:ascii="Times New Roman" w:hAnsi="Times New Roman" w:cs="Times New Roman"/>
        </w:rPr>
        <w:t xml:space="preserve"> = 21.63, P = 0.985</w:t>
      </w:r>
      <w:r w:rsidR="00F21266">
        <w:rPr>
          <w:rFonts w:ascii="Times New Roman" w:hAnsi="Times New Roman" w:cs="Times New Roman"/>
        </w:rPr>
        <w:t xml:space="preserve">) of willow-associated communities. </w:t>
      </w:r>
    </w:p>
    <w:p w14:paraId="7524C790" w14:textId="77777777" w:rsidR="002226AF" w:rsidRDefault="002226AF" w:rsidP="0059295B">
      <w:pPr>
        <w:spacing w:line="480" w:lineRule="auto"/>
        <w:rPr>
          <w:rFonts w:ascii="Times New Roman" w:hAnsi="Times New Roman" w:cs="Times New Roman"/>
        </w:rPr>
      </w:pPr>
    </w:p>
    <w:p w14:paraId="509EF3AD" w14:textId="48E44734" w:rsidR="00DA360F" w:rsidRDefault="002226AF" w:rsidP="0059295B">
      <w:pPr>
        <w:spacing w:line="480" w:lineRule="auto"/>
        <w:rPr>
          <w:rFonts w:ascii="Times New Roman" w:hAnsi="Times New Roman" w:cs="Times New Roman"/>
        </w:rPr>
      </w:pPr>
      <w:r>
        <w:rPr>
          <w:rFonts w:ascii="Times New Roman" w:hAnsi="Times New Roman" w:cs="Times New Roman"/>
        </w:rPr>
        <w:t>Aboveground, we found that</w:t>
      </w:r>
      <w:r w:rsidR="00632B9F">
        <w:rPr>
          <w:rFonts w:ascii="Times New Roman" w:hAnsi="Times New Roman" w:cs="Times New Roman"/>
        </w:rPr>
        <w:t xml:space="preserve"> wind exposure had a direct, negative effect on arthropod richness (Fig. 7A), abundance (std. </w:t>
      </w:r>
      <w:proofErr w:type="spellStart"/>
      <w:r w:rsidR="00632B9F">
        <w:rPr>
          <w:rFonts w:ascii="Times New Roman" w:hAnsi="Times New Roman" w:cs="Times New Roman"/>
        </w:rPr>
        <w:t>coef</w:t>
      </w:r>
      <w:proofErr w:type="spellEnd"/>
      <w:r w:rsidR="00632B9F">
        <w:rPr>
          <w:rFonts w:ascii="Times New Roman" w:hAnsi="Times New Roman" w:cs="Times New Roman"/>
        </w:rPr>
        <w:t xml:space="preserve">. = -0.08), and rarefied richness (std. </w:t>
      </w:r>
      <w:proofErr w:type="spellStart"/>
      <w:r w:rsidR="00632B9F">
        <w:rPr>
          <w:rFonts w:ascii="Times New Roman" w:hAnsi="Times New Roman" w:cs="Times New Roman"/>
        </w:rPr>
        <w:t>coef</w:t>
      </w:r>
      <w:proofErr w:type="spellEnd"/>
      <w:r w:rsidR="00632B9F">
        <w:rPr>
          <w:rFonts w:ascii="Times New Roman" w:hAnsi="Times New Roman" w:cs="Times New Roman"/>
        </w:rPr>
        <w:t>. = -0.26).</w:t>
      </w:r>
      <w:r>
        <w:rPr>
          <w:rFonts w:ascii="Times New Roman" w:hAnsi="Times New Roman" w:cs="Times New Roman"/>
        </w:rPr>
        <w:t xml:space="preserve"> </w:t>
      </w:r>
      <w:r w:rsidR="00632B9F">
        <w:rPr>
          <w:rFonts w:ascii="Times New Roman" w:hAnsi="Times New Roman" w:cs="Times New Roman"/>
        </w:rPr>
        <w:t xml:space="preserve">In addition, we found that </w:t>
      </w:r>
      <w:r>
        <w:rPr>
          <w:rFonts w:ascii="Times New Roman" w:hAnsi="Times New Roman" w:cs="Times New Roman"/>
        </w:rPr>
        <w:t>both trait PC1 and PC2 mediated the indirect effects of wind exposure</w:t>
      </w:r>
      <w:r w:rsidR="00632B9F">
        <w:rPr>
          <w:rFonts w:ascii="Times New Roman" w:hAnsi="Times New Roman" w:cs="Times New Roman"/>
        </w:rPr>
        <w:t xml:space="preserve"> (negative) and willow genetic variation</w:t>
      </w:r>
      <w:r>
        <w:rPr>
          <w:rFonts w:ascii="Times New Roman" w:hAnsi="Times New Roman" w:cs="Times New Roman"/>
        </w:rPr>
        <w:t xml:space="preserve"> on the arthropod community (Fig. 7A). </w:t>
      </w:r>
      <w:r w:rsidR="00856CC9">
        <w:rPr>
          <w:rFonts w:ascii="Times New Roman" w:hAnsi="Times New Roman" w:cs="Times New Roman"/>
        </w:rPr>
        <w:t xml:space="preserve">Trait PC1 had a strong, positive effect on arthropod richness (Fig. 7A), abundance (std. </w:t>
      </w:r>
      <w:proofErr w:type="spellStart"/>
      <w:r w:rsidR="00856CC9">
        <w:rPr>
          <w:rFonts w:ascii="Times New Roman" w:hAnsi="Times New Roman" w:cs="Times New Roman"/>
        </w:rPr>
        <w:t>coef</w:t>
      </w:r>
      <w:proofErr w:type="spellEnd"/>
      <w:r w:rsidR="00856CC9">
        <w:rPr>
          <w:rFonts w:ascii="Times New Roman" w:hAnsi="Times New Roman" w:cs="Times New Roman"/>
        </w:rPr>
        <w:t xml:space="preserve">. = 0.28), and rarefied richness (std. </w:t>
      </w:r>
      <w:proofErr w:type="spellStart"/>
      <w:r w:rsidR="00856CC9">
        <w:rPr>
          <w:rFonts w:ascii="Times New Roman" w:hAnsi="Times New Roman" w:cs="Times New Roman"/>
        </w:rPr>
        <w:t>coef</w:t>
      </w:r>
      <w:proofErr w:type="spellEnd"/>
      <w:r w:rsidR="00856CC9">
        <w:rPr>
          <w:rFonts w:ascii="Times New Roman" w:hAnsi="Times New Roman" w:cs="Times New Roman"/>
        </w:rPr>
        <w:t xml:space="preserve"> = 0.37). Similar to the ant-aphid experiment, trait PC1 had strong, positive associations with plant height, shoot count, and shoot length (Table S3), indicating that larger willows hosted more arthropod species. Trait PC2 had a smaller, but negative effect on arthropod richness (Fig. 7A), abundance (-0.15), and rarefied richness (-0.12). </w:t>
      </w:r>
      <w:r w:rsidR="00632B9F">
        <w:rPr>
          <w:rFonts w:ascii="Times New Roman" w:hAnsi="Times New Roman" w:cs="Times New Roman"/>
        </w:rPr>
        <w:t>Trait PC2 has a strong positive correlation with l</w:t>
      </w:r>
      <w:r w:rsidR="00856CC9">
        <w:rPr>
          <w:rFonts w:ascii="Times New Roman" w:hAnsi="Times New Roman" w:cs="Times New Roman"/>
        </w:rPr>
        <w:t>eaf C</w:t>
      </w:r>
      <w:proofErr w:type="gramStart"/>
      <w:r w:rsidR="00856CC9">
        <w:rPr>
          <w:rFonts w:ascii="Times New Roman" w:hAnsi="Times New Roman" w:cs="Times New Roman"/>
        </w:rPr>
        <w:t>:N</w:t>
      </w:r>
      <w:proofErr w:type="gramEnd"/>
      <w:r w:rsidR="00856CC9">
        <w:rPr>
          <w:rFonts w:ascii="Times New Roman" w:hAnsi="Times New Roman" w:cs="Times New Roman"/>
        </w:rPr>
        <w:t>,</w:t>
      </w:r>
      <w:r w:rsidR="00632B9F">
        <w:rPr>
          <w:rFonts w:ascii="Times New Roman" w:hAnsi="Times New Roman" w:cs="Times New Roman"/>
        </w:rPr>
        <w:t xml:space="preserve"> but strong negative correlations with</w:t>
      </w:r>
      <w:r w:rsidR="00856CC9">
        <w:rPr>
          <w:rFonts w:ascii="Times New Roman" w:hAnsi="Times New Roman" w:cs="Times New Roman"/>
        </w:rPr>
        <w:t xml:space="preserve"> leaf water content and SLA (Table S3), indicating that willows with poorer quality leaf tissue hosted fewer arthropod species. These qualitative patterns held for the richness, abundance, and rarefied richness of foliar arthropods in the first year of the experiment as well (C</w:t>
      </w:r>
      <w:r w:rsidR="00856CC9">
        <w:rPr>
          <w:rFonts w:ascii="Times New Roman" w:hAnsi="Times New Roman" w:cs="Times New Roman"/>
          <w:vertAlign w:val="subscript"/>
        </w:rPr>
        <w:t>22</w:t>
      </w:r>
      <w:r w:rsidR="00856CC9">
        <w:rPr>
          <w:rFonts w:ascii="Times New Roman" w:hAnsi="Times New Roman" w:cs="Times New Roman"/>
        </w:rPr>
        <w:t xml:space="preserve"> = 26.02, P = 0.251)</w:t>
      </w:r>
      <w:r w:rsidR="00D07D6B">
        <w:rPr>
          <w:rFonts w:ascii="Times New Roman" w:hAnsi="Times New Roman" w:cs="Times New Roman"/>
        </w:rPr>
        <w:t>, except that trait PC2 was determined by different traits (Table S3) and did not appear to affect any aspect of the arthropod community (</w:t>
      </w:r>
      <w:r w:rsidR="0068038D">
        <w:rPr>
          <w:rFonts w:ascii="Times New Roman" w:hAnsi="Times New Roman" w:cs="Times New Roman"/>
        </w:rPr>
        <w:t>richness, P = 0.657; abundance, P = 0.104; rarefied richness, P = 0.850).</w:t>
      </w:r>
      <w:r w:rsidR="00632B9F">
        <w:rPr>
          <w:rFonts w:ascii="Times New Roman" w:hAnsi="Times New Roman" w:cs="Times New Roman"/>
        </w:rPr>
        <w:t xml:space="preserve"> </w:t>
      </w:r>
      <w:r w:rsidR="006C5D52">
        <w:rPr>
          <w:rFonts w:ascii="Times New Roman" w:hAnsi="Times New Roman" w:cs="Times New Roman"/>
        </w:rPr>
        <w:t xml:space="preserve">For community composition, we only analyzed the data from the second year of the experiment because this was the only year we detected a significant effect of wind exposure (Table 2). We found that the effects of wind exposure on community composition were primarily mediated by </w:t>
      </w:r>
      <w:r w:rsidR="00EC0B89">
        <w:rPr>
          <w:rFonts w:ascii="Times New Roman" w:hAnsi="Times New Roman" w:cs="Times New Roman"/>
        </w:rPr>
        <w:t xml:space="preserve">plant </w:t>
      </w:r>
      <w:r w:rsidR="006C5D52">
        <w:rPr>
          <w:rFonts w:ascii="Times New Roman" w:hAnsi="Times New Roman" w:cs="Times New Roman"/>
        </w:rPr>
        <w:t>trait PC1.</w:t>
      </w:r>
      <w:r w:rsidR="00CF7912">
        <w:rPr>
          <w:rFonts w:ascii="Times New Roman" w:hAnsi="Times New Roman" w:cs="Times New Roman"/>
        </w:rPr>
        <w:t xml:space="preserve"> </w:t>
      </w:r>
      <w:r w:rsidR="00EC0B89">
        <w:rPr>
          <w:rFonts w:ascii="Times New Roman" w:hAnsi="Times New Roman" w:cs="Times New Roman"/>
        </w:rPr>
        <w:t xml:space="preserve">Positive values of </w:t>
      </w:r>
      <w:r w:rsidR="00EC0B89">
        <w:rPr>
          <w:rFonts w:ascii="Times New Roman" w:hAnsi="Times New Roman" w:cs="Times New Roman"/>
        </w:rPr>
        <w:lastRenderedPageBreak/>
        <w:t>trait PC1 (i.e. l</w:t>
      </w:r>
      <w:r w:rsidR="00CF7912">
        <w:rPr>
          <w:rFonts w:ascii="Times New Roman" w:hAnsi="Times New Roman" w:cs="Times New Roman"/>
        </w:rPr>
        <w:t>arger plants</w:t>
      </w:r>
      <w:r w:rsidR="00EC0B89">
        <w:rPr>
          <w:rFonts w:ascii="Times New Roman" w:hAnsi="Times New Roman" w:cs="Times New Roman"/>
        </w:rPr>
        <w:t>)</w:t>
      </w:r>
      <w:r w:rsidR="00CF7912">
        <w:rPr>
          <w:rFonts w:ascii="Times New Roman" w:hAnsi="Times New Roman" w:cs="Times New Roman"/>
        </w:rPr>
        <w:t xml:space="preserve"> had greater proportional abundance of gall midges, leaf-mining moths, and spiders, whereas leaf-</w:t>
      </w:r>
      <w:proofErr w:type="spellStart"/>
      <w:r w:rsidR="00CF7912">
        <w:rPr>
          <w:rFonts w:ascii="Times New Roman" w:hAnsi="Times New Roman" w:cs="Times New Roman"/>
        </w:rPr>
        <w:t>tiering</w:t>
      </w:r>
      <w:proofErr w:type="spellEnd"/>
      <w:r w:rsidR="00CF7912">
        <w:rPr>
          <w:rFonts w:ascii="Times New Roman" w:hAnsi="Times New Roman" w:cs="Times New Roman"/>
        </w:rPr>
        <w:t xml:space="preserve"> moths were insensi</w:t>
      </w:r>
      <w:r w:rsidR="00632B9F">
        <w:rPr>
          <w:rFonts w:ascii="Times New Roman" w:hAnsi="Times New Roman" w:cs="Times New Roman"/>
        </w:rPr>
        <w:t>tive to plant size (Fig. 7B</w:t>
      </w:r>
      <w:r w:rsidR="00CF7912">
        <w:rPr>
          <w:rFonts w:ascii="Times New Roman" w:hAnsi="Times New Roman" w:cs="Times New Roman"/>
        </w:rPr>
        <w:t>).</w:t>
      </w:r>
    </w:p>
    <w:p w14:paraId="675A02F6" w14:textId="77777777" w:rsidR="00FB5659" w:rsidRDefault="00FB5659" w:rsidP="0059295B">
      <w:pPr>
        <w:spacing w:line="480" w:lineRule="auto"/>
        <w:rPr>
          <w:rFonts w:ascii="Times New Roman" w:hAnsi="Times New Roman" w:cs="Times New Roman"/>
        </w:rPr>
      </w:pPr>
    </w:p>
    <w:p w14:paraId="05C86158" w14:textId="4FC3CB72" w:rsidR="00F67D50" w:rsidRPr="002226AF" w:rsidRDefault="00FB5659" w:rsidP="0059295B">
      <w:pPr>
        <w:spacing w:line="480" w:lineRule="auto"/>
        <w:rPr>
          <w:rFonts w:ascii="Times New Roman" w:hAnsi="Times New Roman" w:cs="Times New Roman"/>
        </w:rPr>
      </w:pPr>
      <w:r>
        <w:rPr>
          <w:rFonts w:ascii="Times New Roman" w:hAnsi="Times New Roman" w:cs="Times New Roman"/>
        </w:rPr>
        <w:t xml:space="preserve">Belowground, we found that different processes determined the </w:t>
      </w:r>
      <w:r w:rsidR="00B07E5B">
        <w:rPr>
          <w:rFonts w:ascii="Times New Roman" w:hAnsi="Times New Roman" w:cs="Times New Roman"/>
        </w:rPr>
        <w:t xml:space="preserve">structure </w:t>
      </w:r>
      <w:r>
        <w:rPr>
          <w:rFonts w:ascii="Times New Roman" w:hAnsi="Times New Roman" w:cs="Times New Roman"/>
        </w:rPr>
        <w:t xml:space="preserve">of root-associated </w:t>
      </w:r>
      <w:proofErr w:type="spellStart"/>
      <w:r>
        <w:rPr>
          <w:rFonts w:ascii="Times New Roman" w:hAnsi="Times New Roman" w:cs="Times New Roman"/>
        </w:rPr>
        <w:t>mycorrhiza</w:t>
      </w:r>
      <w:proofErr w:type="spellEnd"/>
      <w:r>
        <w:rPr>
          <w:rFonts w:ascii="Times New Roman" w:hAnsi="Times New Roman" w:cs="Times New Roman"/>
        </w:rPr>
        <w:t xml:space="preserve"> and bacteria</w:t>
      </w:r>
      <w:r w:rsidR="00B07E5B">
        <w:rPr>
          <w:rFonts w:ascii="Times New Roman" w:hAnsi="Times New Roman" w:cs="Times New Roman"/>
        </w:rPr>
        <w:t xml:space="preserve"> communities</w:t>
      </w:r>
      <w:r>
        <w:rPr>
          <w:rFonts w:ascii="Times New Roman" w:hAnsi="Times New Roman" w:cs="Times New Roman"/>
        </w:rPr>
        <w:t>. For example, soil PC1, and to a lesser extent root C</w:t>
      </w:r>
      <w:proofErr w:type="gramStart"/>
      <w:r>
        <w:rPr>
          <w:rFonts w:ascii="Times New Roman" w:hAnsi="Times New Roman" w:cs="Times New Roman"/>
        </w:rPr>
        <w:t>:N</w:t>
      </w:r>
      <w:proofErr w:type="gramEnd"/>
      <w:r>
        <w:rPr>
          <w:rFonts w:ascii="Times New Roman" w:hAnsi="Times New Roman" w:cs="Times New Roman"/>
        </w:rPr>
        <w:t xml:space="preserve">, </w:t>
      </w:r>
      <w:r w:rsidR="00A75B31">
        <w:rPr>
          <w:rFonts w:ascii="Times New Roman" w:hAnsi="Times New Roman" w:cs="Times New Roman"/>
        </w:rPr>
        <w:t xml:space="preserve">negatively affected </w:t>
      </w:r>
      <w:proofErr w:type="spellStart"/>
      <w:r w:rsidR="00A75B31">
        <w:rPr>
          <w:rFonts w:ascii="Times New Roman" w:hAnsi="Times New Roman" w:cs="Times New Roman"/>
        </w:rPr>
        <w:t>mycorrhiza</w:t>
      </w:r>
      <w:proofErr w:type="spellEnd"/>
      <w:r w:rsidR="00A75B31">
        <w:rPr>
          <w:rFonts w:ascii="Times New Roman" w:hAnsi="Times New Roman" w:cs="Times New Roman"/>
        </w:rPr>
        <w:t xml:space="preserve"> richness</w:t>
      </w:r>
      <w:r w:rsidR="00B07E5B">
        <w:rPr>
          <w:rFonts w:ascii="Times New Roman" w:hAnsi="Times New Roman" w:cs="Times New Roman"/>
        </w:rPr>
        <w:t xml:space="preserve"> (Fig. 7A), abundance</w:t>
      </w:r>
      <w:r w:rsidR="009877C7">
        <w:rPr>
          <w:rFonts w:ascii="Times New Roman" w:hAnsi="Times New Roman" w:cs="Times New Roman"/>
        </w:rPr>
        <w:t xml:space="preserve"> (std. </w:t>
      </w:r>
      <w:proofErr w:type="spellStart"/>
      <w:r w:rsidR="009877C7">
        <w:rPr>
          <w:rFonts w:ascii="Times New Roman" w:hAnsi="Times New Roman" w:cs="Times New Roman"/>
        </w:rPr>
        <w:t>coefs</w:t>
      </w:r>
      <w:proofErr w:type="spellEnd"/>
      <w:r w:rsidR="009877C7">
        <w:rPr>
          <w:rFonts w:ascii="Times New Roman" w:hAnsi="Times New Roman" w:cs="Times New Roman"/>
        </w:rPr>
        <w:t>: soil PC1 = -0.28; root C:N = -0.15)</w:t>
      </w:r>
      <w:r w:rsidR="00B07E5B">
        <w:rPr>
          <w:rFonts w:ascii="Times New Roman" w:hAnsi="Times New Roman" w:cs="Times New Roman"/>
        </w:rPr>
        <w:t>, and rarefied richness (</w:t>
      </w:r>
      <w:r w:rsidR="009877C7">
        <w:rPr>
          <w:rFonts w:ascii="Times New Roman" w:hAnsi="Times New Roman" w:cs="Times New Roman"/>
        </w:rPr>
        <w:t xml:space="preserve">std. </w:t>
      </w:r>
      <w:proofErr w:type="spellStart"/>
      <w:r w:rsidR="009877C7">
        <w:rPr>
          <w:rFonts w:ascii="Times New Roman" w:hAnsi="Times New Roman" w:cs="Times New Roman"/>
        </w:rPr>
        <w:t>coefs</w:t>
      </w:r>
      <w:proofErr w:type="spellEnd"/>
      <w:r w:rsidR="009877C7">
        <w:rPr>
          <w:rFonts w:ascii="Times New Roman" w:hAnsi="Times New Roman" w:cs="Times New Roman"/>
        </w:rPr>
        <w:t>: soil PC1 = -0.28; root C:N = -0.22</w:t>
      </w:r>
      <w:r w:rsidR="00B07E5B">
        <w:rPr>
          <w:rFonts w:ascii="Times New Roman" w:hAnsi="Times New Roman" w:cs="Times New Roman"/>
        </w:rPr>
        <w:t>)</w:t>
      </w:r>
      <w:r w:rsidR="00A75B31">
        <w:rPr>
          <w:rFonts w:ascii="Times New Roman" w:hAnsi="Times New Roman" w:cs="Times New Roman"/>
        </w:rPr>
        <w:t xml:space="preserve">. Soil PC1 had strong positive correlations with soil moisture and organic matter, but negative </w:t>
      </w:r>
      <w:r w:rsidR="00B07E5B">
        <w:rPr>
          <w:rFonts w:ascii="Times New Roman" w:hAnsi="Times New Roman" w:cs="Times New Roman"/>
        </w:rPr>
        <w:t>correlations</w:t>
      </w:r>
      <w:r w:rsidR="00A75B31">
        <w:rPr>
          <w:rFonts w:ascii="Times New Roman" w:hAnsi="Times New Roman" w:cs="Times New Roman"/>
        </w:rPr>
        <w:t xml:space="preserve"> with </w:t>
      </w:r>
      <w:r w:rsidR="00B07E5B">
        <w:rPr>
          <w:rFonts w:ascii="Times New Roman" w:hAnsi="Times New Roman" w:cs="Times New Roman"/>
        </w:rPr>
        <w:t>NO</w:t>
      </w:r>
      <w:r w:rsidR="00B07E5B">
        <w:rPr>
          <w:rFonts w:ascii="Times New Roman" w:hAnsi="Times New Roman" w:cs="Times New Roman"/>
          <w:vertAlign w:val="subscript"/>
        </w:rPr>
        <w:t>3</w:t>
      </w:r>
      <w:r w:rsidR="00B07E5B">
        <w:rPr>
          <w:rFonts w:ascii="Times New Roman" w:hAnsi="Times New Roman" w:cs="Times New Roman"/>
          <w:vertAlign w:val="superscript"/>
        </w:rPr>
        <w:t>-</w:t>
      </w:r>
      <w:r w:rsidR="00B07E5B">
        <w:rPr>
          <w:rFonts w:ascii="Times New Roman" w:hAnsi="Times New Roman" w:cs="Times New Roman"/>
        </w:rPr>
        <w:t xml:space="preserve"> and NH</w:t>
      </w:r>
      <w:r w:rsidR="00B07E5B">
        <w:rPr>
          <w:rFonts w:ascii="Times New Roman" w:hAnsi="Times New Roman" w:cs="Times New Roman"/>
          <w:vertAlign w:val="subscript"/>
        </w:rPr>
        <w:t>4</w:t>
      </w:r>
      <w:r w:rsidR="00B07E5B">
        <w:rPr>
          <w:rFonts w:ascii="Times New Roman" w:hAnsi="Times New Roman" w:cs="Times New Roman"/>
          <w:vertAlign w:val="superscript"/>
        </w:rPr>
        <w:t>+</w:t>
      </w:r>
      <w:r w:rsidR="00A75B31">
        <w:rPr>
          <w:rFonts w:ascii="Times New Roman" w:hAnsi="Times New Roman" w:cs="Times New Roman"/>
        </w:rPr>
        <w:t xml:space="preserve">, indicating that </w:t>
      </w:r>
      <w:proofErr w:type="spellStart"/>
      <w:r w:rsidR="00A75B31">
        <w:rPr>
          <w:rFonts w:ascii="Times New Roman" w:hAnsi="Times New Roman" w:cs="Times New Roman"/>
        </w:rPr>
        <w:t>mycorrhiza</w:t>
      </w:r>
      <w:proofErr w:type="spellEnd"/>
      <w:r w:rsidR="00A75B31">
        <w:rPr>
          <w:rFonts w:ascii="Times New Roman" w:hAnsi="Times New Roman" w:cs="Times New Roman"/>
        </w:rPr>
        <w:t xml:space="preserve"> communities were more diverse in </w:t>
      </w:r>
      <w:r w:rsidR="009877C7">
        <w:rPr>
          <w:rFonts w:ascii="Times New Roman" w:hAnsi="Times New Roman" w:cs="Times New Roman"/>
        </w:rPr>
        <w:t xml:space="preserve">drier </w:t>
      </w:r>
      <w:r w:rsidR="00A75B31">
        <w:rPr>
          <w:rFonts w:ascii="Times New Roman" w:hAnsi="Times New Roman" w:cs="Times New Roman"/>
        </w:rPr>
        <w:t>environments with more available nitrogen. In contrast, soil PC2 was the primary factor in determining bacteria richness</w:t>
      </w:r>
      <w:r w:rsidR="009877C7">
        <w:rPr>
          <w:rFonts w:ascii="Times New Roman" w:hAnsi="Times New Roman" w:cs="Times New Roman"/>
        </w:rPr>
        <w:t xml:space="preserve"> (Fig. 7A), abundance</w:t>
      </w:r>
      <w:r w:rsidR="00150105">
        <w:rPr>
          <w:rFonts w:ascii="Times New Roman" w:hAnsi="Times New Roman" w:cs="Times New Roman"/>
        </w:rPr>
        <w:t xml:space="preserve"> (std. </w:t>
      </w:r>
      <w:proofErr w:type="spellStart"/>
      <w:r w:rsidR="00150105">
        <w:rPr>
          <w:rFonts w:ascii="Times New Roman" w:hAnsi="Times New Roman" w:cs="Times New Roman"/>
        </w:rPr>
        <w:t>coef</w:t>
      </w:r>
      <w:proofErr w:type="spellEnd"/>
      <w:r w:rsidR="00150105">
        <w:rPr>
          <w:rFonts w:ascii="Times New Roman" w:hAnsi="Times New Roman" w:cs="Times New Roman"/>
        </w:rPr>
        <w:t>. = 0.23)</w:t>
      </w:r>
      <w:r w:rsidR="009877C7">
        <w:rPr>
          <w:rFonts w:ascii="Times New Roman" w:hAnsi="Times New Roman" w:cs="Times New Roman"/>
        </w:rPr>
        <w:t xml:space="preserve">, and rarefied richness (std. </w:t>
      </w:r>
      <w:proofErr w:type="spellStart"/>
      <w:r w:rsidR="009877C7">
        <w:rPr>
          <w:rFonts w:ascii="Times New Roman" w:hAnsi="Times New Roman" w:cs="Times New Roman"/>
        </w:rPr>
        <w:t>coef</w:t>
      </w:r>
      <w:proofErr w:type="spellEnd"/>
      <w:r w:rsidR="009877C7">
        <w:rPr>
          <w:rFonts w:ascii="Times New Roman" w:hAnsi="Times New Roman" w:cs="Times New Roman"/>
        </w:rPr>
        <w:t xml:space="preserve">. = </w:t>
      </w:r>
      <w:r w:rsidR="00150105">
        <w:rPr>
          <w:rFonts w:ascii="Times New Roman" w:hAnsi="Times New Roman" w:cs="Times New Roman"/>
        </w:rPr>
        <w:t>0.28</w:t>
      </w:r>
      <w:r w:rsidR="009877C7">
        <w:rPr>
          <w:rFonts w:ascii="Times New Roman" w:hAnsi="Times New Roman" w:cs="Times New Roman"/>
        </w:rPr>
        <w:t>)</w:t>
      </w:r>
      <w:r w:rsidR="00A75B31">
        <w:rPr>
          <w:rFonts w:ascii="Times New Roman" w:hAnsi="Times New Roman" w:cs="Times New Roman"/>
        </w:rPr>
        <w:t xml:space="preserve">. </w:t>
      </w:r>
      <w:r w:rsidR="009A03E6">
        <w:rPr>
          <w:rFonts w:ascii="Times New Roman" w:hAnsi="Times New Roman" w:cs="Times New Roman"/>
        </w:rPr>
        <w:t>Micronutrients such as Ca</w:t>
      </w:r>
      <w:r w:rsidR="009A03E6">
        <w:rPr>
          <w:rFonts w:ascii="Times New Roman" w:hAnsi="Times New Roman" w:cs="Times New Roman"/>
          <w:vertAlign w:val="superscript"/>
        </w:rPr>
        <w:t>2+</w:t>
      </w:r>
      <w:r w:rsidR="009A03E6">
        <w:rPr>
          <w:rFonts w:ascii="Times New Roman" w:hAnsi="Times New Roman" w:cs="Times New Roman"/>
        </w:rPr>
        <w:t>, Mg</w:t>
      </w:r>
      <w:r w:rsidR="009A03E6">
        <w:rPr>
          <w:rFonts w:ascii="Times New Roman" w:hAnsi="Times New Roman" w:cs="Times New Roman"/>
          <w:vertAlign w:val="superscript"/>
        </w:rPr>
        <w:t>2+</w:t>
      </w:r>
      <w:r w:rsidR="009A03E6">
        <w:rPr>
          <w:rFonts w:ascii="Times New Roman" w:hAnsi="Times New Roman" w:cs="Times New Roman"/>
        </w:rPr>
        <w:t>, and Cd</w:t>
      </w:r>
      <w:r w:rsidR="009A03E6">
        <w:rPr>
          <w:rFonts w:ascii="Times New Roman" w:hAnsi="Times New Roman" w:cs="Times New Roman"/>
          <w:vertAlign w:val="superscript"/>
        </w:rPr>
        <w:t>2+</w:t>
      </w:r>
      <w:r w:rsidR="00A75B31">
        <w:rPr>
          <w:rFonts w:ascii="Times New Roman" w:hAnsi="Times New Roman" w:cs="Times New Roman"/>
        </w:rPr>
        <w:t xml:space="preserve"> had strong positive loadings on soil PC2, indicating that bacteria richness was greater in environments with </w:t>
      </w:r>
      <w:r w:rsidR="009A03E6">
        <w:rPr>
          <w:rFonts w:ascii="Times New Roman" w:hAnsi="Times New Roman" w:cs="Times New Roman"/>
        </w:rPr>
        <w:t xml:space="preserve">more of these micronutrients. </w:t>
      </w:r>
      <w:r w:rsidR="00D13B63">
        <w:rPr>
          <w:rFonts w:ascii="Times New Roman" w:hAnsi="Times New Roman" w:cs="Times New Roman"/>
        </w:rPr>
        <w:t>Although we detected clear effects of soil properties and root C</w:t>
      </w:r>
      <w:proofErr w:type="gramStart"/>
      <w:r w:rsidR="00D13B63">
        <w:rPr>
          <w:rFonts w:ascii="Times New Roman" w:hAnsi="Times New Roman" w:cs="Times New Roman"/>
        </w:rPr>
        <w:t>:N</w:t>
      </w:r>
      <w:proofErr w:type="gramEnd"/>
      <w:r w:rsidR="00D13B63">
        <w:rPr>
          <w:rFonts w:ascii="Times New Roman" w:hAnsi="Times New Roman" w:cs="Times New Roman"/>
        </w:rPr>
        <w:t xml:space="preserve"> on richness, abundance, and rarefied richness of root-associated communities, none of these characteristics</w:t>
      </w:r>
      <w:r w:rsidR="002226AF">
        <w:rPr>
          <w:rFonts w:ascii="Times New Roman" w:hAnsi="Times New Roman" w:cs="Times New Roman"/>
        </w:rPr>
        <w:t xml:space="preserve"> were strong predictors of</w:t>
      </w:r>
      <w:r w:rsidR="00D13B63">
        <w:rPr>
          <w:rFonts w:ascii="Times New Roman" w:hAnsi="Times New Roman" w:cs="Times New Roman"/>
        </w:rPr>
        <w:t xml:space="preserve"> the</w:t>
      </w:r>
      <w:r w:rsidR="008B4116">
        <w:rPr>
          <w:rFonts w:ascii="Times New Roman" w:hAnsi="Times New Roman" w:cs="Times New Roman"/>
        </w:rPr>
        <w:t xml:space="preserve">ir compositions </w:t>
      </w:r>
      <w:r w:rsidR="00D13B63">
        <w:rPr>
          <w:rFonts w:ascii="Times New Roman" w:hAnsi="Times New Roman" w:cs="Times New Roman"/>
        </w:rPr>
        <w:t>(</w:t>
      </w:r>
      <w:r w:rsidR="009D7A8F">
        <w:rPr>
          <w:rFonts w:ascii="Times New Roman" w:hAnsi="Times New Roman" w:cs="Times New Roman"/>
        </w:rPr>
        <w:t>Table 3</w:t>
      </w:r>
      <w:r w:rsidR="00D13B63">
        <w:rPr>
          <w:rFonts w:ascii="Times New Roman" w:hAnsi="Times New Roman" w:cs="Times New Roman"/>
        </w:rPr>
        <w:t>).</w:t>
      </w:r>
      <w:r w:rsidR="002226AF">
        <w:rPr>
          <w:rFonts w:ascii="Times New Roman" w:hAnsi="Times New Roman" w:cs="Times New Roman"/>
        </w:rPr>
        <w:t xml:space="preserve"> Indeed, </w:t>
      </w:r>
      <w:r w:rsidR="001D65C6">
        <w:rPr>
          <w:rFonts w:ascii="Times New Roman" w:hAnsi="Times New Roman" w:cs="Times New Roman"/>
        </w:rPr>
        <w:t xml:space="preserve">although we detected a significant effect of willow genetic variation on </w:t>
      </w:r>
      <w:proofErr w:type="spellStart"/>
      <w:r w:rsidR="001D65C6">
        <w:rPr>
          <w:rFonts w:ascii="Times New Roman" w:hAnsi="Times New Roman" w:cs="Times New Roman"/>
        </w:rPr>
        <w:t>mycorrhizal</w:t>
      </w:r>
      <w:proofErr w:type="spellEnd"/>
      <w:r w:rsidR="001D65C6">
        <w:rPr>
          <w:rFonts w:ascii="Times New Roman" w:hAnsi="Times New Roman" w:cs="Times New Roman"/>
        </w:rPr>
        <w:t xml:space="preserve"> composition (Table 2), </w:t>
      </w:r>
      <w:r w:rsidR="002226AF">
        <w:rPr>
          <w:rFonts w:ascii="Times New Roman" w:hAnsi="Times New Roman" w:cs="Times New Roman"/>
        </w:rPr>
        <w:t xml:space="preserve">we failed to </w:t>
      </w:r>
      <w:r w:rsidR="009D7A8F">
        <w:rPr>
          <w:rFonts w:ascii="Times New Roman" w:hAnsi="Times New Roman" w:cs="Times New Roman"/>
        </w:rPr>
        <w:t>identify</w:t>
      </w:r>
      <w:r w:rsidR="002226AF">
        <w:rPr>
          <w:rFonts w:ascii="Times New Roman" w:hAnsi="Times New Roman" w:cs="Times New Roman"/>
        </w:rPr>
        <w:t xml:space="preserve"> the process </w:t>
      </w:r>
      <w:r w:rsidR="001D65C6">
        <w:rPr>
          <w:rFonts w:ascii="Times New Roman" w:hAnsi="Times New Roman" w:cs="Times New Roman"/>
        </w:rPr>
        <w:t xml:space="preserve">mediating the effect of willow genotype </w:t>
      </w:r>
      <w:r w:rsidR="002226AF">
        <w:rPr>
          <w:rFonts w:ascii="Times New Roman" w:hAnsi="Times New Roman" w:cs="Times New Roman"/>
        </w:rPr>
        <w:t>(F</w:t>
      </w:r>
      <w:r w:rsidR="009D7A8F">
        <w:rPr>
          <w:rFonts w:ascii="Times New Roman" w:hAnsi="Times New Roman" w:cs="Times New Roman"/>
          <w:vertAlign w:val="subscript"/>
        </w:rPr>
        <w:t>9</w:t>
      </w:r>
      <w:proofErr w:type="gramStart"/>
      <w:r w:rsidR="009D7A8F">
        <w:rPr>
          <w:rFonts w:ascii="Times New Roman" w:hAnsi="Times New Roman" w:cs="Times New Roman"/>
          <w:vertAlign w:val="subscript"/>
        </w:rPr>
        <w:t>,106</w:t>
      </w:r>
      <w:proofErr w:type="gramEnd"/>
      <w:r w:rsidR="002226AF">
        <w:rPr>
          <w:rFonts w:ascii="Times New Roman" w:hAnsi="Times New Roman" w:cs="Times New Roman"/>
        </w:rPr>
        <w:t xml:space="preserve"> = </w:t>
      </w:r>
      <w:r w:rsidR="009D7A8F">
        <w:rPr>
          <w:rFonts w:ascii="Times New Roman" w:hAnsi="Times New Roman" w:cs="Times New Roman"/>
        </w:rPr>
        <w:t>1.03</w:t>
      </w:r>
      <w:r w:rsidR="002226AF">
        <w:rPr>
          <w:rFonts w:ascii="Times New Roman" w:hAnsi="Times New Roman" w:cs="Times New Roman"/>
        </w:rPr>
        <w:t xml:space="preserve">, P = </w:t>
      </w:r>
      <w:r w:rsidR="009D7A8F">
        <w:rPr>
          <w:rFonts w:ascii="Times New Roman" w:hAnsi="Times New Roman" w:cs="Times New Roman"/>
        </w:rPr>
        <w:t>0.002</w:t>
      </w:r>
      <w:r w:rsidR="002226AF">
        <w:rPr>
          <w:rFonts w:ascii="Times New Roman" w:hAnsi="Times New Roman" w:cs="Times New Roman"/>
        </w:rPr>
        <w:t>).</w:t>
      </w:r>
      <w:r w:rsidR="000019A9">
        <w:rPr>
          <w:rFonts w:ascii="Times New Roman" w:hAnsi="Times New Roman" w:cs="Times New Roman"/>
        </w:rPr>
        <w:t xml:space="preserve"> Our failure to identify this process </w:t>
      </w:r>
      <w:r w:rsidR="008B4116">
        <w:rPr>
          <w:rFonts w:ascii="Times New Roman" w:hAnsi="Times New Roman" w:cs="Times New Roman"/>
        </w:rPr>
        <w:t xml:space="preserve">is not surprising </w:t>
      </w:r>
      <w:r w:rsidR="000019A9">
        <w:rPr>
          <w:rFonts w:ascii="Times New Roman" w:hAnsi="Times New Roman" w:cs="Times New Roman"/>
        </w:rPr>
        <w:t>though, seeing as how we only measured one belowground plant trait (root C</w:t>
      </w:r>
      <w:proofErr w:type="gramStart"/>
      <w:r w:rsidR="000019A9">
        <w:rPr>
          <w:rFonts w:ascii="Times New Roman" w:hAnsi="Times New Roman" w:cs="Times New Roman"/>
        </w:rPr>
        <w:t>:N</w:t>
      </w:r>
      <w:proofErr w:type="gramEnd"/>
      <w:r w:rsidR="000019A9">
        <w:rPr>
          <w:rFonts w:ascii="Times New Roman" w:hAnsi="Times New Roman" w:cs="Times New Roman"/>
        </w:rPr>
        <w:t>) and it was not strongly influenced by willow genotype (Table 2).</w:t>
      </w:r>
    </w:p>
    <w:p w14:paraId="3D5EB0A4" w14:textId="77777777" w:rsidR="00D13B63" w:rsidRPr="00D13B63" w:rsidRDefault="00D13B63" w:rsidP="0059295B">
      <w:pPr>
        <w:spacing w:line="480" w:lineRule="auto"/>
        <w:rPr>
          <w:rFonts w:ascii="Times New Roman" w:hAnsi="Times New Roman" w:cs="Times New Roman"/>
        </w:rPr>
      </w:pPr>
    </w:p>
    <w:p w14:paraId="734B2829" w14:textId="77777777" w:rsidR="00F67D50" w:rsidRPr="0023651E" w:rsidRDefault="00F67D50" w:rsidP="0059295B">
      <w:pPr>
        <w:spacing w:line="480" w:lineRule="auto"/>
        <w:rPr>
          <w:rFonts w:ascii="Times New Roman" w:hAnsi="Times New Roman" w:cs="Times New Roman"/>
          <w:b/>
        </w:rPr>
      </w:pPr>
      <w:r w:rsidRPr="0023651E">
        <w:rPr>
          <w:rFonts w:ascii="Times New Roman" w:hAnsi="Times New Roman" w:cs="Times New Roman"/>
          <w:b/>
        </w:rPr>
        <w:t>Discussion</w:t>
      </w:r>
    </w:p>
    <w:p w14:paraId="32BC1FEE" w14:textId="77777777" w:rsidR="001C3790" w:rsidRDefault="00B7603A" w:rsidP="0059295B">
      <w:pPr>
        <w:spacing w:line="480" w:lineRule="auto"/>
        <w:rPr>
          <w:rFonts w:ascii="Times New Roman" w:hAnsi="Times New Roman" w:cs="Times New Roman"/>
        </w:rPr>
      </w:pPr>
      <w:r>
        <w:rPr>
          <w:rFonts w:ascii="Times New Roman" w:hAnsi="Times New Roman" w:cs="Times New Roman"/>
        </w:rPr>
        <w:t xml:space="preserve">Knowing the relative importance of genetic variation vs. the environment in shaping associated communities is crucial for determining whether a community genetics approach is warranted (cite Hughes et al. 2008; </w:t>
      </w:r>
      <w:proofErr w:type="spellStart"/>
      <w:r>
        <w:rPr>
          <w:rFonts w:ascii="Times New Roman" w:hAnsi="Times New Roman" w:cs="Times New Roman"/>
        </w:rPr>
        <w:t>Hersch</w:t>
      </w:r>
      <w:proofErr w:type="spellEnd"/>
      <w:r>
        <w:rPr>
          <w:rFonts w:ascii="Times New Roman" w:hAnsi="Times New Roman" w:cs="Times New Roman"/>
        </w:rPr>
        <w:t xml:space="preserve">-Green et al. 2012). </w:t>
      </w:r>
      <w:r w:rsidR="007D1C62">
        <w:rPr>
          <w:rFonts w:ascii="Times New Roman" w:hAnsi="Times New Roman" w:cs="Times New Roman"/>
        </w:rPr>
        <w:t>Our key finding was</w:t>
      </w:r>
      <w:r w:rsidR="00932AF6">
        <w:rPr>
          <w:rFonts w:ascii="Times New Roman" w:hAnsi="Times New Roman" w:cs="Times New Roman"/>
        </w:rPr>
        <w:t xml:space="preserve"> that</w:t>
      </w:r>
      <w:r w:rsidR="007D1C62">
        <w:rPr>
          <w:rFonts w:ascii="Times New Roman" w:hAnsi="Times New Roman" w:cs="Times New Roman"/>
        </w:rPr>
        <w:t xml:space="preserve"> the relative importance of host-plant genotype vs. </w:t>
      </w:r>
      <w:r>
        <w:rPr>
          <w:rFonts w:ascii="Times New Roman" w:hAnsi="Times New Roman" w:cs="Times New Roman"/>
        </w:rPr>
        <w:t>small</w:t>
      </w:r>
      <w:r w:rsidR="00932AF6">
        <w:rPr>
          <w:rFonts w:ascii="Times New Roman" w:hAnsi="Times New Roman" w:cs="Times New Roman"/>
        </w:rPr>
        <w:t xml:space="preserve">-scale variation in </w:t>
      </w:r>
      <w:r w:rsidR="007D1C62">
        <w:rPr>
          <w:rFonts w:ascii="Times New Roman" w:hAnsi="Times New Roman" w:cs="Times New Roman"/>
        </w:rPr>
        <w:t>the environment in structuring communities was context dependent. In the ant-aphid experiment, willow genetic variation tended to have a stronger effect on arthropod community structure compared to aphid additions and distance from ant mounds</w:t>
      </w:r>
      <w:r w:rsidR="001C3790">
        <w:rPr>
          <w:rFonts w:ascii="Times New Roman" w:hAnsi="Times New Roman" w:cs="Times New Roman"/>
        </w:rPr>
        <w:t>. Therefore, o</w:t>
      </w:r>
      <w:r w:rsidR="001C3790">
        <w:rPr>
          <w:rFonts w:ascii="Times New Roman" w:hAnsi="Times New Roman" w:cs="Times New Roman"/>
        </w:rPr>
        <w:t xml:space="preserve">ur study supports an emerging trend that host-plant genetic variation is often more important than the small-scale biotic variation in structuring associated communities of arthropods (McGuire and Johnson 2006, Johnson 2008, Mooney and </w:t>
      </w:r>
      <w:proofErr w:type="spellStart"/>
      <w:r w:rsidR="001C3790">
        <w:rPr>
          <w:rFonts w:ascii="Times New Roman" w:hAnsi="Times New Roman" w:cs="Times New Roman"/>
        </w:rPr>
        <w:t>Agrawal</w:t>
      </w:r>
      <w:proofErr w:type="spellEnd"/>
      <w:r w:rsidR="001C3790">
        <w:rPr>
          <w:rFonts w:ascii="Times New Roman" w:hAnsi="Times New Roman" w:cs="Times New Roman"/>
        </w:rPr>
        <w:t xml:space="preserve"> 2008, </w:t>
      </w:r>
      <w:proofErr w:type="spellStart"/>
      <w:r w:rsidR="001C3790">
        <w:rPr>
          <w:rFonts w:ascii="Times New Roman" w:hAnsi="Times New Roman" w:cs="Times New Roman"/>
        </w:rPr>
        <w:t>Hochwender</w:t>
      </w:r>
      <w:proofErr w:type="spellEnd"/>
      <w:r w:rsidR="001C3790">
        <w:rPr>
          <w:rFonts w:ascii="Times New Roman" w:hAnsi="Times New Roman" w:cs="Times New Roman"/>
        </w:rPr>
        <w:t xml:space="preserve"> et al. 2005).</w:t>
      </w:r>
      <w:r w:rsidR="001C3790">
        <w:rPr>
          <w:rFonts w:ascii="Times New Roman" w:hAnsi="Times New Roman" w:cs="Times New Roman"/>
        </w:rPr>
        <w:t xml:space="preserve"> Still</w:t>
      </w:r>
      <w:r w:rsidR="007D1C62">
        <w:rPr>
          <w:rFonts w:ascii="Times New Roman" w:hAnsi="Times New Roman" w:cs="Times New Roman"/>
        </w:rPr>
        <w:t xml:space="preserve">, we </w:t>
      </w:r>
      <w:r w:rsidR="001C3790">
        <w:rPr>
          <w:rFonts w:ascii="Times New Roman" w:hAnsi="Times New Roman" w:cs="Times New Roman"/>
        </w:rPr>
        <w:t>did find</w:t>
      </w:r>
      <w:r w:rsidR="007D1C62">
        <w:rPr>
          <w:rFonts w:ascii="Times New Roman" w:hAnsi="Times New Roman" w:cs="Times New Roman"/>
        </w:rPr>
        <w:t xml:space="preserve"> that aphid additions modified the effect of willow genotype on the composition of the arthropod community, suggesting that </w:t>
      </w:r>
      <w:r w:rsidR="00932AF6">
        <w:rPr>
          <w:rFonts w:ascii="Times New Roman" w:hAnsi="Times New Roman" w:cs="Times New Roman"/>
        </w:rPr>
        <w:t xml:space="preserve">we cannot simply compare the relative importance of host-plant genotype vs. the environment in shaping this community. </w:t>
      </w:r>
    </w:p>
    <w:p w14:paraId="089A0A24" w14:textId="77777777" w:rsidR="001C3790" w:rsidRDefault="001C3790" w:rsidP="0059295B">
      <w:pPr>
        <w:spacing w:line="480" w:lineRule="auto"/>
        <w:rPr>
          <w:rFonts w:ascii="Times New Roman" w:hAnsi="Times New Roman" w:cs="Times New Roman"/>
        </w:rPr>
      </w:pPr>
    </w:p>
    <w:p w14:paraId="2D060825" w14:textId="7621C546" w:rsidR="00093FD8" w:rsidRDefault="00932AF6" w:rsidP="0059295B">
      <w:pPr>
        <w:spacing w:line="480" w:lineRule="auto"/>
        <w:rPr>
          <w:rFonts w:ascii="Times New Roman" w:hAnsi="Times New Roman" w:cs="Times New Roman"/>
        </w:rPr>
      </w:pPr>
      <w:bookmarkStart w:id="1" w:name="_GoBack"/>
      <w:bookmarkEnd w:id="1"/>
      <w:r>
        <w:rPr>
          <w:rFonts w:ascii="Times New Roman" w:hAnsi="Times New Roman" w:cs="Times New Roman"/>
        </w:rPr>
        <w:t>In the wind experiment, we found that w</w:t>
      </w:r>
      <w:r w:rsidR="007D1C62">
        <w:rPr>
          <w:rFonts w:ascii="Times New Roman" w:hAnsi="Times New Roman" w:cs="Times New Roman"/>
        </w:rPr>
        <w:t xml:space="preserve">ind exposure trumped willow genotype in the strength of its effect on foliar arthropods and root-associated bacteria; however, willow genotype was the only factor that influenced the composition of root-associated </w:t>
      </w:r>
      <w:proofErr w:type="spellStart"/>
      <w:r w:rsidR="007D1C62">
        <w:rPr>
          <w:rFonts w:ascii="Times New Roman" w:hAnsi="Times New Roman" w:cs="Times New Roman"/>
        </w:rPr>
        <w:t>mycorrhiza</w:t>
      </w:r>
      <w:proofErr w:type="spellEnd"/>
      <w:r w:rsidR="007D1C62">
        <w:rPr>
          <w:rFonts w:ascii="Times New Roman" w:hAnsi="Times New Roman" w:cs="Times New Roman"/>
        </w:rPr>
        <w:t xml:space="preserve">. </w:t>
      </w:r>
      <w:r>
        <w:rPr>
          <w:rFonts w:ascii="Times New Roman" w:hAnsi="Times New Roman" w:cs="Times New Roman"/>
        </w:rPr>
        <w:t>Despite the importance of wind exposure in shaping arthropod composition, willow genotype had predictable effects on individual arthropod guilds</w:t>
      </w:r>
      <w:r w:rsidR="00661BCF">
        <w:rPr>
          <w:rFonts w:ascii="Times New Roman" w:hAnsi="Times New Roman" w:cs="Times New Roman"/>
        </w:rPr>
        <w:t xml:space="preserve">. Taken together, </w:t>
      </w:r>
      <w:r w:rsidR="00661BCF">
        <w:rPr>
          <w:rFonts w:ascii="Times New Roman" w:hAnsi="Times New Roman" w:cs="Times New Roman"/>
        </w:rPr>
        <w:lastRenderedPageBreak/>
        <w:t>our study suggests</w:t>
      </w:r>
      <w:r>
        <w:rPr>
          <w:rFonts w:ascii="Times New Roman" w:hAnsi="Times New Roman" w:cs="Times New Roman"/>
        </w:rPr>
        <w:t xml:space="preserve"> that it would be unwise for future experiments to ignore the importance of host-plant genetic variation</w:t>
      </w:r>
      <w:r w:rsidR="00661BCF">
        <w:rPr>
          <w:rFonts w:ascii="Times New Roman" w:hAnsi="Times New Roman" w:cs="Times New Roman"/>
        </w:rPr>
        <w:t xml:space="preserve"> in structuring associated communities</w:t>
      </w:r>
      <w:r>
        <w:rPr>
          <w:rFonts w:ascii="Times New Roman" w:hAnsi="Times New Roman" w:cs="Times New Roman"/>
        </w:rPr>
        <w:t>.</w:t>
      </w:r>
    </w:p>
    <w:p w14:paraId="0FB50AD6" w14:textId="77777777" w:rsidR="00C64A07" w:rsidRDefault="00C64A07" w:rsidP="0059295B">
      <w:pPr>
        <w:spacing w:line="480" w:lineRule="auto"/>
        <w:rPr>
          <w:rFonts w:ascii="Times New Roman" w:hAnsi="Times New Roman" w:cs="Times New Roman"/>
        </w:rPr>
      </w:pPr>
    </w:p>
    <w:p w14:paraId="5D55D9CA" w14:textId="7988C6BF" w:rsidR="008062EE" w:rsidRPr="00121777" w:rsidRDefault="0033323D" w:rsidP="0059295B">
      <w:pPr>
        <w:spacing w:line="480" w:lineRule="auto"/>
        <w:rPr>
          <w:rFonts w:ascii="Times New Roman" w:hAnsi="Times New Roman" w:cs="Times New Roman"/>
          <w:i/>
        </w:rPr>
      </w:pPr>
      <w:r>
        <w:rPr>
          <w:rFonts w:ascii="Times New Roman" w:hAnsi="Times New Roman" w:cs="Times New Roman"/>
          <w:i/>
        </w:rPr>
        <w:t>Genetic</w:t>
      </w:r>
      <w:r w:rsidR="00932AF6">
        <w:rPr>
          <w:rFonts w:ascii="Times New Roman" w:hAnsi="Times New Roman" w:cs="Times New Roman"/>
          <w:i/>
        </w:rPr>
        <w:t xml:space="preserve"> vs. </w:t>
      </w:r>
      <w:r w:rsidR="00121777" w:rsidRPr="00121777">
        <w:rPr>
          <w:rFonts w:ascii="Times New Roman" w:hAnsi="Times New Roman" w:cs="Times New Roman"/>
          <w:i/>
        </w:rPr>
        <w:t xml:space="preserve">biotic and </w:t>
      </w:r>
      <w:r w:rsidR="00932AF6">
        <w:rPr>
          <w:rFonts w:ascii="Times New Roman" w:hAnsi="Times New Roman" w:cs="Times New Roman"/>
          <w:i/>
        </w:rPr>
        <w:t>a</w:t>
      </w:r>
      <w:r w:rsidR="008062EE" w:rsidRPr="00121777">
        <w:rPr>
          <w:rFonts w:ascii="Times New Roman" w:hAnsi="Times New Roman" w:cs="Times New Roman"/>
          <w:i/>
        </w:rPr>
        <w:t>biotic</w:t>
      </w:r>
      <w:r w:rsidR="00121777" w:rsidRPr="00121777">
        <w:rPr>
          <w:rFonts w:ascii="Times New Roman" w:hAnsi="Times New Roman" w:cs="Times New Roman"/>
          <w:i/>
        </w:rPr>
        <w:t xml:space="preserve"> environment</w:t>
      </w:r>
      <w:r>
        <w:rPr>
          <w:rFonts w:ascii="Times New Roman" w:hAnsi="Times New Roman" w:cs="Times New Roman"/>
          <w:i/>
        </w:rPr>
        <w:t>al variation</w:t>
      </w:r>
    </w:p>
    <w:p w14:paraId="7E7FB81F" w14:textId="6EED1EA1" w:rsidR="00C56128" w:rsidRDefault="00AB13B4" w:rsidP="00315546">
      <w:pPr>
        <w:spacing w:line="480" w:lineRule="auto"/>
        <w:rPr>
          <w:rFonts w:ascii="Times New Roman" w:hAnsi="Times New Roman" w:cs="Times New Roman"/>
        </w:rPr>
      </w:pPr>
      <w:r>
        <w:rPr>
          <w:rFonts w:ascii="Times New Roman" w:hAnsi="Times New Roman" w:cs="Times New Roman"/>
        </w:rPr>
        <w:t>In terms of small-scale b</w:t>
      </w:r>
      <w:r w:rsidR="006731F7">
        <w:rPr>
          <w:rFonts w:ascii="Times New Roman" w:hAnsi="Times New Roman" w:cs="Times New Roman"/>
        </w:rPr>
        <w:t xml:space="preserve">iotic variation, prior work has conducted common garden experiments that </w:t>
      </w:r>
      <w:r w:rsidR="00661BCF">
        <w:rPr>
          <w:rFonts w:ascii="Times New Roman" w:hAnsi="Times New Roman" w:cs="Times New Roman"/>
        </w:rPr>
        <w:t xml:space="preserve">also </w:t>
      </w:r>
      <w:r>
        <w:rPr>
          <w:rFonts w:ascii="Times New Roman" w:hAnsi="Times New Roman" w:cs="Times New Roman"/>
        </w:rPr>
        <w:t>manipula</w:t>
      </w:r>
      <w:r w:rsidR="00372DC6">
        <w:rPr>
          <w:rFonts w:ascii="Times New Roman" w:hAnsi="Times New Roman" w:cs="Times New Roman"/>
        </w:rPr>
        <w:t xml:space="preserve">ted </w:t>
      </w:r>
      <w:proofErr w:type="spellStart"/>
      <w:r w:rsidR="00372DC6">
        <w:rPr>
          <w:rFonts w:ascii="Times New Roman" w:hAnsi="Times New Roman" w:cs="Times New Roman"/>
        </w:rPr>
        <w:t>herbivory</w:t>
      </w:r>
      <w:proofErr w:type="spellEnd"/>
      <w:r w:rsidR="00372DC6">
        <w:rPr>
          <w:rFonts w:ascii="Times New Roman" w:hAnsi="Times New Roman" w:cs="Times New Roman"/>
        </w:rPr>
        <w:t xml:space="preserve"> from insects (reviewed in McGuire and Johnson 2006</w:t>
      </w:r>
      <w:r w:rsidR="006731F7">
        <w:rPr>
          <w:rFonts w:ascii="Times New Roman" w:hAnsi="Times New Roman" w:cs="Times New Roman"/>
        </w:rPr>
        <w:t>),</w:t>
      </w:r>
      <w:r>
        <w:rPr>
          <w:rFonts w:ascii="Times New Roman" w:hAnsi="Times New Roman" w:cs="Times New Roman"/>
        </w:rPr>
        <w:t xml:space="preserve"> large mammals (</w:t>
      </w:r>
      <w:proofErr w:type="spellStart"/>
      <w:r w:rsidR="00372DC6">
        <w:rPr>
          <w:rFonts w:ascii="Times New Roman" w:hAnsi="Times New Roman" w:cs="Times New Roman"/>
        </w:rPr>
        <w:t>Hochwender</w:t>
      </w:r>
      <w:proofErr w:type="spellEnd"/>
      <w:r w:rsidR="00372DC6">
        <w:rPr>
          <w:rFonts w:ascii="Times New Roman" w:hAnsi="Times New Roman" w:cs="Times New Roman"/>
        </w:rPr>
        <w:t xml:space="preserve"> et al. 2005</w:t>
      </w:r>
      <w:r w:rsidR="006731F7">
        <w:rPr>
          <w:rFonts w:ascii="Times New Roman" w:hAnsi="Times New Roman" w:cs="Times New Roman"/>
        </w:rPr>
        <w:t>),</w:t>
      </w:r>
      <w:r>
        <w:rPr>
          <w:rFonts w:ascii="Times New Roman" w:hAnsi="Times New Roman" w:cs="Times New Roman"/>
        </w:rPr>
        <w:t xml:space="preserve"> </w:t>
      </w:r>
      <w:r w:rsidR="00073C8B">
        <w:rPr>
          <w:rFonts w:ascii="Times New Roman" w:hAnsi="Times New Roman" w:cs="Times New Roman"/>
        </w:rPr>
        <w:t xml:space="preserve">access from ants (Mooney and </w:t>
      </w:r>
      <w:proofErr w:type="spellStart"/>
      <w:r w:rsidR="00073C8B">
        <w:rPr>
          <w:rFonts w:ascii="Times New Roman" w:hAnsi="Times New Roman" w:cs="Times New Roman"/>
        </w:rPr>
        <w:t>Agrawal</w:t>
      </w:r>
      <w:proofErr w:type="spellEnd"/>
      <w:r w:rsidR="00073C8B">
        <w:rPr>
          <w:rFonts w:ascii="Times New Roman" w:hAnsi="Times New Roman" w:cs="Times New Roman"/>
        </w:rPr>
        <w:t xml:space="preserve"> 2008), or a combination of these factors (Johnson 2008, </w:t>
      </w:r>
      <w:proofErr w:type="spellStart"/>
      <w:r w:rsidR="00073C8B">
        <w:rPr>
          <w:rFonts w:ascii="Times New Roman" w:hAnsi="Times New Roman" w:cs="Times New Roman"/>
        </w:rPr>
        <w:t>Abdala</w:t>
      </w:r>
      <w:proofErr w:type="spellEnd"/>
      <w:r w:rsidR="00073C8B">
        <w:rPr>
          <w:rFonts w:ascii="Times New Roman" w:hAnsi="Times New Roman" w:cs="Times New Roman"/>
        </w:rPr>
        <w:t>-Roberts 2012)</w:t>
      </w:r>
      <w:r w:rsidR="00661BCF">
        <w:rPr>
          <w:rFonts w:ascii="Times New Roman" w:hAnsi="Times New Roman" w:cs="Times New Roman"/>
        </w:rPr>
        <w:t>.</w:t>
      </w:r>
      <w:r w:rsidR="00073C8B">
        <w:rPr>
          <w:rFonts w:ascii="Times New Roman" w:hAnsi="Times New Roman" w:cs="Times New Roman"/>
        </w:rPr>
        <w:t xml:space="preserve"> </w:t>
      </w:r>
      <w:r w:rsidR="005A47A9">
        <w:rPr>
          <w:rFonts w:ascii="Times New Roman" w:hAnsi="Times New Roman" w:cs="Times New Roman"/>
        </w:rPr>
        <w:t xml:space="preserve">Our study supports an emerging trend that host-plant genetic variation is often more important than the </w:t>
      </w:r>
      <w:r w:rsidR="000F6EEC">
        <w:rPr>
          <w:rFonts w:ascii="Times New Roman" w:hAnsi="Times New Roman" w:cs="Times New Roman"/>
        </w:rPr>
        <w:t xml:space="preserve">small-scale </w:t>
      </w:r>
      <w:r w:rsidR="005A47A9">
        <w:rPr>
          <w:rFonts w:ascii="Times New Roman" w:hAnsi="Times New Roman" w:cs="Times New Roman"/>
        </w:rPr>
        <w:t xml:space="preserve">biotic </w:t>
      </w:r>
      <w:r w:rsidR="000F6EEC">
        <w:rPr>
          <w:rFonts w:ascii="Times New Roman" w:hAnsi="Times New Roman" w:cs="Times New Roman"/>
        </w:rPr>
        <w:t xml:space="preserve">variation </w:t>
      </w:r>
      <w:r w:rsidR="005A47A9">
        <w:rPr>
          <w:rFonts w:ascii="Times New Roman" w:hAnsi="Times New Roman" w:cs="Times New Roman"/>
        </w:rPr>
        <w:t xml:space="preserve">in structuring associated </w:t>
      </w:r>
      <w:r w:rsidR="00D31A53">
        <w:rPr>
          <w:rFonts w:ascii="Times New Roman" w:hAnsi="Times New Roman" w:cs="Times New Roman"/>
        </w:rPr>
        <w:t>communities of arthropods (</w:t>
      </w:r>
      <w:r w:rsidR="005A47A9">
        <w:rPr>
          <w:rFonts w:ascii="Times New Roman" w:hAnsi="Times New Roman" w:cs="Times New Roman"/>
        </w:rPr>
        <w:t xml:space="preserve">McGuire and Johnson 2006, Johnson 2008, Mooney and </w:t>
      </w:r>
      <w:proofErr w:type="spellStart"/>
      <w:r w:rsidR="005A47A9">
        <w:rPr>
          <w:rFonts w:ascii="Times New Roman" w:hAnsi="Times New Roman" w:cs="Times New Roman"/>
        </w:rPr>
        <w:t>Agrawal</w:t>
      </w:r>
      <w:proofErr w:type="spellEnd"/>
      <w:r w:rsidR="005A47A9">
        <w:rPr>
          <w:rFonts w:ascii="Times New Roman" w:hAnsi="Times New Roman" w:cs="Times New Roman"/>
        </w:rPr>
        <w:t xml:space="preserve"> 2008</w:t>
      </w:r>
      <w:r w:rsidR="0024630D">
        <w:rPr>
          <w:rFonts w:ascii="Times New Roman" w:hAnsi="Times New Roman" w:cs="Times New Roman"/>
        </w:rPr>
        <w:t xml:space="preserve">, </w:t>
      </w:r>
      <w:proofErr w:type="spellStart"/>
      <w:r w:rsidR="0024630D">
        <w:rPr>
          <w:rFonts w:ascii="Times New Roman" w:hAnsi="Times New Roman" w:cs="Times New Roman"/>
        </w:rPr>
        <w:t>Hochwender</w:t>
      </w:r>
      <w:proofErr w:type="spellEnd"/>
      <w:r w:rsidR="0024630D">
        <w:rPr>
          <w:rFonts w:ascii="Times New Roman" w:hAnsi="Times New Roman" w:cs="Times New Roman"/>
        </w:rPr>
        <w:t xml:space="preserve"> et al. 2005</w:t>
      </w:r>
      <w:r w:rsidR="005A47A9">
        <w:rPr>
          <w:rFonts w:ascii="Times New Roman" w:hAnsi="Times New Roman" w:cs="Times New Roman"/>
        </w:rPr>
        <w:t>)</w:t>
      </w:r>
      <w:r w:rsidR="00CE0F58">
        <w:rPr>
          <w:rFonts w:ascii="Times New Roman" w:hAnsi="Times New Roman" w:cs="Times New Roman"/>
        </w:rPr>
        <w:t>.</w:t>
      </w:r>
      <w:r w:rsidR="00092F60">
        <w:rPr>
          <w:rFonts w:ascii="Times New Roman" w:hAnsi="Times New Roman" w:cs="Times New Roman"/>
        </w:rPr>
        <w:t xml:space="preserve"> However, </w:t>
      </w:r>
      <w:r w:rsidR="00661BCF">
        <w:rPr>
          <w:rFonts w:ascii="Times New Roman" w:hAnsi="Times New Roman" w:cs="Times New Roman"/>
        </w:rPr>
        <w:t>we also found</w:t>
      </w:r>
      <w:r w:rsidR="00092F60">
        <w:rPr>
          <w:rFonts w:ascii="Times New Roman" w:hAnsi="Times New Roman" w:cs="Times New Roman"/>
        </w:rPr>
        <w:t xml:space="preserve"> evidence of a genotype-by-environment interaction on the composition of the arthropod community, suggesting that comparing the relative importance of these factors will be misleading because of their interdependence.</w:t>
      </w:r>
    </w:p>
    <w:p w14:paraId="4CA31F86" w14:textId="77777777" w:rsidR="00092F60" w:rsidRDefault="00092F60" w:rsidP="00315546">
      <w:pPr>
        <w:spacing w:line="480" w:lineRule="auto"/>
        <w:rPr>
          <w:rFonts w:ascii="Times New Roman" w:hAnsi="Times New Roman" w:cs="Times New Roman"/>
        </w:rPr>
      </w:pPr>
    </w:p>
    <w:p w14:paraId="00A1EA9F" w14:textId="0DAF4185" w:rsidR="00CE0F58" w:rsidRDefault="00092F60" w:rsidP="00AB13B4">
      <w:pPr>
        <w:spacing w:line="480" w:lineRule="auto"/>
        <w:rPr>
          <w:rFonts w:ascii="Times New Roman" w:hAnsi="Times New Roman" w:cs="Times New Roman"/>
        </w:rPr>
      </w:pPr>
      <w:r>
        <w:rPr>
          <w:rFonts w:ascii="Times New Roman" w:hAnsi="Times New Roman" w:cs="Times New Roman"/>
        </w:rPr>
        <w:t>In terms o</w:t>
      </w:r>
      <w:r w:rsidR="003A585B">
        <w:rPr>
          <w:rFonts w:ascii="Times New Roman" w:hAnsi="Times New Roman" w:cs="Times New Roman"/>
        </w:rPr>
        <w:t>f small-scale abiotic variation</w:t>
      </w:r>
      <w:r>
        <w:rPr>
          <w:rFonts w:ascii="Times New Roman" w:hAnsi="Times New Roman" w:cs="Times New Roman"/>
        </w:rPr>
        <w:t xml:space="preserve">, there is a paucity of studies that have explicitly manipulated natural variation in the abiotic environment. The </w:t>
      </w:r>
      <w:r w:rsidR="00AB13B4">
        <w:rPr>
          <w:rFonts w:ascii="Times New Roman" w:hAnsi="Times New Roman" w:cs="Times New Roman"/>
        </w:rPr>
        <w:t xml:space="preserve">majority of </w:t>
      </w:r>
      <w:r>
        <w:rPr>
          <w:rFonts w:ascii="Times New Roman" w:hAnsi="Times New Roman" w:cs="Times New Roman"/>
        </w:rPr>
        <w:t>other comm</w:t>
      </w:r>
      <w:r w:rsidR="00AB13B4">
        <w:rPr>
          <w:rFonts w:ascii="Times New Roman" w:hAnsi="Times New Roman" w:cs="Times New Roman"/>
        </w:rPr>
        <w:t xml:space="preserve">unity G x </w:t>
      </w:r>
      <w:proofErr w:type="gramStart"/>
      <w:r w:rsidR="00AB13B4">
        <w:rPr>
          <w:rFonts w:ascii="Times New Roman" w:hAnsi="Times New Roman" w:cs="Times New Roman"/>
        </w:rPr>
        <w:t>E(</w:t>
      </w:r>
      <w:proofErr w:type="gramEnd"/>
      <w:r w:rsidR="00AB13B4">
        <w:rPr>
          <w:rFonts w:ascii="Times New Roman" w:hAnsi="Times New Roman" w:cs="Times New Roman"/>
        </w:rPr>
        <w:t>abiotic) have</w:t>
      </w:r>
      <w:r>
        <w:rPr>
          <w:rFonts w:ascii="Times New Roman" w:hAnsi="Times New Roman" w:cs="Times New Roman"/>
        </w:rPr>
        <w:t xml:space="preserve"> manipulated </w:t>
      </w:r>
      <w:r w:rsidR="000F6EEC">
        <w:rPr>
          <w:rFonts w:ascii="Times New Roman" w:hAnsi="Times New Roman" w:cs="Times New Roman"/>
        </w:rPr>
        <w:t>the availability of soil Nitrogen</w:t>
      </w:r>
      <w:r w:rsidR="001C3790">
        <w:rPr>
          <w:rFonts w:ascii="Times New Roman" w:hAnsi="Times New Roman" w:cs="Times New Roman"/>
        </w:rPr>
        <w:t xml:space="preserve"> (</w:t>
      </w:r>
      <w:proofErr w:type="spellStart"/>
      <w:r>
        <w:rPr>
          <w:rFonts w:ascii="Times New Roman" w:hAnsi="Times New Roman" w:cs="Times New Roman"/>
        </w:rPr>
        <w:t>Abdala</w:t>
      </w:r>
      <w:proofErr w:type="spellEnd"/>
      <w:r>
        <w:rPr>
          <w:rFonts w:ascii="Times New Roman" w:hAnsi="Times New Roman" w:cs="Times New Roman"/>
        </w:rPr>
        <w:t xml:space="preserve">-Roberts 2013 </w:t>
      </w:r>
      <w:proofErr w:type="spellStart"/>
      <w:r>
        <w:rPr>
          <w:rFonts w:ascii="Times New Roman" w:hAnsi="Times New Roman" w:cs="Times New Roman"/>
        </w:rPr>
        <w:t>Oikos</w:t>
      </w:r>
      <w:proofErr w:type="spellEnd"/>
      <w:r>
        <w:rPr>
          <w:rFonts w:ascii="Times New Roman" w:hAnsi="Times New Roman" w:cs="Times New Roman"/>
        </w:rPr>
        <w:t xml:space="preserve">, </w:t>
      </w:r>
      <w:proofErr w:type="spellStart"/>
      <w:r>
        <w:rPr>
          <w:rFonts w:ascii="Times New Roman" w:hAnsi="Times New Roman" w:cs="Times New Roman"/>
        </w:rPr>
        <w:t>Orians</w:t>
      </w:r>
      <w:proofErr w:type="spellEnd"/>
      <w:r>
        <w:rPr>
          <w:rFonts w:ascii="Times New Roman" w:hAnsi="Times New Roman" w:cs="Times New Roman"/>
        </w:rPr>
        <w:t xml:space="preserve"> and Fritz 1996</w:t>
      </w:r>
      <w:r w:rsidR="001C3790">
        <w:rPr>
          <w:rFonts w:ascii="Times New Roman" w:hAnsi="Times New Roman" w:cs="Times New Roman"/>
        </w:rPr>
        <w:t xml:space="preserve">, </w:t>
      </w:r>
      <w:proofErr w:type="spellStart"/>
      <w:r w:rsidR="001C3790">
        <w:rPr>
          <w:rFonts w:ascii="Times New Roman" w:hAnsi="Times New Roman" w:cs="Times New Roman"/>
        </w:rPr>
        <w:t>Stiling</w:t>
      </w:r>
      <w:proofErr w:type="spellEnd"/>
      <w:r w:rsidR="001C3790">
        <w:rPr>
          <w:rFonts w:ascii="Times New Roman" w:hAnsi="Times New Roman" w:cs="Times New Roman"/>
        </w:rPr>
        <w:t xml:space="preserve"> and Ross 1996</w:t>
      </w:r>
      <w:r>
        <w:rPr>
          <w:rFonts w:ascii="Times New Roman" w:hAnsi="Times New Roman" w:cs="Times New Roman"/>
        </w:rPr>
        <w:t>)</w:t>
      </w:r>
      <w:r w:rsidR="00AB13B4">
        <w:rPr>
          <w:rFonts w:ascii="Times New Roman" w:hAnsi="Times New Roman" w:cs="Times New Roman"/>
        </w:rPr>
        <w:t xml:space="preserve">, but it is unclear whether these manipulations reflect natural variation in this essential soil nutrient. The one other community G x </w:t>
      </w:r>
      <w:proofErr w:type="spellStart"/>
      <w:r w:rsidR="00AB13B4">
        <w:rPr>
          <w:rFonts w:ascii="Times New Roman" w:hAnsi="Times New Roman" w:cs="Times New Roman"/>
        </w:rPr>
        <w:t>E</w:t>
      </w:r>
      <w:r w:rsidR="001C3790">
        <w:rPr>
          <w:rFonts w:ascii="Times New Roman" w:hAnsi="Times New Roman" w:cs="Times New Roman"/>
          <w:vertAlign w:val="subscript"/>
        </w:rPr>
        <w:t>abiotic</w:t>
      </w:r>
      <w:proofErr w:type="spellEnd"/>
      <w:r w:rsidR="00AB13B4">
        <w:rPr>
          <w:rFonts w:ascii="Times New Roman" w:hAnsi="Times New Roman" w:cs="Times New Roman"/>
        </w:rPr>
        <w:t xml:space="preserve"> study we are aware of that has manipulated natural variation in the abiotic environment is through a shade manipulation (</w:t>
      </w:r>
      <w:proofErr w:type="spellStart"/>
      <w:r w:rsidR="00AB13B4">
        <w:rPr>
          <w:rFonts w:ascii="Times New Roman" w:hAnsi="Times New Roman" w:cs="Times New Roman"/>
        </w:rPr>
        <w:t>Stiling</w:t>
      </w:r>
      <w:proofErr w:type="spellEnd"/>
      <w:r w:rsidR="00AB13B4">
        <w:rPr>
          <w:rFonts w:ascii="Times New Roman" w:hAnsi="Times New Roman" w:cs="Times New Roman"/>
        </w:rPr>
        <w:t xml:space="preserve"> an</w:t>
      </w:r>
      <w:r w:rsidR="001C3790">
        <w:rPr>
          <w:rFonts w:ascii="Times New Roman" w:hAnsi="Times New Roman" w:cs="Times New Roman"/>
        </w:rPr>
        <w:t xml:space="preserve">d Ross </w:t>
      </w:r>
      <w:r w:rsidR="001C3790">
        <w:rPr>
          <w:rFonts w:ascii="Times New Roman" w:hAnsi="Times New Roman" w:cs="Times New Roman"/>
        </w:rPr>
        <w:lastRenderedPageBreak/>
        <w:t>1996</w:t>
      </w:r>
      <w:r w:rsidR="00AB13B4">
        <w:rPr>
          <w:rFonts w:ascii="Times New Roman" w:hAnsi="Times New Roman" w:cs="Times New Roman"/>
        </w:rPr>
        <w:t xml:space="preserve">) and they found </w:t>
      </w:r>
      <w:proofErr w:type="gramStart"/>
      <w:r w:rsidR="00AB13B4">
        <w:rPr>
          <w:rFonts w:ascii="Times New Roman" w:hAnsi="Times New Roman" w:cs="Times New Roman"/>
        </w:rPr>
        <w:t>that ….</w:t>
      </w:r>
      <w:proofErr w:type="gramEnd"/>
      <w:r>
        <w:rPr>
          <w:rFonts w:ascii="Times New Roman" w:hAnsi="Times New Roman" w:cs="Times New Roman"/>
        </w:rPr>
        <w:t xml:space="preserve"> </w:t>
      </w:r>
      <w:r w:rsidR="00AB13B4">
        <w:rPr>
          <w:rFonts w:ascii="Times New Roman" w:hAnsi="Times New Roman" w:cs="Times New Roman"/>
        </w:rPr>
        <w:t>If we are to make progress on understanding the relative importance of willow genotype vs. environment for a community genetics research approach, future experimental work should focus on manipulating natural variation in specific abiotic factors, or at the very least, measuring variability in abiotic factors to begin to identify putative causal factors.</w:t>
      </w:r>
    </w:p>
    <w:p w14:paraId="014D86BC" w14:textId="77777777" w:rsidR="00CE0F58" w:rsidRDefault="00CE0F58" w:rsidP="0059295B">
      <w:pPr>
        <w:spacing w:line="480" w:lineRule="auto"/>
        <w:rPr>
          <w:rFonts w:ascii="Times New Roman" w:hAnsi="Times New Roman" w:cs="Times New Roman"/>
        </w:rPr>
      </w:pPr>
    </w:p>
    <w:p w14:paraId="48B9BF34" w14:textId="23987099" w:rsidR="008062EE" w:rsidRPr="00121777" w:rsidRDefault="00D31A53" w:rsidP="0059295B">
      <w:pPr>
        <w:spacing w:line="480" w:lineRule="auto"/>
        <w:rPr>
          <w:rFonts w:ascii="Times New Roman" w:hAnsi="Times New Roman" w:cs="Times New Roman"/>
          <w:i/>
        </w:rPr>
      </w:pPr>
      <w:r>
        <w:rPr>
          <w:rFonts w:ascii="Times New Roman" w:hAnsi="Times New Roman" w:cs="Times New Roman"/>
          <w:i/>
        </w:rPr>
        <w:t>Above</w:t>
      </w:r>
      <w:r w:rsidR="00121777" w:rsidRPr="00121777">
        <w:rPr>
          <w:rFonts w:ascii="Times New Roman" w:hAnsi="Times New Roman" w:cs="Times New Roman"/>
          <w:i/>
        </w:rPr>
        <w:t xml:space="preserve"> vs. b</w:t>
      </w:r>
      <w:r w:rsidR="008062EE" w:rsidRPr="00121777">
        <w:rPr>
          <w:rFonts w:ascii="Times New Roman" w:hAnsi="Times New Roman" w:cs="Times New Roman"/>
          <w:i/>
        </w:rPr>
        <w:t>elowground community responses</w:t>
      </w:r>
    </w:p>
    <w:p w14:paraId="41228A7D" w14:textId="4F886FA3" w:rsidR="0042025D" w:rsidRDefault="0042025D" w:rsidP="0042025D">
      <w:pPr>
        <w:spacing w:line="480" w:lineRule="auto"/>
        <w:rPr>
          <w:rFonts w:ascii="Times New Roman" w:hAnsi="Times New Roman" w:cs="Times New Roman"/>
        </w:rPr>
      </w:pPr>
      <w:r>
        <w:rPr>
          <w:rFonts w:ascii="Times New Roman" w:hAnsi="Times New Roman" w:cs="Times New Roman"/>
        </w:rPr>
        <w:t>Our work has two important implications for research on above-belowgro</w:t>
      </w:r>
      <w:r w:rsidR="00D31A53">
        <w:rPr>
          <w:rFonts w:ascii="Times New Roman" w:hAnsi="Times New Roman" w:cs="Times New Roman"/>
        </w:rPr>
        <w:t xml:space="preserve">und linkages for </w:t>
      </w:r>
      <w:r>
        <w:rPr>
          <w:rFonts w:ascii="Times New Roman" w:hAnsi="Times New Roman" w:cs="Times New Roman"/>
        </w:rPr>
        <w:t>community genetics. First, although it has recently been suggested that aboveground communities are more sensitive to host-plant genetic variation tha</w:t>
      </w:r>
      <w:r w:rsidR="00D31A53">
        <w:rPr>
          <w:rFonts w:ascii="Times New Roman" w:hAnsi="Times New Roman" w:cs="Times New Roman"/>
        </w:rPr>
        <w:t>n belowground communities (</w:t>
      </w:r>
      <w:r>
        <w:rPr>
          <w:rFonts w:ascii="Times New Roman" w:hAnsi="Times New Roman" w:cs="Times New Roman"/>
        </w:rPr>
        <w:t xml:space="preserve">Bailey et al. 2009), in contrast, we found that the composition of the </w:t>
      </w:r>
      <w:proofErr w:type="spellStart"/>
      <w:r>
        <w:rPr>
          <w:rFonts w:ascii="Times New Roman" w:hAnsi="Times New Roman" w:cs="Times New Roman"/>
        </w:rPr>
        <w:t>ectomycorrhizal</w:t>
      </w:r>
      <w:proofErr w:type="spellEnd"/>
      <w:r>
        <w:rPr>
          <w:rFonts w:ascii="Times New Roman" w:hAnsi="Times New Roman" w:cs="Times New Roman"/>
        </w:rPr>
        <w:t xml:space="preserve"> community was the only community composition affected by host-plant genotype, despite variation in wind exposure. This contrasting result suggests that the verdict is still out on this assembly rule in community genetics.</w:t>
      </w:r>
      <w:r w:rsidR="00017B37">
        <w:rPr>
          <w:rFonts w:ascii="Times New Roman" w:hAnsi="Times New Roman" w:cs="Times New Roman"/>
        </w:rPr>
        <w:t xml:space="preserve"> </w:t>
      </w:r>
      <w:r w:rsidR="000B7C2A">
        <w:rPr>
          <w:rFonts w:ascii="Times New Roman" w:hAnsi="Times New Roman" w:cs="Times New Roman"/>
        </w:rPr>
        <w:t>Furthermore, we have no idea which heritable plant traits are mediating this response to willow genotype. We have made substantial progress in the past decade understanding the mechanisms mediating the genetic basis of arthropod community assembly on host plants. It is time that community genetic research turns its attention belowground to understand the plant traits influencing these belowground communities. This will have the added benefit of understanding phenotypic and genetic correlations between above and belowground traits which will be important for predicting when, or when we would not expect above and belowground linkages.</w:t>
      </w:r>
      <w:r w:rsidR="00017B37">
        <w:rPr>
          <w:rFonts w:ascii="Times New Roman" w:hAnsi="Times New Roman" w:cs="Times New Roman"/>
        </w:rPr>
        <w:t xml:space="preserve"> </w:t>
      </w:r>
    </w:p>
    <w:p w14:paraId="6527AC15" w14:textId="77777777" w:rsidR="0042025D" w:rsidRDefault="0042025D" w:rsidP="0059295B">
      <w:pPr>
        <w:spacing w:line="480" w:lineRule="auto"/>
        <w:rPr>
          <w:rFonts w:ascii="Times New Roman" w:hAnsi="Times New Roman" w:cs="Times New Roman"/>
        </w:rPr>
      </w:pPr>
    </w:p>
    <w:p w14:paraId="59F06534" w14:textId="7A4F5C22" w:rsidR="008836FD" w:rsidRDefault="00855096" w:rsidP="0059295B">
      <w:pPr>
        <w:spacing w:line="480" w:lineRule="auto"/>
        <w:rPr>
          <w:rFonts w:ascii="Times New Roman" w:hAnsi="Times New Roman" w:cs="Times New Roman"/>
        </w:rPr>
      </w:pPr>
      <w:r>
        <w:rPr>
          <w:rFonts w:ascii="Times New Roman" w:hAnsi="Times New Roman" w:cs="Times New Roman"/>
        </w:rPr>
        <w:lastRenderedPageBreak/>
        <w:t xml:space="preserve">Although host </w:t>
      </w:r>
      <w:r w:rsidR="0078252D">
        <w:rPr>
          <w:rFonts w:ascii="Times New Roman" w:hAnsi="Times New Roman" w:cs="Times New Roman"/>
        </w:rPr>
        <w:t xml:space="preserve">plants are colonized by a diverse group of organisms, there are no </w:t>
      </w:r>
      <w:proofErr w:type="spellStart"/>
      <w:r w:rsidR="0078252D">
        <w:rPr>
          <w:rFonts w:ascii="Times New Roman" w:hAnsi="Times New Roman" w:cs="Times New Roman"/>
        </w:rPr>
        <w:t>GxE</w:t>
      </w:r>
      <w:proofErr w:type="spellEnd"/>
      <w:r w:rsidR="0078252D">
        <w:rPr>
          <w:rFonts w:ascii="Times New Roman" w:hAnsi="Times New Roman" w:cs="Times New Roman"/>
        </w:rPr>
        <w:t xml:space="preserve"> studies, to our knowledge, that have simultaneously measured the responses of multiple community types. Interestingly, we found that communities responded differently to willow gene</w:t>
      </w:r>
      <w:r w:rsidR="00CA6643">
        <w:rPr>
          <w:rFonts w:ascii="Times New Roman" w:hAnsi="Times New Roman" w:cs="Times New Roman"/>
        </w:rPr>
        <w:t>tic and environmental variation, suggesting that these communit</w:t>
      </w:r>
      <w:r>
        <w:rPr>
          <w:rFonts w:ascii="Times New Roman" w:hAnsi="Times New Roman" w:cs="Times New Roman"/>
        </w:rPr>
        <w:t xml:space="preserve">ies </w:t>
      </w:r>
      <w:r w:rsidR="00CA6643">
        <w:rPr>
          <w:rFonts w:ascii="Times New Roman" w:hAnsi="Times New Roman" w:cs="Times New Roman"/>
        </w:rPr>
        <w:t xml:space="preserve">are </w:t>
      </w:r>
      <w:r>
        <w:rPr>
          <w:rFonts w:ascii="Times New Roman" w:hAnsi="Times New Roman" w:cs="Times New Roman"/>
        </w:rPr>
        <w:t>interacting with the host-plant independently of</w:t>
      </w:r>
      <w:r w:rsidR="00CA6643">
        <w:rPr>
          <w:rFonts w:ascii="Times New Roman" w:hAnsi="Times New Roman" w:cs="Times New Roman"/>
        </w:rPr>
        <w:t xml:space="preserve"> each other. </w:t>
      </w:r>
      <w:r w:rsidR="00D1220E">
        <w:rPr>
          <w:rFonts w:ascii="Times New Roman" w:hAnsi="Times New Roman" w:cs="Times New Roman"/>
        </w:rPr>
        <w:t xml:space="preserve">If this is true, then this suggests that studying these communities separately from one another, as has been typically done, may be appropriate. Still, other recent work has shown diverse communities </w:t>
      </w:r>
      <w:r w:rsidR="008A495B">
        <w:rPr>
          <w:rFonts w:ascii="Times New Roman" w:hAnsi="Times New Roman" w:cs="Times New Roman"/>
        </w:rPr>
        <w:t>exhibit-correlated</w:t>
      </w:r>
      <w:r w:rsidR="00D1220E">
        <w:rPr>
          <w:rFonts w:ascii="Times New Roman" w:hAnsi="Times New Roman" w:cs="Times New Roman"/>
        </w:rPr>
        <w:t xml:space="preserve"> responses among genotypes of </w:t>
      </w:r>
      <w:proofErr w:type="spellStart"/>
      <w:r w:rsidR="00D1220E" w:rsidRPr="008A495B">
        <w:rPr>
          <w:rFonts w:ascii="Times New Roman" w:hAnsi="Times New Roman" w:cs="Times New Roman"/>
          <w:i/>
        </w:rPr>
        <w:t>Populus</w:t>
      </w:r>
      <w:proofErr w:type="spellEnd"/>
      <w:r w:rsidR="00D1220E" w:rsidRPr="008A495B">
        <w:rPr>
          <w:rFonts w:ascii="Times New Roman" w:hAnsi="Times New Roman" w:cs="Times New Roman"/>
          <w:i/>
        </w:rPr>
        <w:t xml:space="preserve"> </w:t>
      </w:r>
      <w:proofErr w:type="spellStart"/>
      <w:r w:rsidR="00D1220E" w:rsidRPr="008A495B">
        <w:rPr>
          <w:rFonts w:ascii="Times New Roman" w:hAnsi="Times New Roman" w:cs="Times New Roman"/>
          <w:i/>
        </w:rPr>
        <w:t>angustifolia</w:t>
      </w:r>
      <w:proofErr w:type="spellEnd"/>
      <w:r w:rsidR="00D1220E">
        <w:rPr>
          <w:rFonts w:ascii="Times New Roman" w:hAnsi="Times New Roman" w:cs="Times New Roman"/>
        </w:rPr>
        <w:t xml:space="preserve"> (</w:t>
      </w:r>
      <w:proofErr w:type="spellStart"/>
      <w:r w:rsidR="00D1220E">
        <w:rPr>
          <w:rFonts w:ascii="Times New Roman" w:hAnsi="Times New Roman" w:cs="Times New Roman"/>
        </w:rPr>
        <w:t>Lamit</w:t>
      </w:r>
      <w:proofErr w:type="spellEnd"/>
      <w:r w:rsidR="00D1220E">
        <w:rPr>
          <w:rFonts w:ascii="Times New Roman" w:hAnsi="Times New Roman" w:cs="Times New Roman"/>
        </w:rPr>
        <w:t xml:space="preserve"> et al. 2015).</w:t>
      </w:r>
      <w:r w:rsidR="008A495B">
        <w:rPr>
          <w:rFonts w:ascii="Times New Roman" w:hAnsi="Times New Roman" w:cs="Times New Roman"/>
        </w:rPr>
        <w:t xml:space="preserve"> At present, it is too early </w:t>
      </w:r>
      <w:r w:rsidR="001742D6">
        <w:rPr>
          <w:rFonts w:ascii="Times New Roman" w:hAnsi="Times New Roman" w:cs="Times New Roman"/>
        </w:rPr>
        <w:t>to tell whether diverse communities interact strongly with each other, but future work should</w:t>
      </w:r>
      <w:r w:rsidR="00447FA5">
        <w:rPr>
          <w:rFonts w:ascii="Times New Roman" w:hAnsi="Times New Roman" w:cs="Times New Roman"/>
        </w:rPr>
        <w:t xml:space="preserve"> address this.</w:t>
      </w:r>
      <w:r w:rsidR="00786B07">
        <w:rPr>
          <w:rFonts w:ascii="Times New Roman" w:hAnsi="Times New Roman" w:cs="Times New Roman"/>
        </w:rPr>
        <w:br/>
      </w:r>
    </w:p>
    <w:p w14:paraId="4889DEF4" w14:textId="77777777" w:rsidR="008836FD" w:rsidRDefault="008836FD" w:rsidP="0059295B">
      <w:pPr>
        <w:spacing w:line="480" w:lineRule="auto"/>
        <w:rPr>
          <w:rFonts w:ascii="Times New Roman" w:hAnsi="Times New Roman" w:cs="Times New Roman"/>
        </w:rPr>
      </w:pPr>
      <w:r>
        <w:rPr>
          <w:rFonts w:ascii="Times New Roman" w:hAnsi="Times New Roman" w:cs="Times New Roman"/>
          <w:i/>
        </w:rPr>
        <w:t>Mechanisms of community assembly</w:t>
      </w:r>
    </w:p>
    <w:p w14:paraId="26B55E1D" w14:textId="2071497D" w:rsidR="009C1FA0" w:rsidRDefault="00667636" w:rsidP="0059295B">
      <w:pPr>
        <w:spacing w:line="480" w:lineRule="auto"/>
        <w:rPr>
          <w:rFonts w:ascii="Times New Roman" w:hAnsi="Times New Roman" w:cs="Times New Roman"/>
        </w:rPr>
      </w:pPr>
      <w:r>
        <w:rPr>
          <w:rFonts w:ascii="Times New Roman" w:hAnsi="Times New Roman" w:cs="Times New Roman"/>
        </w:rPr>
        <w:t xml:space="preserve">Herbivores often respond to a suite of host-plant traits, so if those traits vary in their degree of heritability, we may expect certain herbivores to be </w:t>
      </w:r>
      <w:proofErr w:type="gramStart"/>
      <w:r>
        <w:rPr>
          <w:rFonts w:ascii="Times New Roman" w:hAnsi="Times New Roman" w:cs="Times New Roman"/>
        </w:rPr>
        <w:t>more influenced by environmental variation because the plant traits they are responding to are influenced by the environment</w:t>
      </w:r>
      <w:proofErr w:type="gramEnd"/>
      <w:r>
        <w:rPr>
          <w:rFonts w:ascii="Times New Roman" w:hAnsi="Times New Roman" w:cs="Times New Roman"/>
        </w:rPr>
        <w:t>. Based on prior work (Barbour et al. 2015), we hypothesized that leaf quality traits would be less influenced by environmental variation than plant-growth traits. Concordantly, we found that wind exposure had consistent, negative effects on plant growth</w:t>
      </w:r>
      <w:r w:rsidR="00CB44F7">
        <w:rPr>
          <w:rFonts w:ascii="Times New Roman" w:hAnsi="Times New Roman" w:cs="Times New Roman"/>
        </w:rPr>
        <w:t xml:space="preserve"> (trait PC1) and comparatively little effects on leaf quality (trait PC2).</w:t>
      </w:r>
      <w:r w:rsidR="00576028">
        <w:rPr>
          <w:rFonts w:ascii="Times New Roman" w:hAnsi="Times New Roman" w:cs="Times New Roman"/>
        </w:rPr>
        <w:t xml:space="preserve"> In contrast, we found that willow genotype was the primary determinant of plant growth variation in the ant-aphid experiment. Ther</w:t>
      </w:r>
      <w:r w:rsidR="00D31A53">
        <w:rPr>
          <w:rFonts w:ascii="Times New Roman" w:hAnsi="Times New Roman" w:cs="Times New Roman"/>
        </w:rPr>
        <w:t>efore, while variation in plant-</w:t>
      </w:r>
      <w:r w:rsidR="00576028">
        <w:rPr>
          <w:rFonts w:ascii="Times New Roman" w:hAnsi="Times New Roman" w:cs="Times New Roman"/>
        </w:rPr>
        <w:t>growth traits was the primary mechani</w:t>
      </w:r>
      <w:r w:rsidR="00D31A53">
        <w:rPr>
          <w:rFonts w:ascii="Times New Roman" w:hAnsi="Times New Roman" w:cs="Times New Roman"/>
        </w:rPr>
        <w:t>sm</w:t>
      </w:r>
      <w:r w:rsidR="00576028">
        <w:rPr>
          <w:rFonts w:ascii="Times New Roman" w:hAnsi="Times New Roman" w:cs="Times New Roman"/>
        </w:rPr>
        <w:t xml:space="preserve"> affecting arthropods in both experiments, we observed a </w:t>
      </w:r>
      <w:r w:rsidR="00576028">
        <w:rPr>
          <w:rFonts w:ascii="Times New Roman" w:hAnsi="Times New Roman" w:cs="Times New Roman"/>
        </w:rPr>
        <w:lastRenderedPageBreak/>
        <w:t xml:space="preserve">clear effect of wind exposure on community responses due to its strong effect on trait PC1. </w:t>
      </w:r>
    </w:p>
    <w:p w14:paraId="67F28ACF" w14:textId="77777777" w:rsidR="009C1FA0" w:rsidRDefault="009C1FA0" w:rsidP="0059295B">
      <w:pPr>
        <w:spacing w:line="480" w:lineRule="auto"/>
        <w:rPr>
          <w:rFonts w:ascii="Times New Roman" w:hAnsi="Times New Roman" w:cs="Times New Roman"/>
        </w:rPr>
      </w:pPr>
    </w:p>
    <w:p w14:paraId="31C0272D" w14:textId="664D4D12" w:rsidR="008836FD" w:rsidRDefault="009C1FA0" w:rsidP="0059295B">
      <w:pPr>
        <w:spacing w:line="480" w:lineRule="auto"/>
        <w:rPr>
          <w:rFonts w:ascii="Times New Roman" w:hAnsi="Times New Roman" w:cs="Times New Roman"/>
        </w:rPr>
      </w:pPr>
      <w:r>
        <w:rPr>
          <w:rFonts w:ascii="Times New Roman" w:hAnsi="Times New Roman" w:cs="Times New Roman"/>
        </w:rPr>
        <w:t xml:space="preserve">While this picture was clear for the wind experiment, we observed an interesting pattern in the ant-aphid experiment. Mainly, it appeared that </w:t>
      </w:r>
      <w:proofErr w:type="spellStart"/>
      <w:r>
        <w:rPr>
          <w:rFonts w:ascii="Times New Roman" w:hAnsi="Times New Roman" w:cs="Times New Roman"/>
        </w:rPr>
        <w:t>trichome</w:t>
      </w:r>
      <w:proofErr w:type="spellEnd"/>
      <w:r>
        <w:rPr>
          <w:rFonts w:ascii="Times New Roman" w:hAnsi="Times New Roman" w:cs="Times New Roman"/>
        </w:rPr>
        <w:t xml:space="preserve"> density, and perhaps an unmeasured induced response was also at play as determined by an interaction between willow genotype and the environment. This suggests that leaf quality traits still exhibit substantial heritable variation, as predicted from a prior common garden experiment (Barbour et al. 2015). However, the values of these traits were highly plastic, depending on the additions of aphids. Furthermore, these induced responses were not necessarily associated with increased defense, as two of the 3 genotypes actually grew fewer </w:t>
      </w:r>
      <w:proofErr w:type="spellStart"/>
      <w:r>
        <w:rPr>
          <w:rFonts w:ascii="Times New Roman" w:hAnsi="Times New Roman" w:cs="Times New Roman"/>
        </w:rPr>
        <w:t>trichomes</w:t>
      </w:r>
      <w:proofErr w:type="spellEnd"/>
      <w:r>
        <w:rPr>
          <w:rFonts w:ascii="Times New Roman" w:hAnsi="Times New Roman" w:cs="Times New Roman"/>
        </w:rPr>
        <w:t xml:space="preserve"> in the aphid treatment, and one genotype was much more susceptible to other aphids in aphid treatment. This suggests that we should take a more nuanced perspective of </w:t>
      </w:r>
      <w:proofErr w:type="gramStart"/>
      <w:r>
        <w:rPr>
          <w:rFonts w:ascii="Times New Roman" w:hAnsi="Times New Roman" w:cs="Times New Roman"/>
        </w:rPr>
        <w:t>plant induced</w:t>
      </w:r>
      <w:proofErr w:type="gramEnd"/>
      <w:r>
        <w:rPr>
          <w:rFonts w:ascii="Times New Roman" w:hAnsi="Times New Roman" w:cs="Times New Roman"/>
        </w:rPr>
        <w:t xml:space="preserve"> traits and not immediately assume that they are adaptive (increased defense). Indeed, we may be ignoring an important “offensive” role</w:t>
      </w:r>
      <w:r w:rsidR="00C64CC7">
        <w:rPr>
          <w:rFonts w:ascii="Times New Roman" w:hAnsi="Times New Roman" w:cs="Times New Roman"/>
        </w:rPr>
        <w:t xml:space="preserve"> (</w:t>
      </w:r>
      <w:proofErr w:type="spellStart"/>
      <w:r w:rsidR="00C64CC7">
        <w:rPr>
          <w:rFonts w:ascii="Times New Roman" w:hAnsi="Times New Roman" w:cs="Times New Roman"/>
        </w:rPr>
        <w:t>Agrawal</w:t>
      </w:r>
      <w:proofErr w:type="spellEnd"/>
      <w:r w:rsidR="00C64CC7">
        <w:rPr>
          <w:rFonts w:ascii="Times New Roman" w:hAnsi="Times New Roman" w:cs="Times New Roman"/>
        </w:rPr>
        <w:t xml:space="preserve"> paper??)</w:t>
      </w:r>
      <w:r>
        <w:rPr>
          <w:rFonts w:ascii="Times New Roman" w:hAnsi="Times New Roman" w:cs="Times New Roman"/>
        </w:rPr>
        <w:t xml:space="preserve"> that herbivores may play. Indeed, there is substantial evidence that galling insects are capable of manipulating leaf secondary metabolites in consistent ways that appear to be to their benefit (Nyman and </w:t>
      </w:r>
      <w:proofErr w:type="spellStart"/>
      <w:r>
        <w:rPr>
          <w:rFonts w:ascii="Times New Roman" w:hAnsi="Times New Roman" w:cs="Times New Roman"/>
        </w:rPr>
        <w:t>Julkenen-Tiitto</w:t>
      </w:r>
      <w:proofErr w:type="spellEnd"/>
      <w:r>
        <w:rPr>
          <w:rFonts w:ascii="Times New Roman" w:hAnsi="Times New Roman" w:cs="Times New Roman"/>
        </w:rPr>
        <w:t xml:space="preserve"> 200?). Given that herbivores may impose highly heterogeneous selection pressures in space and time (</w:t>
      </w:r>
      <w:proofErr w:type="spellStart"/>
      <w:r w:rsidR="00EE57F6">
        <w:rPr>
          <w:rFonts w:ascii="Times New Roman" w:hAnsi="Times New Roman" w:cs="Times New Roman"/>
        </w:rPr>
        <w:t>Lewinsohn</w:t>
      </w:r>
      <w:proofErr w:type="spellEnd"/>
      <w:r w:rsidR="00EE57F6">
        <w:rPr>
          <w:rFonts w:ascii="Times New Roman" w:hAnsi="Times New Roman" w:cs="Times New Roman"/>
        </w:rPr>
        <w:t xml:space="preserve"> et al. 2005), it may not be surprising that a trait that was once adaptive may no longer be adaptive. </w:t>
      </w:r>
      <w:r w:rsidR="00C64CC7">
        <w:rPr>
          <w:rFonts w:ascii="Times New Roman" w:hAnsi="Times New Roman" w:cs="Times New Roman"/>
        </w:rPr>
        <w:t xml:space="preserve">A broader perspective that doesn’t simply shoehorn plant traits into “defense” </w:t>
      </w:r>
      <w:r w:rsidR="006C7C60">
        <w:rPr>
          <w:rFonts w:ascii="Times New Roman" w:hAnsi="Times New Roman" w:cs="Times New Roman"/>
        </w:rPr>
        <w:t>traits and includes the dynamic</w:t>
      </w:r>
      <w:r w:rsidR="00C64CC7">
        <w:rPr>
          <w:rFonts w:ascii="Times New Roman" w:hAnsi="Times New Roman" w:cs="Times New Roman"/>
        </w:rPr>
        <w:t xml:space="preserve"> interplay between </w:t>
      </w:r>
      <w:r w:rsidR="006C7C60">
        <w:rPr>
          <w:rFonts w:ascii="Times New Roman" w:hAnsi="Times New Roman" w:cs="Times New Roman"/>
        </w:rPr>
        <w:t xml:space="preserve">plants and herbivores may be necessary for </w:t>
      </w:r>
      <w:r w:rsidR="006C7C60">
        <w:rPr>
          <w:rFonts w:ascii="Times New Roman" w:hAnsi="Times New Roman" w:cs="Times New Roman"/>
        </w:rPr>
        <w:lastRenderedPageBreak/>
        <w:t xml:space="preserve">understanding the </w:t>
      </w:r>
      <w:proofErr w:type="spellStart"/>
      <w:r w:rsidR="006C7C60">
        <w:rPr>
          <w:rFonts w:ascii="Times New Roman" w:hAnsi="Times New Roman" w:cs="Times New Roman"/>
        </w:rPr>
        <w:t>coevolutionary</w:t>
      </w:r>
      <w:proofErr w:type="spellEnd"/>
      <w:r w:rsidR="006C7C60">
        <w:rPr>
          <w:rFonts w:ascii="Times New Roman" w:hAnsi="Times New Roman" w:cs="Times New Roman"/>
        </w:rPr>
        <w:t xml:space="preserve"> </w:t>
      </w:r>
      <w:proofErr w:type="spellStart"/>
      <w:r w:rsidR="006C7C60">
        <w:rPr>
          <w:rFonts w:ascii="Times New Roman" w:hAnsi="Times New Roman" w:cs="Times New Roman"/>
        </w:rPr>
        <w:t>dyanmics</w:t>
      </w:r>
      <w:proofErr w:type="spellEnd"/>
      <w:r w:rsidR="006C7C60">
        <w:rPr>
          <w:rFonts w:ascii="Times New Roman" w:hAnsi="Times New Roman" w:cs="Times New Roman"/>
        </w:rPr>
        <w:t xml:space="preserve"> of plants and insects as has been done for host-parasite systems in general (cite).</w:t>
      </w:r>
    </w:p>
    <w:p w14:paraId="3A6AA248" w14:textId="77777777" w:rsidR="00667636" w:rsidRDefault="00667636" w:rsidP="0059295B">
      <w:pPr>
        <w:spacing w:line="480" w:lineRule="auto"/>
        <w:rPr>
          <w:rFonts w:ascii="Times New Roman" w:hAnsi="Times New Roman" w:cs="Times New Roman"/>
        </w:rPr>
      </w:pPr>
    </w:p>
    <w:p w14:paraId="33ABAAC3" w14:textId="77777777" w:rsidR="008836FD" w:rsidRDefault="008836FD" w:rsidP="0059295B">
      <w:pPr>
        <w:spacing w:line="480" w:lineRule="auto"/>
        <w:rPr>
          <w:rFonts w:ascii="Times New Roman" w:hAnsi="Times New Roman" w:cs="Times New Roman"/>
          <w:i/>
        </w:rPr>
      </w:pPr>
      <w:r>
        <w:rPr>
          <w:rFonts w:ascii="Times New Roman" w:hAnsi="Times New Roman" w:cs="Times New Roman"/>
          <w:i/>
        </w:rPr>
        <w:t>Conclusions</w:t>
      </w:r>
    </w:p>
    <w:p w14:paraId="67E4FD13" w14:textId="10DB3942" w:rsidR="0023651E" w:rsidRDefault="005D014E" w:rsidP="0059295B">
      <w:pPr>
        <w:spacing w:line="480" w:lineRule="auto"/>
        <w:rPr>
          <w:rFonts w:ascii="Times New Roman" w:hAnsi="Times New Roman" w:cs="Times New Roman"/>
        </w:rPr>
      </w:pPr>
      <w:r>
        <w:rPr>
          <w:rFonts w:ascii="Times New Roman" w:hAnsi="Times New Roman" w:cs="Times New Roman"/>
        </w:rPr>
        <w:t xml:space="preserve">The context </w:t>
      </w:r>
      <w:proofErr w:type="gramStart"/>
      <w:r>
        <w:rPr>
          <w:rFonts w:ascii="Times New Roman" w:hAnsi="Times New Roman" w:cs="Times New Roman"/>
        </w:rPr>
        <w:t>dependency of the results in this experiment suggest</w:t>
      </w:r>
      <w:proofErr w:type="gramEnd"/>
      <w:r>
        <w:rPr>
          <w:rFonts w:ascii="Times New Roman" w:hAnsi="Times New Roman" w:cs="Times New Roman"/>
        </w:rPr>
        <w:t xml:space="preserve"> that it is too early to find generalities in community </w:t>
      </w:r>
      <w:proofErr w:type="spellStart"/>
      <w:r>
        <w:rPr>
          <w:rFonts w:ascii="Times New Roman" w:hAnsi="Times New Roman" w:cs="Times New Roman"/>
        </w:rPr>
        <w:t>GxE</w:t>
      </w:r>
      <w:proofErr w:type="spellEnd"/>
      <w:r>
        <w:rPr>
          <w:rFonts w:ascii="Times New Roman" w:hAnsi="Times New Roman" w:cs="Times New Roman"/>
        </w:rPr>
        <w:t xml:space="preserve"> studies. To us, this seems to reinforce a community genetics approach, as this context dependency may be a result of historical processes that have shaped the genetic architecture of willows. At the same time though, it does suggest </w:t>
      </w:r>
      <w:r w:rsidR="001870E8">
        <w:rPr>
          <w:rFonts w:ascii="Times New Roman" w:hAnsi="Times New Roman" w:cs="Times New Roman"/>
        </w:rPr>
        <w:t xml:space="preserve">that predicting community </w:t>
      </w:r>
      <w:proofErr w:type="spellStart"/>
      <w:r w:rsidR="001870E8">
        <w:rPr>
          <w:rFonts w:ascii="Times New Roman" w:hAnsi="Times New Roman" w:cs="Times New Roman"/>
        </w:rPr>
        <w:t>GxE</w:t>
      </w:r>
      <w:proofErr w:type="spellEnd"/>
      <w:r w:rsidR="001870E8">
        <w:rPr>
          <w:rFonts w:ascii="Times New Roman" w:hAnsi="Times New Roman" w:cs="Times New Roman"/>
        </w:rPr>
        <w:t xml:space="preserve"> is a complex task that may depend on historical processes that have shaped the genetic architecture for the populations of interest.</w:t>
      </w:r>
      <w:r>
        <w:rPr>
          <w:rFonts w:ascii="Times New Roman" w:hAnsi="Times New Roman" w:cs="Times New Roman"/>
        </w:rPr>
        <w:t xml:space="preserve"> </w:t>
      </w:r>
      <w:r w:rsidR="001870E8">
        <w:rPr>
          <w:rFonts w:ascii="Times New Roman" w:hAnsi="Times New Roman" w:cs="Times New Roman"/>
        </w:rPr>
        <w:t>Still, t</w:t>
      </w:r>
      <w:r>
        <w:rPr>
          <w:rFonts w:ascii="Times New Roman" w:hAnsi="Times New Roman" w:cs="Times New Roman"/>
        </w:rPr>
        <w:t xml:space="preserve">he effects of willow genetic variation were clear at both the level of plant traits and the community structure of foliar arthropods and </w:t>
      </w:r>
      <w:proofErr w:type="spellStart"/>
      <w:r>
        <w:rPr>
          <w:rFonts w:ascii="Times New Roman" w:hAnsi="Times New Roman" w:cs="Times New Roman"/>
        </w:rPr>
        <w:t>ectomycorrhiza</w:t>
      </w:r>
      <w:proofErr w:type="spellEnd"/>
      <w:r>
        <w:rPr>
          <w:rFonts w:ascii="Times New Roman" w:hAnsi="Times New Roman" w:cs="Times New Roman"/>
        </w:rPr>
        <w:t>.</w:t>
      </w:r>
      <w:r w:rsidR="00B8604C">
        <w:rPr>
          <w:rFonts w:ascii="Times New Roman" w:hAnsi="Times New Roman" w:cs="Times New Roman"/>
        </w:rPr>
        <w:t xml:space="preserve"> Importantly, this suggests that host-plant evolution can have a strong influence on these communities. Future work needs to begin to work toward understanding how these diverse communities on host plants impose selection pressures as well as mutually influence each other. In doing so, we’ll be able to work toward a more synthetic understanding of the evolutionary ecology of host plants and their associated communities.</w:t>
      </w:r>
    </w:p>
    <w:p w14:paraId="63AF17A7" w14:textId="77777777" w:rsidR="005D014E" w:rsidRPr="0059295B" w:rsidRDefault="005D014E" w:rsidP="0059295B">
      <w:pPr>
        <w:spacing w:line="480" w:lineRule="auto"/>
        <w:rPr>
          <w:rFonts w:ascii="Times New Roman" w:hAnsi="Times New Roman" w:cs="Times New Roman"/>
        </w:rPr>
      </w:pPr>
    </w:p>
    <w:p w14:paraId="2027CB32"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Acknowledgements</w:t>
      </w:r>
    </w:p>
    <w:p w14:paraId="07262CD2" w14:textId="4CFBF82E" w:rsidR="00AA7A77" w:rsidRPr="00AA7A77" w:rsidRDefault="00AA7A77" w:rsidP="00AA7A77">
      <w:pPr>
        <w:rPr>
          <w:rFonts w:ascii="Times New Roman" w:hAnsi="Times New Roman" w:cs="Times New Roman"/>
        </w:rPr>
      </w:pPr>
      <w:r w:rsidRPr="00AA7A77">
        <w:rPr>
          <w:rFonts w:ascii="Times New Roman" w:hAnsi="Times New Roman" w:cs="Times New Roman"/>
        </w:rPr>
        <w:t xml:space="preserve">We thank </w:t>
      </w:r>
      <w:r>
        <w:rPr>
          <w:rFonts w:ascii="Times New Roman" w:hAnsi="Times New Roman" w:cs="Times New Roman"/>
        </w:rPr>
        <w:t>A</w:t>
      </w:r>
      <w:r w:rsidRPr="00AA7A77">
        <w:rPr>
          <w:rFonts w:ascii="Times New Roman" w:hAnsi="Times New Roman" w:cs="Times New Roman"/>
        </w:rPr>
        <w:t xml:space="preserve">. </w:t>
      </w:r>
      <w:proofErr w:type="spellStart"/>
      <w:r>
        <w:rPr>
          <w:rFonts w:ascii="Times New Roman" w:hAnsi="Times New Roman" w:cs="Times New Roman"/>
        </w:rPr>
        <w:t>Pickart</w:t>
      </w:r>
      <w:proofErr w:type="spellEnd"/>
      <w:r w:rsidRPr="00AA7A77">
        <w:rPr>
          <w:rFonts w:ascii="Times New Roman" w:hAnsi="Times New Roman" w:cs="Times New Roman"/>
        </w:rPr>
        <w:t xml:space="preserve"> and the staff of Humboldt Bay National Wildlife Refuge (U.S. Fish and Wildlife Service) for </w:t>
      </w:r>
      <w:r>
        <w:rPr>
          <w:rFonts w:ascii="Times New Roman" w:hAnsi="Times New Roman" w:cs="Times New Roman"/>
        </w:rPr>
        <w:t xml:space="preserve">permission to work at </w:t>
      </w:r>
      <w:proofErr w:type="spellStart"/>
      <w:r>
        <w:rPr>
          <w:rFonts w:ascii="Times New Roman" w:hAnsi="Times New Roman" w:cs="Times New Roman"/>
        </w:rPr>
        <w:t>Lanphere</w:t>
      </w:r>
      <w:proofErr w:type="spellEnd"/>
      <w:r>
        <w:rPr>
          <w:rFonts w:ascii="Times New Roman" w:hAnsi="Times New Roman" w:cs="Times New Roman"/>
        </w:rPr>
        <w:t xml:space="preserve"> Dunes and for </w:t>
      </w:r>
      <w:r w:rsidRPr="00AA7A77">
        <w:rPr>
          <w:rFonts w:ascii="Times New Roman" w:hAnsi="Times New Roman" w:cs="Times New Roman"/>
        </w:rPr>
        <w:t xml:space="preserve">facilitating experimental logistics. L. </w:t>
      </w:r>
      <w:proofErr w:type="spellStart"/>
      <w:r w:rsidRPr="00AA7A77">
        <w:rPr>
          <w:rFonts w:ascii="Times New Roman" w:hAnsi="Times New Roman" w:cs="Times New Roman"/>
        </w:rPr>
        <w:t>Mackas</w:t>
      </w:r>
      <w:proofErr w:type="spellEnd"/>
      <w:r w:rsidRPr="00AA7A77">
        <w:rPr>
          <w:rFonts w:ascii="Times New Roman" w:hAnsi="Times New Roman" w:cs="Times New Roman"/>
        </w:rPr>
        <w:t xml:space="preserve">-Burns assisted with the fieldwork. </w:t>
      </w:r>
      <w:proofErr w:type="gramStart"/>
      <w:r>
        <w:rPr>
          <w:rFonts w:ascii="Times New Roman" w:hAnsi="Times New Roman" w:cs="Times New Roman"/>
        </w:rPr>
        <w:t>M.</w:t>
      </w:r>
      <w:r w:rsidRPr="00AA7A77">
        <w:rPr>
          <w:rFonts w:ascii="Times New Roman" w:hAnsi="Times New Roman" w:cs="Times New Roman"/>
        </w:rPr>
        <w:t>A. Barbour was supported by a BRITE Fellowship and a Four-Year Fellowship from the University of British Columbia</w:t>
      </w:r>
      <w:proofErr w:type="gramEnd"/>
      <w:r w:rsidRPr="00AA7A77">
        <w:rPr>
          <w:rFonts w:ascii="Times New Roman" w:hAnsi="Times New Roman" w:cs="Times New Roman"/>
        </w:rPr>
        <w:t xml:space="preserve">. </w:t>
      </w:r>
      <w:proofErr w:type="gramStart"/>
      <w:r w:rsidRPr="00AA7A77">
        <w:rPr>
          <w:rFonts w:ascii="Times New Roman" w:hAnsi="Times New Roman" w:cs="Times New Roman"/>
        </w:rPr>
        <w:t>G</w:t>
      </w:r>
      <w:r>
        <w:rPr>
          <w:rFonts w:ascii="Times New Roman" w:hAnsi="Times New Roman" w:cs="Times New Roman"/>
        </w:rPr>
        <w:t>.</w:t>
      </w:r>
      <w:r w:rsidRPr="00AA7A77">
        <w:rPr>
          <w:rFonts w:ascii="Times New Roman" w:hAnsi="Times New Roman" w:cs="Times New Roman"/>
        </w:rPr>
        <w:t xml:space="preserve">M. </w:t>
      </w:r>
      <w:proofErr w:type="spellStart"/>
      <w:r w:rsidRPr="00AA7A77">
        <w:rPr>
          <w:rFonts w:ascii="Times New Roman" w:hAnsi="Times New Roman" w:cs="Times New Roman"/>
        </w:rPr>
        <w:t>Crutsinger</w:t>
      </w:r>
      <w:proofErr w:type="spellEnd"/>
      <w:r w:rsidRPr="00AA7A77">
        <w:rPr>
          <w:rFonts w:ascii="Times New Roman" w:hAnsi="Times New Roman" w:cs="Times New Roman"/>
        </w:rPr>
        <w:t xml:space="preserve"> was supported by the Miller Institute</w:t>
      </w:r>
      <w:proofErr w:type="gramEnd"/>
      <w:r w:rsidRPr="00AA7A77">
        <w:rPr>
          <w:rFonts w:ascii="Times New Roman" w:hAnsi="Times New Roman" w:cs="Times New Roman"/>
        </w:rPr>
        <w:t xml:space="preserve"> for Basic Research in Science, as well as a NSERC Discovery grant. </w:t>
      </w:r>
    </w:p>
    <w:p w14:paraId="5E9236AD" w14:textId="77777777" w:rsidR="00AA7A77" w:rsidRDefault="00AA7A77" w:rsidP="00AA7A77"/>
    <w:p w14:paraId="0AF4BAAB"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References</w:t>
      </w:r>
    </w:p>
    <w:p w14:paraId="0357F7F4" w14:textId="52369584" w:rsidR="00D31A53" w:rsidRPr="00D31A53" w:rsidRDefault="00D31A53" w:rsidP="00D31A53">
      <w:pPr>
        <w:widowControl w:val="0"/>
        <w:autoSpaceDE w:val="0"/>
        <w:autoSpaceDN w:val="0"/>
        <w:adjustRightInd w:val="0"/>
        <w:rPr>
          <w:rFonts w:ascii="Times New Roman" w:hAnsi="Times New Roman" w:cs="Times New Roman"/>
          <w:noProof/>
          <w:color w:val="000000"/>
        </w:rPr>
      </w:pPr>
      <w:r>
        <w:rPr>
          <w:rFonts w:ascii="Times New Roman" w:hAnsi="Times New Roman" w:cs="Times New Roman"/>
        </w:rPr>
        <w:lastRenderedPageBreak/>
        <w:br/>
      </w:r>
      <w:r>
        <w:rPr>
          <w:rFonts w:ascii="Times New Roman" w:hAnsi="Times New Roman" w:cs="Times New Roman"/>
        </w:rPr>
        <w:fldChar w:fldCharType="begin"/>
      </w:r>
      <w:r>
        <w:rPr>
          <w:rFonts w:ascii="Times New Roman" w:hAnsi="Times New Roman" w:cs="Times New Roman"/>
        </w:rPr>
        <w:instrText>ADDIN LABTIVA_BIBLIOGRAPHY \* MERGEFORMAT</w:instrText>
      </w:r>
      <w:r>
        <w:rPr>
          <w:rFonts w:ascii="Times New Roman" w:hAnsi="Times New Roman" w:cs="Times New Roman"/>
        </w:rPr>
        <w:fldChar w:fldCharType="separate"/>
      </w:r>
      <w:r w:rsidRPr="00D31A53">
        <w:rPr>
          <w:rFonts w:ascii="Times New Roman" w:hAnsi="Times New Roman" w:cs="Times New Roman"/>
          <w:noProof/>
          <w:color w:val="000000"/>
        </w:rPr>
        <w:t xml:space="preserve"> </w:t>
      </w:r>
      <w:r w:rsidRPr="00D31A53">
        <w:rPr>
          <w:rFonts w:ascii="Times New Roman" w:hAnsi="Times New Roman" w:cs="Times New Roman"/>
          <w:noProof/>
          <w:color w:val="000000"/>
        </w:rPr>
        <w:br/>
        <w:t>1.</w:t>
      </w:r>
      <w:r w:rsidRPr="00D31A53">
        <w:rPr>
          <w:rFonts w:ascii="Times New Roman" w:hAnsi="Times New Roman" w:cs="Times New Roman"/>
          <w:noProof/>
          <w:color w:val="000000"/>
        </w:rPr>
        <w:br/>
        <w:t xml:space="preserve"> Tack, A.M., Gripenberg, S. &amp; Roslin, T. (2012). Cross-kingdom interactions matter: fungal-mediated interactions structure an insect community on oak. </w:t>
      </w:r>
      <w:r w:rsidRPr="00D31A53">
        <w:rPr>
          <w:rFonts w:ascii="Times New Roman" w:hAnsi="Times New Roman" w:cs="Times New Roman"/>
          <w:i/>
          <w:iCs/>
          <w:noProof/>
          <w:color w:val="000000"/>
        </w:rPr>
        <w:t>Ecology Letters</w:t>
      </w:r>
      <w:r w:rsidRPr="00D31A53">
        <w:rPr>
          <w:rFonts w:ascii="Times New Roman" w:hAnsi="Times New Roman" w:cs="Times New Roman"/>
          <w:noProof/>
          <w:color w:val="000000"/>
        </w:rPr>
        <w:t>.</w:t>
      </w:r>
    </w:p>
    <w:p w14:paraId="60CFFDB1"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w:t>
      </w:r>
      <w:r w:rsidRPr="00D31A53">
        <w:rPr>
          <w:rFonts w:ascii="Times New Roman" w:hAnsi="Times New Roman" w:cs="Times New Roman"/>
          <w:noProof/>
          <w:color w:val="000000"/>
        </w:rPr>
        <w:br/>
        <w:t>Abdala</w:t>
      </w:r>
      <w:r w:rsidRPr="00D31A53">
        <w:rPr>
          <w:rFonts w:ascii="OCR A Std" w:hAnsi="OCR A Std" w:cs="OCR A Std"/>
          <w:noProof/>
          <w:color w:val="000000"/>
        </w:rPr>
        <w:t>‐</w:t>
      </w:r>
      <w:r w:rsidRPr="00D31A53">
        <w:rPr>
          <w:rFonts w:ascii="Times New Roman" w:hAnsi="Times New Roman" w:cs="Times New Roman"/>
          <w:noProof/>
          <w:color w:val="000000"/>
        </w:rPr>
        <w:t xml:space="preserve">Roberts, L., Agrawal, A. &amp; Mooney, K. (2012). Ant–aphid interactions on Asclepias syriaca are mediated by plant genotype and caterpillar damage. </w:t>
      </w:r>
      <w:r w:rsidRPr="00D31A53">
        <w:rPr>
          <w:rFonts w:ascii="Times New Roman" w:hAnsi="Times New Roman" w:cs="Times New Roman"/>
          <w:i/>
          <w:iCs/>
          <w:noProof/>
          <w:color w:val="000000"/>
        </w:rPr>
        <w:t>Oikos</w:t>
      </w:r>
      <w:r w:rsidRPr="00D31A53">
        <w:rPr>
          <w:rFonts w:ascii="Times New Roman" w:hAnsi="Times New Roman" w:cs="Times New Roman"/>
          <w:noProof/>
          <w:color w:val="000000"/>
        </w:rPr>
        <w:t>, 1905–1913.</w:t>
      </w:r>
    </w:p>
    <w:p w14:paraId="26445608"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w:t>
      </w:r>
      <w:r w:rsidRPr="00D31A53">
        <w:rPr>
          <w:rFonts w:ascii="Times New Roman" w:hAnsi="Times New Roman" w:cs="Times New Roman"/>
          <w:noProof/>
          <w:color w:val="000000"/>
        </w:rPr>
        <w:br/>
        <w:t>Abdala</w:t>
      </w:r>
      <w:r w:rsidRPr="00D31A53">
        <w:rPr>
          <w:rFonts w:ascii="OCR A Std" w:hAnsi="OCR A Std" w:cs="OCR A Std"/>
          <w:noProof/>
          <w:color w:val="000000"/>
        </w:rPr>
        <w:t>‐</w:t>
      </w:r>
      <w:r w:rsidRPr="00D31A53">
        <w:rPr>
          <w:rFonts w:ascii="Times New Roman" w:hAnsi="Times New Roman" w:cs="Times New Roman"/>
          <w:noProof/>
          <w:color w:val="000000"/>
        </w:rPr>
        <w:t>Roberts, L. &amp; Mooney, K.A. (2013). Environmental and plant genetic effects on tri</w:t>
      </w:r>
      <w:r w:rsidRPr="00D31A53">
        <w:rPr>
          <w:rFonts w:ascii="OCR A Std" w:hAnsi="OCR A Std" w:cs="OCR A Std"/>
          <w:noProof/>
          <w:color w:val="000000"/>
        </w:rPr>
        <w:t>‐</w:t>
      </w:r>
      <w:r w:rsidRPr="00D31A53">
        <w:rPr>
          <w:rFonts w:ascii="Times New Roman" w:hAnsi="Times New Roman" w:cs="Times New Roman"/>
          <w:noProof/>
          <w:color w:val="000000"/>
        </w:rPr>
        <w:t xml:space="preserve">trophic interactions. </w:t>
      </w:r>
      <w:r w:rsidRPr="00D31A53">
        <w:rPr>
          <w:rFonts w:ascii="Times New Roman" w:hAnsi="Times New Roman" w:cs="Times New Roman"/>
          <w:i/>
          <w:iCs/>
          <w:noProof/>
          <w:color w:val="000000"/>
        </w:rPr>
        <w:t>Oikos</w:t>
      </w:r>
      <w:r w:rsidRPr="00D31A53">
        <w:rPr>
          <w:rFonts w:ascii="Times New Roman" w:hAnsi="Times New Roman" w:cs="Times New Roman"/>
          <w:noProof/>
          <w:color w:val="000000"/>
        </w:rPr>
        <w:t>, 122, 1157–1166.</w:t>
      </w:r>
    </w:p>
    <w:p w14:paraId="26A52582"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4.</w:t>
      </w:r>
      <w:r w:rsidRPr="00D31A53">
        <w:rPr>
          <w:rFonts w:ascii="Times New Roman" w:hAnsi="Times New Roman" w:cs="Times New Roman"/>
          <w:noProof/>
          <w:color w:val="000000"/>
        </w:rPr>
        <w:br/>
        <w:t xml:space="preserve">Antonovics, J. (1992). Toward community genetics. </w:t>
      </w:r>
      <w:r w:rsidRPr="00D31A53">
        <w:rPr>
          <w:rFonts w:ascii="Times New Roman" w:hAnsi="Times New Roman" w:cs="Times New Roman"/>
          <w:i/>
          <w:iCs/>
          <w:noProof/>
          <w:color w:val="000000"/>
        </w:rPr>
        <w:t>Plant resistance to herbivores and pathogens: ecology, evolution, and genetics</w:t>
      </w:r>
      <w:r w:rsidRPr="00D31A53">
        <w:rPr>
          <w:rFonts w:ascii="Times New Roman" w:hAnsi="Times New Roman" w:cs="Times New Roman"/>
          <w:noProof/>
          <w:color w:val="000000"/>
        </w:rPr>
        <w:t>, 426–449.</w:t>
      </w:r>
    </w:p>
    <w:p w14:paraId="289CB356"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5.</w:t>
      </w:r>
      <w:r w:rsidRPr="00D31A53">
        <w:rPr>
          <w:rFonts w:ascii="Times New Roman" w:hAnsi="Times New Roman" w:cs="Times New Roman"/>
          <w:noProof/>
          <w:color w:val="000000"/>
        </w:rPr>
        <w:br/>
        <w:t xml:space="preserve">Barbour, M., Fortuna, M., Bascompte, J., Nicholson, J., Julkunen-Tiitto, R., Jules, E.,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(2016). Genetic specificity of a plant–insect food web: Implications for linking genetic variation to network complexity. </w:t>
      </w:r>
      <w:r w:rsidRPr="00D31A53">
        <w:rPr>
          <w:rFonts w:ascii="Times New Roman" w:hAnsi="Times New Roman" w:cs="Times New Roman"/>
          <w:i/>
          <w:iCs/>
          <w:noProof/>
          <w:color w:val="000000"/>
        </w:rPr>
        <w:t>Proceedings of the National Academy of Sciences</w:t>
      </w:r>
      <w:r w:rsidRPr="00D31A53">
        <w:rPr>
          <w:rFonts w:ascii="Times New Roman" w:hAnsi="Times New Roman" w:cs="Times New Roman"/>
          <w:noProof/>
          <w:color w:val="000000"/>
        </w:rPr>
        <w:t>, 2128–2133.</w:t>
      </w:r>
    </w:p>
    <w:p w14:paraId="1E98AC2E"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6.</w:t>
      </w:r>
      <w:r w:rsidRPr="00D31A53">
        <w:rPr>
          <w:rFonts w:ascii="Times New Roman" w:hAnsi="Times New Roman" w:cs="Times New Roman"/>
          <w:noProof/>
          <w:color w:val="000000"/>
        </w:rPr>
        <w:br/>
        <w:t xml:space="preserve">Barbour, M.A., Rodriguez-Cabal, M.A., Wu, E.T., Julkunen-Tiitto, R., Ritland, C.E., Miscampbell, A.E.,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(2015). Multiple plant traits shape the genetic basis of herbivore community assembly. </w:t>
      </w:r>
      <w:r w:rsidRPr="00D31A53">
        <w:rPr>
          <w:rFonts w:ascii="Times New Roman" w:hAnsi="Times New Roman" w:cs="Times New Roman"/>
          <w:i/>
          <w:iCs/>
          <w:noProof/>
          <w:color w:val="000000"/>
        </w:rPr>
        <w:t>Functional Ecology</w:t>
      </w:r>
      <w:r w:rsidRPr="00D31A53">
        <w:rPr>
          <w:rFonts w:ascii="Times New Roman" w:hAnsi="Times New Roman" w:cs="Times New Roman"/>
          <w:noProof/>
          <w:color w:val="000000"/>
        </w:rPr>
        <w:t>, 29, 995–1006.</w:t>
      </w:r>
    </w:p>
    <w:p w14:paraId="6212348E"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7.</w:t>
      </w:r>
      <w:r w:rsidRPr="00D31A53">
        <w:rPr>
          <w:rFonts w:ascii="Times New Roman" w:hAnsi="Times New Roman" w:cs="Times New Roman"/>
          <w:noProof/>
          <w:color w:val="000000"/>
        </w:rPr>
        <w:br/>
        <w:t xml:space="preserve">Bolker, B., Brooks, M., Clark, C., Geange, S., Poulsen, J., Stevens, H.,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(2009). Generalized linear mixed models: a practical guide for ecology and evolution. </w:t>
      </w:r>
      <w:r w:rsidRPr="00D31A53">
        <w:rPr>
          <w:rFonts w:ascii="Times New Roman" w:hAnsi="Times New Roman" w:cs="Times New Roman"/>
          <w:i/>
          <w:iCs/>
          <w:noProof/>
          <w:color w:val="000000"/>
        </w:rPr>
        <w:t>Trends in Ecology &amp; Evolution</w:t>
      </w:r>
      <w:r w:rsidRPr="00D31A53">
        <w:rPr>
          <w:rFonts w:ascii="Times New Roman" w:hAnsi="Times New Roman" w:cs="Times New Roman"/>
          <w:noProof/>
          <w:color w:val="000000"/>
        </w:rPr>
        <w:t>, 24.</w:t>
      </w:r>
    </w:p>
    <w:p w14:paraId="6F770F3D"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8.</w:t>
      </w:r>
      <w:r w:rsidRPr="00D31A53">
        <w:rPr>
          <w:rFonts w:ascii="Times New Roman" w:hAnsi="Times New Roman" w:cs="Times New Roman"/>
          <w:noProof/>
          <w:color w:val="000000"/>
        </w:rPr>
        <w:br/>
        <w:t xml:space="preserve">Busby, P.E., Lamit, L.J., Keith, A.R., Newcombe, G., Gehring, C.A., Whitham, T.G.,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(2015). Genetics-based interactions among plants, pathogens,  and herbivores define arthropod community structure.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96, 1974–1984.</w:t>
      </w:r>
    </w:p>
    <w:p w14:paraId="45908754"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9.</w:t>
      </w:r>
      <w:r w:rsidRPr="00D31A53">
        <w:rPr>
          <w:rFonts w:ascii="Times New Roman" w:hAnsi="Times New Roman" w:cs="Times New Roman"/>
          <w:noProof/>
          <w:color w:val="000000"/>
        </w:rPr>
        <w:br/>
        <w:t xml:space="preserve">Crutsinger, G. (2015). A community genetics perspective: opportunities for the coming decade. </w:t>
      </w:r>
      <w:r w:rsidRPr="00D31A53">
        <w:rPr>
          <w:rFonts w:ascii="Times New Roman" w:hAnsi="Times New Roman" w:cs="Times New Roman"/>
          <w:i/>
          <w:iCs/>
          <w:noProof/>
          <w:color w:val="000000"/>
        </w:rPr>
        <w:t>The New phytologist</w:t>
      </w:r>
      <w:r w:rsidRPr="00D31A53">
        <w:rPr>
          <w:rFonts w:ascii="Times New Roman" w:hAnsi="Times New Roman" w:cs="Times New Roman"/>
          <w:noProof/>
          <w:color w:val="000000"/>
        </w:rPr>
        <w:t>, 65–70.</w:t>
      </w:r>
    </w:p>
    <w:p w14:paraId="54A47835"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10.</w:t>
      </w:r>
      <w:r w:rsidRPr="00D31A53">
        <w:rPr>
          <w:rFonts w:ascii="Times New Roman" w:hAnsi="Times New Roman" w:cs="Times New Roman"/>
          <w:noProof/>
          <w:color w:val="000000"/>
        </w:rPr>
        <w:br/>
        <w:t xml:space="preserve">Crutsinger, G.M., Rodriguez-Cabal, M.A. &amp; Roddy, A.B. (2014). Genetic variation </w:t>
      </w:r>
      <w:r w:rsidRPr="00D31A53">
        <w:rPr>
          <w:rFonts w:ascii="Times New Roman" w:hAnsi="Times New Roman" w:cs="Times New Roman"/>
          <w:noProof/>
          <w:color w:val="000000"/>
        </w:rPr>
        <w:lastRenderedPageBreak/>
        <w:t xml:space="preserve">within a dominant shrub structures green and brown community assemblages.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w:t>
      </w:r>
    </w:p>
    <w:p w14:paraId="44A4692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11.</w:t>
      </w:r>
      <w:r w:rsidRPr="00D31A53">
        <w:rPr>
          <w:rFonts w:ascii="Times New Roman" w:hAnsi="Times New Roman" w:cs="Times New Roman"/>
          <w:noProof/>
          <w:color w:val="000000"/>
        </w:rPr>
        <w:br/>
        <w:t xml:space="preserve">Erlandson, S., Savage, J., Cavender-Bares, J. &amp; Peay, K. (2015). Soil moisture and chemistry influence diversity of ectomycorrhizal fungal communities associating with willow along an hydrologic gradient. </w:t>
      </w:r>
      <w:r w:rsidRPr="00D31A53">
        <w:rPr>
          <w:rFonts w:ascii="Times New Roman" w:hAnsi="Times New Roman" w:cs="Times New Roman"/>
          <w:i/>
          <w:iCs/>
          <w:noProof/>
          <w:color w:val="000000"/>
        </w:rPr>
        <w:t>Fems Microbiol Ecol</w:t>
      </w:r>
      <w:r w:rsidRPr="00D31A53">
        <w:rPr>
          <w:rFonts w:ascii="Times New Roman" w:hAnsi="Times New Roman" w:cs="Times New Roman"/>
          <w:noProof/>
          <w:color w:val="000000"/>
        </w:rPr>
        <w:t>, 92, fiv148.</w:t>
      </w:r>
    </w:p>
    <w:p w14:paraId="726336E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12.</w:t>
      </w:r>
      <w:r w:rsidRPr="00D31A53">
        <w:rPr>
          <w:rFonts w:ascii="Times New Roman" w:hAnsi="Times New Roman" w:cs="Times New Roman"/>
          <w:noProof/>
          <w:color w:val="000000"/>
        </w:rPr>
        <w:br/>
        <w:t xml:space="preserve">Floate, K. &amp; Whitham, T. (1994). Aphid-ant interaction reduces chrysomelid herbivory in a cottonwood hybrid zone.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215–221.</w:t>
      </w:r>
    </w:p>
    <w:p w14:paraId="633E93D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13.</w:t>
      </w:r>
      <w:r w:rsidRPr="00D31A53">
        <w:rPr>
          <w:rFonts w:ascii="Times New Roman" w:hAnsi="Times New Roman" w:cs="Times New Roman"/>
          <w:noProof/>
          <w:color w:val="000000"/>
        </w:rPr>
        <w:br/>
        <w:t xml:space="preserve">Fritz, R.S. &amp; Price, P.W. (1988). Genetic variation among plants and insect community structure: willows and sawflies.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69, 845–856.</w:t>
      </w:r>
    </w:p>
    <w:p w14:paraId="72BB4BA4"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14.</w:t>
      </w:r>
      <w:r w:rsidRPr="00D31A53">
        <w:rPr>
          <w:rFonts w:ascii="Times New Roman" w:hAnsi="Times New Roman" w:cs="Times New Roman"/>
          <w:noProof/>
          <w:color w:val="000000"/>
        </w:rPr>
        <w:br/>
        <w:t xml:space="preserve">Hersch-Green, E.I., Turley, N.E. &amp; Johnson, M.T.J. (2011). Community genetics: what have we accomplished and where should we be going? </w:t>
      </w:r>
      <w:r w:rsidRPr="00D31A53">
        <w:rPr>
          <w:rFonts w:ascii="Times New Roman" w:hAnsi="Times New Roman" w:cs="Times New Roman"/>
          <w:i/>
          <w:iCs/>
          <w:noProof/>
          <w:color w:val="000000"/>
        </w:rPr>
        <w:t>Phil Trans R Soc B</w:t>
      </w:r>
      <w:r w:rsidRPr="00D31A53">
        <w:rPr>
          <w:rFonts w:ascii="Times New Roman" w:hAnsi="Times New Roman" w:cs="Times New Roman"/>
          <w:noProof/>
          <w:color w:val="000000"/>
        </w:rPr>
        <w:t>, 366, 1453–1460.</w:t>
      </w:r>
    </w:p>
    <w:p w14:paraId="1651C1ED"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15.</w:t>
      </w:r>
      <w:r w:rsidRPr="00D31A53">
        <w:rPr>
          <w:rFonts w:ascii="Times New Roman" w:hAnsi="Times New Roman" w:cs="Times New Roman"/>
          <w:noProof/>
          <w:color w:val="000000"/>
        </w:rPr>
        <w:br/>
        <w:t xml:space="preserve">Hochwender, C., Janson, E., Cha, D. &amp; Fritz, R. (2005). Community structure of insect herbivores in a hybrid system: examining the effects of browsing damage and plant genetic variation. </w:t>
      </w:r>
      <w:r w:rsidRPr="00D31A53">
        <w:rPr>
          <w:rFonts w:ascii="Times New Roman" w:hAnsi="Times New Roman" w:cs="Times New Roman"/>
          <w:i/>
          <w:iCs/>
          <w:noProof/>
          <w:color w:val="000000"/>
        </w:rPr>
        <w:t>Ecol Entomol</w:t>
      </w:r>
      <w:r w:rsidRPr="00D31A53">
        <w:rPr>
          <w:rFonts w:ascii="Times New Roman" w:hAnsi="Times New Roman" w:cs="Times New Roman"/>
          <w:noProof/>
          <w:color w:val="000000"/>
        </w:rPr>
        <w:t>, 30, 170–175.</w:t>
      </w:r>
    </w:p>
    <w:p w14:paraId="59895193"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16.</w:t>
      </w:r>
      <w:r w:rsidRPr="00D31A53">
        <w:rPr>
          <w:rFonts w:ascii="Times New Roman" w:hAnsi="Times New Roman" w:cs="Times New Roman"/>
          <w:noProof/>
          <w:color w:val="000000"/>
        </w:rPr>
        <w:br/>
        <w:t xml:space="preserve">Hughes, A.R., Inouye, B.D., Johnson, M.T.J., Underwood, N. &amp; Vellend, M. (2008). Ecological consequences of genetic diversity. </w:t>
      </w:r>
      <w:r w:rsidRPr="00D31A53">
        <w:rPr>
          <w:rFonts w:ascii="Times New Roman" w:hAnsi="Times New Roman" w:cs="Times New Roman"/>
          <w:i/>
          <w:iCs/>
          <w:noProof/>
          <w:color w:val="000000"/>
        </w:rPr>
        <w:t>Ecol Lett</w:t>
      </w:r>
      <w:r w:rsidRPr="00D31A53">
        <w:rPr>
          <w:rFonts w:ascii="Times New Roman" w:hAnsi="Times New Roman" w:cs="Times New Roman"/>
          <w:noProof/>
          <w:color w:val="000000"/>
        </w:rPr>
        <w:t>, 11, 609–623.</w:t>
      </w:r>
    </w:p>
    <w:p w14:paraId="040B6240"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17.</w:t>
      </w:r>
      <w:r w:rsidRPr="00D31A53">
        <w:rPr>
          <w:rFonts w:ascii="Times New Roman" w:hAnsi="Times New Roman" w:cs="Times New Roman"/>
          <w:noProof/>
          <w:color w:val="000000"/>
        </w:rPr>
        <w:br/>
        <w:t>Johnson, M. (2008). BOTTOM</w:t>
      </w:r>
      <w:r w:rsidRPr="00D31A53">
        <w:rPr>
          <w:rFonts w:ascii="OCR A Std" w:hAnsi="OCR A Std" w:cs="OCR A Std"/>
          <w:noProof/>
          <w:color w:val="000000"/>
        </w:rPr>
        <w:t>‐</w:t>
      </w:r>
      <w:r w:rsidRPr="00D31A53">
        <w:rPr>
          <w:rFonts w:ascii="Times New Roman" w:hAnsi="Times New Roman" w:cs="Times New Roman"/>
          <w:noProof/>
          <w:color w:val="000000"/>
        </w:rPr>
        <w:t xml:space="preserve">UP EFFECTS OF PLANT GENOTYPE ON APHIDS, ANTS, AND PREDATORS.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89, 145–154.</w:t>
      </w:r>
    </w:p>
    <w:p w14:paraId="43C4EFA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18.</w:t>
      </w:r>
      <w:r w:rsidRPr="00D31A53">
        <w:rPr>
          <w:rFonts w:ascii="Times New Roman" w:hAnsi="Times New Roman" w:cs="Times New Roman"/>
          <w:noProof/>
          <w:color w:val="000000"/>
        </w:rPr>
        <w:br/>
        <w:t xml:space="preserve">Johnson, M. &amp; Stinchcombe, J. (2007). An emerging synthesis between community ecology and evolutionary biology. </w:t>
      </w:r>
      <w:r w:rsidRPr="00D31A53">
        <w:rPr>
          <w:rFonts w:ascii="Times New Roman" w:hAnsi="Times New Roman" w:cs="Times New Roman"/>
          <w:i/>
          <w:iCs/>
          <w:noProof/>
          <w:color w:val="000000"/>
        </w:rPr>
        <w:t>Trends Ecol Evol</w:t>
      </w:r>
      <w:r w:rsidRPr="00D31A53">
        <w:rPr>
          <w:rFonts w:ascii="Times New Roman" w:hAnsi="Times New Roman" w:cs="Times New Roman"/>
          <w:noProof/>
          <w:color w:val="000000"/>
        </w:rPr>
        <w:t>, 22, 250–257.</w:t>
      </w:r>
    </w:p>
    <w:p w14:paraId="752B325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19.</w:t>
      </w:r>
      <w:r w:rsidRPr="00D31A53">
        <w:rPr>
          <w:rFonts w:ascii="Times New Roman" w:hAnsi="Times New Roman" w:cs="Times New Roman"/>
          <w:noProof/>
          <w:color w:val="000000"/>
        </w:rPr>
        <w:br/>
        <w:t xml:space="preserve">Josse, J. &amp; Husson, F. (2013). Handling missing values in exploratory multivariate data analysis. </w:t>
      </w:r>
      <w:r w:rsidRPr="00D31A53">
        <w:rPr>
          <w:rFonts w:ascii="Times New Roman" w:hAnsi="Times New Roman" w:cs="Times New Roman"/>
          <w:i/>
          <w:iCs/>
          <w:noProof/>
          <w:color w:val="000000"/>
        </w:rPr>
        <w:t>Journal de la SFdS</w:t>
      </w:r>
      <w:r w:rsidRPr="00D31A53">
        <w:rPr>
          <w:rFonts w:ascii="Times New Roman" w:hAnsi="Times New Roman" w:cs="Times New Roman"/>
          <w:noProof/>
          <w:color w:val="000000"/>
        </w:rPr>
        <w:t>, 153, 79–99.</w:t>
      </w:r>
    </w:p>
    <w:p w14:paraId="1537D8F4"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20.</w:t>
      </w:r>
      <w:r w:rsidRPr="00D31A53">
        <w:rPr>
          <w:rFonts w:ascii="Times New Roman" w:hAnsi="Times New Roman" w:cs="Times New Roman"/>
          <w:noProof/>
          <w:color w:val="000000"/>
        </w:rPr>
        <w:br/>
        <w:t xml:space="preserve">Lamit, L., Busby, P., Lau, M., Compson, Z., Wojtowicz, T., Keith, A.,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(2015). Tree genotype mediates covariance among communities from microbes to lichens and arthropods. </w:t>
      </w:r>
      <w:r w:rsidRPr="00D31A53">
        <w:rPr>
          <w:rFonts w:ascii="Times New Roman" w:hAnsi="Times New Roman" w:cs="Times New Roman"/>
          <w:i/>
          <w:iCs/>
          <w:noProof/>
          <w:color w:val="000000"/>
        </w:rPr>
        <w:t>Journal of Ecology</w:t>
      </w:r>
      <w:r w:rsidRPr="00D31A53">
        <w:rPr>
          <w:rFonts w:ascii="Times New Roman" w:hAnsi="Times New Roman" w:cs="Times New Roman"/>
          <w:noProof/>
          <w:color w:val="000000"/>
        </w:rPr>
        <w:t>, 103, 840–850.</w:t>
      </w:r>
    </w:p>
    <w:p w14:paraId="1A8AC0E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r>
      <w:r w:rsidRPr="00D31A53">
        <w:rPr>
          <w:rFonts w:ascii="Times New Roman" w:hAnsi="Times New Roman" w:cs="Times New Roman"/>
          <w:noProof/>
          <w:color w:val="000000"/>
        </w:rPr>
        <w:lastRenderedPageBreak/>
        <w:t>21.</w:t>
      </w:r>
      <w:r w:rsidRPr="00D31A53">
        <w:rPr>
          <w:rFonts w:ascii="Times New Roman" w:hAnsi="Times New Roman" w:cs="Times New Roman"/>
          <w:noProof/>
          <w:color w:val="000000"/>
        </w:rPr>
        <w:br/>
        <w:t xml:space="preserve">Lefcheck, J. (2015). piecewiseSEM: Piecewise structural equation modelling in r for ecology, evolution, and systematics. </w:t>
      </w:r>
      <w:r w:rsidRPr="00D31A53">
        <w:rPr>
          <w:rFonts w:ascii="Times New Roman" w:hAnsi="Times New Roman" w:cs="Times New Roman"/>
          <w:i/>
          <w:iCs/>
          <w:noProof/>
          <w:color w:val="000000"/>
        </w:rPr>
        <w:t>Methods in Ecology and Evolution</w:t>
      </w:r>
      <w:r w:rsidRPr="00D31A53">
        <w:rPr>
          <w:rFonts w:ascii="Times New Roman" w:hAnsi="Times New Roman" w:cs="Times New Roman"/>
          <w:noProof/>
          <w:color w:val="000000"/>
        </w:rPr>
        <w:t>.</w:t>
      </w:r>
    </w:p>
    <w:p w14:paraId="5817944B"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22.</w:t>
      </w:r>
      <w:r w:rsidRPr="00D31A53">
        <w:rPr>
          <w:rFonts w:ascii="Times New Roman" w:hAnsi="Times New Roman" w:cs="Times New Roman"/>
          <w:noProof/>
          <w:color w:val="000000"/>
        </w:rPr>
        <w:br/>
        <w:t xml:space="preserve">Legendre, P. &amp; Gallagher, E. (2001). Ecologically meaningful transformations for ordination of species data.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271–280.</w:t>
      </w:r>
    </w:p>
    <w:p w14:paraId="1BA0DF6F"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23.</w:t>
      </w:r>
      <w:r w:rsidRPr="00D31A53">
        <w:rPr>
          <w:rFonts w:ascii="Times New Roman" w:hAnsi="Times New Roman" w:cs="Times New Roman"/>
          <w:noProof/>
          <w:color w:val="000000"/>
        </w:rPr>
        <w:br/>
        <w:t xml:space="preserve">LORTIE, C. &amp; CUSHMAN, H. (2007). Effects of a directional abiotic gradient on plant community dynamics and invasion in a coastal dune system. </w:t>
      </w:r>
      <w:r w:rsidRPr="00D31A53">
        <w:rPr>
          <w:rFonts w:ascii="Times New Roman" w:hAnsi="Times New Roman" w:cs="Times New Roman"/>
          <w:i/>
          <w:iCs/>
          <w:noProof/>
          <w:color w:val="000000"/>
        </w:rPr>
        <w:t>J Ecol</w:t>
      </w:r>
      <w:r w:rsidRPr="00D31A53">
        <w:rPr>
          <w:rFonts w:ascii="Times New Roman" w:hAnsi="Times New Roman" w:cs="Times New Roman"/>
          <w:noProof/>
          <w:color w:val="000000"/>
        </w:rPr>
        <w:t>, 95, 468–481.</w:t>
      </w:r>
    </w:p>
    <w:p w14:paraId="05A8652B"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24.</w:t>
      </w:r>
      <w:r w:rsidRPr="00D31A53">
        <w:rPr>
          <w:rFonts w:ascii="Times New Roman" w:hAnsi="Times New Roman" w:cs="Times New Roman"/>
          <w:noProof/>
          <w:color w:val="000000"/>
        </w:rPr>
        <w:br/>
        <w:t xml:space="preserve">Lynch, M. &amp; Walsh, B. (1998). </w:t>
      </w:r>
      <w:r w:rsidRPr="00D31A53">
        <w:rPr>
          <w:rFonts w:ascii="Times New Roman" w:hAnsi="Times New Roman" w:cs="Times New Roman"/>
          <w:i/>
          <w:iCs/>
          <w:noProof/>
          <w:color w:val="000000"/>
        </w:rPr>
        <w:t>Genetics and analysis of quantitative traits</w:t>
      </w:r>
      <w:r w:rsidRPr="00D31A53">
        <w:rPr>
          <w:rFonts w:ascii="Times New Roman" w:hAnsi="Times New Roman" w:cs="Times New Roman"/>
          <w:noProof/>
          <w:color w:val="000000"/>
        </w:rPr>
        <w:t>. Sinauer Associates, Sunderland, MA, USA.</w:t>
      </w:r>
    </w:p>
    <w:p w14:paraId="283DCCCF"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25.</w:t>
      </w:r>
      <w:r w:rsidRPr="00D31A53">
        <w:rPr>
          <w:rFonts w:ascii="Times New Roman" w:hAnsi="Times New Roman" w:cs="Times New Roman"/>
          <w:noProof/>
          <w:color w:val="000000"/>
        </w:rPr>
        <w:br/>
        <w:t xml:space="preserve">Maddox,  G. David &amp; Root, R.B. (1990). Structure of the encounter between goldenrod (Solidago altissima) and its diverse insect fauna.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71, 2115–2124.</w:t>
      </w:r>
    </w:p>
    <w:p w14:paraId="65E6DEC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26.</w:t>
      </w:r>
      <w:r w:rsidRPr="00D31A53">
        <w:rPr>
          <w:rFonts w:ascii="Times New Roman" w:hAnsi="Times New Roman" w:cs="Times New Roman"/>
          <w:noProof/>
          <w:color w:val="000000"/>
        </w:rPr>
        <w:br/>
        <w:t xml:space="preserve">McGuire, R.J. &amp; Johnson, M.T.J. (2006). Plant genotype and induced responses affect resistance to herbivores on evening primrose (Oenothera biennis). </w:t>
      </w:r>
      <w:r w:rsidRPr="00D31A53">
        <w:rPr>
          <w:rFonts w:ascii="Times New Roman" w:hAnsi="Times New Roman" w:cs="Times New Roman"/>
          <w:i/>
          <w:iCs/>
          <w:noProof/>
          <w:color w:val="000000"/>
        </w:rPr>
        <w:t>Ecological Entomology</w:t>
      </w:r>
      <w:r w:rsidRPr="00D31A53">
        <w:rPr>
          <w:rFonts w:ascii="Times New Roman" w:hAnsi="Times New Roman" w:cs="Times New Roman"/>
          <w:noProof/>
          <w:color w:val="000000"/>
        </w:rPr>
        <w:t>, 31, 20–31.</w:t>
      </w:r>
    </w:p>
    <w:p w14:paraId="64FDD10F"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27.</w:t>
      </w:r>
      <w:r w:rsidRPr="00D31A53">
        <w:rPr>
          <w:rFonts w:ascii="Times New Roman" w:hAnsi="Times New Roman" w:cs="Times New Roman"/>
          <w:noProof/>
          <w:color w:val="000000"/>
        </w:rPr>
        <w:br/>
        <w:t xml:space="preserve">Mooney, K. &amp; Agrawal, A. (2008). Plant genotype shapes ant-aphid interactions: implications for community structure and indirect plant defense. </w:t>
      </w:r>
      <w:r w:rsidRPr="00D31A53">
        <w:rPr>
          <w:rFonts w:ascii="Times New Roman" w:hAnsi="Times New Roman" w:cs="Times New Roman"/>
          <w:i/>
          <w:iCs/>
          <w:noProof/>
          <w:color w:val="000000"/>
        </w:rPr>
        <w:t>Am Nat</w:t>
      </w:r>
      <w:r w:rsidRPr="00D31A53">
        <w:rPr>
          <w:rFonts w:ascii="Times New Roman" w:hAnsi="Times New Roman" w:cs="Times New Roman"/>
          <w:noProof/>
          <w:color w:val="000000"/>
        </w:rPr>
        <w:t>, 171, E195–205.</w:t>
      </w:r>
    </w:p>
    <w:p w14:paraId="784A18F1"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28.</w:t>
      </w:r>
      <w:r w:rsidRPr="00D31A53">
        <w:rPr>
          <w:rFonts w:ascii="Times New Roman" w:hAnsi="Times New Roman" w:cs="Times New Roman"/>
          <w:noProof/>
          <w:color w:val="000000"/>
        </w:rPr>
        <w:br/>
        <w:t>Nakagawa, S. &amp; Schielzeth, H. (2013). A general and simple method for obtaining R2 from generalized linear mixed</w:t>
      </w:r>
      <w:r w:rsidRPr="00D31A53">
        <w:rPr>
          <w:rFonts w:ascii="OCR A Std" w:hAnsi="OCR A Std" w:cs="OCR A Std"/>
          <w:noProof/>
          <w:color w:val="000000"/>
        </w:rPr>
        <w:t>‐</w:t>
      </w:r>
      <w:r w:rsidRPr="00D31A53">
        <w:rPr>
          <w:rFonts w:ascii="Times New Roman" w:hAnsi="Times New Roman" w:cs="Times New Roman"/>
          <w:noProof/>
          <w:color w:val="000000"/>
        </w:rPr>
        <w:t xml:space="preserve">effects models. </w:t>
      </w:r>
      <w:r w:rsidRPr="00D31A53">
        <w:rPr>
          <w:rFonts w:ascii="Times New Roman" w:hAnsi="Times New Roman" w:cs="Times New Roman"/>
          <w:i/>
          <w:iCs/>
          <w:noProof/>
          <w:color w:val="000000"/>
        </w:rPr>
        <w:t>Methods in Ecology and Evolution</w:t>
      </w:r>
      <w:r w:rsidRPr="00D31A53">
        <w:rPr>
          <w:rFonts w:ascii="Times New Roman" w:hAnsi="Times New Roman" w:cs="Times New Roman"/>
          <w:noProof/>
          <w:color w:val="000000"/>
        </w:rPr>
        <w:t>, 4, 133–142.</w:t>
      </w:r>
    </w:p>
    <w:p w14:paraId="4DABD65A"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29.</w:t>
      </w:r>
      <w:r w:rsidRPr="00D31A53">
        <w:rPr>
          <w:rFonts w:ascii="Times New Roman" w:hAnsi="Times New Roman" w:cs="Times New Roman"/>
          <w:noProof/>
          <w:color w:val="000000"/>
        </w:rPr>
        <w:br/>
        <w:t xml:space="preserve">Orians, C. &amp; Fritz, R. (1996). Genetic and soil-nutrient effects on the abundance of herbivores on willow.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105, 388–396.</w:t>
      </w:r>
    </w:p>
    <w:p w14:paraId="544B1DD3"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30.</w:t>
      </w:r>
      <w:r w:rsidRPr="00D31A53">
        <w:rPr>
          <w:rFonts w:ascii="Times New Roman" w:hAnsi="Times New Roman" w:cs="Times New Roman"/>
          <w:noProof/>
          <w:color w:val="000000"/>
        </w:rPr>
        <w:br/>
        <w:t xml:space="preserve">Rossi, A. &amp; Stiling. (1998). The interactions of plant clone and abiotic factors on a gall-making midge. </w:t>
      </w:r>
      <w:r w:rsidRPr="00D31A53">
        <w:rPr>
          <w:rFonts w:ascii="Times New Roman" w:hAnsi="Times New Roman" w:cs="Times New Roman"/>
          <w:i/>
          <w:iCs/>
          <w:noProof/>
          <w:color w:val="000000"/>
        </w:rPr>
        <w:t>Oecologia</w:t>
      </w:r>
      <w:r w:rsidRPr="00D31A53">
        <w:rPr>
          <w:rFonts w:ascii="Times New Roman" w:hAnsi="Times New Roman" w:cs="Times New Roman"/>
          <w:noProof/>
          <w:color w:val="000000"/>
        </w:rPr>
        <w:t>, 116, 170–176.</w:t>
      </w:r>
    </w:p>
    <w:p w14:paraId="60C40D67"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31.</w:t>
      </w:r>
      <w:r w:rsidRPr="00D31A53">
        <w:rPr>
          <w:rFonts w:ascii="Times New Roman" w:hAnsi="Times New Roman" w:cs="Times New Roman"/>
          <w:noProof/>
          <w:color w:val="000000"/>
        </w:rPr>
        <w:br/>
        <w:t xml:space="preserve">Tack, A., Johnson, M. &amp; Roslin, T. (2012). Sizing up community genetics: it’s a matter of scale. </w:t>
      </w:r>
      <w:r w:rsidRPr="00D31A53">
        <w:rPr>
          <w:rFonts w:ascii="Times New Roman" w:hAnsi="Times New Roman" w:cs="Times New Roman"/>
          <w:i/>
          <w:iCs/>
          <w:noProof/>
          <w:color w:val="000000"/>
        </w:rPr>
        <w:t>Oikos</w:t>
      </w:r>
      <w:r w:rsidRPr="00D31A53">
        <w:rPr>
          <w:rFonts w:ascii="Times New Roman" w:hAnsi="Times New Roman" w:cs="Times New Roman"/>
          <w:noProof/>
          <w:color w:val="000000"/>
        </w:rPr>
        <w:t>, 121, 481–488.</w:t>
      </w:r>
    </w:p>
    <w:p w14:paraId="5C431BE2"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r>
      <w:r w:rsidRPr="00D31A53">
        <w:rPr>
          <w:rFonts w:ascii="Times New Roman" w:hAnsi="Times New Roman" w:cs="Times New Roman"/>
          <w:noProof/>
          <w:color w:val="000000"/>
        </w:rPr>
        <w:lastRenderedPageBreak/>
        <w:t>32.</w:t>
      </w:r>
      <w:r w:rsidRPr="00D31A53">
        <w:rPr>
          <w:rFonts w:ascii="Times New Roman" w:hAnsi="Times New Roman" w:cs="Times New Roman"/>
          <w:noProof/>
          <w:color w:val="000000"/>
        </w:rPr>
        <w:br/>
        <w:t xml:space="preserve">Whitham, T.G., Bailey, J.K. &amp; Jennifer, J.A. (2006). A framework for community and ecosystem genetics: from genes to ecosystems. </w:t>
      </w:r>
      <w:r w:rsidRPr="00D31A53">
        <w:rPr>
          <w:rFonts w:ascii="Times New Roman" w:hAnsi="Times New Roman" w:cs="Times New Roman"/>
          <w:i/>
          <w:iCs/>
          <w:noProof/>
          <w:color w:val="000000"/>
        </w:rPr>
        <w:t>Nature Genetics</w:t>
      </w:r>
      <w:r w:rsidRPr="00D31A53">
        <w:rPr>
          <w:rFonts w:ascii="Times New Roman" w:hAnsi="Times New Roman" w:cs="Times New Roman"/>
          <w:noProof/>
          <w:color w:val="000000"/>
        </w:rPr>
        <w:t>.</w:t>
      </w:r>
    </w:p>
    <w:p w14:paraId="1591836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33.</w:t>
      </w:r>
      <w:r w:rsidRPr="00D31A53">
        <w:rPr>
          <w:rFonts w:ascii="Times New Roman" w:hAnsi="Times New Roman" w:cs="Times New Roman"/>
          <w:noProof/>
          <w:color w:val="000000"/>
        </w:rPr>
        <w:br/>
        <w:t xml:space="preserve">Whitham, T.G., Gehring, C.A., Lamit, L.J., Wojtowicz, T., Evans, L.M., Keith, A.R., </w:t>
      </w:r>
      <w:r w:rsidRPr="00D31A53">
        <w:rPr>
          <w:rFonts w:ascii="Times New Roman" w:hAnsi="Times New Roman" w:cs="Times New Roman"/>
          <w:i/>
          <w:iCs/>
          <w:noProof/>
          <w:color w:val="000000"/>
        </w:rPr>
        <w:t>et al.</w:t>
      </w:r>
      <w:r w:rsidRPr="00D31A53">
        <w:rPr>
          <w:rFonts w:ascii="Times New Roman" w:hAnsi="Times New Roman" w:cs="Times New Roman"/>
          <w:noProof/>
          <w:color w:val="000000"/>
        </w:rPr>
        <w:t xml:space="preserve"> (2012). Community specificity: life and afterlife effects of genes. </w:t>
      </w:r>
      <w:r w:rsidRPr="00D31A53">
        <w:rPr>
          <w:rFonts w:ascii="Times New Roman" w:hAnsi="Times New Roman" w:cs="Times New Roman"/>
          <w:i/>
          <w:iCs/>
          <w:noProof/>
          <w:color w:val="000000"/>
        </w:rPr>
        <w:t>Trends Plant Sci</w:t>
      </w:r>
      <w:r w:rsidRPr="00D31A53">
        <w:rPr>
          <w:rFonts w:ascii="Times New Roman" w:hAnsi="Times New Roman" w:cs="Times New Roman"/>
          <w:noProof/>
          <w:color w:val="000000"/>
        </w:rPr>
        <w:t>, 17, 271–281.</w:t>
      </w:r>
    </w:p>
    <w:p w14:paraId="0A6B834E"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r w:rsidRPr="00D31A53">
        <w:rPr>
          <w:rFonts w:ascii="Times New Roman" w:hAnsi="Times New Roman" w:cs="Times New Roman"/>
          <w:noProof/>
          <w:color w:val="000000"/>
        </w:rPr>
        <w:br/>
        <w:t>34.</w:t>
      </w:r>
      <w:r w:rsidRPr="00D31A53">
        <w:rPr>
          <w:rFonts w:ascii="Times New Roman" w:hAnsi="Times New Roman" w:cs="Times New Roman"/>
          <w:noProof/>
          <w:color w:val="000000"/>
        </w:rPr>
        <w:br/>
        <w:t xml:space="preserve">Wimp, G. &amp; Whitham, T. (2001). BIODIVERSITY CONSEQUENCES OF PREDATION AND HOST PLANT HYBRIDIZATION ON AN APHID–ANT MUTUALISM. </w:t>
      </w:r>
      <w:r w:rsidRPr="00D31A53">
        <w:rPr>
          <w:rFonts w:ascii="Times New Roman" w:hAnsi="Times New Roman" w:cs="Times New Roman"/>
          <w:i/>
          <w:iCs/>
          <w:noProof/>
          <w:color w:val="000000"/>
        </w:rPr>
        <w:t>Ecology</w:t>
      </w:r>
      <w:r w:rsidRPr="00D31A53">
        <w:rPr>
          <w:rFonts w:ascii="Times New Roman" w:hAnsi="Times New Roman" w:cs="Times New Roman"/>
          <w:noProof/>
          <w:color w:val="000000"/>
        </w:rPr>
        <w:t>, 440–452.</w:t>
      </w:r>
    </w:p>
    <w:p w14:paraId="5998FC3C" w14:textId="77777777" w:rsidR="00D31A53" w:rsidRPr="00D31A53" w:rsidRDefault="00D31A53" w:rsidP="00D31A53">
      <w:pPr>
        <w:widowControl w:val="0"/>
        <w:autoSpaceDE w:val="0"/>
        <w:autoSpaceDN w:val="0"/>
        <w:adjustRightInd w:val="0"/>
        <w:rPr>
          <w:rFonts w:ascii="Times New Roman" w:hAnsi="Times New Roman" w:cs="Times New Roman"/>
          <w:noProof/>
          <w:color w:val="000000"/>
        </w:rPr>
      </w:pPr>
    </w:p>
    <w:p w14:paraId="69A9F21C" w14:textId="103CB0D1" w:rsidR="00F67D50" w:rsidRDefault="00D31A53" w:rsidP="0059295B">
      <w:pPr>
        <w:spacing w:line="480" w:lineRule="auto"/>
        <w:rPr>
          <w:rFonts w:ascii="Times New Roman" w:hAnsi="Times New Roman" w:cs="Times New Roman"/>
        </w:rPr>
      </w:pPr>
      <w:r>
        <w:rPr>
          <w:rFonts w:ascii="Times New Roman" w:hAnsi="Times New Roman" w:cs="Times New Roman"/>
        </w:rPr>
        <w:fldChar w:fldCharType="end"/>
      </w:r>
    </w:p>
    <w:p w14:paraId="7B437C4E" w14:textId="77777777" w:rsidR="00D31A53" w:rsidRDefault="00D31A53" w:rsidP="0059295B">
      <w:pPr>
        <w:spacing w:line="480" w:lineRule="auto"/>
        <w:rPr>
          <w:rFonts w:ascii="Times New Roman" w:hAnsi="Times New Roman" w:cs="Times New Roman"/>
          <w:b/>
        </w:rPr>
      </w:pPr>
    </w:p>
    <w:p w14:paraId="6704AF59" w14:textId="77777777" w:rsidR="00D31A53" w:rsidRDefault="00D31A53" w:rsidP="0059295B">
      <w:pPr>
        <w:spacing w:line="480" w:lineRule="auto"/>
        <w:rPr>
          <w:rFonts w:ascii="Times New Roman" w:hAnsi="Times New Roman" w:cs="Times New Roman"/>
          <w:b/>
        </w:rPr>
      </w:pPr>
    </w:p>
    <w:p w14:paraId="39C7E2A4" w14:textId="77777777" w:rsidR="00D31A53" w:rsidRDefault="00D31A53" w:rsidP="0059295B">
      <w:pPr>
        <w:spacing w:line="480" w:lineRule="auto"/>
        <w:rPr>
          <w:rFonts w:ascii="Times New Roman" w:hAnsi="Times New Roman" w:cs="Times New Roman"/>
          <w:b/>
        </w:rPr>
      </w:pPr>
    </w:p>
    <w:p w14:paraId="444E8A57" w14:textId="77777777" w:rsidR="00D31A53" w:rsidRDefault="00D31A53" w:rsidP="0059295B">
      <w:pPr>
        <w:spacing w:line="480" w:lineRule="auto"/>
        <w:rPr>
          <w:rFonts w:ascii="Times New Roman" w:hAnsi="Times New Roman" w:cs="Times New Roman"/>
          <w:b/>
        </w:rPr>
      </w:pPr>
    </w:p>
    <w:p w14:paraId="141E0081" w14:textId="77777777" w:rsidR="00D31A53" w:rsidRDefault="00D31A53" w:rsidP="0059295B">
      <w:pPr>
        <w:spacing w:line="480" w:lineRule="auto"/>
        <w:rPr>
          <w:rFonts w:ascii="Times New Roman" w:hAnsi="Times New Roman" w:cs="Times New Roman"/>
          <w:b/>
        </w:rPr>
      </w:pPr>
    </w:p>
    <w:p w14:paraId="5E06009F" w14:textId="77777777" w:rsidR="00D31A53" w:rsidRDefault="00D31A53" w:rsidP="0059295B">
      <w:pPr>
        <w:spacing w:line="480" w:lineRule="auto"/>
        <w:rPr>
          <w:rFonts w:ascii="Times New Roman" w:hAnsi="Times New Roman" w:cs="Times New Roman"/>
          <w:b/>
        </w:rPr>
      </w:pPr>
    </w:p>
    <w:p w14:paraId="2752B09A" w14:textId="77777777" w:rsidR="00D31A53" w:rsidRDefault="00D31A53" w:rsidP="0059295B">
      <w:pPr>
        <w:spacing w:line="480" w:lineRule="auto"/>
        <w:rPr>
          <w:rFonts w:ascii="Times New Roman" w:hAnsi="Times New Roman" w:cs="Times New Roman"/>
          <w:b/>
        </w:rPr>
      </w:pPr>
    </w:p>
    <w:p w14:paraId="2A4DB972" w14:textId="77777777" w:rsidR="00D31A53" w:rsidRDefault="00D31A53" w:rsidP="0059295B">
      <w:pPr>
        <w:spacing w:line="480" w:lineRule="auto"/>
        <w:rPr>
          <w:rFonts w:ascii="Times New Roman" w:hAnsi="Times New Roman" w:cs="Times New Roman"/>
          <w:b/>
        </w:rPr>
      </w:pPr>
    </w:p>
    <w:p w14:paraId="02D0186B" w14:textId="77777777" w:rsidR="00D31A53" w:rsidRDefault="00D31A53" w:rsidP="0059295B">
      <w:pPr>
        <w:spacing w:line="480" w:lineRule="auto"/>
        <w:rPr>
          <w:rFonts w:ascii="Times New Roman" w:hAnsi="Times New Roman" w:cs="Times New Roman"/>
          <w:b/>
        </w:rPr>
      </w:pPr>
    </w:p>
    <w:p w14:paraId="044577B9" w14:textId="77777777" w:rsidR="00D31A53" w:rsidRDefault="00D31A53" w:rsidP="0059295B">
      <w:pPr>
        <w:spacing w:line="480" w:lineRule="auto"/>
        <w:rPr>
          <w:rFonts w:ascii="Times New Roman" w:hAnsi="Times New Roman" w:cs="Times New Roman"/>
          <w:b/>
        </w:rPr>
      </w:pPr>
    </w:p>
    <w:p w14:paraId="780EA62F" w14:textId="77777777" w:rsidR="00D31A53" w:rsidRDefault="00D31A53" w:rsidP="0059295B">
      <w:pPr>
        <w:spacing w:line="480" w:lineRule="auto"/>
        <w:rPr>
          <w:rFonts w:ascii="Times New Roman" w:hAnsi="Times New Roman" w:cs="Times New Roman"/>
          <w:b/>
        </w:rPr>
      </w:pPr>
    </w:p>
    <w:p w14:paraId="650A4FD3" w14:textId="77777777" w:rsidR="00D31A53" w:rsidRDefault="00D31A53" w:rsidP="0059295B">
      <w:pPr>
        <w:spacing w:line="480" w:lineRule="auto"/>
        <w:rPr>
          <w:rFonts w:ascii="Times New Roman" w:hAnsi="Times New Roman" w:cs="Times New Roman"/>
          <w:b/>
        </w:rPr>
      </w:pPr>
    </w:p>
    <w:p w14:paraId="57A53ED2" w14:textId="77777777" w:rsidR="00D31A53" w:rsidRDefault="00D31A53" w:rsidP="0059295B">
      <w:pPr>
        <w:spacing w:line="480" w:lineRule="auto"/>
        <w:rPr>
          <w:rFonts w:ascii="Times New Roman" w:hAnsi="Times New Roman" w:cs="Times New Roman"/>
          <w:b/>
        </w:rPr>
      </w:pPr>
    </w:p>
    <w:p w14:paraId="21E07965" w14:textId="3B9DD3A2" w:rsidR="000F7098" w:rsidRPr="000F7098" w:rsidRDefault="000F7098" w:rsidP="0059295B">
      <w:pPr>
        <w:spacing w:line="480" w:lineRule="auto"/>
        <w:rPr>
          <w:rFonts w:ascii="Times New Roman" w:hAnsi="Times New Roman" w:cs="Times New Roman"/>
          <w:b/>
        </w:rPr>
      </w:pPr>
      <w:r>
        <w:rPr>
          <w:rFonts w:ascii="Times New Roman" w:hAnsi="Times New Roman" w:cs="Times New Roman"/>
          <w:b/>
        </w:rPr>
        <w:t>Figures</w:t>
      </w:r>
    </w:p>
    <w:p w14:paraId="40B5CEA1" w14:textId="77777777" w:rsidR="00635DF7" w:rsidRDefault="00635DF7" w:rsidP="0059295B">
      <w:pPr>
        <w:spacing w:line="480" w:lineRule="auto"/>
        <w:rPr>
          <w:rFonts w:ascii="Times New Roman" w:hAnsi="Times New Roman" w:cs="Times New Roman"/>
        </w:rPr>
        <w:sectPr w:rsidR="00635DF7" w:rsidSect="00DF5F45">
          <w:pgSz w:w="12242" w:h="15842"/>
          <w:pgMar w:top="1440" w:right="1797" w:bottom="1440" w:left="1797" w:header="709" w:footer="709" w:gutter="0"/>
          <w:cols w:space="708"/>
        </w:sectPr>
      </w:pPr>
    </w:p>
    <w:p w14:paraId="5468FE45" w14:textId="18EDCDA6" w:rsidR="00EB4553" w:rsidRDefault="00635DF7" w:rsidP="0059295B">
      <w:pPr>
        <w:spacing w:line="480" w:lineRule="auto"/>
        <w:rPr>
          <w:rFonts w:ascii="Times New Roman" w:hAnsi="Times New Roman" w:cs="Times New Roman"/>
        </w:rPr>
        <w:sectPr w:rsidR="00EB4553" w:rsidSect="00EB4553">
          <w:pgSz w:w="15842" w:h="12242" w:orient="landscape"/>
          <w:pgMar w:top="1797" w:right="1440" w:bottom="1797" w:left="1440" w:header="709" w:footer="709" w:gutter="0"/>
          <w:cols w:space="708"/>
        </w:sectPr>
      </w:pPr>
      <w:r>
        <w:rPr>
          <w:rFonts w:ascii="Times New Roman" w:hAnsi="Times New Roman" w:cs="Times New Roman"/>
          <w:noProof/>
        </w:rPr>
        <w:lastRenderedPageBreak/>
        <w:drawing>
          <wp:inline distT="0" distB="0" distL="0" distR="0" wp14:anchorId="352CED5A" wp14:editId="310E9EC6">
            <wp:extent cx="7101205" cy="5486400"/>
            <wp:effectExtent l="0" t="0" r="10795" b="0"/>
            <wp:docPr id="1" name="Picture 1" descr="Macintosh HD:Users:matthewbarbour:Documents:Lanphere_Experiments:fig_1_aa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1_aa_arth_com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01205" cy="5486400"/>
                    </a:xfrm>
                    <a:prstGeom prst="rect">
                      <a:avLst/>
                    </a:prstGeom>
                    <a:noFill/>
                    <a:ln>
                      <a:noFill/>
                    </a:ln>
                  </pic:spPr>
                </pic:pic>
              </a:graphicData>
            </a:graphic>
          </wp:inline>
        </w:drawing>
      </w:r>
    </w:p>
    <w:p w14:paraId="4AFA3289" w14:textId="1B083587" w:rsidR="0056347D" w:rsidRDefault="0056347D" w:rsidP="0059295B">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4CD21F2E" wp14:editId="25752B3B">
            <wp:extent cx="5486400" cy="5486400"/>
            <wp:effectExtent l="0" t="0" r="0" b="0"/>
            <wp:docPr id="2" name="Picture 2" descr="Macintosh HD:Users:matthewbarbour:Documents:Lanphere_Experiments:fig_2_antaphid_me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2_antaphid_mech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4FA2D46" w14:textId="77777777" w:rsidR="0056347D" w:rsidRDefault="0056347D" w:rsidP="0059295B">
      <w:pPr>
        <w:spacing w:line="480" w:lineRule="auto"/>
        <w:rPr>
          <w:rFonts w:ascii="Times New Roman" w:hAnsi="Times New Roman" w:cs="Times New Roman"/>
          <w:b/>
        </w:rPr>
      </w:pPr>
    </w:p>
    <w:p w14:paraId="2522D601" w14:textId="7EB1A413" w:rsidR="00A73FCD" w:rsidRDefault="00A73FCD" w:rsidP="0059295B">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61EA1ED4" wp14:editId="0C99ADEA">
            <wp:extent cx="5486400" cy="4114800"/>
            <wp:effectExtent l="0" t="0" r="0" b="0"/>
            <wp:docPr id="3" name="Picture 3" descr="Macintosh HD:Users:matthewbarbour:Documents:Lanphere_Experiments:fig_3_aa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3_aa_SEM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FF06456" w14:textId="3B204BC4" w:rsidR="00A73FCD" w:rsidRDefault="007A55DF" w:rsidP="0059295B">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080E7D53" wp14:editId="415D80BB">
            <wp:extent cx="5486400" cy="7101205"/>
            <wp:effectExtent l="0" t="0" r="0" b="10795"/>
            <wp:docPr id="4" name="Picture 4" descr="Macintosh HD:Users:matthewbarbour:Documents:Lanphere_Experiments:fig_4_wind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4_wind_arth_com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7B5E1206" w14:textId="291F11A2" w:rsidR="00D27576" w:rsidRDefault="00D27576" w:rsidP="0059295B">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3EC766F6" wp14:editId="4FE89814">
            <wp:extent cx="5486400" cy="1939290"/>
            <wp:effectExtent l="0" t="0" r="0" b="0"/>
            <wp:docPr id="6" name="Picture 6" descr="Macintosh HD:Users:matthewbarbour:Documents:Lanphere_Experiments:fig_5_wind_com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barbour:Documents:Lanphere_Experiments:fig_5_wind_com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939290"/>
                    </a:xfrm>
                    <a:prstGeom prst="rect">
                      <a:avLst/>
                    </a:prstGeom>
                    <a:noFill/>
                    <a:ln>
                      <a:noFill/>
                    </a:ln>
                  </pic:spPr>
                </pic:pic>
              </a:graphicData>
            </a:graphic>
          </wp:inline>
        </w:drawing>
      </w:r>
    </w:p>
    <w:p w14:paraId="1FE2B313" w14:textId="7C0E0F91" w:rsidR="0015290D" w:rsidRDefault="0015290D" w:rsidP="0059295B">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7126C195" wp14:editId="798B9CDF">
            <wp:extent cx="5486400" cy="7101205"/>
            <wp:effectExtent l="0" t="0" r="0" b="10795"/>
            <wp:docPr id="5" name="Picture 5" descr="Macintosh HD:Users:matthewbarbour:Documents:Lanphere_Experiments:fig_6_wind_soil_tr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6_wind_soil_trai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56FC9C98" w14:textId="740F2040" w:rsidR="0015290D" w:rsidRDefault="00670676" w:rsidP="0059295B">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146EC578" wp14:editId="591E221A">
            <wp:extent cx="5486400" cy="4114800"/>
            <wp:effectExtent l="0" t="0" r="0" b="0"/>
            <wp:docPr id="8" name="Picture 8" descr="Macintosh HD:Users:matthewbarbour:Documents:Lanphere_Experiments:fig_7_wind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barbour:Documents:Lanphere_Experiments:fig_7_wind_SEM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7B9FAA8" w14:textId="77777777" w:rsidR="00F67D50" w:rsidRDefault="00F67D50" w:rsidP="0059295B">
      <w:pPr>
        <w:spacing w:line="480" w:lineRule="auto"/>
        <w:rPr>
          <w:rFonts w:ascii="Times New Roman" w:hAnsi="Times New Roman" w:cs="Times New Roman"/>
          <w:b/>
        </w:rPr>
      </w:pPr>
      <w:r w:rsidRPr="000F7098">
        <w:rPr>
          <w:rFonts w:ascii="Times New Roman" w:hAnsi="Times New Roman" w:cs="Times New Roman"/>
          <w:b/>
        </w:rPr>
        <w:t>Figure Legends</w:t>
      </w:r>
    </w:p>
    <w:p w14:paraId="75F72A39" w14:textId="63C64828" w:rsidR="00635DF7" w:rsidRPr="00635DF7" w:rsidRDefault="00635DF7" w:rsidP="0059295B">
      <w:pPr>
        <w:spacing w:line="480" w:lineRule="auto"/>
        <w:rPr>
          <w:rFonts w:ascii="Times New Roman" w:hAnsi="Times New Roman" w:cs="Times New Roman"/>
        </w:rPr>
      </w:pPr>
      <w:r>
        <w:rPr>
          <w:rFonts w:ascii="Times New Roman" w:hAnsi="Times New Roman" w:cs="Times New Roman"/>
          <w:b/>
        </w:rPr>
        <w:t>Figure 1</w:t>
      </w:r>
      <w:r>
        <w:rPr>
          <w:rFonts w:ascii="Times New Roman" w:hAnsi="Times New Roman" w:cs="Times New Roman"/>
        </w:rPr>
        <w:t xml:space="preserve">. Responses of the arthropod community to genetic variation within the willow </w:t>
      </w:r>
      <w:r w:rsidRPr="00635DF7">
        <w:rPr>
          <w:rFonts w:ascii="Times New Roman" w:hAnsi="Times New Roman" w:cs="Times New Roman"/>
          <w:i/>
        </w:rPr>
        <w:t xml:space="preserve">Salix </w:t>
      </w:r>
      <w:proofErr w:type="spellStart"/>
      <w:r w:rsidRPr="00635DF7">
        <w:rPr>
          <w:rFonts w:ascii="Times New Roman" w:hAnsi="Times New Roman" w:cs="Times New Roman"/>
          <w:i/>
        </w:rPr>
        <w:t>hookeriana</w:t>
      </w:r>
      <w:proofErr w:type="spellEnd"/>
      <w:r>
        <w:rPr>
          <w:rFonts w:ascii="Times New Roman" w:hAnsi="Times New Roman" w:cs="Times New Roman"/>
        </w:rPr>
        <w:t xml:space="preserve">, the addition of the aphid </w:t>
      </w:r>
      <w:r w:rsidRPr="00635DF7">
        <w:rPr>
          <w:rFonts w:ascii="Times New Roman" w:hAnsi="Times New Roman" w:cs="Times New Roman"/>
          <w:i/>
        </w:rPr>
        <w:t xml:space="preserve">Aphis </w:t>
      </w:r>
      <w:proofErr w:type="spellStart"/>
      <w:r w:rsidRPr="00635DF7">
        <w:rPr>
          <w:rFonts w:ascii="Times New Roman" w:hAnsi="Times New Roman" w:cs="Times New Roman"/>
          <w:i/>
        </w:rPr>
        <w:t>farinosa</w:t>
      </w:r>
      <w:proofErr w:type="spellEnd"/>
      <w:r>
        <w:rPr>
          <w:rFonts w:ascii="Times New Roman" w:hAnsi="Times New Roman" w:cs="Times New Roman"/>
        </w:rPr>
        <w:t xml:space="preserve">, and distance from mounds of the ant </w:t>
      </w:r>
      <w:r w:rsidRPr="00635DF7">
        <w:rPr>
          <w:rFonts w:ascii="Times New Roman" w:hAnsi="Times New Roman" w:cs="Times New Roman"/>
          <w:i/>
        </w:rPr>
        <w:t xml:space="preserve">Formica </w:t>
      </w:r>
      <w:proofErr w:type="spellStart"/>
      <w:r w:rsidRPr="00635DF7">
        <w:rPr>
          <w:rFonts w:ascii="Times New Roman" w:hAnsi="Times New Roman" w:cs="Times New Roman"/>
          <w:i/>
        </w:rPr>
        <w:t>obscuripes</w:t>
      </w:r>
      <w:proofErr w:type="spellEnd"/>
      <w:r>
        <w:rPr>
          <w:rFonts w:ascii="Times New Roman" w:hAnsi="Times New Roman" w:cs="Times New Roman"/>
        </w:rPr>
        <w:t xml:space="preserve">. We found that willow genotype influenced both the total richness (A) and abundance (B) of arthropods. </w:t>
      </w:r>
      <w:r w:rsidR="00D3488A">
        <w:rPr>
          <w:rFonts w:ascii="Times New Roman" w:hAnsi="Times New Roman" w:cs="Times New Roman"/>
        </w:rPr>
        <w:t>Arthropod abundance was also influenced by t</w:t>
      </w:r>
      <w:r>
        <w:rPr>
          <w:rFonts w:ascii="Times New Roman" w:hAnsi="Times New Roman" w:cs="Times New Roman"/>
        </w:rPr>
        <w:t>he addition of aphids, but only at the furthest d</w:t>
      </w:r>
      <w:r w:rsidR="00D3488A">
        <w:rPr>
          <w:rFonts w:ascii="Times New Roman" w:hAnsi="Times New Roman" w:cs="Times New Roman"/>
        </w:rPr>
        <w:t>istances from ant mounds (C). The addition of aphids reduced the probability of encountering a different arthropod species (rarefied richness) by 16% across all treatments (D). We also found that the addition of aphids modified the effect o</w:t>
      </w:r>
      <w:r w:rsidR="002D3C74">
        <w:rPr>
          <w:rFonts w:ascii="Times New Roman" w:hAnsi="Times New Roman" w:cs="Times New Roman"/>
        </w:rPr>
        <w:t>f willow genotype on the composition of</w:t>
      </w:r>
      <w:r w:rsidR="00D3488A">
        <w:rPr>
          <w:rFonts w:ascii="Times New Roman" w:hAnsi="Times New Roman" w:cs="Times New Roman"/>
        </w:rPr>
        <w:t xml:space="preserve"> the arthropod community (E). This interaction between willow genotype and aphid treatment was solely due to the differential effect of genotype J on the abundance of non-</w:t>
      </w:r>
      <w:r w:rsidR="00D3488A" w:rsidRPr="00D3488A">
        <w:rPr>
          <w:rFonts w:ascii="Times New Roman" w:hAnsi="Times New Roman" w:cs="Times New Roman"/>
          <w:i/>
        </w:rPr>
        <w:t xml:space="preserve">A. </w:t>
      </w:r>
      <w:proofErr w:type="spellStart"/>
      <w:proofErr w:type="gramStart"/>
      <w:r w:rsidR="00D3488A" w:rsidRPr="00D3488A">
        <w:rPr>
          <w:rFonts w:ascii="Times New Roman" w:hAnsi="Times New Roman" w:cs="Times New Roman"/>
          <w:i/>
        </w:rPr>
        <w:t>farinosa</w:t>
      </w:r>
      <w:proofErr w:type="spellEnd"/>
      <w:proofErr w:type="gramEnd"/>
      <w:r w:rsidR="00D3488A">
        <w:rPr>
          <w:rFonts w:ascii="Times New Roman" w:hAnsi="Times New Roman" w:cs="Times New Roman"/>
        </w:rPr>
        <w:t xml:space="preserve"> </w:t>
      </w:r>
      <w:r w:rsidR="00D3488A">
        <w:rPr>
          <w:rFonts w:ascii="Times New Roman" w:hAnsi="Times New Roman" w:cs="Times New Roman"/>
        </w:rPr>
        <w:lastRenderedPageBreak/>
        <w:t>aphids in the aphid treatment (F).</w:t>
      </w:r>
      <w:r w:rsidR="001F078B">
        <w:rPr>
          <w:rFonts w:ascii="Times New Roman" w:hAnsi="Times New Roman" w:cs="Times New Roman"/>
        </w:rPr>
        <w:t xml:space="preserve"> Symbols and error bars correspond to the response variable’s mean </w:t>
      </w:r>
      <w:r w:rsidR="001F078B" w:rsidRPr="003D3658">
        <w:rPr>
          <w:rFonts w:ascii="ＭＳ ゴシック" w:eastAsia="ＭＳ ゴシック"/>
          <w:color w:val="000000"/>
        </w:rPr>
        <w:t>±</w:t>
      </w:r>
      <w:r w:rsidR="001F078B">
        <w:rPr>
          <w:rFonts w:ascii="Times New Roman" w:hAnsi="Times New Roman" w:cs="Times New Roman"/>
        </w:rPr>
        <w:t xml:space="preserve"> 95% confidence interval.</w:t>
      </w:r>
      <w:r w:rsidR="008F2C45">
        <w:rPr>
          <w:rFonts w:ascii="Times New Roman" w:hAnsi="Times New Roman" w:cs="Times New Roman"/>
        </w:rPr>
        <w:t xml:space="preserve"> We calculated mean and confidence intervals based on the full models (Table 1) using the ‘</w:t>
      </w:r>
      <w:r w:rsidR="008F2C45" w:rsidRPr="008F2C45">
        <w:rPr>
          <w:rFonts w:ascii="Times New Roman" w:hAnsi="Times New Roman" w:cs="Times New Roman"/>
          <w:i/>
        </w:rPr>
        <w:t>effects</w:t>
      </w:r>
      <w:r w:rsidR="008F2C45">
        <w:rPr>
          <w:rFonts w:ascii="Times New Roman" w:hAnsi="Times New Roman" w:cs="Times New Roman"/>
        </w:rPr>
        <w:t xml:space="preserve">’ package in R. </w:t>
      </w:r>
      <w:r w:rsidR="001F078B">
        <w:rPr>
          <w:rFonts w:ascii="Times New Roman" w:hAnsi="Times New Roman" w:cs="Times New Roman"/>
        </w:rPr>
        <w:t xml:space="preserve">Black squares correspond to the effect of willow genotype after controlling for other treatments, while grey diamonds and white circles represent the aphid treatment and control, respectively. </w:t>
      </w:r>
    </w:p>
    <w:p w14:paraId="74D1DABE" w14:textId="77777777" w:rsidR="00F67D50" w:rsidRDefault="00F67D50" w:rsidP="0059295B">
      <w:pPr>
        <w:spacing w:line="480" w:lineRule="auto"/>
        <w:rPr>
          <w:rFonts w:ascii="Times New Roman" w:hAnsi="Times New Roman" w:cs="Times New Roman"/>
        </w:rPr>
      </w:pPr>
    </w:p>
    <w:p w14:paraId="07DDAB1E" w14:textId="347C8EF6" w:rsidR="0056347D" w:rsidRDefault="0056347D" w:rsidP="0056347D">
      <w:pPr>
        <w:spacing w:line="480" w:lineRule="auto"/>
        <w:rPr>
          <w:rFonts w:ascii="Times New Roman" w:hAnsi="Times New Roman" w:cs="Times New Roman"/>
        </w:rPr>
      </w:pPr>
      <w:r>
        <w:rPr>
          <w:rFonts w:ascii="Times New Roman" w:hAnsi="Times New Roman" w:cs="Times New Roman"/>
          <w:b/>
        </w:rPr>
        <w:t>Figure 2</w:t>
      </w:r>
      <w:r>
        <w:rPr>
          <w:rFonts w:ascii="Times New Roman" w:hAnsi="Times New Roman" w:cs="Times New Roman"/>
        </w:rPr>
        <w:t xml:space="preserve">. </w:t>
      </w:r>
      <w:r w:rsidR="00A73FCD">
        <w:rPr>
          <w:rFonts w:ascii="Times New Roman" w:hAnsi="Times New Roman" w:cs="Times New Roman"/>
        </w:rPr>
        <w:t xml:space="preserve">Variability in ant-aphid interactions and plant traits explained by genetic variation within the willow </w:t>
      </w:r>
      <w:r w:rsidR="00A73FCD" w:rsidRPr="00635DF7">
        <w:rPr>
          <w:rFonts w:ascii="Times New Roman" w:hAnsi="Times New Roman" w:cs="Times New Roman"/>
          <w:i/>
        </w:rPr>
        <w:t xml:space="preserve">Salix </w:t>
      </w:r>
      <w:proofErr w:type="spellStart"/>
      <w:r w:rsidR="00A73FCD" w:rsidRPr="00635DF7">
        <w:rPr>
          <w:rFonts w:ascii="Times New Roman" w:hAnsi="Times New Roman" w:cs="Times New Roman"/>
          <w:i/>
        </w:rPr>
        <w:t>hookeriana</w:t>
      </w:r>
      <w:proofErr w:type="spellEnd"/>
      <w:r w:rsidR="00A73FCD">
        <w:rPr>
          <w:rFonts w:ascii="Times New Roman" w:hAnsi="Times New Roman" w:cs="Times New Roman"/>
        </w:rPr>
        <w:t xml:space="preserve">, the addition of the aphid </w:t>
      </w:r>
      <w:r w:rsidR="00A73FCD" w:rsidRPr="00635DF7">
        <w:rPr>
          <w:rFonts w:ascii="Times New Roman" w:hAnsi="Times New Roman" w:cs="Times New Roman"/>
          <w:i/>
        </w:rPr>
        <w:t xml:space="preserve">Aphis </w:t>
      </w:r>
      <w:proofErr w:type="spellStart"/>
      <w:r w:rsidR="00A73FCD" w:rsidRPr="00635DF7">
        <w:rPr>
          <w:rFonts w:ascii="Times New Roman" w:hAnsi="Times New Roman" w:cs="Times New Roman"/>
          <w:i/>
        </w:rPr>
        <w:t>farinosa</w:t>
      </w:r>
      <w:proofErr w:type="spellEnd"/>
      <w:r w:rsidR="00A73FCD">
        <w:rPr>
          <w:rFonts w:ascii="Times New Roman" w:hAnsi="Times New Roman" w:cs="Times New Roman"/>
        </w:rPr>
        <w:t xml:space="preserve">, and distance from mounds of the ant </w:t>
      </w:r>
      <w:r w:rsidR="00A73FCD" w:rsidRPr="00635DF7">
        <w:rPr>
          <w:rFonts w:ascii="Times New Roman" w:hAnsi="Times New Roman" w:cs="Times New Roman"/>
          <w:i/>
        </w:rPr>
        <w:t xml:space="preserve">Formica </w:t>
      </w:r>
      <w:proofErr w:type="spellStart"/>
      <w:r w:rsidR="00A73FCD" w:rsidRPr="00635DF7">
        <w:rPr>
          <w:rFonts w:ascii="Times New Roman" w:hAnsi="Times New Roman" w:cs="Times New Roman"/>
          <w:i/>
        </w:rPr>
        <w:t>obscuripes</w:t>
      </w:r>
      <w:proofErr w:type="spellEnd"/>
      <w:r w:rsidR="00A73FCD">
        <w:rPr>
          <w:rFonts w:ascii="Times New Roman" w:hAnsi="Times New Roman" w:cs="Times New Roman"/>
        </w:rPr>
        <w:t xml:space="preserve">. </w:t>
      </w:r>
      <w:r w:rsidR="009853F3">
        <w:rPr>
          <w:rFonts w:ascii="Times New Roman" w:hAnsi="Times New Roman" w:cs="Times New Roman"/>
        </w:rPr>
        <w:t>In the aphid treatment, w</w:t>
      </w:r>
      <w:r>
        <w:rPr>
          <w:rFonts w:ascii="Times New Roman" w:hAnsi="Times New Roman" w:cs="Times New Roman"/>
        </w:rPr>
        <w:t xml:space="preserve">e found that willow </w:t>
      </w:r>
      <w:r w:rsidR="009853F3">
        <w:rPr>
          <w:rFonts w:ascii="Times New Roman" w:hAnsi="Times New Roman" w:cs="Times New Roman"/>
        </w:rPr>
        <w:t xml:space="preserve">genotype influenced the </w:t>
      </w:r>
      <w:r>
        <w:rPr>
          <w:rFonts w:ascii="Times New Roman" w:hAnsi="Times New Roman" w:cs="Times New Roman"/>
        </w:rPr>
        <w:t xml:space="preserve">abundance of the aphid </w:t>
      </w:r>
      <w:r w:rsidRPr="0056347D">
        <w:rPr>
          <w:rFonts w:ascii="Times New Roman" w:hAnsi="Times New Roman" w:cs="Times New Roman"/>
          <w:i/>
        </w:rPr>
        <w:t xml:space="preserve">Aphis </w:t>
      </w:r>
      <w:proofErr w:type="spellStart"/>
      <w:r w:rsidRPr="0056347D">
        <w:rPr>
          <w:rFonts w:ascii="Times New Roman" w:hAnsi="Times New Roman" w:cs="Times New Roman"/>
          <w:i/>
        </w:rPr>
        <w:t>farinosa</w:t>
      </w:r>
      <w:proofErr w:type="spellEnd"/>
      <w:r>
        <w:rPr>
          <w:rFonts w:ascii="Times New Roman" w:hAnsi="Times New Roman" w:cs="Times New Roman"/>
        </w:rPr>
        <w:t xml:space="preserve"> (A). </w:t>
      </w:r>
      <w:r w:rsidR="009853F3">
        <w:rPr>
          <w:rFonts w:ascii="Times New Roman" w:hAnsi="Times New Roman" w:cs="Times New Roman"/>
        </w:rPr>
        <w:t xml:space="preserve">The effect of willow genotype on </w:t>
      </w:r>
      <w:r w:rsidR="009853F3" w:rsidRPr="009853F3">
        <w:rPr>
          <w:rFonts w:ascii="Times New Roman" w:hAnsi="Times New Roman" w:cs="Times New Roman"/>
          <w:i/>
        </w:rPr>
        <w:t xml:space="preserve">A. </w:t>
      </w:r>
      <w:proofErr w:type="spellStart"/>
      <w:r w:rsidR="009853F3" w:rsidRPr="009853F3">
        <w:rPr>
          <w:rFonts w:ascii="Times New Roman" w:hAnsi="Times New Roman" w:cs="Times New Roman"/>
          <w:i/>
        </w:rPr>
        <w:t>farinosa</w:t>
      </w:r>
      <w:proofErr w:type="spellEnd"/>
      <w:r w:rsidR="009853F3">
        <w:rPr>
          <w:rFonts w:ascii="Times New Roman" w:hAnsi="Times New Roman" w:cs="Times New Roman"/>
        </w:rPr>
        <w:t xml:space="preserve"> resulted in willow genotype determining the abundance of the ant </w:t>
      </w:r>
      <w:r w:rsidR="009853F3" w:rsidRPr="009853F3">
        <w:rPr>
          <w:rFonts w:ascii="Times New Roman" w:hAnsi="Times New Roman" w:cs="Times New Roman"/>
          <w:i/>
        </w:rPr>
        <w:t xml:space="preserve">Formica </w:t>
      </w:r>
      <w:proofErr w:type="spellStart"/>
      <w:r w:rsidR="009853F3" w:rsidRPr="009853F3">
        <w:rPr>
          <w:rFonts w:ascii="Times New Roman" w:hAnsi="Times New Roman" w:cs="Times New Roman"/>
          <w:i/>
        </w:rPr>
        <w:t>obscuripes</w:t>
      </w:r>
      <w:proofErr w:type="spellEnd"/>
      <w:r w:rsidR="009853F3">
        <w:rPr>
          <w:rFonts w:ascii="Times New Roman" w:hAnsi="Times New Roman" w:cs="Times New Roman"/>
        </w:rPr>
        <w:t xml:space="preserve">, but only in the aphid treatment (B). </w:t>
      </w:r>
      <w:r w:rsidR="00BA0CD6">
        <w:rPr>
          <w:rFonts w:ascii="Times New Roman" w:hAnsi="Times New Roman" w:cs="Times New Roman"/>
        </w:rPr>
        <w:t>Plant height was sole</w:t>
      </w:r>
      <w:r w:rsidR="00587770">
        <w:rPr>
          <w:rFonts w:ascii="Times New Roman" w:hAnsi="Times New Roman" w:cs="Times New Roman"/>
        </w:rPr>
        <w:t xml:space="preserve">ly determined by willow genetic variation (C). In contrast, the aphid treatment modified the effect of willow genotype on leaf </w:t>
      </w:r>
      <w:proofErr w:type="spellStart"/>
      <w:r w:rsidR="00587770">
        <w:rPr>
          <w:rFonts w:ascii="Times New Roman" w:hAnsi="Times New Roman" w:cs="Times New Roman"/>
        </w:rPr>
        <w:t>trichome</w:t>
      </w:r>
      <w:proofErr w:type="spellEnd"/>
      <w:r w:rsidR="00587770">
        <w:rPr>
          <w:rFonts w:ascii="Times New Roman" w:hAnsi="Times New Roman" w:cs="Times New Roman"/>
        </w:rPr>
        <w:t xml:space="preserve"> density (D).</w:t>
      </w:r>
      <w:r>
        <w:rPr>
          <w:rFonts w:ascii="Times New Roman" w:hAnsi="Times New Roman" w:cs="Times New Roman"/>
        </w:rPr>
        <w:t xml:space="preserve"> Symbols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based on the full models (Table 1) using the ‘</w:t>
      </w:r>
      <w:r w:rsidRPr="008F2C45">
        <w:rPr>
          <w:rFonts w:ascii="Times New Roman" w:hAnsi="Times New Roman" w:cs="Times New Roman"/>
          <w:i/>
        </w:rPr>
        <w:t>effects</w:t>
      </w:r>
      <w:r>
        <w:rPr>
          <w:rFonts w:ascii="Times New Roman" w:hAnsi="Times New Roman" w:cs="Times New Roman"/>
        </w:rPr>
        <w:t xml:space="preserve">’ package in R. Black squares correspond to the effect of willow genotype after controlling for other treatments, while grey diamonds and white circles represent the aphid treatment and control, respectively. </w:t>
      </w:r>
    </w:p>
    <w:p w14:paraId="2910F1D1" w14:textId="77777777" w:rsidR="008475B0" w:rsidRDefault="008475B0" w:rsidP="0056347D">
      <w:pPr>
        <w:spacing w:line="480" w:lineRule="auto"/>
        <w:rPr>
          <w:rFonts w:ascii="Times New Roman" w:hAnsi="Times New Roman" w:cs="Times New Roman"/>
        </w:rPr>
      </w:pPr>
    </w:p>
    <w:p w14:paraId="27C4383E" w14:textId="6F7B6FBB" w:rsidR="008475B0" w:rsidRDefault="008475B0" w:rsidP="0056347D">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 xml:space="preserve">. </w:t>
      </w:r>
      <w:proofErr w:type="gramStart"/>
      <w:r>
        <w:rPr>
          <w:rFonts w:ascii="Times New Roman" w:hAnsi="Times New Roman" w:cs="Times New Roman"/>
        </w:rPr>
        <w:t>Statistical models of the processes mediating arthropod community assembly in the ant-aphid experiment.</w:t>
      </w:r>
      <w:proofErr w:type="gramEnd"/>
      <w:r>
        <w:rPr>
          <w:rFonts w:ascii="Times New Roman" w:hAnsi="Times New Roman" w:cs="Times New Roman"/>
        </w:rPr>
        <w:t xml:space="preserve"> </w:t>
      </w:r>
      <w:proofErr w:type="gramStart"/>
      <w:r>
        <w:rPr>
          <w:rFonts w:ascii="Times New Roman" w:hAnsi="Times New Roman" w:cs="Times New Roman"/>
        </w:rPr>
        <w:t>Piecewise structural equation models of arthropod richness (A), abundance (B), and rarefied richness (C).</w:t>
      </w:r>
      <w:proofErr w:type="gramEnd"/>
      <w:r>
        <w:rPr>
          <w:rFonts w:ascii="Times New Roman" w:hAnsi="Times New Roman" w:cs="Times New Roman"/>
        </w:rPr>
        <w:t xml:space="preserve"> </w:t>
      </w:r>
      <w:r w:rsidR="00693F5A">
        <w:rPr>
          <w:rFonts w:ascii="Times New Roman" w:hAnsi="Times New Roman" w:cs="Times New Roman"/>
        </w:rPr>
        <w:t xml:space="preserve">Colored and white boxes represent exogenous </w:t>
      </w:r>
      <w:r w:rsidR="00693F5A">
        <w:rPr>
          <w:rFonts w:ascii="Times New Roman" w:hAnsi="Times New Roman" w:cs="Times New Roman"/>
        </w:rPr>
        <w:lastRenderedPageBreak/>
        <w:t>and endogenous variables, respectively. Solid, single-headed arrows</w:t>
      </w:r>
      <w:r w:rsidR="00693F5A" w:rsidRPr="00693F5A">
        <w:rPr>
          <w:rFonts w:ascii="Times New Roman" w:hAnsi="Times New Roman" w:cs="Times New Roman"/>
        </w:rPr>
        <w:t xml:space="preserve"> correspond to </w:t>
      </w:r>
      <w:proofErr w:type="gramStart"/>
      <w:r w:rsidR="00693F5A" w:rsidRPr="00693F5A">
        <w:rPr>
          <w:rFonts w:ascii="Times New Roman" w:hAnsi="Times New Roman" w:cs="Times New Roman"/>
        </w:rPr>
        <w:t>modeled</w:t>
      </w:r>
      <w:proofErr w:type="gramEnd"/>
      <w:r w:rsidR="00693F5A" w:rsidRPr="00693F5A">
        <w:rPr>
          <w:rFonts w:ascii="Times New Roman" w:hAnsi="Times New Roman" w:cs="Times New Roman"/>
        </w:rPr>
        <w:t xml:space="preserve"> pathways between predictor and </w:t>
      </w:r>
      <w:r w:rsidR="00693F5A">
        <w:rPr>
          <w:rFonts w:ascii="Times New Roman" w:hAnsi="Times New Roman" w:cs="Times New Roman"/>
        </w:rPr>
        <w:t xml:space="preserve">response variables, and may be either positive (black) or negative (red). Grey, double-headed arrows </w:t>
      </w:r>
      <w:r w:rsidR="00693F5A" w:rsidRPr="00693F5A">
        <w:rPr>
          <w:rFonts w:ascii="Times New Roman" w:hAnsi="Times New Roman" w:cs="Times New Roman"/>
        </w:rPr>
        <w:t>denote variables with no direct relationship and that we assumed to be driven by the same underlying factor.</w:t>
      </w:r>
      <w:r w:rsidR="00693F5A">
        <w:rPr>
          <w:rFonts w:ascii="Times New Roman" w:hAnsi="Times New Roman" w:cs="Times New Roman"/>
        </w:rPr>
        <w:t xml:space="preserve"> </w:t>
      </w:r>
      <w:r w:rsidR="00924F72" w:rsidRPr="00A239B3">
        <w:rPr>
          <w:rFonts w:ascii="Times New Roman" w:hAnsi="Times New Roman" w:cs="Times New Roman"/>
        </w:rPr>
        <w:t>For clarity, we only plotted paths with standardized coefficients &gt; 0.10.</w:t>
      </w:r>
      <w:r w:rsidR="00693F5A">
        <w:rPr>
          <w:rFonts w:ascii="Times New Roman" w:hAnsi="Times New Roman" w:cs="Times New Roman"/>
        </w:rPr>
        <w:t xml:space="preserve"> </w:t>
      </w:r>
      <w:r>
        <w:rPr>
          <w:rFonts w:ascii="Times New Roman" w:hAnsi="Times New Roman" w:cs="Times New Roman"/>
        </w:rPr>
        <w:t>Numbers next to</w:t>
      </w:r>
      <w:r w:rsidR="00693F5A">
        <w:rPr>
          <w:rFonts w:ascii="Times New Roman" w:hAnsi="Times New Roman" w:cs="Times New Roman"/>
        </w:rPr>
        <w:t xml:space="preserve"> all</w:t>
      </w:r>
      <w:r>
        <w:rPr>
          <w:rFonts w:ascii="Times New Roman" w:hAnsi="Times New Roman" w:cs="Times New Roman"/>
        </w:rPr>
        <w:t xml:space="preserve"> arrows represent the standardized path coefficient</w:t>
      </w:r>
      <w:r w:rsidR="00693F5A">
        <w:rPr>
          <w:rFonts w:ascii="Times New Roman" w:hAnsi="Times New Roman" w:cs="Times New Roman"/>
        </w:rPr>
        <w:t>, which also corresponds to the thickness of arrows</w:t>
      </w:r>
      <w:r w:rsidRPr="00A239B3">
        <w:rPr>
          <w:rFonts w:ascii="Times New Roman" w:hAnsi="Times New Roman" w:cs="Times New Roman"/>
        </w:rPr>
        <w:t>.</w:t>
      </w:r>
      <w:r w:rsidR="00693F5A" w:rsidRPr="00A239B3">
        <w:rPr>
          <w:rFonts w:ascii="Times New Roman" w:hAnsi="Times New Roman" w:cs="Times New Roman"/>
        </w:rPr>
        <w:t xml:space="preserve"> </w:t>
      </w:r>
      <w:r w:rsidR="00A41EA9">
        <w:rPr>
          <w:rFonts w:ascii="Times New Roman" w:hAnsi="Times New Roman" w:cs="Times New Roman"/>
        </w:rPr>
        <w:t>(B</w:t>
      </w:r>
      <w:r w:rsidR="00924F72">
        <w:rPr>
          <w:rFonts w:ascii="Times New Roman" w:hAnsi="Times New Roman" w:cs="Times New Roman"/>
        </w:rPr>
        <w:t>) Redundancy analysis illustrating the effect of plant traits (Trait PC1 &amp; PC2) on arthropod community composition (</w:t>
      </w:r>
      <w:proofErr w:type="spellStart"/>
      <w:r w:rsidR="00924F72">
        <w:rPr>
          <w:rFonts w:ascii="Times New Roman" w:hAnsi="Times New Roman" w:cs="Times New Roman"/>
        </w:rPr>
        <w:t>Hellinger</w:t>
      </w:r>
      <w:proofErr w:type="spellEnd"/>
      <w:r w:rsidR="00924F72">
        <w:rPr>
          <w:rFonts w:ascii="Times New Roman" w:hAnsi="Times New Roman" w:cs="Times New Roman"/>
        </w:rPr>
        <w:t xml:space="preserve">-transformed = square root of proportional abundances of species found on each willow). Black and blue arrows correspond to </w:t>
      </w:r>
      <w:r w:rsidR="00DC7C50">
        <w:rPr>
          <w:rFonts w:ascii="Times New Roman" w:hAnsi="Times New Roman" w:cs="Times New Roman"/>
        </w:rPr>
        <w:t xml:space="preserve">plant traits </w:t>
      </w:r>
      <w:r w:rsidR="00924F72">
        <w:rPr>
          <w:rFonts w:ascii="Times New Roman" w:hAnsi="Times New Roman" w:cs="Times New Roman"/>
        </w:rPr>
        <w:t xml:space="preserve">and </w:t>
      </w:r>
      <w:r w:rsidR="00DC7C50">
        <w:rPr>
          <w:rFonts w:ascii="Times New Roman" w:hAnsi="Times New Roman" w:cs="Times New Roman"/>
        </w:rPr>
        <w:t>species</w:t>
      </w:r>
      <w:r w:rsidR="00924F72">
        <w:rPr>
          <w:rFonts w:ascii="Times New Roman" w:hAnsi="Times New Roman" w:cs="Times New Roman"/>
        </w:rPr>
        <w:t>, respectively, while grey dots represent the position of individual willow communities.</w:t>
      </w:r>
    </w:p>
    <w:p w14:paraId="783E7C86" w14:textId="77777777" w:rsidR="007A55DF" w:rsidRDefault="007A55DF" w:rsidP="0056347D">
      <w:pPr>
        <w:spacing w:line="480" w:lineRule="auto"/>
        <w:rPr>
          <w:rFonts w:ascii="Times New Roman" w:hAnsi="Times New Roman" w:cs="Times New Roman"/>
        </w:rPr>
      </w:pPr>
    </w:p>
    <w:p w14:paraId="6E4A89E6" w14:textId="4FB35A10" w:rsidR="007A55DF" w:rsidRDefault="007A55DF" w:rsidP="007A55DF">
      <w:pPr>
        <w:spacing w:line="480" w:lineRule="auto"/>
        <w:rPr>
          <w:rFonts w:ascii="Times New Roman" w:hAnsi="Times New Roman" w:cs="Times New Roman"/>
        </w:rPr>
      </w:pPr>
      <w:r>
        <w:rPr>
          <w:rFonts w:ascii="Times New Roman" w:hAnsi="Times New Roman" w:cs="Times New Roman"/>
          <w:b/>
        </w:rPr>
        <w:t>Figure 4</w:t>
      </w:r>
      <w:r>
        <w:rPr>
          <w:rFonts w:ascii="Times New Roman" w:hAnsi="Times New Roman" w:cs="Times New Roman"/>
        </w:rPr>
        <w:t xml:space="preserve">. </w:t>
      </w:r>
      <w:proofErr w:type="gramStart"/>
      <w:r w:rsidR="00202CAF">
        <w:rPr>
          <w:rFonts w:ascii="Times New Roman" w:hAnsi="Times New Roman" w:cs="Times New Roman"/>
        </w:rPr>
        <w:t>Arthropod community r</w:t>
      </w:r>
      <w:r>
        <w:rPr>
          <w:rFonts w:ascii="Times New Roman" w:hAnsi="Times New Roman" w:cs="Times New Roman"/>
        </w:rPr>
        <w:t xml:space="preserve">esponses to wind exposure and genetic variation within the willow </w:t>
      </w:r>
      <w:r w:rsidRPr="00635DF7">
        <w:rPr>
          <w:rFonts w:ascii="Times New Roman" w:hAnsi="Times New Roman" w:cs="Times New Roman"/>
          <w:i/>
        </w:rPr>
        <w:t xml:space="preserve">Salix </w:t>
      </w:r>
      <w:proofErr w:type="spellStart"/>
      <w:r w:rsidRPr="00635DF7">
        <w:rPr>
          <w:rFonts w:ascii="Times New Roman" w:hAnsi="Times New Roman" w:cs="Times New Roman"/>
          <w:i/>
        </w:rPr>
        <w:t>hookeriana</w:t>
      </w:r>
      <w:proofErr w:type="spellEnd"/>
      <w:r>
        <w:rPr>
          <w:rFonts w:ascii="Times New Roman" w:hAnsi="Times New Roman" w:cs="Times New Roman"/>
        </w:rPr>
        <w:t>.</w:t>
      </w:r>
      <w:proofErr w:type="gramEnd"/>
      <w:r>
        <w:rPr>
          <w:rFonts w:ascii="Times New Roman" w:hAnsi="Times New Roman" w:cs="Times New Roman"/>
        </w:rPr>
        <w:t xml:space="preserve"> We found that both wind exposure and willow genotype had strong, but independent effects on the arthropod community. Specifically, arthropod communities on wind-exposed willows had lower richness (A), abundance (C), and rarefied richness (E) compared to unexposed willows. Willow genotype had a strong effect on the richness (B) and abundance (D) of arthropods, but only a marginal effect on rarefied richness (F). Points and error bars correspond to the response variable’s mean </w:t>
      </w:r>
      <w:r w:rsidRPr="003D3658">
        <w:rPr>
          <w:rFonts w:ascii="ＭＳ ゴシック" w:eastAsia="ＭＳ ゴシック"/>
          <w:color w:val="000000"/>
        </w:rPr>
        <w:t>±</w:t>
      </w:r>
      <w:r>
        <w:rPr>
          <w:rFonts w:ascii="Times New Roman" w:hAnsi="Times New Roman" w:cs="Times New Roman"/>
        </w:rPr>
        <w:t xml:space="preserve"> 95% confidence interval. We calculated mean and confidence intervals b</w:t>
      </w:r>
      <w:r w:rsidR="00D835D4">
        <w:rPr>
          <w:rFonts w:ascii="Times New Roman" w:hAnsi="Times New Roman" w:cs="Times New Roman"/>
        </w:rPr>
        <w:t>ased on the full models (Table 2</w:t>
      </w:r>
      <w:r>
        <w:rPr>
          <w:rFonts w:ascii="Times New Roman" w:hAnsi="Times New Roman" w:cs="Times New Roman"/>
        </w:rPr>
        <w:t>) using the ‘</w:t>
      </w:r>
      <w:r w:rsidRPr="008F2C45">
        <w:rPr>
          <w:rFonts w:ascii="Times New Roman" w:hAnsi="Times New Roman" w:cs="Times New Roman"/>
          <w:i/>
        </w:rPr>
        <w:t>effects</w:t>
      </w:r>
      <w:r>
        <w:rPr>
          <w:rFonts w:ascii="Times New Roman" w:hAnsi="Times New Roman" w:cs="Times New Roman"/>
        </w:rPr>
        <w:t xml:space="preserve">’ package in R. </w:t>
      </w:r>
    </w:p>
    <w:p w14:paraId="27F42994" w14:textId="77777777" w:rsidR="00D27576" w:rsidRDefault="00D27576" w:rsidP="007A55DF">
      <w:pPr>
        <w:spacing w:line="480" w:lineRule="auto"/>
        <w:rPr>
          <w:rFonts w:ascii="Times New Roman" w:hAnsi="Times New Roman" w:cs="Times New Roman"/>
        </w:rPr>
      </w:pPr>
    </w:p>
    <w:p w14:paraId="5CEBCF4E" w14:textId="7C7097A6" w:rsidR="00D27576" w:rsidRPr="00D835D4" w:rsidRDefault="00D27576" w:rsidP="007A55DF">
      <w:pPr>
        <w:spacing w:line="480" w:lineRule="auto"/>
        <w:rPr>
          <w:rFonts w:ascii="Times New Roman" w:hAnsi="Times New Roman" w:cs="Times New Roman"/>
        </w:rPr>
      </w:pPr>
      <w:r>
        <w:rPr>
          <w:rFonts w:ascii="Times New Roman" w:hAnsi="Times New Roman" w:cs="Times New Roman"/>
          <w:b/>
        </w:rPr>
        <w:lastRenderedPageBreak/>
        <w:t xml:space="preserve">Figure 5. </w:t>
      </w:r>
      <w:proofErr w:type="gramStart"/>
      <w:r w:rsidR="00D835D4">
        <w:rPr>
          <w:rFonts w:ascii="Times New Roman" w:hAnsi="Times New Roman" w:cs="Times New Roman"/>
        </w:rPr>
        <w:t xml:space="preserve">Community dissimilarity of foliar arthropods (A) as well as root-associated </w:t>
      </w:r>
      <w:proofErr w:type="spellStart"/>
      <w:r w:rsidR="00D835D4">
        <w:rPr>
          <w:rFonts w:ascii="Times New Roman" w:hAnsi="Times New Roman" w:cs="Times New Roman"/>
        </w:rPr>
        <w:t>mycorrhiza</w:t>
      </w:r>
      <w:proofErr w:type="spellEnd"/>
      <w:r w:rsidR="00D835D4">
        <w:rPr>
          <w:rFonts w:ascii="Times New Roman" w:hAnsi="Times New Roman" w:cs="Times New Roman"/>
        </w:rPr>
        <w:t xml:space="preserve"> (B) and bacteria (C) in response to wind exposure and genetic variation within the willow </w:t>
      </w:r>
      <w:r w:rsidR="00D835D4" w:rsidRPr="00635DF7">
        <w:rPr>
          <w:rFonts w:ascii="Times New Roman" w:hAnsi="Times New Roman" w:cs="Times New Roman"/>
          <w:i/>
        </w:rPr>
        <w:t xml:space="preserve">Salix </w:t>
      </w:r>
      <w:proofErr w:type="spellStart"/>
      <w:r w:rsidR="00D835D4" w:rsidRPr="00635DF7">
        <w:rPr>
          <w:rFonts w:ascii="Times New Roman" w:hAnsi="Times New Roman" w:cs="Times New Roman"/>
          <w:i/>
        </w:rPr>
        <w:t>hookeriana</w:t>
      </w:r>
      <w:proofErr w:type="spellEnd"/>
      <w:r w:rsidR="00D835D4">
        <w:rPr>
          <w:rFonts w:ascii="Times New Roman" w:hAnsi="Times New Roman" w:cs="Times New Roman"/>
        </w:rPr>
        <w:t>.</w:t>
      </w:r>
      <w:proofErr w:type="gramEnd"/>
      <w:r w:rsidR="00D835D4">
        <w:rPr>
          <w:rFonts w:ascii="Times New Roman" w:hAnsi="Times New Roman" w:cs="Times New Roman"/>
        </w:rPr>
        <w:t xml:space="preserve"> Black text and grey ellipses correspond to the community centroid </w:t>
      </w:r>
      <w:r w:rsidR="00D835D4" w:rsidRPr="003D3658">
        <w:rPr>
          <w:rFonts w:ascii="ＭＳ ゴシック" w:eastAsia="ＭＳ ゴシック"/>
          <w:color w:val="000000"/>
        </w:rPr>
        <w:t>±</w:t>
      </w:r>
      <w:r w:rsidR="00D835D4">
        <w:rPr>
          <w:rFonts w:ascii="Times New Roman" w:hAnsi="Times New Roman" w:cs="Times New Roman"/>
        </w:rPr>
        <w:t xml:space="preserve"> 95% confidence interval. Grey numbers denote blocks and each unique number is the community centroid for the plot within each block. Grey circles mark the location of individual willow communities in multivariate space. We calculated the locations of centroids</w:t>
      </w:r>
      <w:r w:rsidR="00BC3EEF">
        <w:rPr>
          <w:rFonts w:ascii="Times New Roman" w:hAnsi="Times New Roman" w:cs="Times New Roman"/>
        </w:rPr>
        <w:t xml:space="preserve"> </w:t>
      </w:r>
      <w:r w:rsidR="00BC3EEF" w:rsidRPr="003D3658">
        <w:rPr>
          <w:rFonts w:ascii="ＭＳ ゴシック" w:eastAsia="ＭＳ ゴシック"/>
          <w:color w:val="000000"/>
        </w:rPr>
        <w:t>±</w:t>
      </w:r>
      <w:r w:rsidR="00BC3EEF">
        <w:rPr>
          <w:rFonts w:ascii="Times New Roman" w:hAnsi="Times New Roman" w:cs="Times New Roman"/>
        </w:rPr>
        <w:t xml:space="preserve"> 95% confidence interval</w:t>
      </w:r>
      <w:r w:rsidR="00D835D4">
        <w:rPr>
          <w:rFonts w:ascii="Times New Roman" w:hAnsi="Times New Roman" w:cs="Times New Roman"/>
        </w:rPr>
        <w:t xml:space="preserve"> and individual samples using redundancy analysis on </w:t>
      </w:r>
      <w:proofErr w:type="spellStart"/>
      <w:r w:rsidR="00D835D4">
        <w:rPr>
          <w:rFonts w:ascii="Times New Roman" w:hAnsi="Times New Roman" w:cs="Times New Roman"/>
        </w:rPr>
        <w:t>Hellinger</w:t>
      </w:r>
      <w:proofErr w:type="spellEnd"/>
      <w:r w:rsidR="00D835D4">
        <w:rPr>
          <w:rFonts w:ascii="Times New Roman" w:hAnsi="Times New Roman" w:cs="Times New Roman"/>
        </w:rPr>
        <w:t>-transformed community data.</w:t>
      </w:r>
    </w:p>
    <w:p w14:paraId="103C2455" w14:textId="77777777" w:rsidR="007A55DF" w:rsidRDefault="007A55DF" w:rsidP="0056347D">
      <w:pPr>
        <w:spacing w:line="480" w:lineRule="auto"/>
        <w:rPr>
          <w:rFonts w:ascii="Times New Roman" w:hAnsi="Times New Roman" w:cs="Times New Roman"/>
        </w:rPr>
      </w:pPr>
    </w:p>
    <w:p w14:paraId="64658723" w14:textId="124308E5" w:rsidR="00CC0B09" w:rsidRDefault="008E4DE4" w:rsidP="00CC0B09">
      <w:pPr>
        <w:spacing w:line="480" w:lineRule="auto"/>
        <w:rPr>
          <w:rFonts w:ascii="Times New Roman" w:hAnsi="Times New Roman" w:cs="Times New Roman"/>
        </w:rPr>
      </w:pPr>
      <w:r>
        <w:rPr>
          <w:rFonts w:ascii="Times New Roman" w:hAnsi="Times New Roman" w:cs="Times New Roman"/>
          <w:b/>
        </w:rPr>
        <w:t>Figure 6.</w:t>
      </w:r>
      <w:r w:rsidR="00CC0B09" w:rsidRPr="00CC0B09">
        <w:rPr>
          <w:rFonts w:ascii="Times New Roman" w:hAnsi="Times New Roman" w:cs="Times New Roman"/>
          <w:b/>
        </w:rPr>
        <w:t xml:space="preserve"> </w:t>
      </w:r>
      <w:r w:rsidR="00CC0B09">
        <w:rPr>
          <w:rFonts w:ascii="Times New Roman" w:hAnsi="Times New Roman" w:cs="Times New Roman"/>
        </w:rPr>
        <w:t xml:space="preserve">Variability in soil characteristics and plant traits explained by wind exposure and genetic variation within the willow </w:t>
      </w:r>
      <w:r w:rsidR="00CC0B09" w:rsidRPr="00635DF7">
        <w:rPr>
          <w:rFonts w:ascii="Times New Roman" w:hAnsi="Times New Roman" w:cs="Times New Roman"/>
          <w:i/>
        </w:rPr>
        <w:t xml:space="preserve">Salix </w:t>
      </w:r>
      <w:proofErr w:type="spellStart"/>
      <w:r w:rsidR="00CC0B09" w:rsidRPr="00635DF7">
        <w:rPr>
          <w:rFonts w:ascii="Times New Roman" w:hAnsi="Times New Roman" w:cs="Times New Roman"/>
          <w:i/>
        </w:rPr>
        <w:t>hookeriana</w:t>
      </w:r>
      <w:proofErr w:type="spellEnd"/>
      <w:r w:rsidR="00CC0B09">
        <w:rPr>
          <w:rFonts w:ascii="Times New Roman" w:hAnsi="Times New Roman" w:cs="Times New Roman"/>
        </w:rPr>
        <w:t xml:space="preserve">. Wind exposure had marginal effects on both soil moisture (A) and Nitrogen availability (B). </w:t>
      </w:r>
      <w:r w:rsidR="00AB32D6">
        <w:rPr>
          <w:rFonts w:ascii="Times New Roman" w:hAnsi="Times New Roman" w:cs="Times New Roman"/>
        </w:rPr>
        <w:t>The negative effect of wind exposure on plant height was magnified in the second year of the experiment (C); however, plant height still varied ~2-fold among the most disparate willow genotypes (D). Willow genotype was a good predictor of leaf C</w:t>
      </w:r>
      <w:proofErr w:type="gramStart"/>
      <w:r w:rsidR="00AB32D6">
        <w:rPr>
          <w:rFonts w:ascii="Times New Roman" w:hAnsi="Times New Roman" w:cs="Times New Roman"/>
        </w:rPr>
        <w:t>:N</w:t>
      </w:r>
      <w:proofErr w:type="gramEnd"/>
      <w:r w:rsidR="00AB32D6">
        <w:rPr>
          <w:rFonts w:ascii="Times New Roman" w:hAnsi="Times New Roman" w:cs="Times New Roman"/>
        </w:rPr>
        <w:t xml:space="preserve"> (E), but a poor predictor of root C:N (F). </w:t>
      </w:r>
      <w:r w:rsidR="00CC0B09">
        <w:rPr>
          <w:rFonts w:ascii="Times New Roman" w:hAnsi="Times New Roman" w:cs="Times New Roman"/>
        </w:rPr>
        <w:t xml:space="preserve">Symbols and error bars correspond to the response variable’s mean </w:t>
      </w:r>
      <w:r w:rsidR="00CC0B09" w:rsidRPr="003D3658">
        <w:rPr>
          <w:rFonts w:ascii="ＭＳ ゴシック" w:eastAsia="ＭＳ ゴシック"/>
          <w:color w:val="000000"/>
        </w:rPr>
        <w:t>±</w:t>
      </w:r>
      <w:r w:rsidR="00CC0B09">
        <w:rPr>
          <w:rFonts w:ascii="Times New Roman" w:hAnsi="Times New Roman" w:cs="Times New Roman"/>
        </w:rPr>
        <w:t xml:space="preserve"> 95% confidence interval. We calculated mean and confidence intervals based on the full models (Table 2) using the ‘</w:t>
      </w:r>
      <w:r w:rsidR="00CC0B09" w:rsidRPr="008F2C45">
        <w:rPr>
          <w:rFonts w:ascii="Times New Roman" w:hAnsi="Times New Roman" w:cs="Times New Roman"/>
          <w:i/>
        </w:rPr>
        <w:t>effects</w:t>
      </w:r>
      <w:r w:rsidR="00CC0B09">
        <w:rPr>
          <w:rFonts w:ascii="Times New Roman" w:hAnsi="Times New Roman" w:cs="Times New Roman"/>
        </w:rPr>
        <w:t xml:space="preserve">’ package in R. </w:t>
      </w:r>
    </w:p>
    <w:p w14:paraId="7996A4C3" w14:textId="77777777" w:rsidR="008E4DE4" w:rsidRPr="008E4DE4" w:rsidRDefault="008E4DE4" w:rsidP="0056347D">
      <w:pPr>
        <w:spacing w:line="480" w:lineRule="auto"/>
        <w:rPr>
          <w:rFonts w:ascii="Times New Roman" w:hAnsi="Times New Roman" w:cs="Times New Roman"/>
        </w:rPr>
      </w:pPr>
    </w:p>
    <w:p w14:paraId="017FD1F7" w14:textId="7EA6DC6E" w:rsidR="00A41EA9" w:rsidRDefault="008E4DE4" w:rsidP="00A41EA9">
      <w:pPr>
        <w:spacing w:line="480" w:lineRule="auto"/>
        <w:rPr>
          <w:rFonts w:ascii="Times New Roman" w:hAnsi="Times New Roman" w:cs="Times New Roman"/>
        </w:rPr>
      </w:pPr>
      <w:r>
        <w:rPr>
          <w:rFonts w:ascii="Times New Roman" w:hAnsi="Times New Roman" w:cs="Times New Roman"/>
          <w:b/>
        </w:rPr>
        <w:t>Figure 7.</w:t>
      </w:r>
      <w:r w:rsidR="00A41EA9" w:rsidRPr="00A41EA9">
        <w:rPr>
          <w:rFonts w:ascii="Times New Roman" w:hAnsi="Times New Roman" w:cs="Times New Roman"/>
          <w:b/>
        </w:rPr>
        <w:t xml:space="preserve"> </w:t>
      </w:r>
      <w:proofErr w:type="gramStart"/>
      <w:r w:rsidR="00A41EA9">
        <w:rPr>
          <w:rFonts w:ascii="Times New Roman" w:hAnsi="Times New Roman" w:cs="Times New Roman"/>
        </w:rPr>
        <w:t>Statistical models of the processes mediating community assembly in the wind experiment.</w:t>
      </w:r>
      <w:proofErr w:type="gramEnd"/>
      <w:r w:rsidR="00A41EA9">
        <w:rPr>
          <w:rFonts w:ascii="Times New Roman" w:hAnsi="Times New Roman" w:cs="Times New Roman"/>
        </w:rPr>
        <w:t xml:space="preserve"> (A) Piecewise structural equation model of the richness of foliar arthropods as well as root-associated </w:t>
      </w:r>
      <w:proofErr w:type="spellStart"/>
      <w:r w:rsidR="00A41EA9">
        <w:rPr>
          <w:rFonts w:ascii="Times New Roman" w:hAnsi="Times New Roman" w:cs="Times New Roman"/>
        </w:rPr>
        <w:t>mycorrhiza</w:t>
      </w:r>
      <w:proofErr w:type="spellEnd"/>
      <w:r w:rsidR="00A41EA9">
        <w:rPr>
          <w:rFonts w:ascii="Times New Roman" w:hAnsi="Times New Roman" w:cs="Times New Roman"/>
        </w:rPr>
        <w:t xml:space="preserve"> and bacteria. Colored and white boxes represent exogenous and endogenous variables, respectively. Solid, single-headed arrows</w:t>
      </w:r>
      <w:r w:rsidR="00A41EA9" w:rsidRPr="00693F5A">
        <w:rPr>
          <w:rFonts w:ascii="Times New Roman" w:hAnsi="Times New Roman" w:cs="Times New Roman"/>
        </w:rPr>
        <w:t xml:space="preserve"> </w:t>
      </w:r>
      <w:r w:rsidR="00A41EA9" w:rsidRPr="00693F5A">
        <w:rPr>
          <w:rFonts w:ascii="Times New Roman" w:hAnsi="Times New Roman" w:cs="Times New Roman"/>
        </w:rPr>
        <w:lastRenderedPageBreak/>
        <w:t xml:space="preserve">correspond to </w:t>
      </w:r>
      <w:proofErr w:type="gramStart"/>
      <w:r w:rsidR="00A41EA9" w:rsidRPr="00693F5A">
        <w:rPr>
          <w:rFonts w:ascii="Times New Roman" w:hAnsi="Times New Roman" w:cs="Times New Roman"/>
        </w:rPr>
        <w:t>modeled</w:t>
      </w:r>
      <w:proofErr w:type="gramEnd"/>
      <w:r w:rsidR="00A41EA9" w:rsidRPr="00693F5A">
        <w:rPr>
          <w:rFonts w:ascii="Times New Roman" w:hAnsi="Times New Roman" w:cs="Times New Roman"/>
        </w:rPr>
        <w:t xml:space="preserve"> pathways between predictor and </w:t>
      </w:r>
      <w:r w:rsidR="00A41EA9">
        <w:rPr>
          <w:rFonts w:ascii="Times New Roman" w:hAnsi="Times New Roman" w:cs="Times New Roman"/>
        </w:rPr>
        <w:t xml:space="preserve">response variables, and may be either positive (black) or negative (red). Grey, double-headed arrows </w:t>
      </w:r>
      <w:r w:rsidR="00A41EA9" w:rsidRPr="00693F5A">
        <w:rPr>
          <w:rFonts w:ascii="Times New Roman" w:hAnsi="Times New Roman" w:cs="Times New Roman"/>
        </w:rPr>
        <w:t>denote variables with no direct relationship and that we assumed to be driven by the same underlying factor.</w:t>
      </w:r>
      <w:r w:rsidR="00A41EA9">
        <w:rPr>
          <w:rFonts w:ascii="Times New Roman" w:hAnsi="Times New Roman" w:cs="Times New Roman"/>
        </w:rPr>
        <w:t xml:space="preserve"> </w:t>
      </w:r>
      <w:r w:rsidR="00A41EA9" w:rsidRPr="00A239B3">
        <w:rPr>
          <w:rFonts w:ascii="Times New Roman" w:hAnsi="Times New Roman" w:cs="Times New Roman"/>
        </w:rPr>
        <w:t>For clarity, we only plotted paths with standardized coefficients &gt; 0.10.</w:t>
      </w:r>
      <w:r w:rsidR="00A41EA9">
        <w:rPr>
          <w:rFonts w:ascii="Times New Roman" w:hAnsi="Times New Roman" w:cs="Times New Roman"/>
        </w:rPr>
        <w:t xml:space="preserve"> Numbers next to all arrows represent the standardized path coefficient, which also corresponds to the thickness of arrows</w:t>
      </w:r>
      <w:r w:rsidR="00A41EA9" w:rsidRPr="00A239B3">
        <w:rPr>
          <w:rFonts w:ascii="Times New Roman" w:hAnsi="Times New Roman" w:cs="Times New Roman"/>
        </w:rPr>
        <w:t xml:space="preserve">. </w:t>
      </w:r>
      <w:r w:rsidR="00A41EA9">
        <w:rPr>
          <w:rFonts w:ascii="Times New Roman" w:hAnsi="Times New Roman" w:cs="Times New Roman"/>
        </w:rPr>
        <w:t>(D) Redundancy analysis illustrating the effect of plant traits (Trait PC1 &amp; PC2) on arthropod community composition (</w:t>
      </w:r>
      <w:proofErr w:type="spellStart"/>
      <w:r w:rsidR="00A41EA9">
        <w:rPr>
          <w:rFonts w:ascii="Times New Roman" w:hAnsi="Times New Roman" w:cs="Times New Roman"/>
        </w:rPr>
        <w:t>Hellinger</w:t>
      </w:r>
      <w:proofErr w:type="spellEnd"/>
      <w:r w:rsidR="00A41EA9">
        <w:rPr>
          <w:rFonts w:ascii="Times New Roman" w:hAnsi="Times New Roman" w:cs="Times New Roman"/>
        </w:rPr>
        <w:t xml:space="preserve">-transformed = square root of proportional abundances of species found on each willow). Black and blue arrows correspond to </w:t>
      </w:r>
      <w:r w:rsidR="00670676">
        <w:rPr>
          <w:rFonts w:ascii="Times New Roman" w:hAnsi="Times New Roman" w:cs="Times New Roman"/>
        </w:rPr>
        <w:t>plant traits</w:t>
      </w:r>
      <w:r w:rsidR="00A41EA9">
        <w:rPr>
          <w:rFonts w:ascii="Times New Roman" w:hAnsi="Times New Roman" w:cs="Times New Roman"/>
        </w:rPr>
        <w:t xml:space="preserve"> and </w:t>
      </w:r>
      <w:r w:rsidR="00670676">
        <w:rPr>
          <w:rFonts w:ascii="Times New Roman" w:hAnsi="Times New Roman" w:cs="Times New Roman"/>
        </w:rPr>
        <w:t>species</w:t>
      </w:r>
      <w:r w:rsidR="00A41EA9">
        <w:rPr>
          <w:rFonts w:ascii="Times New Roman" w:hAnsi="Times New Roman" w:cs="Times New Roman"/>
        </w:rPr>
        <w:t>, respectively, while grey dots represent the position of individual willow communities.</w:t>
      </w:r>
    </w:p>
    <w:p w14:paraId="3453A495" w14:textId="143CBFCC" w:rsidR="0056347D" w:rsidRDefault="0056347D" w:rsidP="0059295B">
      <w:pPr>
        <w:spacing w:line="480" w:lineRule="auto"/>
        <w:rPr>
          <w:rFonts w:ascii="Times New Roman" w:hAnsi="Times New Roman" w:cs="Times New Roman"/>
          <w:b/>
        </w:rPr>
      </w:pPr>
    </w:p>
    <w:p w14:paraId="570E4474" w14:textId="77777777" w:rsidR="00A54CF8" w:rsidRDefault="00A54CF8" w:rsidP="0059295B">
      <w:pPr>
        <w:spacing w:line="480" w:lineRule="auto"/>
        <w:rPr>
          <w:rFonts w:ascii="Times New Roman" w:hAnsi="Times New Roman" w:cs="Times New Roman"/>
          <w:b/>
        </w:rPr>
        <w:sectPr w:rsidR="00A54CF8" w:rsidSect="00240CAF">
          <w:pgSz w:w="12242" w:h="15842"/>
          <w:pgMar w:top="1440" w:right="1797" w:bottom="1440" w:left="1797" w:header="709" w:footer="709" w:gutter="0"/>
          <w:cols w:space="708"/>
        </w:sectPr>
      </w:pPr>
    </w:p>
    <w:p w14:paraId="6ACF2AB9" w14:textId="0D38CC9C" w:rsidR="00A54CF8" w:rsidRPr="008E4DE4" w:rsidRDefault="00A54CF8" w:rsidP="0059295B">
      <w:pPr>
        <w:spacing w:line="480" w:lineRule="auto"/>
        <w:rPr>
          <w:rFonts w:ascii="Times New Roman" w:hAnsi="Times New Roman" w:cs="Times New Roman"/>
          <w:b/>
        </w:rPr>
      </w:pPr>
      <w:r>
        <w:rPr>
          <w:rFonts w:ascii="Times New Roman" w:hAnsi="Times New Roman" w:cs="Times New Roman"/>
          <w:b/>
        </w:rPr>
        <w:lastRenderedPageBreak/>
        <w:t>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701"/>
        <w:gridCol w:w="1275"/>
        <w:gridCol w:w="1134"/>
        <w:gridCol w:w="1276"/>
        <w:gridCol w:w="1276"/>
        <w:gridCol w:w="1417"/>
        <w:gridCol w:w="1843"/>
      </w:tblGrid>
      <w:tr w:rsidR="00A54CF8" w14:paraId="06917DA1" w14:textId="77777777" w:rsidTr="00D31A53">
        <w:tc>
          <w:tcPr>
            <w:tcW w:w="12724" w:type="dxa"/>
            <w:gridSpan w:val="8"/>
          </w:tcPr>
          <w:p w14:paraId="77B5246E" w14:textId="77777777" w:rsidR="00A54CF8" w:rsidRDefault="00A54CF8" w:rsidP="00284995">
            <w:pPr>
              <w:rPr>
                <w:rFonts w:ascii="Times New Roman" w:hAnsi="Times New Roman" w:cs="Times New Roman"/>
              </w:rPr>
            </w:pPr>
            <w:r w:rsidRPr="00D31A53">
              <w:rPr>
                <w:rFonts w:ascii="Times New Roman" w:hAnsi="Times New Roman" w:cs="Times New Roman"/>
                <w:b/>
              </w:rPr>
              <w:t>Table 1</w:t>
            </w:r>
            <w:r>
              <w:rPr>
                <w:rFonts w:ascii="Times New Roman" w:hAnsi="Times New Roman" w:cs="Times New Roman"/>
              </w:rPr>
              <w:t>: Summary of statistical models that analyze the effects of willow genotype, aphid treatment, and distance from ant mounds on the arthropod community, ant-aphid interactions, and plant traits. We report the test statistic and include the degrees of freedo</w:t>
            </w:r>
            <w:r w:rsidR="007264A7">
              <w:rPr>
                <w:rFonts w:ascii="Times New Roman" w:hAnsi="Times New Roman" w:cs="Times New Roman"/>
              </w:rPr>
              <w:t>m for each test in parentheses.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01A73463" w14:textId="359B2A14" w:rsidR="00D31A53" w:rsidRPr="00181998" w:rsidRDefault="00D31A53" w:rsidP="00284995">
            <w:pPr>
              <w:rPr>
                <w:rFonts w:ascii="Times New Roman" w:hAnsi="Times New Roman" w:cs="Times New Roman"/>
              </w:rPr>
            </w:pPr>
          </w:p>
        </w:tc>
      </w:tr>
      <w:tr w:rsidR="00A54CF8" w14:paraId="6E2B752A" w14:textId="77777777" w:rsidTr="00D31A53">
        <w:tc>
          <w:tcPr>
            <w:tcW w:w="2802" w:type="dxa"/>
          </w:tcPr>
          <w:p w14:paraId="168D3DCB" w14:textId="6CE4E657" w:rsidR="00A54CF8" w:rsidRPr="008545FB" w:rsidRDefault="008545FB" w:rsidP="00284995">
            <w:pPr>
              <w:jc w:val="center"/>
              <w:rPr>
                <w:rFonts w:ascii="Times New Roman" w:hAnsi="Times New Roman" w:cs="Times New Roman"/>
                <w:b/>
              </w:rPr>
            </w:pPr>
            <w:r>
              <w:rPr>
                <w:rFonts w:ascii="Times New Roman" w:hAnsi="Times New Roman" w:cs="Times New Roman"/>
                <w:b/>
              </w:rPr>
              <w:t>Responses</w:t>
            </w:r>
          </w:p>
        </w:tc>
        <w:tc>
          <w:tcPr>
            <w:tcW w:w="1701" w:type="dxa"/>
          </w:tcPr>
          <w:p w14:paraId="43884B7A"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Genotype (G)</w:t>
            </w:r>
          </w:p>
        </w:tc>
        <w:tc>
          <w:tcPr>
            <w:tcW w:w="1275" w:type="dxa"/>
          </w:tcPr>
          <w:p w14:paraId="5EC460C4"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w:p>
        </w:tc>
        <w:tc>
          <w:tcPr>
            <w:tcW w:w="1134" w:type="dxa"/>
          </w:tcPr>
          <w:p w14:paraId="2EC11C44"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ant</w:t>
            </w:r>
            <w:proofErr w:type="spellEnd"/>
          </w:p>
        </w:tc>
        <w:tc>
          <w:tcPr>
            <w:tcW w:w="1276" w:type="dxa"/>
          </w:tcPr>
          <w:p w14:paraId="4166271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276" w:type="dxa"/>
          </w:tcPr>
          <w:p w14:paraId="06F71ED0"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417" w:type="dxa"/>
          </w:tcPr>
          <w:p w14:paraId="5165C988" w14:textId="77777777" w:rsidR="00A54CF8" w:rsidRPr="009F669B" w:rsidRDefault="00A54CF8" w:rsidP="00284995">
            <w:pPr>
              <w:jc w:val="center"/>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843" w:type="dxa"/>
          </w:tcPr>
          <w:p w14:paraId="48F15A8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r>
      <w:tr w:rsidR="00A54CF8" w14:paraId="35617AD5" w14:textId="77777777" w:rsidTr="00D31A53">
        <w:tc>
          <w:tcPr>
            <w:tcW w:w="2802" w:type="dxa"/>
          </w:tcPr>
          <w:p w14:paraId="143AB0F7" w14:textId="669507EE" w:rsidR="00A54CF8"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01" w:type="dxa"/>
          </w:tcPr>
          <w:p w14:paraId="2AA3AC01" w14:textId="77777777" w:rsidR="00A54CF8" w:rsidRDefault="00A54CF8" w:rsidP="00284995">
            <w:pPr>
              <w:rPr>
                <w:rFonts w:ascii="Times New Roman" w:hAnsi="Times New Roman" w:cs="Times New Roman"/>
              </w:rPr>
            </w:pPr>
          </w:p>
        </w:tc>
        <w:tc>
          <w:tcPr>
            <w:tcW w:w="1275" w:type="dxa"/>
          </w:tcPr>
          <w:p w14:paraId="640A65A6" w14:textId="77777777" w:rsidR="00A54CF8" w:rsidRDefault="00A54CF8" w:rsidP="00284995">
            <w:pPr>
              <w:rPr>
                <w:rFonts w:ascii="Times New Roman" w:hAnsi="Times New Roman" w:cs="Times New Roman"/>
              </w:rPr>
            </w:pPr>
          </w:p>
        </w:tc>
        <w:tc>
          <w:tcPr>
            <w:tcW w:w="1134" w:type="dxa"/>
          </w:tcPr>
          <w:p w14:paraId="7DEA6F7C" w14:textId="77777777" w:rsidR="00A54CF8" w:rsidRDefault="00A54CF8" w:rsidP="00284995">
            <w:pPr>
              <w:rPr>
                <w:rFonts w:ascii="Times New Roman" w:hAnsi="Times New Roman" w:cs="Times New Roman"/>
              </w:rPr>
            </w:pPr>
          </w:p>
        </w:tc>
        <w:tc>
          <w:tcPr>
            <w:tcW w:w="1276" w:type="dxa"/>
          </w:tcPr>
          <w:p w14:paraId="25C3F49D" w14:textId="77777777" w:rsidR="00A54CF8" w:rsidRDefault="00A54CF8" w:rsidP="00284995">
            <w:pPr>
              <w:rPr>
                <w:rFonts w:ascii="Times New Roman" w:hAnsi="Times New Roman" w:cs="Times New Roman"/>
              </w:rPr>
            </w:pPr>
          </w:p>
        </w:tc>
        <w:tc>
          <w:tcPr>
            <w:tcW w:w="1276" w:type="dxa"/>
          </w:tcPr>
          <w:p w14:paraId="698BFB95" w14:textId="77777777" w:rsidR="00A54CF8" w:rsidRDefault="00A54CF8" w:rsidP="00284995">
            <w:pPr>
              <w:rPr>
                <w:rFonts w:ascii="Times New Roman" w:hAnsi="Times New Roman" w:cs="Times New Roman"/>
              </w:rPr>
            </w:pPr>
          </w:p>
        </w:tc>
        <w:tc>
          <w:tcPr>
            <w:tcW w:w="1417" w:type="dxa"/>
          </w:tcPr>
          <w:p w14:paraId="3A3F6715" w14:textId="77777777" w:rsidR="00A54CF8" w:rsidRDefault="00A54CF8" w:rsidP="00284995">
            <w:pPr>
              <w:rPr>
                <w:rFonts w:ascii="Times New Roman" w:hAnsi="Times New Roman" w:cs="Times New Roman"/>
              </w:rPr>
            </w:pPr>
          </w:p>
        </w:tc>
        <w:tc>
          <w:tcPr>
            <w:tcW w:w="1843" w:type="dxa"/>
          </w:tcPr>
          <w:p w14:paraId="2D62764F" w14:textId="77777777" w:rsidR="00A54CF8" w:rsidRDefault="00A54CF8" w:rsidP="00284995">
            <w:pPr>
              <w:rPr>
                <w:rFonts w:ascii="Times New Roman" w:hAnsi="Times New Roman" w:cs="Times New Roman"/>
              </w:rPr>
            </w:pPr>
          </w:p>
        </w:tc>
      </w:tr>
      <w:tr w:rsidR="00A54CF8" w14:paraId="0C2B4D57" w14:textId="77777777" w:rsidTr="00D31A53">
        <w:tc>
          <w:tcPr>
            <w:tcW w:w="2802" w:type="dxa"/>
          </w:tcPr>
          <w:p w14:paraId="77B217D0"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Total </w:t>
            </w:r>
            <w:proofErr w:type="spellStart"/>
            <w:r>
              <w:rPr>
                <w:rFonts w:ascii="Times New Roman" w:hAnsi="Times New Roman" w:cs="Times New Roman"/>
              </w:rPr>
              <w:t>richness</w:t>
            </w:r>
            <w:r>
              <w:rPr>
                <w:rFonts w:ascii="Times New Roman" w:hAnsi="Times New Roman" w:cs="Times New Roman"/>
                <w:vertAlign w:val="superscript"/>
              </w:rPr>
              <w:t>a</w:t>
            </w:r>
            <w:proofErr w:type="spellEnd"/>
          </w:p>
        </w:tc>
        <w:tc>
          <w:tcPr>
            <w:tcW w:w="1701" w:type="dxa"/>
          </w:tcPr>
          <w:p w14:paraId="06488FFC" w14:textId="77777777" w:rsidR="00A54CF8" w:rsidRPr="00640B80" w:rsidRDefault="00A54CF8" w:rsidP="00284995">
            <w:pPr>
              <w:rPr>
                <w:rFonts w:ascii="Times New Roman" w:hAnsi="Times New Roman" w:cs="Times New Roman"/>
              </w:rPr>
            </w:pPr>
            <w:r w:rsidRPr="00640B80">
              <w:rPr>
                <w:rFonts w:ascii="Times New Roman" w:hAnsi="Times New Roman" w:cs="Times New Roman"/>
                <w:b/>
              </w:rPr>
              <w:t>41.35</w:t>
            </w:r>
            <w:r w:rsidRPr="00640B80">
              <w:rPr>
                <w:rFonts w:ascii="Times New Roman" w:hAnsi="Times New Roman" w:cs="Times New Roman"/>
                <w:vertAlign w:val="subscript"/>
              </w:rPr>
              <w:t>(9)</w:t>
            </w:r>
          </w:p>
        </w:tc>
        <w:tc>
          <w:tcPr>
            <w:tcW w:w="1275" w:type="dxa"/>
          </w:tcPr>
          <w:p w14:paraId="28C86F1F" w14:textId="77777777" w:rsidR="00A54CF8" w:rsidRPr="00640B80" w:rsidRDefault="00A54CF8" w:rsidP="00284995">
            <w:pPr>
              <w:rPr>
                <w:rFonts w:ascii="Times New Roman" w:hAnsi="Times New Roman" w:cs="Times New Roman"/>
              </w:rPr>
            </w:pPr>
            <w:r>
              <w:rPr>
                <w:rFonts w:ascii="Times New Roman" w:hAnsi="Times New Roman" w:cs="Times New Roman"/>
              </w:rPr>
              <w:t>0.45</w:t>
            </w:r>
            <w:r w:rsidRPr="00640B80">
              <w:rPr>
                <w:rFonts w:ascii="Times New Roman" w:hAnsi="Times New Roman" w:cs="Times New Roman"/>
                <w:vertAlign w:val="subscript"/>
              </w:rPr>
              <w:t>(1)</w:t>
            </w:r>
          </w:p>
        </w:tc>
        <w:tc>
          <w:tcPr>
            <w:tcW w:w="1134" w:type="dxa"/>
          </w:tcPr>
          <w:p w14:paraId="2C5BB10F" w14:textId="77777777" w:rsidR="00A54CF8" w:rsidRPr="00640B80" w:rsidRDefault="00A54CF8" w:rsidP="00284995">
            <w:pPr>
              <w:rPr>
                <w:rFonts w:ascii="Times New Roman" w:hAnsi="Times New Roman" w:cs="Times New Roman"/>
              </w:rPr>
            </w:pPr>
            <w:r>
              <w:rPr>
                <w:rFonts w:ascii="Times New Roman" w:hAnsi="Times New Roman" w:cs="Times New Roman"/>
              </w:rPr>
              <w:t>1.12</w:t>
            </w:r>
            <w:r w:rsidRPr="00640B80">
              <w:rPr>
                <w:rFonts w:ascii="Times New Roman" w:hAnsi="Times New Roman" w:cs="Times New Roman"/>
                <w:vertAlign w:val="subscript"/>
              </w:rPr>
              <w:t>(1)</w:t>
            </w:r>
          </w:p>
        </w:tc>
        <w:tc>
          <w:tcPr>
            <w:tcW w:w="1276" w:type="dxa"/>
          </w:tcPr>
          <w:p w14:paraId="54A45A26" w14:textId="77777777" w:rsidR="00A54CF8" w:rsidRPr="00640B80" w:rsidRDefault="00A54CF8" w:rsidP="00284995">
            <w:pPr>
              <w:rPr>
                <w:rFonts w:ascii="Times New Roman" w:hAnsi="Times New Roman" w:cs="Times New Roman"/>
              </w:rPr>
            </w:pPr>
            <w:r>
              <w:rPr>
                <w:rFonts w:ascii="Times New Roman" w:hAnsi="Times New Roman" w:cs="Times New Roman"/>
              </w:rPr>
              <w:t>7.66</w:t>
            </w:r>
            <w:r w:rsidRPr="00640B80">
              <w:rPr>
                <w:rFonts w:ascii="Times New Roman" w:hAnsi="Times New Roman" w:cs="Times New Roman"/>
                <w:vertAlign w:val="subscript"/>
              </w:rPr>
              <w:t>(9)</w:t>
            </w:r>
          </w:p>
        </w:tc>
        <w:tc>
          <w:tcPr>
            <w:tcW w:w="1276" w:type="dxa"/>
          </w:tcPr>
          <w:p w14:paraId="40234B81" w14:textId="77777777" w:rsidR="00A54CF8" w:rsidRPr="00640B80" w:rsidRDefault="00A54CF8" w:rsidP="00284995">
            <w:pPr>
              <w:rPr>
                <w:rFonts w:ascii="Times New Roman" w:hAnsi="Times New Roman" w:cs="Times New Roman"/>
              </w:rPr>
            </w:pPr>
            <w:r>
              <w:rPr>
                <w:rFonts w:ascii="Times New Roman" w:hAnsi="Times New Roman" w:cs="Times New Roman"/>
              </w:rPr>
              <w:t>7.84</w:t>
            </w:r>
            <w:r w:rsidRPr="00640B80">
              <w:rPr>
                <w:rFonts w:ascii="Times New Roman" w:hAnsi="Times New Roman" w:cs="Times New Roman"/>
                <w:vertAlign w:val="subscript"/>
              </w:rPr>
              <w:t>(9)</w:t>
            </w:r>
          </w:p>
        </w:tc>
        <w:tc>
          <w:tcPr>
            <w:tcW w:w="1417" w:type="dxa"/>
          </w:tcPr>
          <w:p w14:paraId="25147CB1" w14:textId="77777777" w:rsidR="00A54CF8" w:rsidRPr="00640B80" w:rsidRDefault="00A54CF8" w:rsidP="00284995">
            <w:pPr>
              <w:rPr>
                <w:rFonts w:ascii="Times New Roman" w:hAnsi="Times New Roman" w:cs="Times New Roman"/>
              </w:rPr>
            </w:pPr>
            <w:r>
              <w:rPr>
                <w:rFonts w:ascii="Times New Roman" w:hAnsi="Times New Roman" w:cs="Times New Roman"/>
              </w:rPr>
              <w:t>1.15</w:t>
            </w:r>
            <w:r w:rsidRPr="00640B80">
              <w:rPr>
                <w:rFonts w:ascii="Times New Roman" w:hAnsi="Times New Roman" w:cs="Times New Roman"/>
                <w:vertAlign w:val="subscript"/>
              </w:rPr>
              <w:t>(1)</w:t>
            </w:r>
          </w:p>
        </w:tc>
        <w:tc>
          <w:tcPr>
            <w:tcW w:w="1843" w:type="dxa"/>
          </w:tcPr>
          <w:p w14:paraId="1E004A33" w14:textId="77777777" w:rsidR="00A54CF8" w:rsidRPr="00640B80" w:rsidRDefault="00A54CF8" w:rsidP="00284995">
            <w:pPr>
              <w:rPr>
                <w:rFonts w:ascii="Times New Roman" w:hAnsi="Times New Roman" w:cs="Times New Roman"/>
              </w:rPr>
            </w:pPr>
            <w:r>
              <w:rPr>
                <w:rFonts w:ascii="Times New Roman" w:hAnsi="Times New Roman" w:cs="Times New Roman"/>
              </w:rPr>
              <w:t>6.17</w:t>
            </w:r>
            <w:r w:rsidRPr="00640B80">
              <w:rPr>
                <w:rFonts w:ascii="Times New Roman" w:hAnsi="Times New Roman" w:cs="Times New Roman"/>
                <w:vertAlign w:val="subscript"/>
              </w:rPr>
              <w:t>(9)</w:t>
            </w:r>
          </w:p>
        </w:tc>
      </w:tr>
      <w:tr w:rsidR="00A54CF8" w14:paraId="11A3ABF1" w14:textId="77777777" w:rsidTr="00D31A53">
        <w:tc>
          <w:tcPr>
            <w:tcW w:w="2802" w:type="dxa"/>
          </w:tcPr>
          <w:p w14:paraId="7442A8AB"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Total </w:t>
            </w:r>
            <w:proofErr w:type="spellStart"/>
            <w:r>
              <w:rPr>
                <w:rFonts w:ascii="Times New Roman" w:hAnsi="Times New Roman" w:cs="Times New Roman"/>
              </w:rPr>
              <w:t>abundance</w:t>
            </w:r>
            <w:r>
              <w:rPr>
                <w:rFonts w:ascii="Times New Roman" w:hAnsi="Times New Roman" w:cs="Times New Roman"/>
                <w:vertAlign w:val="superscript"/>
              </w:rPr>
              <w:t>a</w:t>
            </w:r>
            <w:proofErr w:type="spellEnd"/>
          </w:p>
        </w:tc>
        <w:tc>
          <w:tcPr>
            <w:tcW w:w="1701" w:type="dxa"/>
          </w:tcPr>
          <w:p w14:paraId="3C4D8C73" w14:textId="77777777" w:rsidR="00A54CF8" w:rsidRDefault="00A54CF8" w:rsidP="00284995">
            <w:pPr>
              <w:rPr>
                <w:rFonts w:ascii="Times New Roman" w:hAnsi="Times New Roman" w:cs="Times New Roman"/>
              </w:rPr>
            </w:pPr>
            <w:r w:rsidRPr="00640B80">
              <w:rPr>
                <w:rFonts w:ascii="Times New Roman" w:hAnsi="Times New Roman" w:cs="Times New Roman"/>
                <w:b/>
              </w:rPr>
              <w:t>34.86</w:t>
            </w:r>
            <w:r w:rsidRPr="00640B80">
              <w:rPr>
                <w:rFonts w:ascii="Times New Roman" w:hAnsi="Times New Roman" w:cs="Times New Roman"/>
                <w:vertAlign w:val="subscript"/>
              </w:rPr>
              <w:t>(9)</w:t>
            </w:r>
          </w:p>
        </w:tc>
        <w:tc>
          <w:tcPr>
            <w:tcW w:w="1275" w:type="dxa"/>
          </w:tcPr>
          <w:p w14:paraId="0611FA03" w14:textId="77777777" w:rsidR="00A54CF8" w:rsidRDefault="00A54CF8" w:rsidP="00284995">
            <w:pPr>
              <w:rPr>
                <w:rFonts w:ascii="Times New Roman" w:hAnsi="Times New Roman" w:cs="Times New Roman"/>
              </w:rPr>
            </w:pPr>
            <w:r>
              <w:rPr>
                <w:rFonts w:ascii="Times New Roman" w:hAnsi="Times New Roman" w:cs="Times New Roman"/>
              </w:rPr>
              <w:t>1.79</w:t>
            </w:r>
            <w:r w:rsidRPr="00640B80">
              <w:rPr>
                <w:rFonts w:ascii="Times New Roman" w:hAnsi="Times New Roman" w:cs="Times New Roman"/>
                <w:vertAlign w:val="subscript"/>
              </w:rPr>
              <w:t>(1)</w:t>
            </w:r>
          </w:p>
        </w:tc>
        <w:tc>
          <w:tcPr>
            <w:tcW w:w="1134" w:type="dxa"/>
          </w:tcPr>
          <w:p w14:paraId="7AB0FD95" w14:textId="77777777" w:rsidR="00A54CF8" w:rsidRDefault="00A54CF8" w:rsidP="00284995">
            <w:pPr>
              <w:rPr>
                <w:rFonts w:ascii="Times New Roman" w:hAnsi="Times New Roman" w:cs="Times New Roman"/>
              </w:rPr>
            </w:pPr>
            <w:r>
              <w:rPr>
                <w:rFonts w:ascii="Times New Roman" w:hAnsi="Times New Roman" w:cs="Times New Roman"/>
              </w:rPr>
              <w:t>1.42</w:t>
            </w:r>
            <w:r w:rsidRPr="00640B80">
              <w:rPr>
                <w:rFonts w:ascii="Times New Roman" w:hAnsi="Times New Roman" w:cs="Times New Roman"/>
                <w:vertAlign w:val="subscript"/>
              </w:rPr>
              <w:t>(1)</w:t>
            </w:r>
          </w:p>
        </w:tc>
        <w:tc>
          <w:tcPr>
            <w:tcW w:w="1276" w:type="dxa"/>
          </w:tcPr>
          <w:p w14:paraId="72FD3BAE" w14:textId="77777777" w:rsidR="00A54CF8" w:rsidRDefault="00A54CF8" w:rsidP="00284995">
            <w:pPr>
              <w:rPr>
                <w:rFonts w:ascii="Times New Roman" w:hAnsi="Times New Roman" w:cs="Times New Roman"/>
              </w:rPr>
            </w:pPr>
            <w:r>
              <w:rPr>
                <w:rFonts w:ascii="Times New Roman" w:hAnsi="Times New Roman" w:cs="Times New Roman"/>
              </w:rPr>
              <w:t>14.61</w:t>
            </w:r>
            <w:r w:rsidRPr="00640B80">
              <w:rPr>
                <w:rFonts w:ascii="Times New Roman" w:hAnsi="Times New Roman" w:cs="Times New Roman"/>
                <w:vertAlign w:val="subscript"/>
              </w:rPr>
              <w:t>(9)</w:t>
            </w:r>
          </w:p>
        </w:tc>
        <w:tc>
          <w:tcPr>
            <w:tcW w:w="1276" w:type="dxa"/>
          </w:tcPr>
          <w:p w14:paraId="77E77A78" w14:textId="77777777" w:rsidR="00A54CF8" w:rsidRDefault="00A54CF8" w:rsidP="00284995">
            <w:pPr>
              <w:rPr>
                <w:rFonts w:ascii="Times New Roman" w:hAnsi="Times New Roman" w:cs="Times New Roman"/>
              </w:rPr>
            </w:pPr>
            <w:r>
              <w:rPr>
                <w:rFonts w:ascii="Times New Roman" w:hAnsi="Times New Roman" w:cs="Times New Roman"/>
              </w:rPr>
              <w:t>9.00</w:t>
            </w:r>
            <w:r w:rsidRPr="00640B80">
              <w:rPr>
                <w:rFonts w:ascii="Times New Roman" w:hAnsi="Times New Roman" w:cs="Times New Roman"/>
                <w:vertAlign w:val="subscript"/>
              </w:rPr>
              <w:t>(9)</w:t>
            </w:r>
          </w:p>
        </w:tc>
        <w:tc>
          <w:tcPr>
            <w:tcW w:w="1417" w:type="dxa"/>
          </w:tcPr>
          <w:p w14:paraId="06523BF8" w14:textId="77777777" w:rsidR="00A54CF8" w:rsidRDefault="00A54CF8" w:rsidP="00284995">
            <w:pPr>
              <w:rPr>
                <w:rFonts w:ascii="Times New Roman" w:hAnsi="Times New Roman" w:cs="Times New Roman"/>
              </w:rPr>
            </w:pPr>
            <w:r w:rsidRPr="00641006">
              <w:rPr>
                <w:rFonts w:ascii="Times New Roman" w:hAnsi="Times New Roman" w:cs="Times New Roman"/>
                <w:b/>
              </w:rPr>
              <w:t>8.12</w:t>
            </w:r>
            <w:r>
              <w:rPr>
                <w:rFonts w:ascii="Times New Roman" w:hAnsi="Times New Roman" w:cs="Times New Roman"/>
                <w:vertAlign w:val="subscript"/>
              </w:rPr>
              <w:t>(</w:t>
            </w:r>
            <w:r w:rsidRPr="00641006">
              <w:rPr>
                <w:rFonts w:ascii="Times New Roman" w:hAnsi="Times New Roman" w:cs="Times New Roman"/>
                <w:vertAlign w:val="subscript"/>
              </w:rPr>
              <w:t>1</w:t>
            </w:r>
            <w:r>
              <w:rPr>
                <w:rFonts w:ascii="Times New Roman" w:hAnsi="Times New Roman" w:cs="Times New Roman"/>
                <w:vertAlign w:val="subscript"/>
              </w:rPr>
              <w:t>)</w:t>
            </w:r>
          </w:p>
        </w:tc>
        <w:tc>
          <w:tcPr>
            <w:tcW w:w="1843" w:type="dxa"/>
          </w:tcPr>
          <w:p w14:paraId="1BD33BA3" w14:textId="77777777" w:rsidR="00A54CF8" w:rsidRDefault="00A54CF8" w:rsidP="00284995">
            <w:pPr>
              <w:rPr>
                <w:rFonts w:ascii="Times New Roman" w:hAnsi="Times New Roman" w:cs="Times New Roman"/>
              </w:rPr>
            </w:pPr>
            <w:r>
              <w:rPr>
                <w:rFonts w:ascii="Times New Roman" w:hAnsi="Times New Roman" w:cs="Times New Roman"/>
              </w:rPr>
              <w:t>9.18</w:t>
            </w:r>
            <w:r>
              <w:rPr>
                <w:rFonts w:ascii="Times New Roman" w:hAnsi="Times New Roman" w:cs="Times New Roman"/>
                <w:vertAlign w:val="subscript"/>
              </w:rPr>
              <w:t>(9)</w:t>
            </w:r>
          </w:p>
        </w:tc>
      </w:tr>
      <w:tr w:rsidR="00A54CF8" w14:paraId="6F1E94AF" w14:textId="77777777" w:rsidTr="00D31A53">
        <w:tc>
          <w:tcPr>
            <w:tcW w:w="2802" w:type="dxa"/>
          </w:tcPr>
          <w:p w14:paraId="4F07FA3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Rarefied </w:t>
            </w:r>
            <w:proofErr w:type="spellStart"/>
            <w:r>
              <w:rPr>
                <w:rFonts w:ascii="Times New Roman" w:hAnsi="Times New Roman" w:cs="Times New Roman"/>
              </w:rPr>
              <w:t>richness</w:t>
            </w:r>
            <w:r>
              <w:rPr>
                <w:rFonts w:ascii="Times New Roman" w:hAnsi="Times New Roman" w:cs="Times New Roman"/>
                <w:vertAlign w:val="superscript"/>
              </w:rPr>
              <w:t>b</w:t>
            </w:r>
            <w:proofErr w:type="spellEnd"/>
          </w:p>
        </w:tc>
        <w:tc>
          <w:tcPr>
            <w:tcW w:w="1701" w:type="dxa"/>
          </w:tcPr>
          <w:p w14:paraId="0016FCA1" w14:textId="77777777" w:rsidR="00A54CF8" w:rsidRDefault="00A54CF8" w:rsidP="00284995">
            <w:pPr>
              <w:rPr>
                <w:rFonts w:ascii="Times New Roman" w:hAnsi="Times New Roman" w:cs="Times New Roman"/>
              </w:rPr>
            </w:pPr>
            <w:r>
              <w:rPr>
                <w:rFonts w:ascii="Times New Roman" w:hAnsi="Times New Roman" w:cs="Times New Roman"/>
              </w:rPr>
              <w:t>0.83</w:t>
            </w:r>
            <w:r w:rsidRPr="00640B80">
              <w:rPr>
                <w:rFonts w:ascii="Times New Roman" w:hAnsi="Times New Roman" w:cs="Times New Roman"/>
                <w:vertAlign w:val="subscript"/>
              </w:rPr>
              <w:t>(9,138.8)</w:t>
            </w:r>
          </w:p>
        </w:tc>
        <w:tc>
          <w:tcPr>
            <w:tcW w:w="1275" w:type="dxa"/>
          </w:tcPr>
          <w:p w14:paraId="0CE66E81" w14:textId="77777777" w:rsidR="00A54CF8" w:rsidRDefault="00A54CF8" w:rsidP="00284995">
            <w:pPr>
              <w:rPr>
                <w:rFonts w:ascii="Times New Roman" w:hAnsi="Times New Roman" w:cs="Times New Roman"/>
              </w:rPr>
            </w:pPr>
            <w:r w:rsidRPr="00640B80">
              <w:rPr>
                <w:rFonts w:ascii="Times New Roman" w:hAnsi="Times New Roman" w:cs="Times New Roman"/>
                <w:b/>
              </w:rPr>
              <w:t>5.34</w:t>
            </w:r>
            <w:r w:rsidRPr="00640B80">
              <w:rPr>
                <w:rFonts w:ascii="Times New Roman" w:hAnsi="Times New Roman" w:cs="Times New Roman"/>
                <w:vertAlign w:val="subscript"/>
              </w:rPr>
              <w:t>(1,139.2)</w:t>
            </w:r>
          </w:p>
        </w:tc>
        <w:tc>
          <w:tcPr>
            <w:tcW w:w="1134" w:type="dxa"/>
          </w:tcPr>
          <w:p w14:paraId="7F29FF50" w14:textId="77777777" w:rsidR="00A54CF8" w:rsidRDefault="00A54CF8" w:rsidP="00284995">
            <w:pPr>
              <w:rPr>
                <w:rFonts w:ascii="Times New Roman" w:hAnsi="Times New Roman" w:cs="Times New Roman"/>
              </w:rPr>
            </w:pPr>
            <w:r>
              <w:rPr>
                <w:rFonts w:ascii="Times New Roman" w:hAnsi="Times New Roman" w:cs="Times New Roman"/>
              </w:rPr>
              <w:t>0.46</w:t>
            </w:r>
            <w:r w:rsidRPr="00640B80">
              <w:rPr>
                <w:rFonts w:ascii="Times New Roman" w:hAnsi="Times New Roman" w:cs="Times New Roman"/>
                <w:vertAlign w:val="subscript"/>
              </w:rPr>
              <w:t>(1,8.2)</w:t>
            </w:r>
          </w:p>
        </w:tc>
        <w:tc>
          <w:tcPr>
            <w:tcW w:w="1276" w:type="dxa"/>
          </w:tcPr>
          <w:p w14:paraId="09348D41" w14:textId="77777777" w:rsidR="00A54CF8" w:rsidRDefault="00A54CF8" w:rsidP="00284995">
            <w:pPr>
              <w:rPr>
                <w:rFonts w:ascii="Times New Roman" w:hAnsi="Times New Roman" w:cs="Times New Roman"/>
              </w:rPr>
            </w:pPr>
            <w:r w:rsidRPr="00640B80">
              <w:rPr>
                <w:rFonts w:ascii="Times New Roman" w:hAnsi="Times New Roman" w:cs="Times New Roman"/>
                <w:i/>
              </w:rPr>
              <w:t>1.81</w:t>
            </w:r>
            <w:r w:rsidRPr="00640B80">
              <w:rPr>
                <w:rFonts w:ascii="Times New Roman" w:hAnsi="Times New Roman" w:cs="Times New Roman"/>
                <w:vertAlign w:val="subscript"/>
              </w:rPr>
              <w:t>(9,139.7)</w:t>
            </w:r>
          </w:p>
        </w:tc>
        <w:tc>
          <w:tcPr>
            <w:tcW w:w="1276" w:type="dxa"/>
          </w:tcPr>
          <w:p w14:paraId="401BBB53" w14:textId="77777777" w:rsidR="00A54CF8" w:rsidRDefault="00A54CF8" w:rsidP="00284995">
            <w:pPr>
              <w:rPr>
                <w:rFonts w:ascii="Times New Roman" w:hAnsi="Times New Roman" w:cs="Times New Roman"/>
              </w:rPr>
            </w:pPr>
            <w:r>
              <w:rPr>
                <w:rFonts w:ascii="Times New Roman" w:hAnsi="Times New Roman" w:cs="Times New Roman"/>
              </w:rPr>
              <w:t>0.94</w:t>
            </w:r>
            <w:r w:rsidRPr="00640B80">
              <w:rPr>
                <w:rFonts w:ascii="Times New Roman" w:hAnsi="Times New Roman" w:cs="Times New Roman"/>
                <w:vertAlign w:val="subscript"/>
              </w:rPr>
              <w:t>(9,139.7)</w:t>
            </w:r>
          </w:p>
        </w:tc>
        <w:tc>
          <w:tcPr>
            <w:tcW w:w="1417" w:type="dxa"/>
          </w:tcPr>
          <w:p w14:paraId="02EE2849" w14:textId="77777777" w:rsidR="00A54CF8" w:rsidRDefault="00A54CF8" w:rsidP="00284995">
            <w:pPr>
              <w:rPr>
                <w:rFonts w:ascii="Times New Roman" w:hAnsi="Times New Roman" w:cs="Times New Roman"/>
              </w:rPr>
            </w:pPr>
            <w:r>
              <w:rPr>
                <w:rFonts w:ascii="Times New Roman" w:hAnsi="Times New Roman" w:cs="Times New Roman"/>
              </w:rPr>
              <w:t>0.41</w:t>
            </w:r>
            <w:r w:rsidRPr="00640B80">
              <w:rPr>
                <w:rFonts w:ascii="Times New Roman" w:hAnsi="Times New Roman" w:cs="Times New Roman"/>
                <w:vertAlign w:val="subscript"/>
              </w:rPr>
              <w:t>(1,140.6)</w:t>
            </w:r>
          </w:p>
        </w:tc>
        <w:tc>
          <w:tcPr>
            <w:tcW w:w="1843" w:type="dxa"/>
          </w:tcPr>
          <w:p w14:paraId="058C36CA" w14:textId="77777777" w:rsidR="00A54CF8" w:rsidRDefault="00A54CF8" w:rsidP="00284995">
            <w:pPr>
              <w:rPr>
                <w:rFonts w:ascii="Times New Roman" w:hAnsi="Times New Roman" w:cs="Times New Roman"/>
              </w:rPr>
            </w:pPr>
            <w:r>
              <w:rPr>
                <w:rFonts w:ascii="Times New Roman" w:hAnsi="Times New Roman" w:cs="Times New Roman"/>
              </w:rPr>
              <w:t>0.70</w:t>
            </w:r>
            <w:r w:rsidRPr="00640B80">
              <w:rPr>
                <w:rFonts w:ascii="Times New Roman" w:hAnsi="Times New Roman" w:cs="Times New Roman"/>
                <w:vertAlign w:val="subscript"/>
              </w:rPr>
              <w:t>(9,139.4)</w:t>
            </w:r>
          </w:p>
        </w:tc>
      </w:tr>
      <w:tr w:rsidR="00A54CF8" w14:paraId="6B9D07D1" w14:textId="77777777" w:rsidTr="00D31A53">
        <w:tc>
          <w:tcPr>
            <w:tcW w:w="2802" w:type="dxa"/>
          </w:tcPr>
          <w:p w14:paraId="033B025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Community </w:t>
            </w:r>
            <w:proofErr w:type="spellStart"/>
            <w:r>
              <w:rPr>
                <w:rFonts w:ascii="Times New Roman" w:hAnsi="Times New Roman" w:cs="Times New Roman"/>
              </w:rPr>
              <w:t>composition</w:t>
            </w:r>
            <w:r>
              <w:rPr>
                <w:rFonts w:ascii="Times New Roman" w:hAnsi="Times New Roman" w:cs="Times New Roman"/>
                <w:vertAlign w:val="superscript"/>
              </w:rPr>
              <w:t>c</w:t>
            </w:r>
            <w:proofErr w:type="spellEnd"/>
          </w:p>
        </w:tc>
        <w:tc>
          <w:tcPr>
            <w:tcW w:w="1701" w:type="dxa"/>
          </w:tcPr>
          <w:p w14:paraId="09D58938" w14:textId="77777777" w:rsidR="00A54CF8" w:rsidRDefault="00A54CF8" w:rsidP="00284995">
            <w:pPr>
              <w:rPr>
                <w:rFonts w:ascii="Times New Roman" w:hAnsi="Times New Roman" w:cs="Times New Roman"/>
              </w:rPr>
            </w:pPr>
            <w:r w:rsidRPr="00FA0CFC">
              <w:rPr>
                <w:rFonts w:ascii="Times New Roman" w:hAnsi="Times New Roman" w:cs="Times New Roman"/>
                <w:b/>
              </w:rPr>
              <w:t>1.52</w:t>
            </w:r>
            <w:r w:rsidRPr="00FA0CFC">
              <w:rPr>
                <w:rFonts w:ascii="Times New Roman" w:hAnsi="Times New Roman" w:cs="Times New Roman"/>
                <w:vertAlign w:val="subscript"/>
              </w:rPr>
              <w:t>(9,176)</w:t>
            </w:r>
          </w:p>
        </w:tc>
        <w:tc>
          <w:tcPr>
            <w:tcW w:w="1275" w:type="dxa"/>
          </w:tcPr>
          <w:p w14:paraId="5FFDD301" w14:textId="77777777" w:rsidR="00A54CF8" w:rsidRDefault="00A54CF8" w:rsidP="00284995">
            <w:pPr>
              <w:rPr>
                <w:rFonts w:ascii="Times New Roman" w:hAnsi="Times New Roman" w:cs="Times New Roman"/>
              </w:rPr>
            </w:pPr>
            <w:r w:rsidRPr="00FA0CFC">
              <w:rPr>
                <w:rFonts w:ascii="Times New Roman" w:hAnsi="Times New Roman" w:cs="Times New Roman"/>
                <w:i/>
              </w:rPr>
              <w:t>2.04</w:t>
            </w:r>
            <w:r w:rsidRPr="00FA0CFC">
              <w:rPr>
                <w:rFonts w:ascii="Times New Roman" w:hAnsi="Times New Roman" w:cs="Times New Roman"/>
                <w:vertAlign w:val="subscript"/>
              </w:rPr>
              <w:t>(1,176)</w:t>
            </w:r>
          </w:p>
        </w:tc>
        <w:tc>
          <w:tcPr>
            <w:tcW w:w="1134" w:type="dxa"/>
          </w:tcPr>
          <w:p w14:paraId="2794BDE6" w14:textId="77777777" w:rsidR="00A54CF8" w:rsidRDefault="00A54CF8" w:rsidP="00284995">
            <w:pPr>
              <w:rPr>
                <w:rFonts w:ascii="Times New Roman" w:hAnsi="Times New Roman" w:cs="Times New Roman"/>
              </w:rPr>
            </w:pPr>
            <w:r>
              <w:rPr>
                <w:rFonts w:ascii="Times New Roman" w:hAnsi="Times New Roman" w:cs="Times New Roman"/>
              </w:rPr>
              <w:t>1.01</w:t>
            </w:r>
            <w:r w:rsidRPr="00FA0CFC">
              <w:rPr>
                <w:rFonts w:ascii="Times New Roman" w:hAnsi="Times New Roman" w:cs="Times New Roman"/>
                <w:vertAlign w:val="subscript"/>
              </w:rPr>
              <w:t>(1,9)</w:t>
            </w:r>
          </w:p>
        </w:tc>
        <w:tc>
          <w:tcPr>
            <w:tcW w:w="1276" w:type="dxa"/>
          </w:tcPr>
          <w:p w14:paraId="1045E45E" w14:textId="77777777" w:rsidR="00A54CF8" w:rsidRDefault="00A54CF8" w:rsidP="00284995">
            <w:pPr>
              <w:rPr>
                <w:rFonts w:ascii="Times New Roman" w:hAnsi="Times New Roman" w:cs="Times New Roman"/>
              </w:rPr>
            </w:pPr>
            <w:r w:rsidRPr="00FA0CFC">
              <w:rPr>
                <w:rFonts w:ascii="Times New Roman" w:hAnsi="Times New Roman" w:cs="Times New Roman"/>
                <w:b/>
              </w:rPr>
              <w:t>1.45</w:t>
            </w:r>
            <w:r w:rsidRPr="00FA0CFC">
              <w:rPr>
                <w:rFonts w:ascii="Times New Roman" w:hAnsi="Times New Roman" w:cs="Times New Roman"/>
                <w:vertAlign w:val="subscript"/>
              </w:rPr>
              <w:t>(9,157)</w:t>
            </w:r>
          </w:p>
        </w:tc>
        <w:tc>
          <w:tcPr>
            <w:tcW w:w="1276" w:type="dxa"/>
          </w:tcPr>
          <w:p w14:paraId="6456AC62" w14:textId="77777777" w:rsidR="00A54CF8" w:rsidRDefault="00A54CF8" w:rsidP="00284995">
            <w:pPr>
              <w:rPr>
                <w:rFonts w:ascii="Times New Roman" w:hAnsi="Times New Roman" w:cs="Times New Roman"/>
              </w:rPr>
            </w:pPr>
            <w:r>
              <w:rPr>
                <w:rFonts w:ascii="Times New Roman" w:hAnsi="Times New Roman" w:cs="Times New Roman"/>
              </w:rPr>
              <w:t>0.97</w:t>
            </w:r>
            <w:r w:rsidRPr="00FA0CFC">
              <w:rPr>
                <w:rFonts w:ascii="Times New Roman" w:hAnsi="Times New Roman" w:cs="Times New Roman"/>
                <w:vertAlign w:val="subscript"/>
              </w:rPr>
              <w:t>(9,157)</w:t>
            </w:r>
          </w:p>
        </w:tc>
        <w:tc>
          <w:tcPr>
            <w:tcW w:w="1417" w:type="dxa"/>
          </w:tcPr>
          <w:p w14:paraId="6C201B51" w14:textId="77777777" w:rsidR="00A54CF8" w:rsidRDefault="00A54CF8" w:rsidP="00284995">
            <w:pPr>
              <w:rPr>
                <w:rFonts w:ascii="Times New Roman" w:hAnsi="Times New Roman" w:cs="Times New Roman"/>
              </w:rPr>
            </w:pPr>
            <w:r>
              <w:rPr>
                <w:rFonts w:ascii="Times New Roman" w:hAnsi="Times New Roman" w:cs="Times New Roman"/>
              </w:rPr>
              <w:t>0.69</w:t>
            </w:r>
            <w:r w:rsidRPr="00FA0CFC">
              <w:rPr>
                <w:rFonts w:ascii="Times New Roman" w:hAnsi="Times New Roman" w:cs="Times New Roman"/>
                <w:vertAlign w:val="subscript"/>
              </w:rPr>
              <w:t>(1,157)</w:t>
            </w:r>
          </w:p>
        </w:tc>
        <w:tc>
          <w:tcPr>
            <w:tcW w:w="1843" w:type="dxa"/>
          </w:tcPr>
          <w:p w14:paraId="26C4EBF6" w14:textId="77777777" w:rsidR="00A54CF8" w:rsidRDefault="00A54CF8" w:rsidP="00284995">
            <w:pPr>
              <w:rPr>
                <w:rFonts w:ascii="Times New Roman" w:hAnsi="Times New Roman" w:cs="Times New Roman"/>
              </w:rPr>
            </w:pPr>
            <w:r>
              <w:rPr>
                <w:rFonts w:ascii="Times New Roman" w:hAnsi="Times New Roman" w:cs="Times New Roman"/>
              </w:rPr>
              <w:t>0.93</w:t>
            </w:r>
            <w:r w:rsidRPr="00FA0CFC">
              <w:rPr>
                <w:rFonts w:ascii="Times New Roman" w:hAnsi="Times New Roman" w:cs="Times New Roman"/>
                <w:vertAlign w:val="subscript"/>
              </w:rPr>
              <w:t>(9,148)</w:t>
            </w:r>
          </w:p>
        </w:tc>
      </w:tr>
      <w:tr w:rsidR="00A54CF8" w14:paraId="6F3D2FAD" w14:textId="77777777" w:rsidTr="00D31A53">
        <w:tc>
          <w:tcPr>
            <w:tcW w:w="2802" w:type="dxa"/>
          </w:tcPr>
          <w:p w14:paraId="0241D9C3"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Ant-aphid interactions</w:t>
            </w:r>
          </w:p>
        </w:tc>
        <w:tc>
          <w:tcPr>
            <w:tcW w:w="1701" w:type="dxa"/>
            <w:vAlign w:val="bottom"/>
          </w:tcPr>
          <w:p w14:paraId="334BB2A1" w14:textId="77777777" w:rsidR="00A54CF8" w:rsidRDefault="00A54CF8" w:rsidP="00284995">
            <w:pPr>
              <w:rPr>
                <w:rFonts w:ascii="Times New Roman" w:hAnsi="Times New Roman" w:cs="Times New Roman"/>
              </w:rPr>
            </w:pPr>
          </w:p>
        </w:tc>
        <w:tc>
          <w:tcPr>
            <w:tcW w:w="1275" w:type="dxa"/>
          </w:tcPr>
          <w:p w14:paraId="7A10AB72" w14:textId="77777777" w:rsidR="00A54CF8" w:rsidRDefault="00A54CF8" w:rsidP="00284995">
            <w:pPr>
              <w:rPr>
                <w:rFonts w:ascii="Times New Roman" w:hAnsi="Times New Roman" w:cs="Times New Roman"/>
              </w:rPr>
            </w:pPr>
          </w:p>
        </w:tc>
        <w:tc>
          <w:tcPr>
            <w:tcW w:w="1134" w:type="dxa"/>
          </w:tcPr>
          <w:p w14:paraId="6C8E26E7" w14:textId="77777777" w:rsidR="00A54CF8" w:rsidRDefault="00A54CF8" w:rsidP="00284995">
            <w:pPr>
              <w:rPr>
                <w:rFonts w:ascii="Times New Roman" w:hAnsi="Times New Roman" w:cs="Times New Roman"/>
              </w:rPr>
            </w:pPr>
          </w:p>
        </w:tc>
        <w:tc>
          <w:tcPr>
            <w:tcW w:w="1276" w:type="dxa"/>
          </w:tcPr>
          <w:p w14:paraId="24775ABD" w14:textId="77777777" w:rsidR="00A54CF8" w:rsidRDefault="00A54CF8" w:rsidP="00284995">
            <w:pPr>
              <w:rPr>
                <w:rFonts w:ascii="Times New Roman" w:hAnsi="Times New Roman" w:cs="Times New Roman"/>
              </w:rPr>
            </w:pPr>
          </w:p>
        </w:tc>
        <w:tc>
          <w:tcPr>
            <w:tcW w:w="1276" w:type="dxa"/>
          </w:tcPr>
          <w:p w14:paraId="11E0D104" w14:textId="77777777" w:rsidR="00A54CF8" w:rsidRDefault="00A54CF8" w:rsidP="00284995">
            <w:pPr>
              <w:rPr>
                <w:rFonts w:ascii="Times New Roman" w:hAnsi="Times New Roman" w:cs="Times New Roman"/>
              </w:rPr>
            </w:pPr>
          </w:p>
        </w:tc>
        <w:tc>
          <w:tcPr>
            <w:tcW w:w="1417" w:type="dxa"/>
          </w:tcPr>
          <w:p w14:paraId="78BF3D73" w14:textId="77777777" w:rsidR="00A54CF8" w:rsidRDefault="00A54CF8" w:rsidP="00284995">
            <w:pPr>
              <w:rPr>
                <w:rFonts w:ascii="Times New Roman" w:hAnsi="Times New Roman" w:cs="Times New Roman"/>
              </w:rPr>
            </w:pPr>
          </w:p>
        </w:tc>
        <w:tc>
          <w:tcPr>
            <w:tcW w:w="1843" w:type="dxa"/>
          </w:tcPr>
          <w:p w14:paraId="5BA54B0E" w14:textId="77777777" w:rsidR="00A54CF8" w:rsidRDefault="00A54CF8" w:rsidP="00284995">
            <w:pPr>
              <w:rPr>
                <w:rFonts w:ascii="Times New Roman" w:hAnsi="Times New Roman" w:cs="Times New Roman"/>
              </w:rPr>
            </w:pPr>
          </w:p>
        </w:tc>
      </w:tr>
      <w:tr w:rsidR="00A54CF8" w14:paraId="7CD17735" w14:textId="77777777" w:rsidTr="00D31A53">
        <w:tc>
          <w:tcPr>
            <w:tcW w:w="2802" w:type="dxa"/>
          </w:tcPr>
          <w:p w14:paraId="195AE6A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 </w:t>
            </w:r>
            <w:r>
              <w:rPr>
                <w:rFonts w:ascii="Times New Roman" w:hAnsi="Times New Roman" w:cs="Times New Roman"/>
                <w:i/>
              </w:rPr>
              <w:t xml:space="preserve">A. </w:t>
            </w:r>
            <w:proofErr w:type="spellStart"/>
            <w:proofErr w:type="gramStart"/>
            <w:r>
              <w:rPr>
                <w:rFonts w:ascii="Times New Roman" w:hAnsi="Times New Roman" w:cs="Times New Roman"/>
                <w:i/>
              </w:rPr>
              <w:t>farinosa</w:t>
            </w:r>
            <w:proofErr w:type="spellEnd"/>
            <w:proofErr w:type="gramEnd"/>
            <w:r>
              <w:rPr>
                <w:rFonts w:ascii="Times New Roman" w:hAnsi="Times New Roman" w:cs="Times New Roman"/>
                <w:i/>
              </w:rPr>
              <w:t xml:space="preserve"> </w:t>
            </w:r>
            <w:proofErr w:type="spellStart"/>
            <w:r>
              <w:rPr>
                <w:rFonts w:ascii="Times New Roman" w:hAnsi="Times New Roman" w:cs="Times New Roman"/>
              </w:rPr>
              <w:t>abund.</w:t>
            </w:r>
            <w:r>
              <w:rPr>
                <w:rFonts w:ascii="Times New Roman" w:hAnsi="Times New Roman" w:cs="Times New Roman"/>
                <w:vertAlign w:val="superscript"/>
              </w:rPr>
              <w:t>a</w:t>
            </w:r>
            <w:proofErr w:type="spellEnd"/>
          </w:p>
        </w:tc>
        <w:tc>
          <w:tcPr>
            <w:tcW w:w="1701" w:type="dxa"/>
          </w:tcPr>
          <w:p w14:paraId="4F4F503C" w14:textId="77777777" w:rsidR="00A54CF8" w:rsidRDefault="00A54CF8" w:rsidP="00284995">
            <w:pPr>
              <w:rPr>
                <w:rFonts w:ascii="Times New Roman" w:hAnsi="Times New Roman" w:cs="Times New Roman"/>
              </w:rPr>
            </w:pPr>
            <w:r w:rsidRPr="00B473F7">
              <w:rPr>
                <w:rFonts w:ascii="Times New Roman" w:hAnsi="Times New Roman" w:cs="Times New Roman"/>
                <w:b/>
              </w:rPr>
              <w:t>20.83</w:t>
            </w:r>
            <w:r w:rsidRPr="00181998">
              <w:rPr>
                <w:rFonts w:ascii="Times New Roman" w:hAnsi="Times New Roman" w:cs="Times New Roman"/>
                <w:vertAlign w:val="subscript"/>
              </w:rPr>
              <w:t>(9)</w:t>
            </w:r>
          </w:p>
        </w:tc>
        <w:tc>
          <w:tcPr>
            <w:tcW w:w="1275" w:type="dxa"/>
          </w:tcPr>
          <w:p w14:paraId="30C5F72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134" w:type="dxa"/>
          </w:tcPr>
          <w:p w14:paraId="35A72F1E" w14:textId="77777777" w:rsidR="00A54CF8" w:rsidRDefault="00A54CF8" w:rsidP="00284995">
            <w:pPr>
              <w:rPr>
                <w:rFonts w:ascii="Times New Roman" w:hAnsi="Times New Roman" w:cs="Times New Roman"/>
              </w:rPr>
            </w:pPr>
            <w:r>
              <w:rPr>
                <w:rFonts w:ascii="Times New Roman" w:hAnsi="Times New Roman" w:cs="Times New Roman"/>
              </w:rPr>
              <w:t>0.55</w:t>
            </w:r>
            <w:r w:rsidRPr="00181998">
              <w:rPr>
                <w:rFonts w:ascii="Times New Roman" w:hAnsi="Times New Roman" w:cs="Times New Roman"/>
                <w:vertAlign w:val="subscript"/>
              </w:rPr>
              <w:t>(1)</w:t>
            </w:r>
          </w:p>
        </w:tc>
        <w:tc>
          <w:tcPr>
            <w:tcW w:w="1276" w:type="dxa"/>
          </w:tcPr>
          <w:p w14:paraId="69C7623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276" w:type="dxa"/>
          </w:tcPr>
          <w:p w14:paraId="210FF3C2" w14:textId="77777777" w:rsidR="00A54CF8" w:rsidRDefault="00A54CF8" w:rsidP="00284995">
            <w:pPr>
              <w:rPr>
                <w:rFonts w:ascii="Times New Roman" w:hAnsi="Times New Roman" w:cs="Times New Roman"/>
              </w:rPr>
            </w:pPr>
            <w:r>
              <w:rPr>
                <w:rFonts w:ascii="Times New Roman" w:hAnsi="Times New Roman" w:cs="Times New Roman"/>
              </w:rPr>
              <w:t>10.25</w:t>
            </w:r>
            <w:r w:rsidRPr="00181998">
              <w:rPr>
                <w:rFonts w:ascii="Times New Roman" w:hAnsi="Times New Roman" w:cs="Times New Roman"/>
                <w:vertAlign w:val="subscript"/>
              </w:rPr>
              <w:t>(9)</w:t>
            </w:r>
          </w:p>
        </w:tc>
        <w:tc>
          <w:tcPr>
            <w:tcW w:w="1417" w:type="dxa"/>
          </w:tcPr>
          <w:p w14:paraId="7C072527"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3929348A"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257278F3" w14:textId="77777777" w:rsidTr="00D31A53">
        <w:tc>
          <w:tcPr>
            <w:tcW w:w="2802" w:type="dxa"/>
          </w:tcPr>
          <w:p w14:paraId="0AD72DBC"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i/>
              </w:rPr>
              <w:t xml:space="preserve">F. </w:t>
            </w:r>
            <w:proofErr w:type="spellStart"/>
            <w:proofErr w:type="gramStart"/>
            <w:r>
              <w:rPr>
                <w:rFonts w:ascii="Times New Roman" w:hAnsi="Times New Roman" w:cs="Times New Roman"/>
                <w:i/>
              </w:rPr>
              <w:t>obscuripes</w:t>
            </w:r>
            <w:proofErr w:type="spellEnd"/>
            <w:proofErr w:type="gramEnd"/>
            <w:r>
              <w:rPr>
                <w:rFonts w:ascii="Times New Roman" w:hAnsi="Times New Roman" w:cs="Times New Roman"/>
                <w:i/>
              </w:rPr>
              <w:t xml:space="preserve"> </w:t>
            </w:r>
            <w:proofErr w:type="spellStart"/>
            <w:r>
              <w:rPr>
                <w:rFonts w:ascii="Times New Roman" w:hAnsi="Times New Roman" w:cs="Times New Roman"/>
              </w:rPr>
              <w:t>abund.</w:t>
            </w:r>
            <w:r>
              <w:rPr>
                <w:rFonts w:ascii="Times New Roman" w:hAnsi="Times New Roman" w:cs="Times New Roman"/>
                <w:vertAlign w:val="superscript"/>
              </w:rPr>
              <w:t>a</w:t>
            </w:r>
            <w:proofErr w:type="spellEnd"/>
          </w:p>
        </w:tc>
        <w:tc>
          <w:tcPr>
            <w:tcW w:w="1701" w:type="dxa"/>
          </w:tcPr>
          <w:p w14:paraId="7C0233F9" w14:textId="77777777" w:rsidR="00A54CF8" w:rsidRDefault="00A54CF8" w:rsidP="00284995">
            <w:pPr>
              <w:rPr>
                <w:rFonts w:ascii="Times New Roman" w:hAnsi="Times New Roman" w:cs="Times New Roman"/>
              </w:rPr>
            </w:pPr>
            <w:r>
              <w:rPr>
                <w:rFonts w:ascii="Times New Roman" w:hAnsi="Times New Roman" w:cs="Times New Roman"/>
              </w:rPr>
              <w:t>2.42</w:t>
            </w:r>
            <w:r w:rsidRPr="00671FF3">
              <w:rPr>
                <w:rFonts w:ascii="Times New Roman" w:hAnsi="Times New Roman" w:cs="Times New Roman"/>
                <w:vertAlign w:val="subscript"/>
              </w:rPr>
              <w:t>(1*)</w:t>
            </w:r>
          </w:p>
        </w:tc>
        <w:tc>
          <w:tcPr>
            <w:tcW w:w="1275" w:type="dxa"/>
          </w:tcPr>
          <w:p w14:paraId="7B90DDE0" w14:textId="77777777" w:rsidR="00A54CF8" w:rsidRDefault="00A54CF8" w:rsidP="00284995">
            <w:pPr>
              <w:rPr>
                <w:rFonts w:ascii="Times New Roman" w:hAnsi="Times New Roman" w:cs="Times New Roman"/>
              </w:rPr>
            </w:pPr>
            <w:r>
              <w:rPr>
                <w:rFonts w:ascii="Times New Roman" w:hAnsi="Times New Roman" w:cs="Times New Roman"/>
                <w:b/>
              </w:rPr>
              <w:t>9.77</w:t>
            </w:r>
            <w:r w:rsidRPr="00671FF3">
              <w:rPr>
                <w:rFonts w:ascii="Times New Roman" w:hAnsi="Times New Roman" w:cs="Times New Roman"/>
                <w:vertAlign w:val="subscript"/>
              </w:rPr>
              <w:t>(1)</w:t>
            </w:r>
          </w:p>
        </w:tc>
        <w:tc>
          <w:tcPr>
            <w:tcW w:w="1134" w:type="dxa"/>
          </w:tcPr>
          <w:p w14:paraId="7F9CD57B" w14:textId="77777777" w:rsidR="00A54CF8" w:rsidRDefault="00A54CF8" w:rsidP="00284995">
            <w:pPr>
              <w:rPr>
                <w:rFonts w:ascii="Times New Roman" w:hAnsi="Times New Roman" w:cs="Times New Roman"/>
              </w:rPr>
            </w:pPr>
            <w:r>
              <w:rPr>
                <w:rFonts w:ascii="Times New Roman" w:hAnsi="Times New Roman" w:cs="Times New Roman"/>
              </w:rPr>
              <w:t>1.68</w:t>
            </w:r>
            <w:r w:rsidRPr="00671FF3">
              <w:rPr>
                <w:rFonts w:ascii="Times New Roman" w:hAnsi="Times New Roman" w:cs="Times New Roman"/>
                <w:vertAlign w:val="subscript"/>
              </w:rPr>
              <w:t>(1)</w:t>
            </w:r>
          </w:p>
        </w:tc>
        <w:tc>
          <w:tcPr>
            <w:tcW w:w="1276" w:type="dxa"/>
          </w:tcPr>
          <w:p w14:paraId="3EB6BA4F" w14:textId="77777777" w:rsidR="00A54CF8" w:rsidRDefault="00A54CF8" w:rsidP="00284995">
            <w:pPr>
              <w:rPr>
                <w:rFonts w:ascii="Times New Roman" w:hAnsi="Times New Roman" w:cs="Times New Roman"/>
              </w:rPr>
            </w:pPr>
            <w:r w:rsidRPr="004605A5">
              <w:rPr>
                <w:rFonts w:ascii="Times New Roman" w:hAnsi="Times New Roman" w:cs="Times New Roman"/>
                <w:b/>
              </w:rPr>
              <w:t>6.26</w:t>
            </w:r>
            <w:r w:rsidRPr="004605A5">
              <w:rPr>
                <w:rFonts w:ascii="Times New Roman" w:hAnsi="Times New Roman" w:cs="Times New Roman"/>
                <w:vertAlign w:val="subscript"/>
              </w:rPr>
              <w:t>(2</w:t>
            </w:r>
            <w:r>
              <w:rPr>
                <w:rFonts w:ascii="Times New Roman" w:hAnsi="Times New Roman" w:cs="Times New Roman"/>
                <w:vertAlign w:val="subscript"/>
              </w:rPr>
              <w:t>*</w:t>
            </w:r>
            <w:r w:rsidRPr="004605A5">
              <w:rPr>
                <w:rFonts w:ascii="Times New Roman" w:hAnsi="Times New Roman" w:cs="Times New Roman"/>
                <w:vertAlign w:val="subscript"/>
              </w:rPr>
              <w:t>)</w:t>
            </w:r>
          </w:p>
        </w:tc>
        <w:tc>
          <w:tcPr>
            <w:tcW w:w="1276" w:type="dxa"/>
          </w:tcPr>
          <w:p w14:paraId="03162E7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417" w:type="dxa"/>
          </w:tcPr>
          <w:p w14:paraId="05011C7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16ADD288"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0D51C1D5" w14:textId="77777777" w:rsidTr="00D31A53">
        <w:tc>
          <w:tcPr>
            <w:tcW w:w="2802" w:type="dxa"/>
          </w:tcPr>
          <w:p w14:paraId="3396CCCB"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Plant traits</w:t>
            </w:r>
          </w:p>
        </w:tc>
        <w:tc>
          <w:tcPr>
            <w:tcW w:w="1701" w:type="dxa"/>
          </w:tcPr>
          <w:p w14:paraId="3B3B6705" w14:textId="77777777" w:rsidR="00A54CF8" w:rsidRDefault="00A54CF8" w:rsidP="00284995">
            <w:pPr>
              <w:rPr>
                <w:rFonts w:ascii="Times New Roman" w:hAnsi="Times New Roman" w:cs="Times New Roman"/>
              </w:rPr>
            </w:pPr>
          </w:p>
        </w:tc>
        <w:tc>
          <w:tcPr>
            <w:tcW w:w="1275" w:type="dxa"/>
          </w:tcPr>
          <w:p w14:paraId="70EBEFC9" w14:textId="77777777" w:rsidR="00A54CF8" w:rsidRDefault="00A54CF8" w:rsidP="00284995">
            <w:pPr>
              <w:rPr>
                <w:rFonts w:ascii="Times New Roman" w:hAnsi="Times New Roman" w:cs="Times New Roman"/>
              </w:rPr>
            </w:pPr>
          </w:p>
        </w:tc>
        <w:tc>
          <w:tcPr>
            <w:tcW w:w="1134" w:type="dxa"/>
          </w:tcPr>
          <w:p w14:paraId="265AE6C2" w14:textId="77777777" w:rsidR="00A54CF8" w:rsidRDefault="00A54CF8" w:rsidP="00284995">
            <w:pPr>
              <w:rPr>
                <w:rFonts w:ascii="Times New Roman" w:hAnsi="Times New Roman" w:cs="Times New Roman"/>
              </w:rPr>
            </w:pPr>
          </w:p>
        </w:tc>
        <w:tc>
          <w:tcPr>
            <w:tcW w:w="1276" w:type="dxa"/>
          </w:tcPr>
          <w:p w14:paraId="08537A52" w14:textId="77777777" w:rsidR="00A54CF8" w:rsidRDefault="00A54CF8" w:rsidP="00284995">
            <w:pPr>
              <w:rPr>
                <w:rFonts w:ascii="Times New Roman" w:hAnsi="Times New Roman" w:cs="Times New Roman"/>
              </w:rPr>
            </w:pPr>
          </w:p>
        </w:tc>
        <w:tc>
          <w:tcPr>
            <w:tcW w:w="1276" w:type="dxa"/>
          </w:tcPr>
          <w:p w14:paraId="0588471A" w14:textId="77777777" w:rsidR="00A54CF8" w:rsidRDefault="00A54CF8" w:rsidP="00284995">
            <w:pPr>
              <w:rPr>
                <w:rFonts w:ascii="Times New Roman" w:hAnsi="Times New Roman" w:cs="Times New Roman"/>
              </w:rPr>
            </w:pPr>
          </w:p>
        </w:tc>
        <w:tc>
          <w:tcPr>
            <w:tcW w:w="1417" w:type="dxa"/>
          </w:tcPr>
          <w:p w14:paraId="581C6378" w14:textId="77777777" w:rsidR="00A54CF8" w:rsidRDefault="00A54CF8" w:rsidP="00284995">
            <w:pPr>
              <w:rPr>
                <w:rFonts w:ascii="Times New Roman" w:hAnsi="Times New Roman" w:cs="Times New Roman"/>
              </w:rPr>
            </w:pPr>
          </w:p>
        </w:tc>
        <w:tc>
          <w:tcPr>
            <w:tcW w:w="1843" w:type="dxa"/>
          </w:tcPr>
          <w:p w14:paraId="5420E72E" w14:textId="77777777" w:rsidR="00A54CF8" w:rsidRDefault="00A54CF8" w:rsidP="00284995">
            <w:pPr>
              <w:rPr>
                <w:rFonts w:ascii="Times New Roman" w:hAnsi="Times New Roman" w:cs="Times New Roman"/>
              </w:rPr>
            </w:pPr>
          </w:p>
        </w:tc>
      </w:tr>
      <w:tr w:rsidR="00A54CF8" w14:paraId="6F94C833" w14:textId="77777777" w:rsidTr="00D31A53">
        <w:tc>
          <w:tcPr>
            <w:tcW w:w="2802" w:type="dxa"/>
          </w:tcPr>
          <w:p w14:paraId="1485ADFF" w14:textId="77777777" w:rsidR="00A54CF8" w:rsidRPr="000103B8" w:rsidRDefault="00A54CF8" w:rsidP="00284995">
            <w:pPr>
              <w:jc w:val="right"/>
              <w:rPr>
                <w:rFonts w:ascii="Times New Roman" w:hAnsi="Times New Roman" w:cs="Times New Roman"/>
                <w:vertAlign w:val="superscript"/>
              </w:rPr>
            </w:pPr>
            <w:proofErr w:type="spellStart"/>
            <w:r>
              <w:rPr>
                <w:rFonts w:ascii="Times New Roman" w:hAnsi="Times New Roman" w:cs="Times New Roman"/>
              </w:rPr>
              <w:t>Height</w:t>
            </w:r>
            <w:r>
              <w:rPr>
                <w:rFonts w:ascii="Times New Roman" w:hAnsi="Times New Roman" w:cs="Times New Roman"/>
                <w:vertAlign w:val="superscript"/>
              </w:rPr>
              <w:t>b</w:t>
            </w:r>
            <w:proofErr w:type="spellEnd"/>
          </w:p>
        </w:tc>
        <w:tc>
          <w:tcPr>
            <w:tcW w:w="1701" w:type="dxa"/>
          </w:tcPr>
          <w:p w14:paraId="6770CA27" w14:textId="77777777" w:rsidR="00A54CF8" w:rsidRDefault="00A54CF8" w:rsidP="00284995">
            <w:pPr>
              <w:rPr>
                <w:rFonts w:ascii="Times New Roman" w:hAnsi="Times New Roman" w:cs="Times New Roman"/>
              </w:rPr>
            </w:pPr>
            <w:r w:rsidRPr="000E2A7E">
              <w:rPr>
                <w:rFonts w:ascii="Times New Roman" w:hAnsi="Times New Roman" w:cs="Times New Roman"/>
                <w:b/>
              </w:rPr>
              <w:t>15.83</w:t>
            </w:r>
            <w:r w:rsidRPr="00D008B7">
              <w:rPr>
                <w:rFonts w:ascii="Times New Roman" w:hAnsi="Times New Roman" w:cs="Times New Roman"/>
                <w:vertAlign w:val="subscript"/>
              </w:rPr>
              <w:t>(9,204.2)</w:t>
            </w:r>
          </w:p>
        </w:tc>
        <w:tc>
          <w:tcPr>
            <w:tcW w:w="1275" w:type="dxa"/>
          </w:tcPr>
          <w:p w14:paraId="6D08350C" w14:textId="77777777" w:rsidR="00A54CF8" w:rsidRDefault="00A54CF8" w:rsidP="00284995">
            <w:pPr>
              <w:rPr>
                <w:rFonts w:ascii="Times New Roman" w:hAnsi="Times New Roman" w:cs="Times New Roman"/>
              </w:rPr>
            </w:pPr>
            <w:r>
              <w:rPr>
                <w:rFonts w:ascii="Times New Roman" w:hAnsi="Times New Roman" w:cs="Times New Roman"/>
              </w:rPr>
              <w:t>0.63</w:t>
            </w:r>
            <w:r w:rsidRPr="00D008B7">
              <w:rPr>
                <w:rFonts w:ascii="Times New Roman" w:hAnsi="Times New Roman" w:cs="Times New Roman"/>
                <w:vertAlign w:val="subscript"/>
              </w:rPr>
              <w:t>(1,204.3)</w:t>
            </w:r>
          </w:p>
        </w:tc>
        <w:tc>
          <w:tcPr>
            <w:tcW w:w="1134" w:type="dxa"/>
          </w:tcPr>
          <w:p w14:paraId="6EE8095D" w14:textId="77777777" w:rsidR="00A54CF8" w:rsidRDefault="00A54CF8" w:rsidP="00284995">
            <w:pPr>
              <w:rPr>
                <w:rFonts w:ascii="Times New Roman" w:hAnsi="Times New Roman" w:cs="Times New Roman"/>
              </w:rPr>
            </w:pPr>
            <w:r>
              <w:rPr>
                <w:rFonts w:ascii="Times New Roman" w:hAnsi="Times New Roman" w:cs="Times New Roman"/>
              </w:rPr>
              <w:t>0.31</w:t>
            </w:r>
            <w:r w:rsidRPr="00D008B7">
              <w:rPr>
                <w:rFonts w:ascii="Times New Roman" w:hAnsi="Times New Roman" w:cs="Times New Roman"/>
                <w:vertAlign w:val="subscript"/>
              </w:rPr>
              <w:t>(1,9.1)</w:t>
            </w:r>
          </w:p>
        </w:tc>
        <w:tc>
          <w:tcPr>
            <w:tcW w:w="1276" w:type="dxa"/>
          </w:tcPr>
          <w:p w14:paraId="56BC264D" w14:textId="77777777" w:rsidR="00A54CF8" w:rsidRDefault="00A54CF8" w:rsidP="00284995">
            <w:pPr>
              <w:rPr>
                <w:rFonts w:ascii="Times New Roman" w:hAnsi="Times New Roman" w:cs="Times New Roman"/>
              </w:rPr>
            </w:pPr>
            <w:r>
              <w:rPr>
                <w:rFonts w:ascii="Times New Roman" w:hAnsi="Times New Roman" w:cs="Times New Roman"/>
              </w:rPr>
              <w:t>0.93</w:t>
            </w:r>
            <w:r w:rsidRPr="00D008B7">
              <w:rPr>
                <w:rFonts w:ascii="Times New Roman" w:hAnsi="Times New Roman" w:cs="Times New Roman"/>
                <w:vertAlign w:val="subscript"/>
              </w:rPr>
              <w:t>(9,204.5)</w:t>
            </w:r>
          </w:p>
        </w:tc>
        <w:tc>
          <w:tcPr>
            <w:tcW w:w="1276" w:type="dxa"/>
          </w:tcPr>
          <w:p w14:paraId="0B163902" w14:textId="77777777" w:rsidR="00A54CF8" w:rsidRDefault="00A54CF8" w:rsidP="00284995">
            <w:pPr>
              <w:rPr>
                <w:rFonts w:ascii="Times New Roman" w:hAnsi="Times New Roman" w:cs="Times New Roman"/>
              </w:rPr>
            </w:pPr>
            <w:r>
              <w:rPr>
                <w:rFonts w:ascii="Times New Roman" w:hAnsi="Times New Roman" w:cs="Times New Roman"/>
              </w:rPr>
              <w:t>0.98</w:t>
            </w:r>
            <w:r w:rsidRPr="00D008B7">
              <w:rPr>
                <w:rFonts w:ascii="Times New Roman" w:hAnsi="Times New Roman" w:cs="Times New Roman"/>
                <w:vertAlign w:val="subscript"/>
              </w:rPr>
              <w:t>(9,204.4)</w:t>
            </w:r>
          </w:p>
        </w:tc>
        <w:tc>
          <w:tcPr>
            <w:tcW w:w="1417" w:type="dxa"/>
          </w:tcPr>
          <w:p w14:paraId="6E95BDD1" w14:textId="77777777" w:rsidR="00A54CF8" w:rsidRDefault="00A54CF8" w:rsidP="00284995">
            <w:pPr>
              <w:rPr>
                <w:rFonts w:ascii="Times New Roman" w:hAnsi="Times New Roman" w:cs="Times New Roman"/>
              </w:rPr>
            </w:pPr>
            <w:r>
              <w:rPr>
                <w:rFonts w:ascii="Times New Roman" w:hAnsi="Times New Roman" w:cs="Times New Roman"/>
              </w:rPr>
              <w:t>0.07</w:t>
            </w:r>
            <w:r w:rsidRPr="00D008B7">
              <w:rPr>
                <w:rFonts w:ascii="Times New Roman" w:hAnsi="Times New Roman" w:cs="Times New Roman"/>
                <w:vertAlign w:val="subscript"/>
              </w:rPr>
              <w:t>(1,204.3)</w:t>
            </w:r>
          </w:p>
        </w:tc>
        <w:tc>
          <w:tcPr>
            <w:tcW w:w="1843" w:type="dxa"/>
          </w:tcPr>
          <w:p w14:paraId="019FEEB2" w14:textId="77777777" w:rsidR="00A54CF8" w:rsidRDefault="00A54CF8" w:rsidP="00284995">
            <w:pPr>
              <w:rPr>
                <w:rFonts w:ascii="Times New Roman" w:hAnsi="Times New Roman" w:cs="Times New Roman"/>
              </w:rPr>
            </w:pPr>
            <w:r>
              <w:rPr>
                <w:rFonts w:ascii="Times New Roman" w:hAnsi="Times New Roman" w:cs="Times New Roman"/>
              </w:rPr>
              <w:t>1.62</w:t>
            </w:r>
            <w:r w:rsidRPr="00D008B7">
              <w:rPr>
                <w:rFonts w:ascii="Times New Roman" w:hAnsi="Times New Roman" w:cs="Times New Roman"/>
                <w:vertAlign w:val="subscript"/>
              </w:rPr>
              <w:t>(9,204.7)</w:t>
            </w:r>
          </w:p>
        </w:tc>
      </w:tr>
      <w:tr w:rsidR="00A54CF8" w14:paraId="7537B9FC" w14:textId="77777777" w:rsidTr="00D31A53">
        <w:tc>
          <w:tcPr>
            <w:tcW w:w="2802" w:type="dxa"/>
          </w:tcPr>
          <w:p w14:paraId="39D14CCE"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count</w:t>
            </w:r>
            <w:r>
              <w:rPr>
                <w:rFonts w:ascii="Times New Roman" w:hAnsi="Times New Roman" w:cs="Times New Roman"/>
                <w:vertAlign w:val="superscript"/>
              </w:rPr>
              <w:t>b</w:t>
            </w:r>
            <w:proofErr w:type="spellEnd"/>
          </w:p>
        </w:tc>
        <w:tc>
          <w:tcPr>
            <w:tcW w:w="1701" w:type="dxa"/>
          </w:tcPr>
          <w:p w14:paraId="2D7C5F04" w14:textId="77777777" w:rsidR="00A54CF8" w:rsidRDefault="00A54CF8" w:rsidP="00284995">
            <w:pPr>
              <w:rPr>
                <w:rFonts w:ascii="Times New Roman" w:hAnsi="Times New Roman" w:cs="Times New Roman"/>
              </w:rPr>
            </w:pPr>
            <w:r w:rsidRPr="000E2A7E">
              <w:rPr>
                <w:rFonts w:ascii="Times New Roman" w:hAnsi="Times New Roman" w:cs="Times New Roman"/>
                <w:b/>
              </w:rPr>
              <w:t>65.84</w:t>
            </w:r>
            <w:r w:rsidRPr="00D008B7">
              <w:rPr>
                <w:rFonts w:ascii="Times New Roman" w:hAnsi="Times New Roman" w:cs="Times New Roman"/>
                <w:vertAlign w:val="subscript"/>
              </w:rPr>
              <w:t>(9)</w:t>
            </w:r>
          </w:p>
        </w:tc>
        <w:tc>
          <w:tcPr>
            <w:tcW w:w="1275" w:type="dxa"/>
          </w:tcPr>
          <w:p w14:paraId="1755F0AD" w14:textId="77777777" w:rsidR="00A54CF8" w:rsidRDefault="00A54CF8" w:rsidP="00284995">
            <w:pPr>
              <w:rPr>
                <w:rFonts w:ascii="Times New Roman" w:hAnsi="Times New Roman" w:cs="Times New Roman"/>
              </w:rPr>
            </w:pPr>
            <w:r w:rsidRPr="000E2A7E">
              <w:rPr>
                <w:rFonts w:ascii="Times New Roman" w:hAnsi="Times New Roman" w:cs="Times New Roman"/>
                <w:i/>
              </w:rPr>
              <w:t>2.76</w:t>
            </w:r>
            <w:r w:rsidRPr="00D008B7">
              <w:rPr>
                <w:rFonts w:ascii="Times New Roman" w:hAnsi="Times New Roman" w:cs="Times New Roman"/>
                <w:vertAlign w:val="subscript"/>
              </w:rPr>
              <w:t>(1)</w:t>
            </w:r>
          </w:p>
        </w:tc>
        <w:tc>
          <w:tcPr>
            <w:tcW w:w="1134" w:type="dxa"/>
          </w:tcPr>
          <w:p w14:paraId="56FED69E" w14:textId="77777777" w:rsidR="00A54CF8" w:rsidRDefault="00A54CF8" w:rsidP="00284995">
            <w:pPr>
              <w:rPr>
                <w:rFonts w:ascii="Times New Roman" w:hAnsi="Times New Roman" w:cs="Times New Roman"/>
              </w:rPr>
            </w:pPr>
            <w:r>
              <w:rPr>
                <w:rFonts w:ascii="Times New Roman" w:hAnsi="Times New Roman" w:cs="Times New Roman"/>
              </w:rPr>
              <w:t>0.21</w:t>
            </w:r>
            <w:r w:rsidRPr="00D008B7">
              <w:rPr>
                <w:rFonts w:ascii="Times New Roman" w:hAnsi="Times New Roman" w:cs="Times New Roman"/>
                <w:vertAlign w:val="subscript"/>
              </w:rPr>
              <w:t>(1)</w:t>
            </w:r>
          </w:p>
        </w:tc>
        <w:tc>
          <w:tcPr>
            <w:tcW w:w="1276" w:type="dxa"/>
          </w:tcPr>
          <w:p w14:paraId="097C46F7" w14:textId="77777777" w:rsidR="00A54CF8" w:rsidRDefault="00A54CF8" w:rsidP="00284995">
            <w:pPr>
              <w:rPr>
                <w:rFonts w:ascii="Times New Roman" w:hAnsi="Times New Roman" w:cs="Times New Roman"/>
              </w:rPr>
            </w:pPr>
            <w:r>
              <w:rPr>
                <w:rFonts w:ascii="Times New Roman" w:hAnsi="Times New Roman" w:cs="Times New Roman"/>
              </w:rPr>
              <w:t>12.11</w:t>
            </w:r>
            <w:r w:rsidRPr="00D008B7">
              <w:rPr>
                <w:rFonts w:ascii="Times New Roman" w:hAnsi="Times New Roman" w:cs="Times New Roman"/>
                <w:vertAlign w:val="subscript"/>
              </w:rPr>
              <w:t>(9)</w:t>
            </w:r>
          </w:p>
        </w:tc>
        <w:tc>
          <w:tcPr>
            <w:tcW w:w="1276" w:type="dxa"/>
          </w:tcPr>
          <w:p w14:paraId="7FBB23DB" w14:textId="77777777" w:rsidR="00A54CF8" w:rsidRDefault="00A54CF8" w:rsidP="00284995">
            <w:pPr>
              <w:rPr>
                <w:rFonts w:ascii="Times New Roman" w:hAnsi="Times New Roman" w:cs="Times New Roman"/>
              </w:rPr>
            </w:pPr>
            <w:r>
              <w:rPr>
                <w:rFonts w:ascii="Times New Roman" w:hAnsi="Times New Roman" w:cs="Times New Roman"/>
              </w:rPr>
              <w:t>8.80</w:t>
            </w:r>
            <w:r w:rsidRPr="00D008B7">
              <w:rPr>
                <w:rFonts w:ascii="Times New Roman" w:hAnsi="Times New Roman" w:cs="Times New Roman"/>
                <w:vertAlign w:val="subscript"/>
              </w:rPr>
              <w:t>(9)</w:t>
            </w:r>
          </w:p>
        </w:tc>
        <w:tc>
          <w:tcPr>
            <w:tcW w:w="1417" w:type="dxa"/>
          </w:tcPr>
          <w:p w14:paraId="495B7641" w14:textId="77777777" w:rsidR="00A54CF8" w:rsidRDefault="00A54CF8" w:rsidP="00284995">
            <w:pPr>
              <w:rPr>
                <w:rFonts w:ascii="Times New Roman" w:hAnsi="Times New Roman" w:cs="Times New Roman"/>
              </w:rPr>
            </w:pPr>
            <w:r w:rsidRPr="000E2A7E">
              <w:rPr>
                <w:rFonts w:ascii="Times New Roman" w:hAnsi="Times New Roman" w:cs="Times New Roman"/>
                <w:b/>
              </w:rPr>
              <w:t>4.20</w:t>
            </w:r>
            <w:r w:rsidRPr="00D008B7">
              <w:rPr>
                <w:rFonts w:ascii="Times New Roman" w:hAnsi="Times New Roman" w:cs="Times New Roman"/>
                <w:vertAlign w:val="subscript"/>
              </w:rPr>
              <w:t>(1)</w:t>
            </w:r>
          </w:p>
        </w:tc>
        <w:tc>
          <w:tcPr>
            <w:tcW w:w="1843" w:type="dxa"/>
          </w:tcPr>
          <w:p w14:paraId="54D47274" w14:textId="77777777" w:rsidR="00A54CF8" w:rsidRDefault="00A54CF8" w:rsidP="00284995">
            <w:pPr>
              <w:rPr>
                <w:rFonts w:ascii="Times New Roman" w:hAnsi="Times New Roman" w:cs="Times New Roman"/>
              </w:rPr>
            </w:pPr>
            <w:r>
              <w:rPr>
                <w:rFonts w:ascii="Times New Roman" w:hAnsi="Times New Roman" w:cs="Times New Roman"/>
              </w:rPr>
              <w:t>9.21</w:t>
            </w:r>
            <w:r w:rsidRPr="00D008B7">
              <w:rPr>
                <w:rFonts w:ascii="Times New Roman" w:hAnsi="Times New Roman" w:cs="Times New Roman"/>
                <w:vertAlign w:val="subscript"/>
              </w:rPr>
              <w:t>(9)</w:t>
            </w:r>
          </w:p>
        </w:tc>
      </w:tr>
      <w:tr w:rsidR="00A54CF8" w14:paraId="2245F832" w14:textId="77777777" w:rsidTr="00D31A53">
        <w:tc>
          <w:tcPr>
            <w:tcW w:w="2802" w:type="dxa"/>
          </w:tcPr>
          <w:p w14:paraId="75E6DD53"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length</w:t>
            </w:r>
            <w:r>
              <w:rPr>
                <w:rFonts w:ascii="Times New Roman" w:hAnsi="Times New Roman" w:cs="Times New Roman"/>
                <w:vertAlign w:val="superscript"/>
              </w:rPr>
              <w:t>b</w:t>
            </w:r>
            <w:proofErr w:type="spellEnd"/>
          </w:p>
        </w:tc>
        <w:tc>
          <w:tcPr>
            <w:tcW w:w="1701" w:type="dxa"/>
          </w:tcPr>
          <w:p w14:paraId="34C59ED5" w14:textId="77777777" w:rsidR="00A54CF8" w:rsidRDefault="00A54CF8" w:rsidP="00284995">
            <w:pPr>
              <w:rPr>
                <w:rFonts w:ascii="Times New Roman" w:hAnsi="Times New Roman" w:cs="Times New Roman"/>
              </w:rPr>
            </w:pPr>
            <w:r w:rsidRPr="000E2A7E">
              <w:rPr>
                <w:rFonts w:ascii="Times New Roman" w:hAnsi="Times New Roman" w:cs="Times New Roman"/>
                <w:b/>
              </w:rPr>
              <w:t>7.27</w:t>
            </w:r>
            <w:r w:rsidRPr="00D008B7">
              <w:rPr>
                <w:rFonts w:ascii="Times New Roman" w:hAnsi="Times New Roman" w:cs="Times New Roman"/>
                <w:vertAlign w:val="subscript"/>
              </w:rPr>
              <w:t>(9,204.2)</w:t>
            </w:r>
          </w:p>
        </w:tc>
        <w:tc>
          <w:tcPr>
            <w:tcW w:w="1275" w:type="dxa"/>
          </w:tcPr>
          <w:p w14:paraId="1C6B1797" w14:textId="77777777" w:rsidR="00A54CF8" w:rsidRDefault="00A54CF8" w:rsidP="00284995">
            <w:pPr>
              <w:rPr>
                <w:rFonts w:ascii="Times New Roman" w:hAnsi="Times New Roman" w:cs="Times New Roman"/>
              </w:rPr>
            </w:pPr>
            <w:r>
              <w:rPr>
                <w:rFonts w:ascii="Times New Roman" w:hAnsi="Times New Roman" w:cs="Times New Roman"/>
              </w:rPr>
              <w:t>2.39</w:t>
            </w:r>
            <w:r w:rsidRPr="00D008B7">
              <w:rPr>
                <w:rFonts w:ascii="Times New Roman" w:hAnsi="Times New Roman" w:cs="Times New Roman"/>
                <w:vertAlign w:val="subscript"/>
              </w:rPr>
              <w:t>(1,204.2)</w:t>
            </w:r>
          </w:p>
        </w:tc>
        <w:tc>
          <w:tcPr>
            <w:tcW w:w="1134" w:type="dxa"/>
          </w:tcPr>
          <w:p w14:paraId="5374B6E6" w14:textId="77777777" w:rsidR="00A54CF8" w:rsidRDefault="00A54CF8" w:rsidP="00284995">
            <w:pPr>
              <w:rPr>
                <w:rFonts w:ascii="Times New Roman" w:hAnsi="Times New Roman" w:cs="Times New Roman"/>
              </w:rPr>
            </w:pPr>
            <w:r>
              <w:rPr>
                <w:rFonts w:ascii="Times New Roman" w:hAnsi="Times New Roman" w:cs="Times New Roman"/>
              </w:rPr>
              <w:t>0.10</w:t>
            </w:r>
            <w:r w:rsidRPr="00D008B7">
              <w:rPr>
                <w:rFonts w:ascii="Times New Roman" w:hAnsi="Times New Roman" w:cs="Times New Roman"/>
                <w:vertAlign w:val="subscript"/>
              </w:rPr>
              <w:t>(1,9.1)</w:t>
            </w:r>
          </w:p>
        </w:tc>
        <w:tc>
          <w:tcPr>
            <w:tcW w:w="1276" w:type="dxa"/>
          </w:tcPr>
          <w:p w14:paraId="3F99747D" w14:textId="77777777" w:rsidR="00A54CF8" w:rsidRDefault="00A54CF8" w:rsidP="00284995">
            <w:pPr>
              <w:rPr>
                <w:rFonts w:ascii="Times New Roman" w:hAnsi="Times New Roman" w:cs="Times New Roman"/>
              </w:rPr>
            </w:pPr>
            <w:r>
              <w:rPr>
                <w:rFonts w:ascii="Times New Roman" w:hAnsi="Times New Roman" w:cs="Times New Roman"/>
              </w:rPr>
              <w:t>1.05</w:t>
            </w:r>
            <w:r w:rsidRPr="00D008B7">
              <w:rPr>
                <w:rFonts w:ascii="Times New Roman" w:hAnsi="Times New Roman" w:cs="Times New Roman"/>
                <w:vertAlign w:val="subscript"/>
              </w:rPr>
              <w:t>(9,204.5)</w:t>
            </w:r>
          </w:p>
        </w:tc>
        <w:tc>
          <w:tcPr>
            <w:tcW w:w="1276" w:type="dxa"/>
          </w:tcPr>
          <w:p w14:paraId="7D16BE91" w14:textId="77777777" w:rsidR="00A54CF8" w:rsidRDefault="00A54CF8" w:rsidP="00284995">
            <w:pPr>
              <w:rPr>
                <w:rFonts w:ascii="Times New Roman" w:hAnsi="Times New Roman" w:cs="Times New Roman"/>
              </w:rPr>
            </w:pPr>
            <w:r>
              <w:rPr>
                <w:rFonts w:ascii="Times New Roman" w:hAnsi="Times New Roman" w:cs="Times New Roman"/>
              </w:rPr>
              <w:t>0.70</w:t>
            </w:r>
            <w:r w:rsidRPr="00D008B7">
              <w:rPr>
                <w:rFonts w:ascii="Times New Roman" w:hAnsi="Times New Roman" w:cs="Times New Roman"/>
                <w:vertAlign w:val="subscript"/>
              </w:rPr>
              <w:t>(9,204.3)</w:t>
            </w:r>
          </w:p>
        </w:tc>
        <w:tc>
          <w:tcPr>
            <w:tcW w:w="1417" w:type="dxa"/>
          </w:tcPr>
          <w:p w14:paraId="6C99B4BD" w14:textId="77777777" w:rsidR="00A54CF8" w:rsidRDefault="00A54CF8" w:rsidP="00284995">
            <w:pPr>
              <w:rPr>
                <w:rFonts w:ascii="Times New Roman" w:hAnsi="Times New Roman" w:cs="Times New Roman"/>
              </w:rPr>
            </w:pPr>
            <w:r>
              <w:rPr>
                <w:rFonts w:ascii="Times New Roman" w:hAnsi="Times New Roman" w:cs="Times New Roman"/>
              </w:rPr>
              <w:t>1.24</w:t>
            </w:r>
            <w:r w:rsidRPr="00D008B7">
              <w:rPr>
                <w:rFonts w:ascii="Times New Roman" w:hAnsi="Times New Roman" w:cs="Times New Roman"/>
                <w:vertAlign w:val="subscript"/>
              </w:rPr>
              <w:t>(1,204.3)</w:t>
            </w:r>
          </w:p>
        </w:tc>
        <w:tc>
          <w:tcPr>
            <w:tcW w:w="1843" w:type="dxa"/>
          </w:tcPr>
          <w:p w14:paraId="5FB79E6F" w14:textId="77777777" w:rsidR="00A54CF8" w:rsidRDefault="00A54CF8" w:rsidP="00284995">
            <w:pPr>
              <w:rPr>
                <w:rFonts w:ascii="Times New Roman" w:hAnsi="Times New Roman" w:cs="Times New Roman"/>
              </w:rPr>
            </w:pPr>
            <w:r>
              <w:rPr>
                <w:rFonts w:ascii="Times New Roman" w:hAnsi="Times New Roman" w:cs="Times New Roman"/>
              </w:rPr>
              <w:t>0.56</w:t>
            </w:r>
            <w:r w:rsidRPr="00D008B7">
              <w:rPr>
                <w:rFonts w:ascii="Times New Roman" w:hAnsi="Times New Roman" w:cs="Times New Roman"/>
                <w:vertAlign w:val="subscript"/>
              </w:rPr>
              <w:t>(9,204.6)</w:t>
            </w:r>
          </w:p>
        </w:tc>
      </w:tr>
      <w:tr w:rsidR="00A54CF8" w14:paraId="4356471C" w14:textId="77777777" w:rsidTr="00D31A53">
        <w:tc>
          <w:tcPr>
            <w:tcW w:w="2802" w:type="dxa"/>
          </w:tcPr>
          <w:p w14:paraId="714F50E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Leaf </w:t>
            </w:r>
            <w:proofErr w:type="spellStart"/>
            <w:r>
              <w:rPr>
                <w:rFonts w:ascii="Times New Roman" w:hAnsi="Times New Roman" w:cs="Times New Roman"/>
              </w:rPr>
              <w:t>trichome</w:t>
            </w:r>
            <w:proofErr w:type="spellEnd"/>
            <w:r>
              <w:rPr>
                <w:rFonts w:ascii="Times New Roman" w:hAnsi="Times New Roman" w:cs="Times New Roman"/>
              </w:rPr>
              <w:t xml:space="preserve"> </w:t>
            </w:r>
            <w:proofErr w:type="spellStart"/>
            <w:r>
              <w:rPr>
                <w:rFonts w:ascii="Times New Roman" w:hAnsi="Times New Roman" w:cs="Times New Roman"/>
              </w:rPr>
              <w:t>density</w:t>
            </w:r>
            <w:r>
              <w:rPr>
                <w:rFonts w:ascii="Times New Roman" w:hAnsi="Times New Roman" w:cs="Times New Roman"/>
                <w:vertAlign w:val="superscript"/>
              </w:rPr>
              <w:t>a</w:t>
            </w:r>
            <w:proofErr w:type="spellEnd"/>
          </w:p>
        </w:tc>
        <w:tc>
          <w:tcPr>
            <w:tcW w:w="1701" w:type="dxa"/>
          </w:tcPr>
          <w:p w14:paraId="0ADFBDB5" w14:textId="77777777" w:rsidR="00A54CF8" w:rsidRDefault="00A54CF8" w:rsidP="00284995">
            <w:pPr>
              <w:rPr>
                <w:rFonts w:ascii="Times New Roman" w:hAnsi="Times New Roman" w:cs="Times New Roman"/>
              </w:rPr>
            </w:pPr>
            <w:r>
              <w:rPr>
                <w:rFonts w:ascii="Times New Roman" w:hAnsi="Times New Roman" w:cs="Times New Roman"/>
              </w:rPr>
              <w:t>38.17</w:t>
            </w:r>
            <w:r w:rsidRPr="00D008B7">
              <w:rPr>
                <w:rFonts w:ascii="Times New Roman" w:hAnsi="Times New Roman" w:cs="Times New Roman"/>
                <w:vertAlign w:val="subscript"/>
              </w:rPr>
              <w:t>(9)</w:t>
            </w:r>
          </w:p>
        </w:tc>
        <w:tc>
          <w:tcPr>
            <w:tcW w:w="1275" w:type="dxa"/>
          </w:tcPr>
          <w:p w14:paraId="447D921C" w14:textId="77777777" w:rsidR="00A54CF8" w:rsidRDefault="00A54CF8" w:rsidP="00284995">
            <w:pPr>
              <w:rPr>
                <w:rFonts w:ascii="Times New Roman" w:hAnsi="Times New Roman" w:cs="Times New Roman"/>
              </w:rPr>
            </w:pPr>
            <w:r>
              <w:rPr>
                <w:rFonts w:ascii="Times New Roman" w:hAnsi="Times New Roman" w:cs="Times New Roman"/>
              </w:rPr>
              <w:t>0.44</w:t>
            </w:r>
            <w:r w:rsidRPr="00D008B7">
              <w:rPr>
                <w:rFonts w:ascii="Times New Roman" w:hAnsi="Times New Roman" w:cs="Times New Roman"/>
                <w:vertAlign w:val="subscript"/>
              </w:rPr>
              <w:t>(1)</w:t>
            </w:r>
          </w:p>
        </w:tc>
        <w:tc>
          <w:tcPr>
            <w:tcW w:w="1134" w:type="dxa"/>
          </w:tcPr>
          <w:p w14:paraId="205B0F58" w14:textId="77777777" w:rsidR="00A54CF8" w:rsidRDefault="00A54CF8" w:rsidP="00284995">
            <w:pPr>
              <w:rPr>
                <w:rFonts w:ascii="Times New Roman" w:hAnsi="Times New Roman" w:cs="Times New Roman"/>
              </w:rPr>
            </w:pPr>
            <w:r>
              <w:rPr>
                <w:rFonts w:ascii="Times New Roman" w:hAnsi="Times New Roman" w:cs="Times New Roman"/>
              </w:rPr>
              <w:t>0.81</w:t>
            </w:r>
            <w:r w:rsidRPr="00D008B7">
              <w:rPr>
                <w:rFonts w:ascii="Times New Roman" w:hAnsi="Times New Roman" w:cs="Times New Roman"/>
                <w:vertAlign w:val="subscript"/>
              </w:rPr>
              <w:t>(1)</w:t>
            </w:r>
          </w:p>
        </w:tc>
        <w:tc>
          <w:tcPr>
            <w:tcW w:w="1276" w:type="dxa"/>
          </w:tcPr>
          <w:p w14:paraId="60686E45" w14:textId="77777777" w:rsidR="00A54CF8" w:rsidRDefault="00A54CF8" w:rsidP="00284995">
            <w:pPr>
              <w:rPr>
                <w:rFonts w:ascii="Times New Roman" w:hAnsi="Times New Roman" w:cs="Times New Roman"/>
              </w:rPr>
            </w:pPr>
            <w:r w:rsidRPr="009F5907">
              <w:rPr>
                <w:rFonts w:ascii="Times New Roman" w:hAnsi="Times New Roman" w:cs="Times New Roman"/>
                <w:b/>
              </w:rPr>
              <w:t>23.17</w:t>
            </w:r>
            <w:r w:rsidRPr="00D008B7">
              <w:rPr>
                <w:rFonts w:ascii="Times New Roman" w:hAnsi="Times New Roman" w:cs="Times New Roman"/>
                <w:vertAlign w:val="subscript"/>
              </w:rPr>
              <w:t>(8)</w:t>
            </w:r>
          </w:p>
        </w:tc>
        <w:tc>
          <w:tcPr>
            <w:tcW w:w="1276" w:type="dxa"/>
          </w:tcPr>
          <w:p w14:paraId="215B3BF6" w14:textId="77777777" w:rsidR="00A54CF8" w:rsidRDefault="00A54CF8" w:rsidP="00284995">
            <w:pPr>
              <w:rPr>
                <w:rFonts w:ascii="Times New Roman" w:hAnsi="Times New Roman" w:cs="Times New Roman"/>
              </w:rPr>
            </w:pPr>
            <w:r>
              <w:rPr>
                <w:rFonts w:ascii="Times New Roman" w:hAnsi="Times New Roman" w:cs="Times New Roman"/>
              </w:rPr>
              <w:t>8.41</w:t>
            </w:r>
            <w:r w:rsidRPr="00D008B7">
              <w:rPr>
                <w:rFonts w:ascii="Times New Roman" w:hAnsi="Times New Roman" w:cs="Times New Roman"/>
                <w:vertAlign w:val="subscript"/>
              </w:rPr>
              <w:t>(9)</w:t>
            </w:r>
          </w:p>
        </w:tc>
        <w:tc>
          <w:tcPr>
            <w:tcW w:w="1417" w:type="dxa"/>
          </w:tcPr>
          <w:p w14:paraId="44181F9D" w14:textId="77777777" w:rsidR="00A54CF8" w:rsidRDefault="00A54CF8" w:rsidP="00284995">
            <w:pPr>
              <w:rPr>
                <w:rFonts w:ascii="Times New Roman" w:hAnsi="Times New Roman" w:cs="Times New Roman"/>
              </w:rPr>
            </w:pPr>
            <w:r>
              <w:rPr>
                <w:rFonts w:ascii="Times New Roman" w:hAnsi="Times New Roman" w:cs="Times New Roman"/>
              </w:rPr>
              <w:t>0.84</w:t>
            </w:r>
            <w:r w:rsidRPr="00D008B7">
              <w:rPr>
                <w:rFonts w:ascii="Times New Roman" w:hAnsi="Times New Roman" w:cs="Times New Roman"/>
                <w:vertAlign w:val="subscript"/>
              </w:rPr>
              <w:t>(1)</w:t>
            </w:r>
          </w:p>
        </w:tc>
        <w:tc>
          <w:tcPr>
            <w:tcW w:w="1843" w:type="dxa"/>
          </w:tcPr>
          <w:p w14:paraId="6C819C4E"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358F3522" w14:textId="77777777" w:rsidTr="00D31A53">
        <w:tc>
          <w:tcPr>
            <w:tcW w:w="2802" w:type="dxa"/>
          </w:tcPr>
          <w:p w14:paraId="5FF2D0DD" w14:textId="77777777" w:rsidR="00A54CF8" w:rsidRPr="000103B8" w:rsidRDefault="00A54CF8" w:rsidP="00284995">
            <w:pPr>
              <w:jc w:val="right"/>
              <w:rPr>
                <w:rFonts w:ascii="Times New Roman" w:hAnsi="Times New Roman" w:cs="Times New Roman"/>
                <w:vertAlign w:val="superscript"/>
              </w:rPr>
            </w:pPr>
            <w:proofErr w:type="gramStart"/>
            <w:r>
              <w:rPr>
                <w:rFonts w:ascii="Times New Roman" w:hAnsi="Times New Roman" w:cs="Times New Roman"/>
              </w:rPr>
              <w:t>log</w:t>
            </w:r>
            <w:proofErr w:type="gramEnd"/>
            <w:r>
              <w:rPr>
                <w:rFonts w:ascii="Times New Roman" w:hAnsi="Times New Roman" w:cs="Times New Roman"/>
              </w:rPr>
              <w:t>(Leaf water content)</w:t>
            </w:r>
            <w:r>
              <w:rPr>
                <w:rFonts w:ascii="Times New Roman" w:hAnsi="Times New Roman" w:cs="Times New Roman"/>
                <w:vertAlign w:val="superscript"/>
              </w:rPr>
              <w:t>b</w:t>
            </w:r>
          </w:p>
        </w:tc>
        <w:tc>
          <w:tcPr>
            <w:tcW w:w="1701" w:type="dxa"/>
          </w:tcPr>
          <w:p w14:paraId="0143AA5F" w14:textId="77777777" w:rsidR="00A54CF8" w:rsidRDefault="00A54CF8" w:rsidP="00284995">
            <w:pPr>
              <w:rPr>
                <w:rFonts w:ascii="Times New Roman" w:hAnsi="Times New Roman" w:cs="Times New Roman"/>
              </w:rPr>
            </w:pPr>
            <w:r>
              <w:rPr>
                <w:rFonts w:ascii="Times New Roman" w:hAnsi="Times New Roman" w:cs="Times New Roman"/>
              </w:rPr>
              <w:t>1.33</w:t>
            </w:r>
            <w:r w:rsidRPr="00D008B7">
              <w:rPr>
                <w:rFonts w:ascii="Times New Roman" w:hAnsi="Times New Roman" w:cs="Times New Roman"/>
                <w:vertAlign w:val="subscript"/>
              </w:rPr>
              <w:t>(9,69.6)</w:t>
            </w:r>
          </w:p>
        </w:tc>
        <w:tc>
          <w:tcPr>
            <w:tcW w:w="1275" w:type="dxa"/>
          </w:tcPr>
          <w:p w14:paraId="1BEBAA33" w14:textId="77777777" w:rsidR="00A54CF8" w:rsidRDefault="00A54CF8" w:rsidP="00284995">
            <w:pPr>
              <w:rPr>
                <w:rFonts w:ascii="Times New Roman" w:hAnsi="Times New Roman" w:cs="Times New Roman"/>
              </w:rPr>
            </w:pPr>
            <w:r>
              <w:rPr>
                <w:rFonts w:ascii="Times New Roman" w:hAnsi="Times New Roman" w:cs="Times New Roman"/>
              </w:rPr>
              <w:t>0.01</w:t>
            </w:r>
            <w:r w:rsidRPr="00D008B7">
              <w:rPr>
                <w:rFonts w:ascii="Times New Roman" w:hAnsi="Times New Roman" w:cs="Times New Roman"/>
                <w:vertAlign w:val="subscript"/>
              </w:rPr>
              <w:t>(1,69.4)</w:t>
            </w:r>
          </w:p>
        </w:tc>
        <w:tc>
          <w:tcPr>
            <w:tcW w:w="1134" w:type="dxa"/>
          </w:tcPr>
          <w:p w14:paraId="3AED1609"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(1,7.1)</w:t>
            </w:r>
          </w:p>
        </w:tc>
        <w:tc>
          <w:tcPr>
            <w:tcW w:w="1276" w:type="dxa"/>
          </w:tcPr>
          <w:p w14:paraId="34731C64" w14:textId="77777777" w:rsidR="00A54CF8" w:rsidRDefault="00A54CF8" w:rsidP="00284995">
            <w:pPr>
              <w:rPr>
                <w:rFonts w:ascii="Times New Roman" w:hAnsi="Times New Roman" w:cs="Times New Roman"/>
              </w:rPr>
            </w:pPr>
            <w:r>
              <w:rPr>
                <w:rFonts w:ascii="Times New Roman" w:hAnsi="Times New Roman" w:cs="Times New Roman"/>
              </w:rPr>
              <w:t>0.48</w:t>
            </w:r>
            <w:r w:rsidRPr="00D008B7">
              <w:rPr>
                <w:rFonts w:ascii="Times New Roman" w:hAnsi="Times New Roman" w:cs="Times New Roman"/>
                <w:vertAlign w:val="subscript"/>
              </w:rPr>
              <w:t>(8,70.4)</w:t>
            </w:r>
          </w:p>
        </w:tc>
        <w:tc>
          <w:tcPr>
            <w:tcW w:w="1276" w:type="dxa"/>
          </w:tcPr>
          <w:p w14:paraId="3F1504A4" w14:textId="77777777" w:rsidR="00A54CF8" w:rsidRDefault="00A54CF8" w:rsidP="00284995">
            <w:pPr>
              <w:rPr>
                <w:rFonts w:ascii="Times New Roman" w:hAnsi="Times New Roman" w:cs="Times New Roman"/>
              </w:rPr>
            </w:pPr>
            <w:r>
              <w:rPr>
                <w:rFonts w:ascii="Times New Roman" w:hAnsi="Times New Roman" w:cs="Times New Roman"/>
              </w:rPr>
              <w:t>0.79</w:t>
            </w:r>
            <w:r w:rsidRPr="00D008B7">
              <w:rPr>
                <w:rFonts w:ascii="Times New Roman" w:hAnsi="Times New Roman" w:cs="Times New Roman"/>
                <w:vertAlign w:val="subscript"/>
              </w:rPr>
              <w:t>(9,69.5)</w:t>
            </w:r>
          </w:p>
        </w:tc>
        <w:tc>
          <w:tcPr>
            <w:tcW w:w="1417" w:type="dxa"/>
          </w:tcPr>
          <w:p w14:paraId="245FD907" w14:textId="77777777" w:rsidR="00A54CF8" w:rsidRDefault="00A54CF8" w:rsidP="00284995">
            <w:pPr>
              <w:rPr>
                <w:rFonts w:ascii="Times New Roman" w:hAnsi="Times New Roman" w:cs="Times New Roman"/>
              </w:rPr>
            </w:pPr>
            <w:r>
              <w:rPr>
                <w:rFonts w:ascii="Times New Roman" w:hAnsi="Times New Roman" w:cs="Times New Roman"/>
              </w:rPr>
              <w:t>0.36</w:t>
            </w:r>
            <w:r w:rsidRPr="00D008B7">
              <w:rPr>
                <w:rFonts w:ascii="Times New Roman" w:hAnsi="Times New Roman" w:cs="Times New Roman"/>
                <w:vertAlign w:val="subscript"/>
              </w:rPr>
              <w:t>(1,70.6)</w:t>
            </w:r>
          </w:p>
        </w:tc>
        <w:tc>
          <w:tcPr>
            <w:tcW w:w="1843" w:type="dxa"/>
          </w:tcPr>
          <w:p w14:paraId="0C15A608"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(7,72.0)</w:t>
            </w:r>
          </w:p>
        </w:tc>
      </w:tr>
    </w:tbl>
    <w:p w14:paraId="0E299972" w14:textId="43DC389C" w:rsidR="00B25B30" w:rsidRDefault="00A54CF8" w:rsidP="00A54CF8">
      <w:pPr>
        <w:rPr>
          <w:rFonts w:ascii="Times New Roman" w:hAnsi="Times New Roman" w:cs="Times New Roman"/>
        </w:rPr>
      </w:pPr>
      <w:r>
        <w:rPr>
          <w:rFonts w:ascii="Times New Roman" w:hAnsi="Times New Roman" w:cs="Times New Roman"/>
        </w:rPr>
        <w:t xml:space="preserve">Notes: </w:t>
      </w:r>
      <w:proofErr w:type="spellStart"/>
      <w:r>
        <w:rPr>
          <w:rFonts w:ascii="Times New Roman" w:hAnsi="Times New Roman" w:cs="Times New Roman"/>
          <w:vertAlign w:val="superscript"/>
        </w:rPr>
        <w:t>a</w:t>
      </w:r>
      <w:r>
        <w:rPr>
          <w:rFonts w:ascii="Times New Roman" w:hAnsi="Times New Roman" w:cs="Times New Roman"/>
        </w:rPr>
        <w:t>Likelihood</w:t>
      </w:r>
      <w:proofErr w:type="spellEnd"/>
      <w:r>
        <w:rPr>
          <w:rFonts w:ascii="Times New Roman" w:hAnsi="Times New Roman" w:cs="Times New Roman"/>
        </w:rPr>
        <w:t xml:space="preserve">-ratio test and degrees of freedom calculated using a generalized linear mixed-effect model (error distribution = Poisson, link function = log); </w:t>
      </w:r>
      <w:proofErr w:type="spellStart"/>
      <w:r>
        <w:rPr>
          <w:rFonts w:ascii="Times New Roman" w:hAnsi="Times New Roman" w:cs="Times New Roman"/>
          <w:vertAlign w:val="superscript"/>
        </w:rPr>
        <w:t>b</w:t>
      </w:r>
      <w:r w:rsidRPr="000C4E0C">
        <w:rPr>
          <w:rFonts w:ascii="Times New Roman" w:hAnsi="Times New Roman" w:cs="Times New Roman"/>
          <w:i/>
        </w:rPr>
        <w:t>F</w:t>
      </w:r>
      <w:proofErr w:type="spellEnd"/>
      <w:r>
        <w:rPr>
          <w:rFonts w:ascii="Times New Roman" w:hAnsi="Times New Roman" w:cs="Times New Roman"/>
        </w:rPr>
        <w:t xml:space="preserve">-test and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calculated using a linear mixed-effect model; </w:t>
      </w:r>
      <w:proofErr w:type="spellStart"/>
      <w:r w:rsidRPr="000C4E0C">
        <w:rPr>
          <w:rFonts w:ascii="Times New Roman" w:hAnsi="Times New Roman" w:cs="Times New Roman"/>
          <w:vertAlign w:val="superscript"/>
        </w:rPr>
        <w:t>c</w:t>
      </w:r>
      <w:r w:rsidRPr="000C4E0C">
        <w:rPr>
          <w:rFonts w:ascii="Times New Roman" w:hAnsi="Times New Roman" w:cs="Times New Roman"/>
          <w:i/>
        </w:rPr>
        <w:t>F</w:t>
      </w:r>
      <w:proofErr w:type="spellEnd"/>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w:t>
      </w:r>
      <w:proofErr w:type="spellStart"/>
      <w:r>
        <w:rPr>
          <w:rFonts w:ascii="Times New Roman" w:hAnsi="Times New Roman" w:cs="Times New Roman"/>
        </w:rPr>
        <w:t>Hellinger</w:t>
      </w:r>
      <w:proofErr w:type="spellEnd"/>
      <w:r>
        <w:rPr>
          <w:rFonts w:ascii="Times New Roman" w:hAnsi="Times New Roman" w:cs="Times New Roman"/>
        </w:rPr>
        <w:t>-transformed community data; *indicates that predictor was modeled as a random effect and its significance was determined using a likelihood ratio test</w:t>
      </w:r>
      <w:r w:rsidR="007264A7">
        <w:rPr>
          <w:rFonts w:ascii="Times New Roman" w:hAnsi="Times New Roman" w:cs="Times New Roman"/>
        </w:rPr>
        <w:t>.</w:t>
      </w:r>
    </w:p>
    <w:p w14:paraId="089DE39C" w14:textId="77777777" w:rsidR="00A54CF8" w:rsidRDefault="00A54CF8" w:rsidP="00A54CF8">
      <w:pPr>
        <w:rPr>
          <w:rFonts w:ascii="Times New Roman" w:hAnsi="Times New Roman" w:cs="Times New Roman"/>
        </w:rPr>
        <w:sectPr w:rsidR="00A54CF8" w:rsidSect="00DD1F17">
          <w:pgSz w:w="15842" w:h="12242" w:orient="landscape"/>
          <w:pgMar w:top="1797" w:right="1440" w:bottom="1797" w:left="1440" w:header="709" w:footer="709" w:gutter="0"/>
          <w:cols w:space="708"/>
        </w:sectPr>
      </w:pPr>
    </w:p>
    <w:tbl>
      <w:tblPr>
        <w:tblStyle w:val="TableGrid"/>
        <w:tblW w:w="13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1796"/>
        <w:gridCol w:w="1323"/>
        <w:gridCol w:w="1559"/>
        <w:gridCol w:w="1276"/>
        <w:gridCol w:w="1276"/>
        <w:gridCol w:w="1417"/>
        <w:gridCol w:w="1843"/>
      </w:tblGrid>
      <w:tr w:rsidR="00A54CF8" w14:paraId="3FF96978" w14:textId="77777777" w:rsidTr="00D31A53">
        <w:tc>
          <w:tcPr>
            <w:tcW w:w="13433" w:type="dxa"/>
            <w:gridSpan w:val="8"/>
          </w:tcPr>
          <w:p w14:paraId="5F7DC9D7" w14:textId="77777777" w:rsidR="00A54CF8" w:rsidRDefault="00A54CF8" w:rsidP="00A54CF8">
            <w:pPr>
              <w:rPr>
                <w:rFonts w:ascii="Times New Roman" w:hAnsi="Times New Roman" w:cs="Times New Roman"/>
              </w:rPr>
            </w:pPr>
            <w:r w:rsidRPr="00D31A53">
              <w:rPr>
                <w:rFonts w:ascii="Times New Roman" w:hAnsi="Times New Roman" w:cs="Times New Roman"/>
                <w:b/>
              </w:rPr>
              <w:lastRenderedPageBreak/>
              <w:t>Table 2</w:t>
            </w:r>
            <w:r>
              <w:rPr>
                <w:rFonts w:ascii="Times New Roman" w:hAnsi="Times New Roman" w:cs="Times New Roman"/>
              </w:rPr>
              <w:t>: Summary of statistical models that analyze the effects of willow genotype and wind exposure on associated communities, soil characteristics, and plant traits. We report the test statistic and include the degrees of freedom for each test in parentheses.</w:t>
            </w:r>
            <w:r w:rsidR="007264A7">
              <w:rPr>
                <w:rFonts w:ascii="Times New Roman" w:hAnsi="Times New Roman" w:cs="Times New Roman"/>
              </w:rPr>
              <w:t xml:space="preserve">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2DB626C0" w14:textId="198808C3" w:rsidR="00D31A53" w:rsidRPr="00B25B30" w:rsidRDefault="00D31A53" w:rsidP="00A54CF8">
            <w:pPr>
              <w:rPr>
                <w:rFonts w:ascii="Times New Roman" w:hAnsi="Times New Roman" w:cs="Times New Roman"/>
                <w:b/>
              </w:rPr>
            </w:pPr>
          </w:p>
        </w:tc>
      </w:tr>
      <w:tr w:rsidR="000A04FD" w14:paraId="70990CB8" w14:textId="77777777" w:rsidTr="00D31A53">
        <w:tc>
          <w:tcPr>
            <w:tcW w:w="2943" w:type="dxa"/>
          </w:tcPr>
          <w:p w14:paraId="23C1109F" w14:textId="775500E1" w:rsidR="00B25B30" w:rsidRPr="008545FB" w:rsidRDefault="008545FB" w:rsidP="00B25B30">
            <w:pPr>
              <w:jc w:val="center"/>
              <w:rPr>
                <w:rFonts w:ascii="Times New Roman" w:hAnsi="Times New Roman" w:cs="Times New Roman"/>
                <w:b/>
              </w:rPr>
            </w:pPr>
            <w:r>
              <w:rPr>
                <w:rFonts w:ascii="Times New Roman" w:hAnsi="Times New Roman" w:cs="Times New Roman"/>
                <w:b/>
              </w:rPr>
              <w:t>Responses</w:t>
            </w:r>
          </w:p>
        </w:tc>
        <w:tc>
          <w:tcPr>
            <w:tcW w:w="1796" w:type="dxa"/>
          </w:tcPr>
          <w:p w14:paraId="40A761A7" w14:textId="7777777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Genotype (G)</w:t>
            </w:r>
          </w:p>
        </w:tc>
        <w:tc>
          <w:tcPr>
            <w:tcW w:w="1323" w:type="dxa"/>
          </w:tcPr>
          <w:p w14:paraId="705A1EDA" w14:textId="063D96CD"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wind</w:t>
            </w:r>
            <w:proofErr w:type="spellEnd"/>
          </w:p>
        </w:tc>
        <w:tc>
          <w:tcPr>
            <w:tcW w:w="1559" w:type="dxa"/>
          </w:tcPr>
          <w:p w14:paraId="4C5E9392" w14:textId="20BD297B"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year</w:t>
            </w:r>
            <w:proofErr w:type="spellEnd"/>
          </w:p>
        </w:tc>
        <w:tc>
          <w:tcPr>
            <w:tcW w:w="1276" w:type="dxa"/>
          </w:tcPr>
          <w:p w14:paraId="635023F9" w14:textId="1D56E0E8"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w:p>
        </w:tc>
        <w:tc>
          <w:tcPr>
            <w:tcW w:w="1276" w:type="dxa"/>
          </w:tcPr>
          <w:p w14:paraId="148102CB" w14:textId="5614E33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417" w:type="dxa"/>
          </w:tcPr>
          <w:p w14:paraId="3454D879" w14:textId="7100AE2F" w:rsidR="00B25B30" w:rsidRPr="00B25B30" w:rsidRDefault="00B25B30" w:rsidP="00B25B30">
            <w:pPr>
              <w:jc w:val="center"/>
              <w:rPr>
                <w:rFonts w:ascii="Times New Roman" w:hAnsi="Times New Roman" w:cs="Times New Roman"/>
                <w:b/>
              </w:rPr>
            </w:pPr>
            <w:proofErr w:type="spellStart"/>
            <w:r w:rsidRPr="00B25B30">
              <w:rPr>
                <w:rFonts w:ascii="Times New Roman" w:hAnsi="Times New Roman" w:cs="Times New Roman"/>
                <w:b/>
              </w:rPr>
              <w:t>E</w:t>
            </w:r>
            <w:r w:rsidRPr="00B25B30">
              <w:rPr>
                <w:rFonts w:ascii="Times New Roman" w:hAnsi="Times New Roman" w:cs="Times New Roman"/>
                <w:b/>
                <w:vertAlign w:val="subscript"/>
              </w:rPr>
              <w:t>wind</w:t>
            </w:r>
            <w:proofErr w:type="spellEnd"/>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843" w:type="dxa"/>
          </w:tcPr>
          <w:p w14:paraId="360172AC" w14:textId="11ED0FC1"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r>
      <w:tr w:rsidR="000A04FD" w14:paraId="43695001" w14:textId="77777777" w:rsidTr="00D31A53">
        <w:tc>
          <w:tcPr>
            <w:tcW w:w="2943" w:type="dxa"/>
          </w:tcPr>
          <w:p w14:paraId="3A89DFB0" w14:textId="5A084D37" w:rsidR="00B25B30"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96" w:type="dxa"/>
          </w:tcPr>
          <w:p w14:paraId="56572BB1" w14:textId="77777777" w:rsidR="00B25B30" w:rsidRDefault="00B25B30" w:rsidP="000A04FD">
            <w:pPr>
              <w:rPr>
                <w:rFonts w:ascii="Times New Roman" w:hAnsi="Times New Roman" w:cs="Times New Roman"/>
              </w:rPr>
            </w:pPr>
          </w:p>
        </w:tc>
        <w:tc>
          <w:tcPr>
            <w:tcW w:w="1323" w:type="dxa"/>
          </w:tcPr>
          <w:p w14:paraId="69340D73" w14:textId="77777777" w:rsidR="00B25B30" w:rsidRDefault="00B25B30" w:rsidP="000A04FD">
            <w:pPr>
              <w:rPr>
                <w:rFonts w:ascii="Times New Roman" w:hAnsi="Times New Roman" w:cs="Times New Roman"/>
              </w:rPr>
            </w:pPr>
          </w:p>
        </w:tc>
        <w:tc>
          <w:tcPr>
            <w:tcW w:w="1559" w:type="dxa"/>
          </w:tcPr>
          <w:p w14:paraId="0CF4E10D" w14:textId="77777777" w:rsidR="00B25B30" w:rsidRDefault="00B25B30" w:rsidP="000A04FD">
            <w:pPr>
              <w:rPr>
                <w:rFonts w:ascii="Times New Roman" w:hAnsi="Times New Roman" w:cs="Times New Roman"/>
              </w:rPr>
            </w:pPr>
          </w:p>
        </w:tc>
        <w:tc>
          <w:tcPr>
            <w:tcW w:w="1276" w:type="dxa"/>
          </w:tcPr>
          <w:p w14:paraId="296A7542" w14:textId="77777777" w:rsidR="00B25B30" w:rsidRDefault="00B25B30" w:rsidP="000A04FD">
            <w:pPr>
              <w:rPr>
                <w:rFonts w:ascii="Times New Roman" w:hAnsi="Times New Roman" w:cs="Times New Roman"/>
              </w:rPr>
            </w:pPr>
          </w:p>
        </w:tc>
        <w:tc>
          <w:tcPr>
            <w:tcW w:w="1276" w:type="dxa"/>
          </w:tcPr>
          <w:p w14:paraId="74212E07" w14:textId="77777777" w:rsidR="00B25B30" w:rsidRDefault="00B25B30" w:rsidP="000A04FD">
            <w:pPr>
              <w:rPr>
                <w:rFonts w:ascii="Times New Roman" w:hAnsi="Times New Roman" w:cs="Times New Roman"/>
              </w:rPr>
            </w:pPr>
          </w:p>
        </w:tc>
        <w:tc>
          <w:tcPr>
            <w:tcW w:w="1417" w:type="dxa"/>
          </w:tcPr>
          <w:p w14:paraId="37EFC691" w14:textId="77777777" w:rsidR="00B25B30" w:rsidRDefault="00B25B30" w:rsidP="000A04FD">
            <w:pPr>
              <w:rPr>
                <w:rFonts w:ascii="Times New Roman" w:hAnsi="Times New Roman" w:cs="Times New Roman"/>
              </w:rPr>
            </w:pPr>
          </w:p>
        </w:tc>
        <w:tc>
          <w:tcPr>
            <w:tcW w:w="1843" w:type="dxa"/>
          </w:tcPr>
          <w:p w14:paraId="04A1849E" w14:textId="77777777" w:rsidR="00B25B30" w:rsidRDefault="00B25B30" w:rsidP="000A04FD">
            <w:pPr>
              <w:rPr>
                <w:rFonts w:ascii="Times New Roman" w:hAnsi="Times New Roman" w:cs="Times New Roman"/>
              </w:rPr>
            </w:pPr>
          </w:p>
        </w:tc>
      </w:tr>
      <w:tr w:rsidR="000A04FD" w14:paraId="35C2DB26" w14:textId="77777777" w:rsidTr="00D31A53">
        <w:tc>
          <w:tcPr>
            <w:tcW w:w="2943" w:type="dxa"/>
          </w:tcPr>
          <w:p w14:paraId="3A2F0F74" w14:textId="467E08D0" w:rsidR="00B25B30" w:rsidRPr="00AD5662" w:rsidRDefault="008545FB" w:rsidP="00B25B30">
            <w:pPr>
              <w:jc w:val="right"/>
              <w:rPr>
                <w:rFonts w:ascii="Times New Roman" w:hAnsi="Times New Roman" w:cs="Times New Roman"/>
                <w:vertAlign w:val="superscript"/>
              </w:rPr>
            </w:pPr>
            <w:proofErr w:type="spellStart"/>
            <w:r>
              <w:rPr>
                <w:rFonts w:ascii="Times New Roman" w:hAnsi="Times New Roman" w:cs="Times New Roman"/>
              </w:rPr>
              <w:t>Richness</w:t>
            </w:r>
            <w:r w:rsidR="00AD5662">
              <w:rPr>
                <w:rFonts w:ascii="Times New Roman" w:hAnsi="Times New Roman" w:cs="Times New Roman"/>
                <w:vertAlign w:val="superscript"/>
              </w:rPr>
              <w:t>a</w:t>
            </w:r>
            <w:proofErr w:type="spellEnd"/>
          </w:p>
        </w:tc>
        <w:tc>
          <w:tcPr>
            <w:tcW w:w="1796" w:type="dxa"/>
          </w:tcPr>
          <w:p w14:paraId="3A70ADDB" w14:textId="51F85281" w:rsidR="00B25B30" w:rsidRDefault="00DE6BDF" w:rsidP="000A04FD">
            <w:pPr>
              <w:rPr>
                <w:rFonts w:ascii="Times New Roman" w:hAnsi="Times New Roman" w:cs="Times New Roman"/>
              </w:rPr>
            </w:pPr>
            <w:r w:rsidRPr="00DE6BDF">
              <w:rPr>
                <w:rFonts w:ascii="Times New Roman" w:hAnsi="Times New Roman" w:cs="Times New Roman"/>
                <w:b/>
              </w:rPr>
              <w:t>28.01</w:t>
            </w:r>
            <w:r w:rsidRPr="008729B4">
              <w:rPr>
                <w:rFonts w:ascii="Times New Roman" w:hAnsi="Times New Roman" w:cs="Times New Roman"/>
                <w:vertAlign w:val="subscript"/>
              </w:rPr>
              <w:t>(9)</w:t>
            </w:r>
          </w:p>
        </w:tc>
        <w:tc>
          <w:tcPr>
            <w:tcW w:w="1323" w:type="dxa"/>
          </w:tcPr>
          <w:p w14:paraId="0FCA86CC" w14:textId="3E8207C3" w:rsidR="00B25B30" w:rsidRDefault="00DE6BDF" w:rsidP="000A04FD">
            <w:pPr>
              <w:rPr>
                <w:rFonts w:ascii="Times New Roman" w:hAnsi="Times New Roman" w:cs="Times New Roman"/>
              </w:rPr>
            </w:pPr>
            <w:r w:rsidRPr="00DE6BDF">
              <w:rPr>
                <w:rFonts w:ascii="Times New Roman" w:hAnsi="Times New Roman" w:cs="Times New Roman"/>
                <w:b/>
              </w:rPr>
              <w:t>10.33</w:t>
            </w:r>
            <w:r w:rsidRPr="008729B4">
              <w:rPr>
                <w:rFonts w:ascii="Times New Roman" w:hAnsi="Times New Roman" w:cs="Times New Roman"/>
                <w:vertAlign w:val="subscript"/>
              </w:rPr>
              <w:t>(1)</w:t>
            </w:r>
          </w:p>
        </w:tc>
        <w:tc>
          <w:tcPr>
            <w:tcW w:w="1559" w:type="dxa"/>
          </w:tcPr>
          <w:p w14:paraId="67A20A96" w14:textId="1D70A912" w:rsidR="00B25B30" w:rsidRDefault="00DE6BDF" w:rsidP="000A04FD">
            <w:pPr>
              <w:rPr>
                <w:rFonts w:ascii="Times New Roman" w:hAnsi="Times New Roman" w:cs="Times New Roman"/>
              </w:rPr>
            </w:pPr>
            <w:r w:rsidRPr="00DE6BDF">
              <w:rPr>
                <w:rFonts w:ascii="Times New Roman" w:hAnsi="Times New Roman" w:cs="Times New Roman"/>
                <w:b/>
              </w:rPr>
              <w:t>13.55</w:t>
            </w:r>
            <w:r w:rsidRPr="009D1255">
              <w:rPr>
                <w:rFonts w:ascii="Times New Roman" w:hAnsi="Times New Roman" w:cs="Times New Roman"/>
                <w:vertAlign w:val="subscript"/>
              </w:rPr>
              <w:t>(1)</w:t>
            </w:r>
          </w:p>
        </w:tc>
        <w:tc>
          <w:tcPr>
            <w:tcW w:w="1276" w:type="dxa"/>
          </w:tcPr>
          <w:p w14:paraId="4E7D0B76" w14:textId="16B8FE16" w:rsidR="00B25B30" w:rsidRDefault="00DE6BDF" w:rsidP="000A04FD">
            <w:pPr>
              <w:rPr>
                <w:rFonts w:ascii="Times New Roman" w:hAnsi="Times New Roman" w:cs="Times New Roman"/>
              </w:rPr>
            </w:pPr>
            <w:r>
              <w:rPr>
                <w:rFonts w:ascii="Times New Roman" w:hAnsi="Times New Roman" w:cs="Times New Roman"/>
              </w:rPr>
              <w:t>3.74</w:t>
            </w:r>
            <w:r w:rsidRPr="009D1255">
              <w:rPr>
                <w:rFonts w:ascii="Times New Roman" w:hAnsi="Times New Roman" w:cs="Times New Roman"/>
                <w:vertAlign w:val="subscript"/>
              </w:rPr>
              <w:t>(9)</w:t>
            </w:r>
          </w:p>
        </w:tc>
        <w:tc>
          <w:tcPr>
            <w:tcW w:w="1276" w:type="dxa"/>
          </w:tcPr>
          <w:p w14:paraId="2E2D8815" w14:textId="4AE38D85" w:rsidR="00B25B30" w:rsidRDefault="00DE6BDF" w:rsidP="000A04FD">
            <w:pPr>
              <w:rPr>
                <w:rFonts w:ascii="Times New Roman" w:hAnsi="Times New Roman" w:cs="Times New Roman"/>
              </w:rPr>
            </w:pPr>
            <w:r>
              <w:rPr>
                <w:rFonts w:ascii="Times New Roman" w:hAnsi="Times New Roman" w:cs="Times New Roman"/>
              </w:rPr>
              <w:t>9.85</w:t>
            </w:r>
            <w:r w:rsidRPr="009D1255">
              <w:rPr>
                <w:rFonts w:ascii="Times New Roman" w:hAnsi="Times New Roman" w:cs="Times New Roman"/>
                <w:vertAlign w:val="subscript"/>
              </w:rPr>
              <w:t>(9)</w:t>
            </w:r>
          </w:p>
        </w:tc>
        <w:tc>
          <w:tcPr>
            <w:tcW w:w="1417" w:type="dxa"/>
          </w:tcPr>
          <w:p w14:paraId="23CA5BC8" w14:textId="4EA92B00" w:rsidR="00B25B30" w:rsidRDefault="00DE6BDF" w:rsidP="000A04FD">
            <w:pPr>
              <w:rPr>
                <w:rFonts w:ascii="Times New Roman" w:hAnsi="Times New Roman" w:cs="Times New Roman"/>
              </w:rPr>
            </w:pPr>
            <w:r>
              <w:rPr>
                <w:rFonts w:ascii="Times New Roman" w:hAnsi="Times New Roman" w:cs="Times New Roman"/>
              </w:rPr>
              <w:t>0.92</w:t>
            </w:r>
            <w:r w:rsidRPr="009D1255">
              <w:rPr>
                <w:rFonts w:ascii="Times New Roman" w:hAnsi="Times New Roman" w:cs="Times New Roman"/>
                <w:vertAlign w:val="subscript"/>
              </w:rPr>
              <w:t>(1)</w:t>
            </w:r>
          </w:p>
        </w:tc>
        <w:tc>
          <w:tcPr>
            <w:tcW w:w="1843" w:type="dxa"/>
          </w:tcPr>
          <w:p w14:paraId="252FCC71" w14:textId="58C668A3" w:rsidR="00B25B30" w:rsidRPr="00DE6BDF" w:rsidRDefault="00DE6BDF" w:rsidP="000A04FD">
            <w:pPr>
              <w:rPr>
                <w:rFonts w:ascii="Times New Roman" w:hAnsi="Times New Roman" w:cs="Times New Roman"/>
                <w:vertAlign w:val="subscript"/>
              </w:rPr>
            </w:pPr>
            <w:r>
              <w:rPr>
                <w:rFonts w:ascii="Times New Roman" w:hAnsi="Times New Roman" w:cs="Times New Roman"/>
              </w:rPr>
              <w:t>7.04</w:t>
            </w:r>
            <w:r>
              <w:rPr>
                <w:rFonts w:ascii="Times New Roman" w:hAnsi="Times New Roman" w:cs="Times New Roman"/>
                <w:vertAlign w:val="subscript"/>
              </w:rPr>
              <w:t>(9)</w:t>
            </w:r>
          </w:p>
        </w:tc>
      </w:tr>
      <w:tr w:rsidR="000A04FD" w14:paraId="23A40C18" w14:textId="77777777" w:rsidTr="00D31A53">
        <w:tc>
          <w:tcPr>
            <w:tcW w:w="2943" w:type="dxa"/>
          </w:tcPr>
          <w:p w14:paraId="0F5E2151" w14:textId="6C24F258" w:rsidR="00B25B30" w:rsidRPr="00AD5662" w:rsidRDefault="008545FB" w:rsidP="00B25B30">
            <w:pPr>
              <w:jc w:val="right"/>
              <w:rPr>
                <w:rFonts w:ascii="Times New Roman" w:hAnsi="Times New Roman" w:cs="Times New Roman"/>
                <w:vertAlign w:val="superscript"/>
              </w:rPr>
            </w:pPr>
            <w:proofErr w:type="spellStart"/>
            <w:r>
              <w:rPr>
                <w:rFonts w:ascii="Times New Roman" w:hAnsi="Times New Roman" w:cs="Times New Roman"/>
              </w:rPr>
              <w:t>Abundance</w:t>
            </w:r>
            <w:r w:rsidR="00AD5662">
              <w:rPr>
                <w:rFonts w:ascii="Times New Roman" w:hAnsi="Times New Roman" w:cs="Times New Roman"/>
                <w:vertAlign w:val="superscript"/>
              </w:rPr>
              <w:t>a</w:t>
            </w:r>
            <w:proofErr w:type="spellEnd"/>
          </w:p>
        </w:tc>
        <w:tc>
          <w:tcPr>
            <w:tcW w:w="1796" w:type="dxa"/>
          </w:tcPr>
          <w:p w14:paraId="2930D21B" w14:textId="54DB8053" w:rsidR="00B25B30" w:rsidRDefault="00DE6BDF" w:rsidP="000A04FD">
            <w:pPr>
              <w:rPr>
                <w:rFonts w:ascii="Times New Roman" w:hAnsi="Times New Roman" w:cs="Times New Roman"/>
              </w:rPr>
            </w:pPr>
            <w:r w:rsidRPr="00DE6BDF">
              <w:rPr>
                <w:rFonts w:ascii="Times New Roman" w:hAnsi="Times New Roman" w:cs="Times New Roman"/>
                <w:b/>
              </w:rPr>
              <w:t>25.25</w:t>
            </w:r>
            <w:r w:rsidRPr="008729B4">
              <w:rPr>
                <w:rFonts w:ascii="Times New Roman" w:hAnsi="Times New Roman" w:cs="Times New Roman"/>
                <w:vertAlign w:val="subscript"/>
              </w:rPr>
              <w:t>(9)</w:t>
            </w:r>
          </w:p>
        </w:tc>
        <w:tc>
          <w:tcPr>
            <w:tcW w:w="1323" w:type="dxa"/>
          </w:tcPr>
          <w:p w14:paraId="50F919B1" w14:textId="396AE4E2" w:rsidR="00B25B30" w:rsidRDefault="00DE6BDF" w:rsidP="000A04FD">
            <w:pPr>
              <w:rPr>
                <w:rFonts w:ascii="Times New Roman" w:hAnsi="Times New Roman" w:cs="Times New Roman"/>
              </w:rPr>
            </w:pPr>
            <w:r w:rsidRPr="00DE6BDF">
              <w:rPr>
                <w:rFonts w:ascii="Times New Roman" w:hAnsi="Times New Roman" w:cs="Times New Roman"/>
                <w:b/>
              </w:rPr>
              <w:t>5.48</w:t>
            </w:r>
            <w:r w:rsidRPr="008729B4">
              <w:rPr>
                <w:rFonts w:ascii="Times New Roman" w:hAnsi="Times New Roman" w:cs="Times New Roman"/>
                <w:vertAlign w:val="subscript"/>
              </w:rPr>
              <w:t>(1)</w:t>
            </w:r>
          </w:p>
        </w:tc>
        <w:tc>
          <w:tcPr>
            <w:tcW w:w="1559" w:type="dxa"/>
          </w:tcPr>
          <w:p w14:paraId="7F5B8ADE" w14:textId="33AAC596" w:rsidR="00B25B30" w:rsidRPr="00DE6BDF" w:rsidRDefault="00DE6BDF" w:rsidP="000A04FD">
            <w:pPr>
              <w:rPr>
                <w:rFonts w:ascii="Times New Roman" w:hAnsi="Times New Roman" w:cs="Times New Roman"/>
              </w:rPr>
            </w:pPr>
            <w:r>
              <w:rPr>
                <w:rFonts w:ascii="Times New Roman" w:hAnsi="Times New Roman" w:cs="Times New Roman"/>
                <w:b/>
              </w:rPr>
              <w:t>6.72</w:t>
            </w:r>
            <w:r w:rsidRPr="009D1255">
              <w:rPr>
                <w:rFonts w:ascii="Times New Roman" w:hAnsi="Times New Roman" w:cs="Times New Roman"/>
                <w:vertAlign w:val="subscript"/>
              </w:rPr>
              <w:t>(1)</w:t>
            </w:r>
          </w:p>
        </w:tc>
        <w:tc>
          <w:tcPr>
            <w:tcW w:w="1276" w:type="dxa"/>
          </w:tcPr>
          <w:p w14:paraId="75EB523E" w14:textId="44F5EBD7" w:rsidR="00B25B30" w:rsidRDefault="00DE6BDF" w:rsidP="000A04FD">
            <w:pPr>
              <w:rPr>
                <w:rFonts w:ascii="Times New Roman" w:hAnsi="Times New Roman" w:cs="Times New Roman"/>
              </w:rPr>
            </w:pPr>
            <w:r>
              <w:rPr>
                <w:rFonts w:ascii="Times New Roman" w:hAnsi="Times New Roman" w:cs="Times New Roman"/>
              </w:rPr>
              <w:t>7.33</w:t>
            </w:r>
            <w:r w:rsidRPr="009D1255">
              <w:rPr>
                <w:rFonts w:ascii="Times New Roman" w:hAnsi="Times New Roman" w:cs="Times New Roman"/>
                <w:vertAlign w:val="subscript"/>
              </w:rPr>
              <w:t>(9)</w:t>
            </w:r>
          </w:p>
        </w:tc>
        <w:tc>
          <w:tcPr>
            <w:tcW w:w="1276" w:type="dxa"/>
          </w:tcPr>
          <w:p w14:paraId="5FBF0E6E" w14:textId="7849DED1" w:rsidR="00B25B30" w:rsidRDefault="00DE6BDF" w:rsidP="000A04FD">
            <w:pPr>
              <w:rPr>
                <w:rFonts w:ascii="Times New Roman" w:hAnsi="Times New Roman" w:cs="Times New Roman"/>
              </w:rPr>
            </w:pPr>
            <w:r>
              <w:rPr>
                <w:rFonts w:ascii="Times New Roman" w:hAnsi="Times New Roman" w:cs="Times New Roman"/>
              </w:rPr>
              <w:t>8.22</w:t>
            </w:r>
            <w:r w:rsidRPr="009D1255">
              <w:rPr>
                <w:rFonts w:ascii="Times New Roman" w:hAnsi="Times New Roman" w:cs="Times New Roman"/>
                <w:vertAlign w:val="subscript"/>
              </w:rPr>
              <w:t>(9)</w:t>
            </w:r>
          </w:p>
        </w:tc>
        <w:tc>
          <w:tcPr>
            <w:tcW w:w="1417" w:type="dxa"/>
          </w:tcPr>
          <w:p w14:paraId="3F99802E" w14:textId="1C4AAFE0" w:rsidR="00B25B30" w:rsidRDefault="00DE6BDF" w:rsidP="000A04FD">
            <w:pPr>
              <w:rPr>
                <w:rFonts w:ascii="Times New Roman" w:hAnsi="Times New Roman" w:cs="Times New Roman"/>
              </w:rPr>
            </w:pPr>
            <w:r>
              <w:rPr>
                <w:rFonts w:ascii="Times New Roman" w:hAnsi="Times New Roman" w:cs="Times New Roman"/>
              </w:rPr>
              <w:t>1.65</w:t>
            </w:r>
            <w:r w:rsidRPr="009D1255">
              <w:rPr>
                <w:rFonts w:ascii="Times New Roman" w:hAnsi="Times New Roman" w:cs="Times New Roman"/>
                <w:vertAlign w:val="subscript"/>
              </w:rPr>
              <w:t>(1)</w:t>
            </w:r>
          </w:p>
        </w:tc>
        <w:tc>
          <w:tcPr>
            <w:tcW w:w="1843" w:type="dxa"/>
          </w:tcPr>
          <w:p w14:paraId="7ED745F7" w14:textId="0612DA3B" w:rsidR="00B25B30" w:rsidRDefault="00DE6BDF" w:rsidP="000A04FD">
            <w:pPr>
              <w:rPr>
                <w:rFonts w:ascii="Times New Roman" w:hAnsi="Times New Roman" w:cs="Times New Roman"/>
              </w:rPr>
            </w:pPr>
            <w:r>
              <w:rPr>
                <w:rFonts w:ascii="Times New Roman" w:hAnsi="Times New Roman" w:cs="Times New Roman"/>
              </w:rPr>
              <w:t>11.85</w:t>
            </w:r>
            <w:r w:rsidRPr="009D1255">
              <w:rPr>
                <w:rFonts w:ascii="Times New Roman" w:hAnsi="Times New Roman" w:cs="Times New Roman"/>
                <w:vertAlign w:val="subscript"/>
              </w:rPr>
              <w:t>(9)</w:t>
            </w:r>
          </w:p>
        </w:tc>
      </w:tr>
      <w:tr w:rsidR="000A04FD" w14:paraId="633C1B13" w14:textId="77777777" w:rsidTr="00D31A53">
        <w:tc>
          <w:tcPr>
            <w:tcW w:w="2943" w:type="dxa"/>
          </w:tcPr>
          <w:p w14:paraId="6770B5D4" w14:textId="13184A88"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 xml:space="preserve">Rarefied </w:t>
            </w:r>
            <w:proofErr w:type="spellStart"/>
            <w:r>
              <w:rPr>
                <w:rFonts w:ascii="Times New Roman" w:hAnsi="Times New Roman" w:cs="Times New Roman"/>
              </w:rPr>
              <w:t>richness</w:t>
            </w:r>
            <w:r w:rsidR="00AD5662">
              <w:rPr>
                <w:rFonts w:ascii="Times New Roman" w:hAnsi="Times New Roman" w:cs="Times New Roman"/>
                <w:vertAlign w:val="superscript"/>
              </w:rPr>
              <w:t>b</w:t>
            </w:r>
            <w:proofErr w:type="spellEnd"/>
          </w:p>
        </w:tc>
        <w:tc>
          <w:tcPr>
            <w:tcW w:w="1796" w:type="dxa"/>
          </w:tcPr>
          <w:p w14:paraId="69FC804C" w14:textId="106DAC02" w:rsidR="00B25B30" w:rsidRDefault="00763EF1" w:rsidP="000A04FD">
            <w:pPr>
              <w:rPr>
                <w:rFonts w:ascii="Times New Roman" w:hAnsi="Times New Roman" w:cs="Times New Roman"/>
              </w:rPr>
            </w:pPr>
            <w:r>
              <w:rPr>
                <w:rFonts w:ascii="Times New Roman" w:hAnsi="Times New Roman" w:cs="Times New Roman"/>
                <w:b/>
              </w:rPr>
              <w:t>1.96</w:t>
            </w:r>
            <w:r w:rsidR="00DE6BDF" w:rsidRPr="008729B4">
              <w:rPr>
                <w:rFonts w:ascii="Times New Roman" w:hAnsi="Times New Roman" w:cs="Times New Roman"/>
                <w:vertAlign w:val="subscript"/>
              </w:rPr>
              <w:t>(9</w:t>
            </w:r>
            <w:r w:rsidRPr="008729B4">
              <w:rPr>
                <w:rFonts w:ascii="Times New Roman" w:hAnsi="Times New Roman" w:cs="Times New Roman"/>
                <w:vertAlign w:val="subscript"/>
              </w:rPr>
              <w:t>,71.1</w:t>
            </w:r>
            <w:r w:rsidR="00DE6BDF" w:rsidRPr="008729B4">
              <w:rPr>
                <w:rFonts w:ascii="Times New Roman" w:hAnsi="Times New Roman" w:cs="Times New Roman"/>
                <w:vertAlign w:val="subscript"/>
              </w:rPr>
              <w:t>)</w:t>
            </w:r>
          </w:p>
        </w:tc>
        <w:tc>
          <w:tcPr>
            <w:tcW w:w="1323" w:type="dxa"/>
          </w:tcPr>
          <w:p w14:paraId="16D2CE3C" w14:textId="33952852" w:rsidR="00B25B30" w:rsidRDefault="00763EF1" w:rsidP="000A04FD">
            <w:pPr>
              <w:rPr>
                <w:rFonts w:ascii="Times New Roman" w:hAnsi="Times New Roman" w:cs="Times New Roman"/>
              </w:rPr>
            </w:pPr>
            <w:r>
              <w:rPr>
                <w:rFonts w:ascii="Times New Roman" w:hAnsi="Times New Roman" w:cs="Times New Roman"/>
                <w:b/>
              </w:rPr>
              <w:t>22.82</w:t>
            </w:r>
            <w:r w:rsidR="00DE6BDF" w:rsidRPr="008729B4">
              <w:rPr>
                <w:rFonts w:ascii="Times New Roman" w:hAnsi="Times New Roman" w:cs="Times New Roman"/>
                <w:vertAlign w:val="subscript"/>
              </w:rPr>
              <w:t>(1</w:t>
            </w:r>
            <w:r w:rsidRPr="008729B4">
              <w:rPr>
                <w:rFonts w:ascii="Times New Roman" w:hAnsi="Times New Roman" w:cs="Times New Roman"/>
                <w:vertAlign w:val="subscript"/>
              </w:rPr>
              <w:t>,7.8</w:t>
            </w:r>
            <w:r w:rsidR="00DE6BDF" w:rsidRPr="008729B4">
              <w:rPr>
                <w:rFonts w:ascii="Times New Roman" w:hAnsi="Times New Roman" w:cs="Times New Roman"/>
                <w:vertAlign w:val="subscript"/>
              </w:rPr>
              <w:t>)</w:t>
            </w:r>
          </w:p>
        </w:tc>
        <w:tc>
          <w:tcPr>
            <w:tcW w:w="1559" w:type="dxa"/>
          </w:tcPr>
          <w:p w14:paraId="303E997B" w14:textId="1DA08EE4" w:rsidR="00B25B30" w:rsidRDefault="00763EF1" w:rsidP="000A04FD">
            <w:pPr>
              <w:rPr>
                <w:rFonts w:ascii="Times New Roman" w:hAnsi="Times New Roman" w:cs="Times New Roman"/>
              </w:rPr>
            </w:pPr>
            <w:r>
              <w:rPr>
                <w:rFonts w:ascii="Times New Roman" w:hAnsi="Times New Roman" w:cs="Times New Roman"/>
              </w:rPr>
              <w:t>1.13</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,82.7</w:t>
            </w:r>
            <w:r w:rsidR="00DE6BDF" w:rsidRPr="009D1255">
              <w:rPr>
                <w:rFonts w:ascii="Times New Roman" w:hAnsi="Times New Roman" w:cs="Times New Roman"/>
                <w:vertAlign w:val="subscript"/>
              </w:rPr>
              <w:t>)</w:t>
            </w:r>
          </w:p>
        </w:tc>
        <w:tc>
          <w:tcPr>
            <w:tcW w:w="1276" w:type="dxa"/>
          </w:tcPr>
          <w:p w14:paraId="6C92DAAC" w14:textId="1570D3F7" w:rsidR="00B25B30" w:rsidRDefault="00763EF1" w:rsidP="000A04FD">
            <w:pPr>
              <w:rPr>
                <w:rFonts w:ascii="Times New Roman" w:hAnsi="Times New Roman" w:cs="Times New Roman"/>
              </w:rPr>
            </w:pPr>
            <w:r>
              <w:rPr>
                <w:rFonts w:ascii="Times New Roman" w:hAnsi="Times New Roman" w:cs="Times New Roman"/>
              </w:rPr>
              <w:t>0.66</w:t>
            </w:r>
            <w:r w:rsidR="00DE6BDF" w:rsidRPr="009D1255">
              <w:rPr>
                <w:rFonts w:ascii="Times New Roman" w:hAnsi="Times New Roman" w:cs="Times New Roman"/>
                <w:vertAlign w:val="subscript"/>
              </w:rPr>
              <w:t>(9</w:t>
            </w:r>
            <w:r w:rsidRPr="009D1255">
              <w:rPr>
                <w:rFonts w:ascii="Times New Roman" w:hAnsi="Times New Roman" w:cs="Times New Roman"/>
                <w:vertAlign w:val="subscript"/>
              </w:rPr>
              <w:t>,80.9</w:t>
            </w:r>
            <w:r w:rsidR="00DE6BDF" w:rsidRPr="009D1255">
              <w:rPr>
                <w:rFonts w:ascii="Times New Roman" w:hAnsi="Times New Roman" w:cs="Times New Roman"/>
                <w:vertAlign w:val="subscript"/>
              </w:rPr>
              <w:t>)</w:t>
            </w:r>
          </w:p>
        </w:tc>
        <w:tc>
          <w:tcPr>
            <w:tcW w:w="1276" w:type="dxa"/>
          </w:tcPr>
          <w:p w14:paraId="58DBF444" w14:textId="2839AFE1" w:rsidR="00B25B30" w:rsidRDefault="00DE6BDF" w:rsidP="000A04FD">
            <w:pPr>
              <w:rPr>
                <w:rFonts w:ascii="Times New Roman" w:hAnsi="Times New Roman" w:cs="Times New Roman"/>
              </w:rPr>
            </w:pPr>
            <w:r>
              <w:rPr>
                <w:rFonts w:ascii="Times New Roman" w:hAnsi="Times New Roman" w:cs="Times New Roman"/>
              </w:rPr>
              <w:t>-</w:t>
            </w:r>
          </w:p>
        </w:tc>
        <w:tc>
          <w:tcPr>
            <w:tcW w:w="1417" w:type="dxa"/>
          </w:tcPr>
          <w:p w14:paraId="0936B13E" w14:textId="43AC4606" w:rsidR="00B25B30" w:rsidRDefault="00763EF1" w:rsidP="000A04FD">
            <w:pPr>
              <w:rPr>
                <w:rFonts w:ascii="Times New Roman" w:hAnsi="Times New Roman" w:cs="Times New Roman"/>
              </w:rPr>
            </w:pPr>
            <w:r>
              <w:rPr>
                <w:rFonts w:ascii="Times New Roman" w:hAnsi="Times New Roman" w:cs="Times New Roman"/>
              </w:rPr>
              <w:t>0.67</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,81.9</w:t>
            </w:r>
            <w:r w:rsidR="00DE6BDF" w:rsidRPr="009D1255">
              <w:rPr>
                <w:rFonts w:ascii="Times New Roman" w:hAnsi="Times New Roman" w:cs="Times New Roman"/>
                <w:vertAlign w:val="subscript"/>
              </w:rPr>
              <w:t>)</w:t>
            </w:r>
          </w:p>
        </w:tc>
        <w:tc>
          <w:tcPr>
            <w:tcW w:w="1843" w:type="dxa"/>
          </w:tcPr>
          <w:p w14:paraId="123A5784" w14:textId="481D1F42" w:rsidR="00B25B30" w:rsidRDefault="00DE6BDF" w:rsidP="000A04FD">
            <w:pPr>
              <w:rPr>
                <w:rFonts w:ascii="Times New Roman" w:hAnsi="Times New Roman" w:cs="Times New Roman"/>
              </w:rPr>
            </w:pPr>
            <w:r>
              <w:rPr>
                <w:rFonts w:ascii="Times New Roman" w:hAnsi="Times New Roman" w:cs="Times New Roman"/>
              </w:rPr>
              <w:t>-</w:t>
            </w:r>
          </w:p>
        </w:tc>
      </w:tr>
      <w:tr w:rsidR="000A04FD" w14:paraId="58D46D4D" w14:textId="77777777" w:rsidTr="00D31A53">
        <w:tc>
          <w:tcPr>
            <w:tcW w:w="2943" w:type="dxa"/>
          </w:tcPr>
          <w:p w14:paraId="630A661E" w14:textId="03D61725"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Community</w:t>
            </w:r>
            <w:r w:rsidR="00B25B30">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2012</w:t>
            </w:r>
          </w:p>
        </w:tc>
        <w:tc>
          <w:tcPr>
            <w:tcW w:w="1796" w:type="dxa"/>
          </w:tcPr>
          <w:p w14:paraId="20FC81A4" w14:textId="7F509ACA" w:rsidR="00B25B30" w:rsidRDefault="00763EF1" w:rsidP="000A04FD">
            <w:pPr>
              <w:rPr>
                <w:rFonts w:ascii="Times New Roman" w:hAnsi="Times New Roman" w:cs="Times New Roman"/>
              </w:rPr>
            </w:pPr>
            <w:r>
              <w:rPr>
                <w:rFonts w:ascii="Times New Roman" w:hAnsi="Times New Roman" w:cs="Times New Roman"/>
              </w:rPr>
              <w:t>0.96</w:t>
            </w:r>
            <w:r w:rsidRPr="008729B4">
              <w:rPr>
                <w:rFonts w:ascii="Times New Roman" w:hAnsi="Times New Roman" w:cs="Times New Roman"/>
                <w:vertAlign w:val="subscript"/>
              </w:rPr>
              <w:t>(9,51)</w:t>
            </w:r>
          </w:p>
        </w:tc>
        <w:tc>
          <w:tcPr>
            <w:tcW w:w="1323" w:type="dxa"/>
          </w:tcPr>
          <w:p w14:paraId="120623E8" w14:textId="40B5EE09" w:rsidR="00B25B30" w:rsidRDefault="00763EF1" w:rsidP="000A04FD">
            <w:pPr>
              <w:rPr>
                <w:rFonts w:ascii="Times New Roman" w:hAnsi="Times New Roman" w:cs="Times New Roman"/>
              </w:rPr>
            </w:pPr>
            <w:r>
              <w:rPr>
                <w:rFonts w:ascii="Times New Roman" w:hAnsi="Times New Roman" w:cs="Times New Roman"/>
              </w:rPr>
              <w:t>1.26</w:t>
            </w:r>
            <w:r w:rsidRPr="008729B4">
              <w:rPr>
                <w:rFonts w:ascii="Times New Roman" w:hAnsi="Times New Roman" w:cs="Times New Roman"/>
                <w:vertAlign w:val="subscript"/>
              </w:rPr>
              <w:t>(1,7)</w:t>
            </w:r>
          </w:p>
        </w:tc>
        <w:tc>
          <w:tcPr>
            <w:tcW w:w="1559" w:type="dxa"/>
          </w:tcPr>
          <w:p w14:paraId="109C3F05" w14:textId="77777777" w:rsidR="00B25B30" w:rsidRDefault="00B25B30" w:rsidP="000A04FD">
            <w:pPr>
              <w:rPr>
                <w:rFonts w:ascii="Times New Roman" w:hAnsi="Times New Roman" w:cs="Times New Roman"/>
              </w:rPr>
            </w:pPr>
          </w:p>
        </w:tc>
        <w:tc>
          <w:tcPr>
            <w:tcW w:w="1276" w:type="dxa"/>
          </w:tcPr>
          <w:p w14:paraId="552A5E15" w14:textId="40EBE9DB" w:rsidR="00B25B30" w:rsidRDefault="00DE6BDF" w:rsidP="000A04FD">
            <w:pPr>
              <w:rPr>
                <w:rFonts w:ascii="Times New Roman" w:hAnsi="Times New Roman" w:cs="Times New Roman"/>
              </w:rPr>
            </w:pPr>
            <w:r>
              <w:rPr>
                <w:rFonts w:ascii="Times New Roman" w:hAnsi="Times New Roman" w:cs="Times New Roman"/>
              </w:rPr>
              <w:t>0.91</w:t>
            </w:r>
            <w:r w:rsidRPr="009D1255">
              <w:rPr>
                <w:rFonts w:ascii="Times New Roman" w:hAnsi="Times New Roman" w:cs="Times New Roman"/>
                <w:vertAlign w:val="subscript"/>
              </w:rPr>
              <w:t>(9,42)</w:t>
            </w:r>
          </w:p>
        </w:tc>
        <w:tc>
          <w:tcPr>
            <w:tcW w:w="1276" w:type="dxa"/>
          </w:tcPr>
          <w:p w14:paraId="55683F78" w14:textId="77777777" w:rsidR="00B25B30" w:rsidRDefault="00B25B30" w:rsidP="000A04FD">
            <w:pPr>
              <w:rPr>
                <w:rFonts w:ascii="Times New Roman" w:hAnsi="Times New Roman" w:cs="Times New Roman"/>
              </w:rPr>
            </w:pPr>
          </w:p>
        </w:tc>
        <w:tc>
          <w:tcPr>
            <w:tcW w:w="1417" w:type="dxa"/>
          </w:tcPr>
          <w:p w14:paraId="1B57B164" w14:textId="77777777" w:rsidR="00B25B30" w:rsidRDefault="00B25B30" w:rsidP="000A04FD">
            <w:pPr>
              <w:rPr>
                <w:rFonts w:ascii="Times New Roman" w:hAnsi="Times New Roman" w:cs="Times New Roman"/>
              </w:rPr>
            </w:pPr>
          </w:p>
        </w:tc>
        <w:tc>
          <w:tcPr>
            <w:tcW w:w="1843" w:type="dxa"/>
          </w:tcPr>
          <w:p w14:paraId="0E3D1828" w14:textId="77777777" w:rsidR="00B25B30" w:rsidRDefault="00B25B30" w:rsidP="000A04FD">
            <w:pPr>
              <w:rPr>
                <w:rFonts w:ascii="Times New Roman" w:hAnsi="Times New Roman" w:cs="Times New Roman"/>
              </w:rPr>
            </w:pPr>
          </w:p>
        </w:tc>
      </w:tr>
      <w:tr w:rsidR="000A04FD" w14:paraId="3C5B7C3F" w14:textId="77777777" w:rsidTr="00D31A53">
        <w:tc>
          <w:tcPr>
            <w:tcW w:w="2943" w:type="dxa"/>
          </w:tcPr>
          <w:p w14:paraId="708993E0" w14:textId="698F9FCA" w:rsidR="00183A6F" w:rsidRDefault="008545FB" w:rsidP="00B25B30">
            <w:pPr>
              <w:jc w:val="right"/>
              <w:rPr>
                <w:rFonts w:ascii="Times New Roman" w:hAnsi="Times New Roman" w:cs="Times New Roman"/>
              </w:rPr>
            </w:pPr>
            <w:r>
              <w:rPr>
                <w:rFonts w:ascii="Times New Roman" w:hAnsi="Times New Roman" w:cs="Times New Roman"/>
              </w:rPr>
              <w:t>Community</w:t>
            </w:r>
            <w:r w:rsidR="00183A6F">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2013</w:t>
            </w:r>
          </w:p>
        </w:tc>
        <w:tc>
          <w:tcPr>
            <w:tcW w:w="1796" w:type="dxa"/>
          </w:tcPr>
          <w:p w14:paraId="68FADCED" w14:textId="4A43024F" w:rsidR="00183A6F" w:rsidRDefault="00763EF1" w:rsidP="000A04FD">
            <w:pPr>
              <w:rPr>
                <w:rFonts w:ascii="Times New Roman" w:hAnsi="Times New Roman" w:cs="Times New Roman"/>
              </w:rPr>
            </w:pPr>
            <w:r>
              <w:rPr>
                <w:rFonts w:ascii="Times New Roman" w:hAnsi="Times New Roman" w:cs="Times New Roman"/>
              </w:rPr>
              <w:t>1.17</w:t>
            </w:r>
            <w:r w:rsidRPr="008729B4">
              <w:rPr>
                <w:rFonts w:ascii="Times New Roman" w:hAnsi="Times New Roman" w:cs="Times New Roman"/>
                <w:vertAlign w:val="subscript"/>
              </w:rPr>
              <w:t>(9,68)</w:t>
            </w:r>
          </w:p>
        </w:tc>
        <w:tc>
          <w:tcPr>
            <w:tcW w:w="1323" w:type="dxa"/>
          </w:tcPr>
          <w:p w14:paraId="7AFA674E" w14:textId="624D21EF" w:rsidR="00183A6F" w:rsidRDefault="00763EF1" w:rsidP="000A04FD">
            <w:pPr>
              <w:rPr>
                <w:rFonts w:ascii="Times New Roman" w:hAnsi="Times New Roman" w:cs="Times New Roman"/>
              </w:rPr>
            </w:pPr>
            <w:r w:rsidRPr="00763EF1">
              <w:rPr>
                <w:rFonts w:ascii="Times New Roman" w:hAnsi="Times New Roman" w:cs="Times New Roman"/>
                <w:b/>
              </w:rPr>
              <w:t>5.70</w:t>
            </w:r>
            <w:r w:rsidRPr="008729B4">
              <w:rPr>
                <w:rFonts w:ascii="Times New Roman" w:hAnsi="Times New Roman" w:cs="Times New Roman"/>
                <w:vertAlign w:val="subscript"/>
              </w:rPr>
              <w:t>(1,9)</w:t>
            </w:r>
          </w:p>
        </w:tc>
        <w:tc>
          <w:tcPr>
            <w:tcW w:w="1559" w:type="dxa"/>
          </w:tcPr>
          <w:p w14:paraId="735A1B29" w14:textId="77777777" w:rsidR="00183A6F" w:rsidRDefault="00183A6F" w:rsidP="000A04FD">
            <w:pPr>
              <w:rPr>
                <w:rFonts w:ascii="Times New Roman" w:hAnsi="Times New Roman" w:cs="Times New Roman"/>
              </w:rPr>
            </w:pPr>
          </w:p>
        </w:tc>
        <w:tc>
          <w:tcPr>
            <w:tcW w:w="1276" w:type="dxa"/>
          </w:tcPr>
          <w:p w14:paraId="62D0EF99" w14:textId="3EA0EE97" w:rsidR="00183A6F" w:rsidRDefault="00763EF1" w:rsidP="000A04FD">
            <w:pPr>
              <w:rPr>
                <w:rFonts w:ascii="Times New Roman" w:hAnsi="Times New Roman" w:cs="Times New Roman"/>
              </w:rPr>
            </w:pPr>
            <w:r>
              <w:rPr>
                <w:rFonts w:ascii="Times New Roman" w:hAnsi="Times New Roman" w:cs="Times New Roman"/>
              </w:rPr>
              <w:t>0.69</w:t>
            </w:r>
            <w:r w:rsidRPr="009D1255">
              <w:rPr>
                <w:rFonts w:ascii="Times New Roman" w:hAnsi="Times New Roman" w:cs="Times New Roman"/>
                <w:vertAlign w:val="subscript"/>
              </w:rPr>
              <w:t>(6,62)</w:t>
            </w:r>
          </w:p>
        </w:tc>
        <w:tc>
          <w:tcPr>
            <w:tcW w:w="1276" w:type="dxa"/>
          </w:tcPr>
          <w:p w14:paraId="0484BC98" w14:textId="77777777" w:rsidR="00183A6F" w:rsidRDefault="00183A6F" w:rsidP="000A04FD">
            <w:pPr>
              <w:rPr>
                <w:rFonts w:ascii="Times New Roman" w:hAnsi="Times New Roman" w:cs="Times New Roman"/>
              </w:rPr>
            </w:pPr>
          </w:p>
        </w:tc>
        <w:tc>
          <w:tcPr>
            <w:tcW w:w="1417" w:type="dxa"/>
          </w:tcPr>
          <w:p w14:paraId="7343B7EE" w14:textId="77777777" w:rsidR="00183A6F" w:rsidRDefault="00183A6F" w:rsidP="000A04FD">
            <w:pPr>
              <w:rPr>
                <w:rFonts w:ascii="Times New Roman" w:hAnsi="Times New Roman" w:cs="Times New Roman"/>
              </w:rPr>
            </w:pPr>
          </w:p>
        </w:tc>
        <w:tc>
          <w:tcPr>
            <w:tcW w:w="1843" w:type="dxa"/>
          </w:tcPr>
          <w:p w14:paraId="07F425D1" w14:textId="77777777" w:rsidR="00183A6F" w:rsidRDefault="00183A6F" w:rsidP="000A04FD">
            <w:pPr>
              <w:rPr>
                <w:rFonts w:ascii="Times New Roman" w:hAnsi="Times New Roman" w:cs="Times New Roman"/>
              </w:rPr>
            </w:pPr>
          </w:p>
        </w:tc>
      </w:tr>
      <w:tr w:rsidR="000A04FD" w14:paraId="596FEDE6" w14:textId="77777777" w:rsidTr="00D31A53">
        <w:tc>
          <w:tcPr>
            <w:tcW w:w="2943" w:type="dxa"/>
          </w:tcPr>
          <w:p w14:paraId="637B6C80" w14:textId="3093C633" w:rsidR="008545FB" w:rsidRPr="008545FB" w:rsidRDefault="008545FB" w:rsidP="008545FB">
            <w:pPr>
              <w:rPr>
                <w:rFonts w:ascii="Times New Roman" w:hAnsi="Times New Roman" w:cs="Times New Roman"/>
                <w:i/>
              </w:rPr>
            </w:pPr>
            <w:r>
              <w:rPr>
                <w:rFonts w:ascii="Times New Roman" w:hAnsi="Times New Roman" w:cs="Times New Roman"/>
                <w:i/>
              </w:rPr>
              <w:t xml:space="preserve">Root-associated </w:t>
            </w:r>
            <w:proofErr w:type="spellStart"/>
            <w:r>
              <w:rPr>
                <w:rFonts w:ascii="Times New Roman" w:hAnsi="Times New Roman" w:cs="Times New Roman"/>
                <w:i/>
              </w:rPr>
              <w:t>Mycorrhiza</w:t>
            </w:r>
            <w:proofErr w:type="spellEnd"/>
          </w:p>
        </w:tc>
        <w:tc>
          <w:tcPr>
            <w:tcW w:w="1796" w:type="dxa"/>
          </w:tcPr>
          <w:p w14:paraId="10FE5188" w14:textId="77777777" w:rsidR="008545FB" w:rsidRDefault="008545FB" w:rsidP="000A04FD">
            <w:pPr>
              <w:rPr>
                <w:rFonts w:ascii="Times New Roman" w:hAnsi="Times New Roman" w:cs="Times New Roman"/>
              </w:rPr>
            </w:pPr>
          </w:p>
        </w:tc>
        <w:tc>
          <w:tcPr>
            <w:tcW w:w="1323" w:type="dxa"/>
          </w:tcPr>
          <w:p w14:paraId="078A7885" w14:textId="77777777" w:rsidR="008545FB" w:rsidRDefault="008545FB" w:rsidP="000A04FD">
            <w:pPr>
              <w:rPr>
                <w:rFonts w:ascii="Times New Roman" w:hAnsi="Times New Roman" w:cs="Times New Roman"/>
              </w:rPr>
            </w:pPr>
          </w:p>
        </w:tc>
        <w:tc>
          <w:tcPr>
            <w:tcW w:w="1559" w:type="dxa"/>
          </w:tcPr>
          <w:p w14:paraId="663E3CF0" w14:textId="77777777" w:rsidR="008545FB" w:rsidRDefault="008545FB" w:rsidP="000A04FD">
            <w:pPr>
              <w:rPr>
                <w:rFonts w:ascii="Times New Roman" w:hAnsi="Times New Roman" w:cs="Times New Roman"/>
              </w:rPr>
            </w:pPr>
          </w:p>
        </w:tc>
        <w:tc>
          <w:tcPr>
            <w:tcW w:w="1276" w:type="dxa"/>
          </w:tcPr>
          <w:p w14:paraId="7CB4ACFC" w14:textId="77777777" w:rsidR="008545FB" w:rsidRDefault="008545FB" w:rsidP="000A04FD">
            <w:pPr>
              <w:rPr>
                <w:rFonts w:ascii="Times New Roman" w:hAnsi="Times New Roman" w:cs="Times New Roman"/>
              </w:rPr>
            </w:pPr>
          </w:p>
        </w:tc>
        <w:tc>
          <w:tcPr>
            <w:tcW w:w="1276" w:type="dxa"/>
          </w:tcPr>
          <w:p w14:paraId="3A5D2BAB" w14:textId="77777777" w:rsidR="008545FB" w:rsidRDefault="008545FB" w:rsidP="000A04FD">
            <w:pPr>
              <w:rPr>
                <w:rFonts w:ascii="Times New Roman" w:hAnsi="Times New Roman" w:cs="Times New Roman"/>
              </w:rPr>
            </w:pPr>
          </w:p>
        </w:tc>
        <w:tc>
          <w:tcPr>
            <w:tcW w:w="1417" w:type="dxa"/>
          </w:tcPr>
          <w:p w14:paraId="23611D28" w14:textId="77777777" w:rsidR="008545FB" w:rsidRDefault="008545FB" w:rsidP="000A04FD">
            <w:pPr>
              <w:rPr>
                <w:rFonts w:ascii="Times New Roman" w:hAnsi="Times New Roman" w:cs="Times New Roman"/>
              </w:rPr>
            </w:pPr>
          </w:p>
        </w:tc>
        <w:tc>
          <w:tcPr>
            <w:tcW w:w="1843" w:type="dxa"/>
          </w:tcPr>
          <w:p w14:paraId="5FA85FCC" w14:textId="77777777" w:rsidR="008545FB" w:rsidRDefault="008545FB" w:rsidP="000A04FD">
            <w:pPr>
              <w:rPr>
                <w:rFonts w:ascii="Times New Roman" w:hAnsi="Times New Roman" w:cs="Times New Roman"/>
              </w:rPr>
            </w:pPr>
          </w:p>
        </w:tc>
      </w:tr>
      <w:tr w:rsidR="000A04FD" w14:paraId="1A982326" w14:textId="77777777" w:rsidTr="00D31A53">
        <w:tc>
          <w:tcPr>
            <w:tcW w:w="2943" w:type="dxa"/>
          </w:tcPr>
          <w:p w14:paraId="5E76959B" w14:textId="4742A12F" w:rsidR="008118C6" w:rsidRPr="00AD5662" w:rsidRDefault="008118C6" w:rsidP="00B25B30">
            <w:pPr>
              <w:jc w:val="right"/>
              <w:rPr>
                <w:rFonts w:ascii="Times New Roman" w:hAnsi="Times New Roman" w:cs="Times New Roman"/>
                <w:vertAlign w:val="super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6563860" w14:textId="18DD3703" w:rsidR="008118C6" w:rsidRDefault="00763EF1" w:rsidP="000A04FD">
            <w:pPr>
              <w:rPr>
                <w:rFonts w:ascii="Times New Roman" w:hAnsi="Times New Roman" w:cs="Times New Roman"/>
              </w:rPr>
            </w:pPr>
            <w:r>
              <w:rPr>
                <w:rFonts w:ascii="Times New Roman" w:hAnsi="Times New Roman" w:cs="Times New Roman"/>
              </w:rPr>
              <w:t>1.28</w:t>
            </w:r>
            <w:r w:rsidRPr="008729B4">
              <w:rPr>
                <w:rFonts w:ascii="Times New Roman" w:hAnsi="Times New Roman" w:cs="Times New Roman"/>
                <w:vertAlign w:val="subscript"/>
              </w:rPr>
              <w:t>(9,95.0)</w:t>
            </w:r>
          </w:p>
        </w:tc>
        <w:tc>
          <w:tcPr>
            <w:tcW w:w="1323" w:type="dxa"/>
          </w:tcPr>
          <w:p w14:paraId="34BD5EEB" w14:textId="452B8E94" w:rsidR="008118C6" w:rsidRDefault="00763EF1" w:rsidP="000A04FD">
            <w:pPr>
              <w:rPr>
                <w:rFonts w:ascii="Times New Roman" w:hAnsi="Times New Roman" w:cs="Times New Roman"/>
              </w:rPr>
            </w:pPr>
            <w:r>
              <w:rPr>
                <w:rFonts w:ascii="Times New Roman" w:hAnsi="Times New Roman" w:cs="Times New Roman"/>
              </w:rPr>
              <w:t>1.01</w:t>
            </w:r>
            <w:r w:rsidRPr="008729B4">
              <w:rPr>
                <w:rFonts w:ascii="Times New Roman" w:hAnsi="Times New Roman" w:cs="Times New Roman"/>
                <w:vertAlign w:val="subscript"/>
              </w:rPr>
              <w:t>(1,8.8)</w:t>
            </w:r>
          </w:p>
        </w:tc>
        <w:tc>
          <w:tcPr>
            <w:tcW w:w="1559" w:type="dxa"/>
          </w:tcPr>
          <w:p w14:paraId="5FEF1F02" w14:textId="2AD8B9A5" w:rsidR="008118C6" w:rsidRDefault="008118C6" w:rsidP="000A04FD">
            <w:pPr>
              <w:rPr>
                <w:rFonts w:ascii="Times New Roman" w:hAnsi="Times New Roman" w:cs="Times New Roman"/>
              </w:rPr>
            </w:pPr>
            <w:r>
              <w:rPr>
                <w:rFonts w:ascii="Times New Roman" w:hAnsi="Times New Roman" w:cs="Times New Roman"/>
              </w:rPr>
              <w:t>-</w:t>
            </w:r>
          </w:p>
        </w:tc>
        <w:tc>
          <w:tcPr>
            <w:tcW w:w="1276" w:type="dxa"/>
          </w:tcPr>
          <w:p w14:paraId="73856E0F" w14:textId="58B99C59" w:rsidR="008118C6" w:rsidRDefault="00763EF1" w:rsidP="000A04FD">
            <w:pPr>
              <w:rPr>
                <w:rFonts w:ascii="Times New Roman" w:hAnsi="Times New Roman" w:cs="Times New Roman"/>
              </w:rPr>
            </w:pPr>
            <w:r>
              <w:rPr>
                <w:rFonts w:ascii="Times New Roman" w:hAnsi="Times New Roman" w:cs="Times New Roman"/>
              </w:rPr>
              <w:t>1.23</w:t>
            </w:r>
            <w:r w:rsidRPr="009D1255">
              <w:rPr>
                <w:rFonts w:ascii="Times New Roman" w:hAnsi="Times New Roman" w:cs="Times New Roman"/>
                <w:vertAlign w:val="subscript"/>
              </w:rPr>
              <w:t>(9,95.8)</w:t>
            </w:r>
          </w:p>
        </w:tc>
        <w:tc>
          <w:tcPr>
            <w:tcW w:w="1276" w:type="dxa"/>
          </w:tcPr>
          <w:p w14:paraId="60DC2996" w14:textId="331C28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79344E4F" w14:textId="5CEE92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6AD1F56" w14:textId="4C4EF64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3E313821" w14:textId="77777777" w:rsidTr="00D31A53">
        <w:tc>
          <w:tcPr>
            <w:tcW w:w="2943" w:type="dxa"/>
          </w:tcPr>
          <w:p w14:paraId="3A8650F2" w14:textId="1C56CF2E"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DDC2AC1" w14:textId="23ABB956" w:rsidR="008118C6" w:rsidRDefault="00763EF1" w:rsidP="000A04FD">
            <w:pPr>
              <w:rPr>
                <w:rFonts w:ascii="Times New Roman" w:hAnsi="Times New Roman" w:cs="Times New Roman"/>
              </w:rPr>
            </w:pPr>
            <w:r>
              <w:rPr>
                <w:rFonts w:ascii="Times New Roman" w:hAnsi="Times New Roman" w:cs="Times New Roman"/>
              </w:rPr>
              <w:t>0.80</w:t>
            </w:r>
            <w:r w:rsidRPr="008729B4">
              <w:rPr>
                <w:rFonts w:ascii="Times New Roman" w:hAnsi="Times New Roman" w:cs="Times New Roman"/>
                <w:vertAlign w:val="subscript"/>
              </w:rPr>
              <w:t>(9,95.5)</w:t>
            </w:r>
          </w:p>
        </w:tc>
        <w:tc>
          <w:tcPr>
            <w:tcW w:w="1323" w:type="dxa"/>
          </w:tcPr>
          <w:p w14:paraId="12611BF6" w14:textId="10690049" w:rsidR="008118C6" w:rsidRDefault="00763EF1" w:rsidP="000A04FD">
            <w:pPr>
              <w:rPr>
                <w:rFonts w:ascii="Times New Roman" w:hAnsi="Times New Roman" w:cs="Times New Roman"/>
              </w:rPr>
            </w:pPr>
            <w:r>
              <w:rPr>
                <w:rFonts w:ascii="Times New Roman" w:hAnsi="Times New Roman" w:cs="Times New Roman"/>
              </w:rPr>
              <w:t>0.36</w:t>
            </w:r>
            <w:r w:rsidRPr="008729B4">
              <w:rPr>
                <w:rFonts w:ascii="Times New Roman" w:hAnsi="Times New Roman" w:cs="Times New Roman"/>
                <w:vertAlign w:val="subscript"/>
              </w:rPr>
              <w:t>(1,8.7)</w:t>
            </w:r>
          </w:p>
        </w:tc>
        <w:tc>
          <w:tcPr>
            <w:tcW w:w="1559" w:type="dxa"/>
          </w:tcPr>
          <w:p w14:paraId="327A6AC9" w14:textId="37EC2DE0"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1D5F6043" w14:textId="2FC9074F" w:rsidR="008118C6" w:rsidRDefault="00763EF1" w:rsidP="000A04FD">
            <w:pPr>
              <w:rPr>
                <w:rFonts w:ascii="Times New Roman" w:hAnsi="Times New Roman" w:cs="Times New Roman"/>
              </w:rPr>
            </w:pPr>
            <w:r>
              <w:rPr>
                <w:rFonts w:ascii="Times New Roman" w:hAnsi="Times New Roman" w:cs="Times New Roman"/>
              </w:rPr>
              <w:t>1.03</w:t>
            </w:r>
            <w:r w:rsidRPr="009D1255">
              <w:rPr>
                <w:rFonts w:ascii="Times New Roman" w:hAnsi="Times New Roman" w:cs="Times New Roman"/>
                <w:vertAlign w:val="subscript"/>
              </w:rPr>
              <w:t>(9,96.4)</w:t>
            </w:r>
          </w:p>
        </w:tc>
        <w:tc>
          <w:tcPr>
            <w:tcW w:w="1276" w:type="dxa"/>
          </w:tcPr>
          <w:p w14:paraId="6EFCA980" w14:textId="5A531281"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DFF986C" w14:textId="47649B6A"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1874A12" w14:textId="0C4BC17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6D20C37" w14:textId="77777777" w:rsidTr="00D31A53">
        <w:tc>
          <w:tcPr>
            <w:tcW w:w="2943" w:type="dxa"/>
          </w:tcPr>
          <w:p w14:paraId="793ABB7E" w14:textId="4956D860"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5D37C210" w14:textId="4C5F4CD5" w:rsidR="008118C6" w:rsidRDefault="00AF6F4C" w:rsidP="000A04FD">
            <w:pPr>
              <w:rPr>
                <w:rFonts w:ascii="Times New Roman" w:hAnsi="Times New Roman" w:cs="Times New Roman"/>
              </w:rPr>
            </w:pPr>
            <w:r>
              <w:rPr>
                <w:rFonts w:ascii="Times New Roman" w:hAnsi="Times New Roman" w:cs="Times New Roman"/>
              </w:rPr>
              <w:t>0.87</w:t>
            </w:r>
            <w:r w:rsidRPr="008729B4">
              <w:rPr>
                <w:rFonts w:ascii="Times New Roman" w:hAnsi="Times New Roman" w:cs="Times New Roman"/>
                <w:vertAlign w:val="subscript"/>
              </w:rPr>
              <w:t>(9,95.1)</w:t>
            </w:r>
          </w:p>
        </w:tc>
        <w:tc>
          <w:tcPr>
            <w:tcW w:w="1323" w:type="dxa"/>
          </w:tcPr>
          <w:p w14:paraId="3F1CD23A" w14:textId="01F141A4" w:rsidR="008118C6" w:rsidRDefault="00AF6F4C" w:rsidP="000A04FD">
            <w:pPr>
              <w:rPr>
                <w:rFonts w:ascii="Times New Roman" w:hAnsi="Times New Roman" w:cs="Times New Roman"/>
              </w:rPr>
            </w:pPr>
            <w:r>
              <w:rPr>
                <w:rFonts w:ascii="Times New Roman" w:hAnsi="Times New Roman" w:cs="Times New Roman"/>
              </w:rPr>
              <w:t>0.88</w:t>
            </w:r>
            <w:r w:rsidRPr="008729B4">
              <w:rPr>
                <w:rFonts w:ascii="Times New Roman" w:hAnsi="Times New Roman" w:cs="Times New Roman"/>
                <w:vertAlign w:val="subscript"/>
              </w:rPr>
              <w:t>(1,8.8)</w:t>
            </w:r>
          </w:p>
        </w:tc>
        <w:tc>
          <w:tcPr>
            <w:tcW w:w="1559" w:type="dxa"/>
          </w:tcPr>
          <w:p w14:paraId="4FB9E2EC" w14:textId="7AA8B52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434822" w14:textId="363B9061" w:rsidR="008118C6" w:rsidRDefault="00AF6F4C" w:rsidP="000A04FD">
            <w:pPr>
              <w:rPr>
                <w:rFonts w:ascii="Times New Roman" w:hAnsi="Times New Roman" w:cs="Times New Roman"/>
              </w:rPr>
            </w:pPr>
            <w:r>
              <w:rPr>
                <w:rFonts w:ascii="Times New Roman" w:hAnsi="Times New Roman" w:cs="Times New Roman"/>
              </w:rPr>
              <w:t>0.93</w:t>
            </w:r>
            <w:r w:rsidRPr="009D1255">
              <w:rPr>
                <w:rFonts w:ascii="Times New Roman" w:hAnsi="Times New Roman" w:cs="Times New Roman"/>
                <w:vertAlign w:val="subscript"/>
              </w:rPr>
              <w:t>(9,95.9)</w:t>
            </w:r>
          </w:p>
        </w:tc>
        <w:tc>
          <w:tcPr>
            <w:tcW w:w="1276" w:type="dxa"/>
          </w:tcPr>
          <w:p w14:paraId="1533165F" w14:textId="3FF9BBC6"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3EE0211" w14:textId="79AB03E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3CD231EC" w14:textId="5148BAE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D671FF4" w14:textId="77777777" w:rsidTr="00D31A53">
        <w:tc>
          <w:tcPr>
            <w:tcW w:w="2943" w:type="dxa"/>
          </w:tcPr>
          <w:p w14:paraId="431181EB" w14:textId="20D0CCF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11B1EBE4" w14:textId="1FBE4274" w:rsidR="008118C6" w:rsidRDefault="00BA314E" w:rsidP="000A04FD">
            <w:pPr>
              <w:rPr>
                <w:rFonts w:ascii="Times New Roman" w:hAnsi="Times New Roman" w:cs="Times New Roman"/>
              </w:rPr>
            </w:pPr>
            <w:r w:rsidRPr="00BA314E">
              <w:rPr>
                <w:rFonts w:ascii="Times New Roman" w:hAnsi="Times New Roman" w:cs="Times New Roman"/>
                <w:b/>
              </w:rPr>
              <w:t>1.01</w:t>
            </w:r>
            <w:r w:rsidRPr="008729B4">
              <w:rPr>
                <w:rFonts w:ascii="Times New Roman" w:hAnsi="Times New Roman" w:cs="Times New Roman"/>
                <w:vertAlign w:val="subscript"/>
              </w:rPr>
              <w:t>(9,117)</w:t>
            </w:r>
          </w:p>
        </w:tc>
        <w:tc>
          <w:tcPr>
            <w:tcW w:w="1323" w:type="dxa"/>
          </w:tcPr>
          <w:p w14:paraId="71B3434C" w14:textId="0F0C5DE6" w:rsidR="008118C6" w:rsidRDefault="00BA314E" w:rsidP="000A04FD">
            <w:pPr>
              <w:rPr>
                <w:rFonts w:ascii="Times New Roman" w:hAnsi="Times New Roman" w:cs="Times New Roman"/>
              </w:rPr>
            </w:pPr>
            <w:r>
              <w:rPr>
                <w:rFonts w:ascii="Times New Roman" w:hAnsi="Times New Roman" w:cs="Times New Roman"/>
              </w:rPr>
              <w:t>1.18</w:t>
            </w:r>
            <w:r w:rsidRPr="008729B4">
              <w:rPr>
                <w:rFonts w:ascii="Times New Roman" w:hAnsi="Times New Roman" w:cs="Times New Roman"/>
                <w:vertAlign w:val="subscript"/>
              </w:rPr>
              <w:t>(1,9)</w:t>
            </w:r>
          </w:p>
        </w:tc>
        <w:tc>
          <w:tcPr>
            <w:tcW w:w="1559" w:type="dxa"/>
          </w:tcPr>
          <w:p w14:paraId="0529A0AA" w14:textId="353A7DA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055C85" w14:textId="59B56795"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(9,108)</w:t>
            </w:r>
          </w:p>
        </w:tc>
        <w:tc>
          <w:tcPr>
            <w:tcW w:w="1276" w:type="dxa"/>
          </w:tcPr>
          <w:p w14:paraId="4DBB2E16" w14:textId="6AA57DC2"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0E3DEAE" w14:textId="30C293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0E28722" w14:textId="6E3637BB"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A7D083C" w14:textId="77777777" w:rsidTr="00D31A53">
        <w:tc>
          <w:tcPr>
            <w:tcW w:w="2943" w:type="dxa"/>
          </w:tcPr>
          <w:p w14:paraId="1F4D431B" w14:textId="59B1C8ED" w:rsidR="008118C6" w:rsidRPr="008545FB" w:rsidRDefault="008118C6" w:rsidP="008545FB">
            <w:pPr>
              <w:rPr>
                <w:rFonts w:ascii="Times New Roman" w:hAnsi="Times New Roman" w:cs="Times New Roman"/>
                <w:i/>
              </w:rPr>
            </w:pPr>
            <w:r>
              <w:rPr>
                <w:rFonts w:ascii="Times New Roman" w:hAnsi="Times New Roman" w:cs="Times New Roman"/>
                <w:i/>
              </w:rPr>
              <w:t>Root-associated Bacteria</w:t>
            </w:r>
          </w:p>
        </w:tc>
        <w:tc>
          <w:tcPr>
            <w:tcW w:w="1796" w:type="dxa"/>
          </w:tcPr>
          <w:p w14:paraId="7214377A" w14:textId="77777777" w:rsidR="008118C6" w:rsidRDefault="008118C6" w:rsidP="000A04FD">
            <w:pPr>
              <w:rPr>
                <w:rFonts w:ascii="Times New Roman" w:hAnsi="Times New Roman" w:cs="Times New Roman"/>
              </w:rPr>
            </w:pPr>
          </w:p>
        </w:tc>
        <w:tc>
          <w:tcPr>
            <w:tcW w:w="1323" w:type="dxa"/>
          </w:tcPr>
          <w:p w14:paraId="0CA126E7" w14:textId="77777777" w:rsidR="008118C6" w:rsidRDefault="008118C6" w:rsidP="000A04FD">
            <w:pPr>
              <w:rPr>
                <w:rFonts w:ascii="Times New Roman" w:hAnsi="Times New Roman" w:cs="Times New Roman"/>
              </w:rPr>
            </w:pPr>
          </w:p>
        </w:tc>
        <w:tc>
          <w:tcPr>
            <w:tcW w:w="1559" w:type="dxa"/>
          </w:tcPr>
          <w:p w14:paraId="1D5E2ED5" w14:textId="77777777" w:rsidR="008118C6" w:rsidRDefault="008118C6" w:rsidP="000A04FD">
            <w:pPr>
              <w:rPr>
                <w:rFonts w:ascii="Times New Roman" w:hAnsi="Times New Roman" w:cs="Times New Roman"/>
              </w:rPr>
            </w:pPr>
          </w:p>
        </w:tc>
        <w:tc>
          <w:tcPr>
            <w:tcW w:w="1276" w:type="dxa"/>
          </w:tcPr>
          <w:p w14:paraId="41375CB9" w14:textId="77777777" w:rsidR="008118C6" w:rsidRDefault="008118C6" w:rsidP="000A04FD">
            <w:pPr>
              <w:rPr>
                <w:rFonts w:ascii="Times New Roman" w:hAnsi="Times New Roman" w:cs="Times New Roman"/>
              </w:rPr>
            </w:pPr>
          </w:p>
        </w:tc>
        <w:tc>
          <w:tcPr>
            <w:tcW w:w="1276" w:type="dxa"/>
          </w:tcPr>
          <w:p w14:paraId="03ECF9A8" w14:textId="69D66BB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5324A58" w14:textId="33AD37A7"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55AE12A" w14:textId="3104F3A6"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010E9963" w14:textId="77777777" w:rsidTr="00D31A53">
        <w:tc>
          <w:tcPr>
            <w:tcW w:w="2943" w:type="dxa"/>
          </w:tcPr>
          <w:p w14:paraId="21EF9475" w14:textId="10A3D73A"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7F1F0286" w14:textId="30BFE4D6" w:rsidR="008118C6" w:rsidRDefault="00AF6F4C" w:rsidP="000A04FD">
            <w:pPr>
              <w:rPr>
                <w:rFonts w:ascii="Times New Roman" w:hAnsi="Times New Roman" w:cs="Times New Roman"/>
              </w:rPr>
            </w:pPr>
            <w:r>
              <w:rPr>
                <w:rFonts w:ascii="Times New Roman" w:hAnsi="Times New Roman" w:cs="Times New Roman"/>
              </w:rPr>
              <w:t>1.35</w:t>
            </w:r>
            <w:r w:rsidRPr="008729B4">
              <w:rPr>
                <w:rFonts w:ascii="Times New Roman" w:hAnsi="Times New Roman" w:cs="Times New Roman"/>
                <w:vertAlign w:val="subscript"/>
              </w:rPr>
              <w:t>(9,100.8)</w:t>
            </w:r>
          </w:p>
        </w:tc>
        <w:tc>
          <w:tcPr>
            <w:tcW w:w="1323" w:type="dxa"/>
          </w:tcPr>
          <w:p w14:paraId="63B0CD75" w14:textId="48B07C1F" w:rsidR="008118C6" w:rsidRDefault="00AF6F4C" w:rsidP="000A04FD">
            <w:pPr>
              <w:rPr>
                <w:rFonts w:ascii="Times New Roman" w:hAnsi="Times New Roman" w:cs="Times New Roman"/>
              </w:rPr>
            </w:pPr>
            <w:r w:rsidRPr="00AF6F4C">
              <w:rPr>
                <w:rFonts w:ascii="Times New Roman" w:hAnsi="Times New Roman" w:cs="Times New Roman"/>
                <w:i/>
              </w:rPr>
              <w:t>4.53</w:t>
            </w:r>
            <w:r w:rsidRPr="008729B4">
              <w:rPr>
                <w:rFonts w:ascii="Times New Roman" w:hAnsi="Times New Roman" w:cs="Times New Roman"/>
                <w:vertAlign w:val="subscript"/>
              </w:rPr>
              <w:t>(1,7.9)</w:t>
            </w:r>
          </w:p>
        </w:tc>
        <w:tc>
          <w:tcPr>
            <w:tcW w:w="1559" w:type="dxa"/>
          </w:tcPr>
          <w:p w14:paraId="10C6E83C" w14:textId="30BA87CD"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39C7FA66" w14:textId="637F0058" w:rsidR="008118C6" w:rsidRDefault="00AF6F4C"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(9,101.5)</w:t>
            </w:r>
          </w:p>
        </w:tc>
        <w:tc>
          <w:tcPr>
            <w:tcW w:w="1276" w:type="dxa"/>
          </w:tcPr>
          <w:p w14:paraId="47DDE229" w14:textId="61EF4F6D"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63A2732" w14:textId="173CD823"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1FFE7D03" w14:textId="260404BE"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BEC868C" w14:textId="77777777" w:rsidTr="00D31A53">
        <w:tc>
          <w:tcPr>
            <w:tcW w:w="2943" w:type="dxa"/>
          </w:tcPr>
          <w:p w14:paraId="40DD842B" w14:textId="4897FB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D243FFD" w14:textId="21C0E0B4" w:rsidR="008118C6" w:rsidRDefault="00AF6F4C" w:rsidP="000A04FD">
            <w:pPr>
              <w:rPr>
                <w:rFonts w:ascii="Times New Roman" w:hAnsi="Times New Roman" w:cs="Times New Roman"/>
              </w:rPr>
            </w:pPr>
            <w:r>
              <w:rPr>
                <w:rFonts w:ascii="Times New Roman" w:hAnsi="Times New Roman" w:cs="Times New Roman"/>
              </w:rPr>
              <w:t>1.39</w:t>
            </w:r>
            <w:r w:rsidRPr="008729B4">
              <w:rPr>
                <w:rFonts w:ascii="Times New Roman" w:hAnsi="Times New Roman" w:cs="Times New Roman"/>
                <w:vertAlign w:val="subscript"/>
              </w:rPr>
              <w:t>(9,102.3)</w:t>
            </w:r>
          </w:p>
        </w:tc>
        <w:tc>
          <w:tcPr>
            <w:tcW w:w="1323" w:type="dxa"/>
          </w:tcPr>
          <w:p w14:paraId="42B782A2" w14:textId="4ABC9884" w:rsidR="008118C6" w:rsidRDefault="00AF6F4C" w:rsidP="000A04FD">
            <w:pPr>
              <w:rPr>
                <w:rFonts w:ascii="Times New Roman" w:hAnsi="Times New Roman" w:cs="Times New Roman"/>
              </w:rPr>
            </w:pPr>
            <w:r>
              <w:rPr>
                <w:rFonts w:ascii="Times New Roman" w:hAnsi="Times New Roman" w:cs="Times New Roman"/>
              </w:rPr>
              <w:t>2.00</w:t>
            </w:r>
            <w:r w:rsidRPr="008729B4">
              <w:rPr>
                <w:rFonts w:ascii="Times New Roman" w:hAnsi="Times New Roman" w:cs="Times New Roman"/>
                <w:vertAlign w:val="subscript"/>
              </w:rPr>
              <w:t>(1,8.0)</w:t>
            </w:r>
          </w:p>
        </w:tc>
        <w:tc>
          <w:tcPr>
            <w:tcW w:w="1559" w:type="dxa"/>
          </w:tcPr>
          <w:p w14:paraId="151B63C3" w14:textId="7EF894EB"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56CEDA53" w14:textId="289E0B61" w:rsidR="008118C6" w:rsidRDefault="00AF6F4C" w:rsidP="000A04FD">
            <w:pPr>
              <w:rPr>
                <w:rFonts w:ascii="Times New Roman" w:hAnsi="Times New Roman" w:cs="Times New Roman"/>
              </w:rPr>
            </w:pPr>
            <w:r>
              <w:rPr>
                <w:rFonts w:ascii="Times New Roman" w:hAnsi="Times New Roman" w:cs="Times New Roman"/>
              </w:rPr>
              <w:t>0.64</w:t>
            </w:r>
            <w:r w:rsidRPr="009D1255">
              <w:rPr>
                <w:rFonts w:ascii="Times New Roman" w:hAnsi="Times New Roman" w:cs="Times New Roman"/>
                <w:vertAlign w:val="subscript"/>
              </w:rPr>
              <w:t>(9,103.2)</w:t>
            </w:r>
          </w:p>
        </w:tc>
        <w:tc>
          <w:tcPr>
            <w:tcW w:w="1276" w:type="dxa"/>
          </w:tcPr>
          <w:p w14:paraId="589A7B9E" w14:textId="34C703C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9853198" w14:textId="143C81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45CC5BDA" w14:textId="0336B3E9"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FF94639" w14:textId="77777777" w:rsidTr="00D31A53">
        <w:tc>
          <w:tcPr>
            <w:tcW w:w="2943" w:type="dxa"/>
          </w:tcPr>
          <w:p w14:paraId="526D2968" w14:textId="02E93F32"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0DA6661" w14:textId="222B394E" w:rsidR="008118C6" w:rsidRDefault="00BA314E" w:rsidP="000A04FD">
            <w:pPr>
              <w:rPr>
                <w:rFonts w:ascii="Times New Roman" w:hAnsi="Times New Roman" w:cs="Times New Roman"/>
              </w:rPr>
            </w:pPr>
            <w:r>
              <w:rPr>
                <w:rFonts w:ascii="Times New Roman" w:hAnsi="Times New Roman" w:cs="Times New Roman"/>
              </w:rPr>
              <w:t>1.48</w:t>
            </w:r>
            <w:r w:rsidRPr="008729B4">
              <w:rPr>
                <w:rFonts w:ascii="Times New Roman" w:hAnsi="Times New Roman" w:cs="Times New Roman"/>
                <w:vertAlign w:val="subscript"/>
              </w:rPr>
              <w:t>(9,99.9)</w:t>
            </w:r>
          </w:p>
        </w:tc>
        <w:tc>
          <w:tcPr>
            <w:tcW w:w="1323" w:type="dxa"/>
          </w:tcPr>
          <w:p w14:paraId="15966AC9" w14:textId="4DA5FD03" w:rsidR="008118C6" w:rsidRDefault="00BA314E" w:rsidP="000A04FD">
            <w:pPr>
              <w:rPr>
                <w:rFonts w:ascii="Times New Roman" w:hAnsi="Times New Roman" w:cs="Times New Roman"/>
              </w:rPr>
            </w:pPr>
            <w:r w:rsidRPr="00BA314E">
              <w:rPr>
                <w:rFonts w:ascii="Times New Roman" w:hAnsi="Times New Roman" w:cs="Times New Roman"/>
                <w:b/>
              </w:rPr>
              <w:t>6.03</w:t>
            </w:r>
            <w:r w:rsidRPr="008729B4">
              <w:rPr>
                <w:rFonts w:ascii="Times New Roman" w:hAnsi="Times New Roman" w:cs="Times New Roman"/>
                <w:vertAlign w:val="subscript"/>
              </w:rPr>
              <w:t>(1,7.8)</w:t>
            </w:r>
          </w:p>
        </w:tc>
        <w:tc>
          <w:tcPr>
            <w:tcW w:w="1559" w:type="dxa"/>
          </w:tcPr>
          <w:p w14:paraId="468B68CD" w14:textId="2175E639"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D405AC2" w14:textId="2F4FB2CA" w:rsidR="008118C6" w:rsidRDefault="00BA314E" w:rsidP="000A04FD">
            <w:pPr>
              <w:rPr>
                <w:rFonts w:ascii="Times New Roman" w:hAnsi="Times New Roman" w:cs="Times New Roman"/>
              </w:rPr>
            </w:pPr>
            <w:r>
              <w:rPr>
                <w:rFonts w:ascii="Times New Roman" w:hAnsi="Times New Roman" w:cs="Times New Roman"/>
              </w:rPr>
              <w:t>1.35</w:t>
            </w:r>
            <w:r w:rsidRPr="009D1255">
              <w:rPr>
                <w:rFonts w:ascii="Times New Roman" w:hAnsi="Times New Roman" w:cs="Times New Roman"/>
                <w:vertAlign w:val="subscript"/>
              </w:rPr>
              <w:t>(9,100.5)</w:t>
            </w:r>
          </w:p>
        </w:tc>
        <w:tc>
          <w:tcPr>
            <w:tcW w:w="1276" w:type="dxa"/>
          </w:tcPr>
          <w:p w14:paraId="58E6BFF5" w14:textId="51E8DA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75F0108" w14:textId="704942D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2B76062" w14:textId="64A09EA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25EDA732" w14:textId="77777777" w:rsidTr="00D31A53">
        <w:tc>
          <w:tcPr>
            <w:tcW w:w="2943" w:type="dxa"/>
          </w:tcPr>
          <w:p w14:paraId="4AE52599" w14:textId="21A594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53E04B01" w14:textId="26F89773" w:rsidR="008118C6" w:rsidRDefault="00BA314E" w:rsidP="000A04FD">
            <w:pPr>
              <w:rPr>
                <w:rFonts w:ascii="Times New Roman" w:hAnsi="Times New Roman" w:cs="Times New Roman"/>
              </w:rPr>
            </w:pPr>
            <w:r>
              <w:rPr>
                <w:rFonts w:ascii="Times New Roman" w:hAnsi="Times New Roman" w:cs="Times New Roman"/>
              </w:rPr>
              <w:t>0.93</w:t>
            </w:r>
            <w:r w:rsidRPr="008729B4">
              <w:rPr>
                <w:rFonts w:ascii="Times New Roman" w:hAnsi="Times New Roman" w:cs="Times New Roman"/>
                <w:vertAlign w:val="subscript"/>
              </w:rPr>
              <w:t>(9,120)</w:t>
            </w:r>
          </w:p>
        </w:tc>
        <w:tc>
          <w:tcPr>
            <w:tcW w:w="1323" w:type="dxa"/>
          </w:tcPr>
          <w:p w14:paraId="5EAA38D5" w14:textId="30D4C8E1" w:rsidR="008118C6" w:rsidRDefault="00BA314E" w:rsidP="000A04FD">
            <w:pPr>
              <w:rPr>
                <w:rFonts w:ascii="Times New Roman" w:hAnsi="Times New Roman" w:cs="Times New Roman"/>
              </w:rPr>
            </w:pPr>
            <w:r w:rsidRPr="00BA314E">
              <w:rPr>
                <w:rFonts w:ascii="Times New Roman" w:hAnsi="Times New Roman" w:cs="Times New Roman"/>
                <w:i/>
              </w:rPr>
              <w:t>1.38</w:t>
            </w:r>
            <w:r w:rsidRPr="008729B4">
              <w:rPr>
                <w:rFonts w:ascii="Times New Roman" w:hAnsi="Times New Roman" w:cs="Times New Roman"/>
                <w:vertAlign w:val="subscript"/>
              </w:rPr>
              <w:t>(1,9)</w:t>
            </w:r>
          </w:p>
        </w:tc>
        <w:tc>
          <w:tcPr>
            <w:tcW w:w="1559" w:type="dxa"/>
          </w:tcPr>
          <w:p w14:paraId="43532A8E" w14:textId="430DCD15"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89467FE" w14:textId="76FF37AE"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(9,111)</w:t>
            </w:r>
          </w:p>
        </w:tc>
        <w:tc>
          <w:tcPr>
            <w:tcW w:w="1276" w:type="dxa"/>
          </w:tcPr>
          <w:p w14:paraId="20667662" w14:textId="6D1F1827"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15D851CA" w14:textId="4596FC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26C6711A" w14:textId="00F43310"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63C1DDD" w14:textId="77777777" w:rsidTr="00D31A53">
        <w:tc>
          <w:tcPr>
            <w:tcW w:w="2943" w:type="dxa"/>
          </w:tcPr>
          <w:p w14:paraId="13E7839E" w14:textId="3EEF7D7D" w:rsidR="00B25B30" w:rsidRPr="008545FB" w:rsidRDefault="00B25B30" w:rsidP="008545FB">
            <w:pPr>
              <w:rPr>
                <w:rFonts w:ascii="Times New Roman" w:hAnsi="Times New Roman" w:cs="Times New Roman"/>
                <w:i/>
              </w:rPr>
            </w:pPr>
            <w:r w:rsidRPr="008545FB">
              <w:rPr>
                <w:rFonts w:ascii="Times New Roman" w:hAnsi="Times New Roman" w:cs="Times New Roman"/>
                <w:i/>
              </w:rPr>
              <w:t>Soil characteristics</w:t>
            </w:r>
          </w:p>
        </w:tc>
        <w:tc>
          <w:tcPr>
            <w:tcW w:w="1796" w:type="dxa"/>
            <w:vAlign w:val="bottom"/>
          </w:tcPr>
          <w:p w14:paraId="33B10477" w14:textId="77777777" w:rsidR="00B25B30" w:rsidRDefault="00B25B30" w:rsidP="000A04FD">
            <w:pPr>
              <w:rPr>
                <w:rFonts w:ascii="Times New Roman" w:hAnsi="Times New Roman" w:cs="Times New Roman"/>
              </w:rPr>
            </w:pPr>
          </w:p>
        </w:tc>
        <w:tc>
          <w:tcPr>
            <w:tcW w:w="1323" w:type="dxa"/>
          </w:tcPr>
          <w:p w14:paraId="29050852" w14:textId="3AC6E9FE" w:rsidR="00B25B30" w:rsidRDefault="00B25B30" w:rsidP="000A04FD">
            <w:pPr>
              <w:rPr>
                <w:rFonts w:ascii="Times New Roman" w:hAnsi="Times New Roman" w:cs="Times New Roman"/>
              </w:rPr>
            </w:pPr>
          </w:p>
        </w:tc>
        <w:tc>
          <w:tcPr>
            <w:tcW w:w="1559" w:type="dxa"/>
          </w:tcPr>
          <w:p w14:paraId="411D0961" w14:textId="77777777" w:rsidR="00B25B30" w:rsidRDefault="00B25B30" w:rsidP="000A04FD">
            <w:pPr>
              <w:rPr>
                <w:rFonts w:ascii="Times New Roman" w:hAnsi="Times New Roman" w:cs="Times New Roman"/>
              </w:rPr>
            </w:pPr>
          </w:p>
        </w:tc>
        <w:tc>
          <w:tcPr>
            <w:tcW w:w="1276" w:type="dxa"/>
          </w:tcPr>
          <w:p w14:paraId="11FDB50B" w14:textId="77777777" w:rsidR="00B25B30" w:rsidRDefault="00B25B30" w:rsidP="000A04FD">
            <w:pPr>
              <w:rPr>
                <w:rFonts w:ascii="Times New Roman" w:hAnsi="Times New Roman" w:cs="Times New Roman"/>
              </w:rPr>
            </w:pPr>
          </w:p>
        </w:tc>
        <w:tc>
          <w:tcPr>
            <w:tcW w:w="1276" w:type="dxa"/>
          </w:tcPr>
          <w:p w14:paraId="4D172290" w14:textId="77777777" w:rsidR="00B25B30" w:rsidRDefault="00B25B30" w:rsidP="000A04FD">
            <w:pPr>
              <w:rPr>
                <w:rFonts w:ascii="Times New Roman" w:hAnsi="Times New Roman" w:cs="Times New Roman"/>
              </w:rPr>
            </w:pPr>
          </w:p>
        </w:tc>
        <w:tc>
          <w:tcPr>
            <w:tcW w:w="1417" w:type="dxa"/>
          </w:tcPr>
          <w:p w14:paraId="0B95D7AA" w14:textId="77777777" w:rsidR="00B25B30" w:rsidRDefault="00B25B30" w:rsidP="000A04FD">
            <w:pPr>
              <w:rPr>
                <w:rFonts w:ascii="Times New Roman" w:hAnsi="Times New Roman" w:cs="Times New Roman"/>
              </w:rPr>
            </w:pPr>
          </w:p>
        </w:tc>
        <w:tc>
          <w:tcPr>
            <w:tcW w:w="1843" w:type="dxa"/>
          </w:tcPr>
          <w:p w14:paraId="0E7F5713" w14:textId="77777777" w:rsidR="00B25B30" w:rsidRDefault="00B25B30" w:rsidP="000A04FD">
            <w:pPr>
              <w:rPr>
                <w:rFonts w:ascii="Times New Roman" w:hAnsi="Times New Roman" w:cs="Times New Roman"/>
              </w:rPr>
            </w:pPr>
          </w:p>
        </w:tc>
      </w:tr>
      <w:tr w:rsidR="000A04FD" w14:paraId="0225F993" w14:textId="77777777" w:rsidTr="00D31A53">
        <w:tc>
          <w:tcPr>
            <w:tcW w:w="2943" w:type="dxa"/>
          </w:tcPr>
          <w:p w14:paraId="0B527657" w14:textId="7F5DB973" w:rsidR="008118C6" w:rsidRPr="00B25B30" w:rsidRDefault="008118C6" w:rsidP="00B25B30">
            <w:pPr>
              <w:jc w:val="right"/>
              <w:rPr>
                <w:rFonts w:ascii="Times New Roman" w:hAnsi="Times New Roman" w:cs="Times New Roman"/>
              </w:rPr>
            </w:pPr>
            <w:r>
              <w:rPr>
                <w:rFonts w:ascii="Times New Roman" w:hAnsi="Times New Roman" w:cs="Times New Roman"/>
              </w:rPr>
              <w:t xml:space="preserve"> Total </w:t>
            </w:r>
            <w:proofErr w:type="spellStart"/>
            <w:r>
              <w:rPr>
                <w:rFonts w:ascii="Times New Roman" w:hAnsi="Times New Roman" w:cs="Times New Roman"/>
              </w:rPr>
              <w:t>N</w:t>
            </w:r>
            <w:r w:rsidR="00AD5662">
              <w:rPr>
                <w:rFonts w:ascii="Times New Roman" w:hAnsi="Times New Roman" w:cs="Times New Roman"/>
                <w:vertAlign w:val="superscript"/>
              </w:rPr>
              <w:t>b</w:t>
            </w:r>
            <w:proofErr w:type="spellEnd"/>
          </w:p>
        </w:tc>
        <w:tc>
          <w:tcPr>
            <w:tcW w:w="1796" w:type="dxa"/>
          </w:tcPr>
          <w:p w14:paraId="75928CEB" w14:textId="5F0FEDF7"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1234FEBF" w14:textId="61D5DC38" w:rsidR="008118C6" w:rsidRDefault="00712CBF" w:rsidP="000A04FD">
            <w:pPr>
              <w:rPr>
                <w:rFonts w:ascii="Times New Roman" w:hAnsi="Times New Roman" w:cs="Times New Roman"/>
              </w:rPr>
            </w:pPr>
            <w:r w:rsidRPr="00712CBF">
              <w:rPr>
                <w:rFonts w:ascii="Times New Roman" w:hAnsi="Times New Roman" w:cs="Times New Roman"/>
                <w:i/>
              </w:rPr>
              <w:t>5.08</w:t>
            </w:r>
            <w:r w:rsidRPr="008729B4">
              <w:rPr>
                <w:rFonts w:ascii="Times New Roman" w:hAnsi="Times New Roman" w:cs="Times New Roman"/>
                <w:vertAlign w:val="subscript"/>
              </w:rPr>
              <w:t>(1,9)</w:t>
            </w:r>
          </w:p>
        </w:tc>
        <w:tc>
          <w:tcPr>
            <w:tcW w:w="1559" w:type="dxa"/>
          </w:tcPr>
          <w:p w14:paraId="161DA41B" w14:textId="3B5D94B5"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A2D5490" w14:textId="5953752C"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811C6FF" w14:textId="56183568"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2D0BDE55" w14:textId="7F402B4F"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3B5D3779" w14:textId="27B3E150"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F790284" w14:textId="77777777" w:rsidTr="00D31A53">
        <w:tc>
          <w:tcPr>
            <w:tcW w:w="2943" w:type="dxa"/>
          </w:tcPr>
          <w:p w14:paraId="349B2FE9" w14:textId="2EE50F12" w:rsidR="008118C6" w:rsidRDefault="008118C6" w:rsidP="00B25B30">
            <w:pPr>
              <w:jc w:val="right"/>
              <w:rPr>
                <w:rFonts w:ascii="Times New Roman" w:hAnsi="Times New Roman" w:cs="Times New Roman"/>
              </w:rPr>
            </w:pPr>
            <w:r>
              <w:rPr>
                <w:rFonts w:ascii="Times New Roman" w:hAnsi="Times New Roman" w:cs="Times New Roman"/>
              </w:rPr>
              <w:t xml:space="preserve">Soil </w:t>
            </w:r>
            <w:proofErr w:type="spellStart"/>
            <w:r>
              <w:rPr>
                <w:rFonts w:ascii="Times New Roman" w:hAnsi="Times New Roman" w:cs="Times New Roman"/>
              </w:rPr>
              <w:t>moisture</w:t>
            </w:r>
            <w:r w:rsidR="00AD5662">
              <w:rPr>
                <w:rFonts w:ascii="Times New Roman" w:hAnsi="Times New Roman" w:cs="Times New Roman"/>
                <w:vertAlign w:val="superscript"/>
              </w:rPr>
              <w:t>b</w:t>
            </w:r>
            <w:proofErr w:type="spellEnd"/>
          </w:p>
        </w:tc>
        <w:tc>
          <w:tcPr>
            <w:tcW w:w="1796" w:type="dxa"/>
          </w:tcPr>
          <w:p w14:paraId="4089C8F3" w14:textId="01290B7B"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0EEDAD0" w14:textId="28C3623F" w:rsidR="008118C6" w:rsidRDefault="00712CBF" w:rsidP="000A04FD">
            <w:pPr>
              <w:rPr>
                <w:rFonts w:ascii="Times New Roman" w:hAnsi="Times New Roman" w:cs="Times New Roman"/>
              </w:rPr>
            </w:pPr>
            <w:r w:rsidRPr="00712CBF">
              <w:rPr>
                <w:rFonts w:ascii="Times New Roman" w:hAnsi="Times New Roman" w:cs="Times New Roman"/>
                <w:i/>
              </w:rPr>
              <w:t>3.52</w:t>
            </w:r>
            <w:r w:rsidRPr="008729B4">
              <w:rPr>
                <w:rFonts w:ascii="Times New Roman" w:hAnsi="Times New Roman" w:cs="Times New Roman"/>
                <w:vertAlign w:val="subscript"/>
              </w:rPr>
              <w:t>(1,9)</w:t>
            </w:r>
          </w:p>
        </w:tc>
        <w:tc>
          <w:tcPr>
            <w:tcW w:w="1559" w:type="dxa"/>
          </w:tcPr>
          <w:p w14:paraId="664D0A71" w14:textId="101EA80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349689B0" w14:textId="71C30C83"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E2CF4D0" w14:textId="79C5B26A"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6DB89B2A" w14:textId="5BCA7E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E257EA9" w14:textId="3AD77315"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109488DB" w14:textId="77777777" w:rsidTr="00D31A53">
        <w:tc>
          <w:tcPr>
            <w:tcW w:w="2943" w:type="dxa"/>
          </w:tcPr>
          <w:p w14:paraId="7CDE4D03" w14:textId="6C7BE73F" w:rsidR="008118C6" w:rsidRDefault="008118C6" w:rsidP="00B25B30">
            <w:pPr>
              <w:jc w:val="right"/>
              <w:rPr>
                <w:rFonts w:ascii="Times New Roman" w:hAnsi="Times New Roman" w:cs="Times New Roman"/>
              </w:rPr>
            </w:pPr>
            <w:r>
              <w:rPr>
                <w:rFonts w:ascii="Times New Roman" w:hAnsi="Times New Roman" w:cs="Times New Roman"/>
              </w:rPr>
              <w:t xml:space="preserve">Percent organic </w:t>
            </w:r>
            <w:proofErr w:type="spellStart"/>
            <w:r>
              <w:rPr>
                <w:rFonts w:ascii="Times New Roman" w:hAnsi="Times New Roman" w:cs="Times New Roman"/>
              </w:rPr>
              <w:t>matter</w:t>
            </w:r>
            <w:r w:rsidR="00AD5662">
              <w:rPr>
                <w:rFonts w:ascii="Times New Roman" w:hAnsi="Times New Roman" w:cs="Times New Roman"/>
                <w:vertAlign w:val="superscript"/>
              </w:rPr>
              <w:t>b</w:t>
            </w:r>
            <w:proofErr w:type="spellEnd"/>
          </w:p>
        </w:tc>
        <w:tc>
          <w:tcPr>
            <w:tcW w:w="1796" w:type="dxa"/>
          </w:tcPr>
          <w:p w14:paraId="773D6EFD" w14:textId="1EAA0CA2"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AD7C657" w14:textId="7668644A" w:rsidR="008118C6" w:rsidRDefault="00712CBF" w:rsidP="000A04FD">
            <w:pPr>
              <w:rPr>
                <w:rFonts w:ascii="Times New Roman" w:hAnsi="Times New Roman" w:cs="Times New Roman"/>
              </w:rPr>
            </w:pPr>
            <w:r>
              <w:rPr>
                <w:rFonts w:ascii="Times New Roman" w:hAnsi="Times New Roman" w:cs="Times New Roman"/>
              </w:rPr>
              <w:t>0.68</w:t>
            </w:r>
            <w:r w:rsidRPr="008729B4">
              <w:rPr>
                <w:rFonts w:ascii="Times New Roman" w:hAnsi="Times New Roman" w:cs="Times New Roman"/>
                <w:vertAlign w:val="subscript"/>
              </w:rPr>
              <w:t>(1,8.4)</w:t>
            </w:r>
          </w:p>
        </w:tc>
        <w:tc>
          <w:tcPr>
            <w:tcW w:w="1559" w:type="dxa"/>
          </w:tcPr>
          <w:p w14:paraId="12E0B6C6" w14:textId="032067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51D08220" w14:textId="62C3F1F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471CE84E" w14:textId="305A9255"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3B08DAA4" w14:textId="02562271"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DB8AB67" w14:textId="7666CF3B"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A2AE62E" w14:textId="77777777" w:rsidTr="00D31A53">
        <w:tc>
          <w:tcPr>
            <w:tcW w:w="2943" w:type="dxa"/>
          </w:tcPr>
          <w:p w14:paraId="6C31115D" w14:textId="186C63B6" w:rsidR="008118C6" w:rsidRDefault="008118C6" w:rsidP="00B25B30">
            <w:pPr>
              <w:jc w:val="right"/>
              <w:rPr>
                <w:rFonts w:ascii="Times New Roman" w:hAnsi="Times New Roman" w:cs="Times New Roman"/>
              </w:rPr>
            </w:pPr>
            <w:r>
              <w:rPr>
                <w:rFonts w:ascii="Times New Roman" w:hAnsi="Times New Roman" w:cs="Times New Roman"/>
              </w:rPr>
              <w:t>Nutrient PC1</w:t>
            </w:r>
            <w:r w:rsidR="00AD5662">
              <w:rPr>
                <w:rFonts w:ascii="Times New Roman" w:hAnsi="Times New Roman" w:cs="Times New Roman"/>
                <w:vertAlign w:val="superscript"/>
              </w:rPr>
              <w:t>b</w:t>
            </w:r>
          </w:p>
        </w:tc>
        <w:tc>
          <w:tcPr>
            <w:tcW w:w="1796" w:type="dxa"/>
          </w:tcPr>
          <w:p w14:paraId="31741E0A" w14:textId="7CB35700"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4EB125D9" w14:textId="1C1A121F" w:rsidR="008118C6" w:rsidRDefault="00712CBF" w:rsidP="000A04FD">
            <w:pPr>
              <w:rPr>
                <w:rFonts w:ascii="Times New Roman" w:hAnsi="Times New Roman" w:cs="Times New Roman"/>
              </w:rPr>
            </w:pPr>
            <w:r>
              <w:rPr>
                <w:rFonts w:ascii="Times New Roman" w:hAnsi="Times New Roman" w:cs="Times New Roman"/>
              </w:rPr>
              <w:t>1.31</w:t>
            </w:r>
            <w:r w:rsidRPr="008729B4">
              <w:rPr>
                <w:rFonts w:ascii="Times New Roman" w:hAnsi="Times New Roman" w:cs="Times New Roman"/>
                <w:vertAlign w:val="subscript"/>
              </w:rPr>
              <w:t>(1,9)</w:t>
            </w:r>
          </w:p>
        </w:tc>
        <w:tc>
          <w:tcPr>
            <w:tcW w:w="1559" w:type="dxa"/>
          </w:tcPr>
          <w:p w14:paraId="7D05C2DB" w14:textId="0D2180B6"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1114145" w14:textId="1225FAEE"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E01DBB1" w14:textId="1DAC8A3E"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5855F728" w14:textId="3D740A17"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74F79C0F" w14:textId="61290C22"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4D0822A8" w14:textId="77777777" w:rsidTr="00D31A53">
        <w:tc>
          <w:tcPr>
            <w:tcW w:w="2943" w:type="dxa"/>
          </w:tcPr>
          <w:p w14:paraId="4538BA73" w14:textId="77777777" w:rsidR="00B25B30" w:rsidRPr="008545FB" w:rsidRDefault="00B25B30" w:rsidP="008545FB">
            <w:pPr>
              <w:rPr>
                <w:rFonts w:ascii="Times New Roman" w:hAnsi="Times New Roman" w:cs="Times New Roman"/>
                <w:i/>
              </w:rPr>
            </w:pPr>
            <w:r w:rsidRPr="008545FB">
              <w:rPr>
                <w:rFonts w:ascii="Times New Roman" w:hAnsi="Times New Roman" w:cs="Times New Roman"/>
                <w:i/>
              </w:rPr>
              <w:t>Plant traits</w:t>
            </w:r>
          </w:p>
        </w:tc>
        <w:tc>
          <w:tcPr>
            <w:tcW w:w="1796" w:type="dxa"/>
          </w:tcPr>
          <w:p w14:paraId="2C559B08" w14:textId="77777777" w:rsidR="00B25B30" w:rsidRDefault="00B25B30" w:rsidP="000A04FD">
            <w:pPr>
              <w:rPr>
                <w:rFonts w:ascii="Times New Roman" w:hAnsi="Times New Roman" w:cs="Times New Roman"/>
              </w:rPr>
            </w:pPr>
          </w:p>
        </w:tc>
        <w:tc>
          <w:tcPr>
            <w:tcW w:w="1323" w:type="dxa"/>
          </w:tcPr>
          <w:p w14:paraId="6B293FCB" w14:textId="4DFAB73F" w:rsidR="00B25B30" w:rsidRDefault="00B25B30" w:rsidP="000A04FD">
            <w:pPr>
              <w:rPr>
                <w:rFonts w:ascii="Times New Roman" w:hAnsi="Times New Roman" w:cs="Times New Roman"/>
              </w:rPr>
            </w:pPr>
          </w:p>
        </w:tc>
        <w:tc>
          <w:tcPr>
            <w:tcW w:w="1559" w:type="dxa"/>
          </w:tcPr>
          <w:p w14:paraId="2881504D" w14:textId="77777777" w:rsidR="00B25B30" w:rsidRDefault="00B25B30" w:rsidP="000A04FD">
            <w:pPr>
              <w:rPr>
                <w:rFonts w:ascii="Times New Roman" w:hAnsi="Times New Roman" w:cs="Times New Roman"/>
              </w:rPr>
            </w:pPr>
          </w:p>
        </w:tc>
        <w:tc>
          <w:tcPr>
            <w:tcW w:w="1276" w:type="dxa"/>
          </w:tcPr>
          <w:p w14:paraId="03F24FB3" w14:textId="77777777" w:rsidR="00B25B30" w:rsidRDefault="00B25B30" w:rsidP="000A04FD">
            <w:pPr>
              <w:rPr>
                <w:rFonts w:ascii="Times New Roman" w:hAnsi="Times New Roman" w:cs="Times New Roman"/>
              </w:rPr>
            </w:pPr>
          </w:p>
        </w:tc>
        <w:tc>
          <w:tcPr>
            <w:tcW w:w="1276" w:type="dxa"/>
          </w:tcPr>
          <w:p w14:paraId="01E84293" w14:textId="77777777" w:rsidR="00B25B30" w:rsidRDefault="00B25B30" w:rsidP="000A04FD">
            <w:pPr>
              <w:rPr>
                <w:rFonts w:ascii="Times New Roman" w:hAnsi="Times New Roman" w:cs="Times New Roman"/>
              </w:rPr>
            </w:pPr>
          </w:p>
        </w:tc>
        <w:tc>
          <w:tcPr>
            <w:tcW w:w="1417" w:type="dxa"/>
          </w:tcPr>
          <w:p w14:paraId="464EABE3" w14:textId="77777777" w:rsidR="00B25B30" w:rsidRDefault="00B25B30" w:rsidP="000A04FD">
            <w:pPr>
              <w:rPr>
                <w:rFonts w:ascii="Times New Roman" w:hAnsi="Times New Roman" w:cs="Times New Roman"/>
              </w:rPr>
            </w:pPr>
          </w:p>
        </w:tc>
        <w:tc>
          <w:tcPr>
            <w:tcW w:w="1843" w:type="dxa"/>
          </w:tcPr>
          <w:p w14:paraId="5324FCEE" w14:textId="77777777" w:rsidR="00B25B30" w:rsidRDefault="00B25B30" w:rsidP="000A04FD">
            <w:pPr>
              <w:rPr>
                <w:rFonts w:ascii="Times New Roman" w:hAnsi="Times New Roman" w:cs="Times New Roman"/>
              </w:rPr>
            </w:pPr>
          </w:p>
        </w:tc>
      </w:tr>
      <w:tr w:rsidR="000A04FD" w14:paraId="713310E6" w14:textId="77777777" w:rsidTr="00D31A53">
        <w:tc>
          <w:tcPr>
            <w:tcW w:w="2943" w:type="dxa"/>
          </w:tcPr>
          <w:p w14:paraId="4C266BF6" w14:textId="17D23574" w:rsidR="00AD246B" w:rsidRDefault="00AD246B" w:rsidP="00B25B30">
            <w:pPr>
              <w:jc w:val="right"/>
              <w:rPr>
                <w:rFonts w:ascii="Times New Roman" w:hAnsi="Times New Roman" w:cs="Times New Roman"/>
              </w:rPr>
            </w:pPr>
            <w:proofErr w:type="spellStart"/>
            <w:r>
              <w:rPr>
                <w:rFonts w:ascii="Times New Roman" w:hAnsi="Times New Roman" w:cs="Times New Roman"/>
              </w:rPr>
              <w:t>Height</w:t>
            </w:r>
            <w:r>
              <w:rPr>
                <w:rFonts w:ascii="Times New Roman" w:hAnsi="Times New Roman" w:cs="Times New Roman"/>
                <w:vertAlign w:val="superscript"/>
              </w:rPr>
              <w:t>b</w:t>
            </w:r>
            <w:proofErr w:type="spellEnd"/>
          </w:p>
        </w:tc>
        <w:tc>
          <w:tcPr>
            <w:tcW w:w="1796" w:type="dxa"/>
          </w:tcPr>
          <w:p w14:paraId="7908898A" w14:textId="60066921" w:rsidR="00AD246B" w:rsidRDefault="00AD246B" w:rsidP="000A04FD">
            <w:pPr>
              <w:rPr>
                <w:rFonts w:ascii="Times New Roman" w:hAnsi="Times New Roman" w:cs="Times New Roman"/>
              </w:rPr>
            </w:pPr>
            <w:r>
              <w:rPr>
                <w:rFonts w:ascii="Times New Roman" w:hAnsi="Times New Roman" w:cs="Times New Roman"/>
                <w:b/>
              </w:rPr>
              <w:t>9.13</w:t>
            </w:r>
            <w:r w:rsidRPr="008729B4">
              <w:rPr>
                <w:rFonts w:ascii="Times New Roman" w:hAnsi="Times New Roman" w:cs="Times New Roman"/>
                <w:vertAlign w:val="subscript"/>
              </w:rPr>
              <w:t>(9,145.3)</w:t>
            </w:r>
          </w:p>
        </w:tc>
        <w:tc>
          <w:tcPr>
            <w:tcW w:w="1323" w:type="dxa"/>
          </w:tcPr>
          <w:p w14:paraId="579176C8" w14:textId="10452945" w:rsidR="00AD246B" w:rsidRDefault="00AD246B" w:rsidP="000A04FD">
            <w:pPr>
              <w:rPr>
                <w:rFonts w:ascii="Times New Roman" w:hAnsi="Times New Roman" w:cs="Times New Roman"/>
              </w:rPr>
            </w:pPr>
            <w:r>
              <w:rPr>
                <w:rFonts w:ascii="Times New Roman" w:hAnsi="Times New Roman" w:cs="Times New Roman"/>
                <w:b/>
              </w:rPr>
              <w:t>29.10</w:t>
            </w:r>
            <w:r w:rsidRPr="008729B4">
              <w:rPr>
                <w:rFonts w:ascii="Times New Roman" w:hAnsi="Times New Roman" w:cs="Times New Roman"/>
                <w:vertAlign w:val="subscript"/>
              </w:rPr>
              <w:t>(1,9.0)</w:t>
            </w:r>
          </w:p>
        </w:tc>
        <w:tc>
          <w:tcPr>
            <w:tcW w:w="1559" w:type="dxa"/>
          </w:tcPr>
          <w:p w14:paraId="0286B60B" w14:textId="4C65E3F5" w:rsidR="00AD246B" w:rsidRDefault="00AD246B" w:rsidP="000A04FD">
            <w:pPr>
              <w:rPr>
                <w:rFonts w:ascii="Times New Roman" w:hAnsi="Times New Roman" w:cs="Times New Roman"/>
              </w:rPr>
            </w:pPr>
            <w:r>
              <w:rPr>
                <w:rFonts w:ascii="Times New Roman" w:hAnsi="Times New Roman" w:cs="Times New Roman"/>
                <w:b/>
              </w:rPr>
              <w:t>210.09</w:t>
            </w:r>
            <w:r w:rsidRPr="00683E40">
              <w:rPr>
                <w:rFonts w:ascii="Times New Roman" w:hAnsi="Times New Roman" w:cs="Times New Roman"/>
                <w:vertAlign w:val="subscript"/>
              </w:rPr>
              <w:t>(1,156.3)</w:t>
            </w:r>
          </w:p>
        </w:tc>
        <w:tc>
          <w:tcPr>
            <w:tcW w:w="1276" w:type="dxa"/>
          </w:tcPr>
          <w:p w14:paraId="0502803E" w14:textId="00B0CBD6" w:rsidR="00AD246B" w:rsidRDefault="00AD246B" w:rsidP="000A04FD">
            <w:pPr>
              <w:rPr>
                <w:rFonts w:ascii="Times New Roman" w:hAnsi="Times New Roman" w:cs="Times New Roman"/>
              </w:rPr>
            </w:pPr>
            <w:r>
              <w:rPr>
                <w:rFonts w:ascii="Times New Roman" w:hAnsi="Times New Roman" w:cs="Times New Roman"/>
              </w:rPr>
              <w:t>0.71</w:t>
            </w:r>
            <w:r w:rsidRPr="00AC4967">
              <w:rPr>
                <w:rFonts w:ascii="Times New Roman" w:hAnsi="Times New Roman" w:cs="Times New Roman"/>
                <w:vertAlign w:val="subscript"/>
              </w:rPr>
              <w:t>(9,147.9)</w:t>
            </w:r>
          </w:p>
        </w:tc>
        <w:tc>
          <w:tcPr>
            <w:tcW w:w="1276" w:type="dxa"/>
          </w:tcPr>
          <w:p w14:paraId="4BFE7F80" w14:textId="25570992" w:rsidR="00AD246B" w:rsidRDefault="00AD246B" w:rsidP="000A04FD">
            <w:pPr>
              <w:rPr>
                <w:rFonts w:ascii="Times New Roman" w:hAnsi="Times New Roman" w:cs="Times New Roman"/>
              </w:rPr>
            </w:pPr>
            <w:r>
              <w:rPr>
                <w:rFonts w:ascii="Times New Roman" w:hAnsi="Times New Roman" w:cs="Times New Roman"/>
              </w:rPr>
              <w:t>0.80</w:t>
            </w:r>
            <w:r w:rsidRPr="00AC4967">
              <w:rPr>
                <w:rFonts w:ascii="Times New Roman" w:hAnsi="Times New Roman" w:cs="Times New Roman"/>
                <w:vertAlign w:val="subscript"/>
              </w:rPr>
              <w:t>(9,157.8)</w:t>
            </w:r>
          </w:p>
        </w:tc>
        <w:tc>
          <w:tcPr>
            <w:tcW w:w="1417" w:type="dxa"/>
          </w:tcPr>
          <w:p w14:paraId="7D6E2C13" w14:textId="66D686BF" w:rsidR="00AD246B" w:rsidRDefault="00AD246B" w:rsidP="000A04FD">
            <w:pPr>
              <w:rPr>
                <w:rFonts w:ascii="Times New Roman" w:hAnsi="Times New Roman" w:cs="Times New Roman"/>
              </w:rPr>
            </w:pPr>
            <w:r>
              <w:rPr>
                <w:rFonts w:ascii="Times New Roman" w:hAnsi="Times New Roman" w:cs="Times New Roman"/>
                <w:b/>
              </w:rPr>
              <w:t>16.69</w:t>
            </w:r>
            <w:r w:rsidRPr="00AC4967">
              <w:rPr>
                <w:rFonts w:ascii="Times New Roman" w:hAnsi="Times New Roman" w:cs="Times New Roman"/>
                <w:vertAlign w:val="subscript"/>
              </w:rPr>
              <w:t>(1,158.4)</w:t>
            </w:r>
          </w:p>
        </w:tc>
        <w:tc>
          <w:tcPr>
            <w:tcW w:w="1843" w:type="dxa"/>
          </w:tcPr>
          <w:p w14:paraId="069DDCFA" w14:textId="12602987" w:rsidR="00AD246B" w:rsidRDefault="00AD246B" w:rsidP="000A04FD">
            <w:pPr>
              <w:rPr>
                <w:rFonts w:ascii="Times New Roman" w:hAnsi="Times New Roman" w:cs="Times New Roman"/>
              </w:rPr>
            </w:pPr>
            <w:r w:rsidRPr="00E27BCE">
              <w:rPr>
                <w:rFonts w:ascii="Times New Roman" w:hAnsi="Times New Roman" w:cs="Times New Roman"/>
                <w:i/>
              </w:rPr>
              <w:t>1.84</w:t>
            </w:r>
            <w:r w:rsidRPr="009D1255">
              <w:rPr>
                <w:rFonts w:ascii="Times New Roman" w:hAnsi="Times New Roman" w:cs="Times New Roman"/>
                <w:vertAlign w:val="subscript"/>
              </w:rPr>
              <w:t>(9,160.9)</w:t>
            </w:r>
          </w:p>
        </w:tc>
      </w:tr>
      <w:tr w:rsidR="000A04FD" w14:paraId="6A8006C5" w14:textId="77777777" w:rsidTr="00D31A53">
        <w:tc>
          <w:tcPr>
            <w:tcW w:w="2943" w:type="dxa"/>
          </w:tcPr>
          <w:p w14:paraId="4F1C3C98" w14:textId="6072118D" w:rsidR="00AD246B" w:rsidRPr="00AD5662" w:rsidRDefault="00AD246B" w:rsidP="00B25B30">
            <w:pPr>
              <w:jc w:val="right"/>
              <w:rPr>
                <w:rFonts w:ascii="Times New Roman" w:hAnsi="Times New Roman" w:cs="Times New Roman"/>
                <w:vertAlign w:val="superscript"/>
              </w:rPr>
            </w:pPr>
            <w:r>
              <w:rPr>
                <w:rFonts w:ascii="Times New Roman" w:hAnsi="Times New Roman" w:cs="Times New Roman"/>
              </w:rPr>
              <w:t xml:space="preserve">Shoot </w:t>
            </w:r>
            <w:proofErr w:type="spellStart"/>
            <w:r>
              <w:rPr>
                <w:rFonts w:ascii="Times New Roman" w:hAnsi="Times New Roman" w:cs="Times New Roman"/>
              </w:rPr>
              <w:t>count</w:t>
            </w:r>
            <w:r>
              <w:rPr>
                <w:rFonts w:ascii="Times New Roman" w:hAnsi="Times New Roman" w:cs="Times New Roman"/>
                <w:vertAlign w:val="superscript"/>
              </w:rPr>
              <w:t>a</w:t>
            </w:r>
            <w:proofErr w:type="spellEnd"/>
          </w:p>
        </w:tc>
        <w:tc>
          <w:tcPr>
            <w:tcW w:w="1796" w:type="dxa"/>
          </w:tcPr>
          <w:p w14:paraId="094D6292" w14:textId="4F6BAE1F" w:rsidR="00AD246B" w:rsidRDefault="00AD246B" w:rsidP="000A04FD">
            <w:pPr>
              <w:rPr>
                <w:rFonts w:ascii="Times New Roman" w:hAnsi="Times New Roman" w:cs="Times New Roman"/>
              </w:rPr>
            </w:pPr>
            <w:r>
              <w:rPr>
                <w:rFonts w:ascii="Times New Roman" w:hAnsi="Times New Roman" w:cs="Times New Roman"/>
                <w:b/>
              </w:rPr>
              <w:t>47.42</w:t>
            </w:r>
            <w:r w:rsidRPr="008729B4">
              <w:rPr>
                <w:rFonts w:ascii="Times New Roman" w:hAnsi="Times New Roman" w:cs="Times New Roman"/>
                <w:vertAlign w:val="subscript"/>
              </w:rPr>
              <w:t>(9)</w:t>
            </w:r>
          </w:p>
        </w:tc>
        <w:tc>
          <w:tcPr>
            <w:tcW w:w="1323" w:type="dxa"/>
          </w:tcPr>
          <w:p w14:paraId="78CB3C39" w14:textId="7395A86F" w:rsidR="00AD246B" w:rsidRDefault="00AD246B" w:rsidP="000A04FD">
            <w:pPr>
              <w:rPr>
                <w:rFonts w:ascii="Times New Roman" w:hAnsi="Times New Roman" w:cs="Times New Roman"/>
              </w:rPr>
            </w:pPr>
            <w:r>
              <w:rPr>
                <w:rFonts w:ascii="Times New Roman" w:hAnsi="Times New Roman" w:cs="Times New Roman"/>
                <w:b/>
              </w:rPr>
              <w:t>9.91</w:t>
            </w:r>
            <w:r w:rsidRPr="008729B4">
              <w:rPr>
                <w:rFonts w:ascii="Times New Roman" w:hAnsi="Times New Roman" w:cs="Times New Roman"/>
                <w:vertAlign w:val="subscript"/>
              </w:rPr>
              <w:t>(1)</w:t>
            </w:r>
          </w:p>
        </w:tc>
        <w:tc>
          <w:tcPr>
            <w:tcW w:w="1559" w:type="dxa"/>
          </w:tcPr>
          <w:p w14:paraId="27D257F6" w14:textId="293FF3D2" w:rsidR="00AD246B" w:rsidRDefault="00AD246B" w:rsidP="000A04FD">
            <w:pPr>
              <w:rPr>
                <w:rFonts w:ascii="Times New Roman" w:hAnsi="Times New Roman" w:cs="Times New Roman"/>
              </w:rPr>
            </w:pPr>
            <w:r w:rsidRPr="00E27BCE">
              <w:rPr>
                <w:rFonts w:ascii="Times New Roman" w:hAnsi="Times New Roman" w:cs="Times New Roman"/>
                <w:b/>
              </w:rPr>
              <w:t>5.68</w:t>
            </w:r>
            <w:r w:rsidRPr="00683E40">
              <w:rPr>
                <w:rFonts w:ascii="Times New Roman" w:hAnsi="Times New Roman" w:cs="Times New Roman"/>
                <w:vertAlign w:val="subscript"/>
              </w:rPr>
              <w:t>(1)</w:t>
            </w:r>
          </w:p>
        </w:tc>
        <w:tc>
          <w:tcPr>
            <w:tcW w:w="1276" w:type="dxa"/>
          </w:tcPr>
          <w:p w14:paraId="4B853895" w14:textId="7EA55F24" w:rsidR="00AD246B" w:rsidRDefault="00AD246B" w:rsidP="000A04FD">
            <w:pPr>
              <w:rPr>
                <w:rFonts w:ascii="Times New Roman" w:hAnsi="Times New Roman" w:cs="Times New Roman"/>
              </w:rPr>
            </w:pPr>
            <w:r>
              <w:rPr>
                <w:rFonts w:ascii="Times New Roman" w:hAnsi="Times New Roman" w:cs="Times New Roman"/>
              </w:rPr>
              <w:t>10.70</w:t>
            </w:r>
            <w:r w:rsidRPr="00AC4967">
              <w:rPr>
                <w:rFonts w:ascii="Times New Roman" w:hAnsi="Times New Roman" w:cs="Times New Roman"/>
                <w:vertAlign w:val="subscript"/>
              </w:rPr>
              <w:t>(9)</w:t>
            </w:r>
          </w:p>
        </w:tc>
        <w:tc>
          <w:tcPr>
            <w:tcW w:w="1276" w:type="dxa"/>
          </w:tcPr>
          <w:p w14:paraId="50D87928" w14:textId="0539EA15" w:rsidR="00AD246B" w:rsidRDefault="00AD246B" w:rsidP="000A04FD">
            <w:pPr>
              <w:rPr>
                <w:rFonts w:ascii="Times New Roman" w:hAnsi="Times New Roman" w:cs="Times New Roman"/>
              </w:rPr>
            </w:pPr>
            <w:r w:rsidRPr="00E27BCE">
              <w:rPr>
                <w:rFonts w:ascii="Times New Roman" w:hAnsi="Times New Roman" w:cs="Times New Roman"/>
                <w:b/>
              </w:rPr>
              <w:t>18.26</w:t>
            </w:r>
            <w:r w:rsidRPr="00AC4967">
              <w:rPr>
                <w:rFonts w:ascii="Times New Roman" w:hAnsi="Times New Roman" w:cs="Times New Roman"/>
                <w:vertAlign w:val="subscript"/>
              </w:rPr>
              <w:t>(9)</w:t>
            </w:r>
          </w:p>
        </w:tc>
        <w:tc>
          <w:tcPr>
            <w:tcW w:w="1417" w:type="dxa"/>
          </w:tcPr>
          <w:p w14:paraId="1BACC2E2" w14:textId="19D5D0C4" w:rsidR="00AD246B" w:rsidRDefault="00AD246B" w:rsidP="000A04FD">
            <w:pPr>
              <w:rPr>
                <w:rFonts w:ascii="Times New Roman" w:hAnsi="Times New Roman" w:cs="Times New Roman"/>
              </w:rPr>
            </w:pPr>
            <w:r>
              <w:rPr>
                <w:rFonts w:ascii="Times New Roman" w:hAnsi="Times New Roman" w:cs="Times New Roman"/>
                <w:b/>
              </w:rPr>
              <w:t>12.53</w:t>
            </w:r>
            <w:r w:rsidRPr="00AC4967">
              <w:rPr>
                <w:rFonts w:ascii="Times New Roman" w:hAnsi="Times New Roman" w:cs="Times New Roman"/>
                <w:vertAlign w:val="subscript"/>
              </w:rPr>
              <w:t>(1)</w:t>
            </w:r>
          </w:p>
        </w:tc>
        <w:tc>
          <w:tcPr>
            <w:tcW w:w="1843" w:type="dxa"/>
          </w:tcPr>
          <w:p w14:paraId="4DBD194A" w14:textId="1501E84F" w:rsidR="00AD246B" w:rsidRDefault="00AD246B" w:rsidP="000A04FD">
            <w:pPr>
              <w:rPr>
                <w:rFonts w:ascii="Times New Roman" w:hAnsi="Times New Roman" w:cs="Times New Roman"/>
              </w:rPr>
            </w:pPr>
            <w:r>
              <w:rPr>
                <w:rFonts w:ascii="Times New Roman" w:hAnsi="Times New Roman" w:cs="Times New Roman"/>
              </w:rPr>
              <w:t>5.76</w:t>
            </w:r>
            <w:r w:rsidRPr="009D1255">
              <w:rPr>
                <w:rFonts w:ascii="Times New Roman" w:hAnsi="Times New Roman" w:cs="Times New Roman"/>
                <w:vertAlign w:val="subscript"/>
              </w:rPr>
              <w:t>(9)</w:t>
            </w:r>
          </w:p>
        </w:tc>
      </w:tr>
      <w:tr w:rsidR="000A04FD" w14:paraId="5B5B15AF" w14:textId="77777777" w:rsidTr="00D31A53">
        <w:tc>
          <w:tcPr>
            <w:tcW w:w="2943" w:type="dxa"/>
          </w:tcPr>
          <w:p w14:paraId="4C909A11" w14:textId="594CD803" w:rsidR="00AD246B" w:rsidRDefault="00AD246B" w:rsidP="00B25B30">
            <w:pPr>
              <w:jc w:val="right"/>
              <w:rPr>
                <w:rFonts w:ascii="Times New Roman" w:hAnsi="Times New Roman" w:cs="Times New Roman"/>
              </w:rPr>
            </w:pPr>
            <w:r>
              <w:rPr>
                <w:rFonts w:ascii="Times New Roman" w:hAnsi="Times New Roman" w:cs="Times New Roman"/>
              </w:rPr>
              <w:t xml:space="preserve">Shoot </w:t>
            </w:r>
            <w:proofErr w:type="spellStart"/>
            <w:r>
              <w:rPr>
                <w:rFonts w:ascii="Times New Roman" w:hAnsi="Times New Roman" w:cs="Times New Roman"/>
              </w:rPr>
              <w:t>length</w:t>
            </w:r>
            <w:r>
              <w:rPr>
                <w:rFonts w:ascii="Times New Roman" w:hAnsi="Times New Roman" w:cs="Times New Roman"/>
                <w:vertAlign w:val="superscript"/>
              </w:rPr>
              <w:t>b</w:t>
            </w:r>
            <w:proofErr w:type="spellEnd"/>
          </w:p>
        </w:tc>
        <w:tc>
          <w:tcPr>
            <w:tcW w:w="1796" w:type="dxa"/>
          </w:tcPr>
          <w:p w14:paraId="62736A98" w14:textId="005752D0" w:rsidR="00AD246B" w:rsidRDefault="00AD246B" w:rsidP="000A04FD">
            <w:pPr>
              <w:rPr>
                <w:rFonts w:ascii="Times New Roman" w:hAnsi="Times New Roman" w:cs="Times New Roman"/>
              </w:rPr>
            </w:pPr>
            <w:r>
              <w:rPr>
                <w:rFonts w:ascii="Times New Roman" w:hAnsi="Times New Roman" w:cs="Times New Roman"/>
                <w:b/>
              </w:rPr>
              <w:t>4.97</w:t>
            </w:r>
            <w:r w:rsidRPr="008729B4">
              <w:rPr>
                <w:rFonts w:ascii="Times New Roman" w:hAnsi="Times New Roman" w:cs="Times New Roman"/>
                <w:vertAlign w:val="subscript"/>
              </w:rPr>
              <w:t>(9,144.2)</w:t>
            </w:r>
          </w:p>
        </w:tc>
        <w:tc>
          <w:tcPr>
            <w:tcW w:w="1323" w:type="dxa"/>
          </w:tcPr>
          <w:p w14:paraId="00CD430E" w14:textId="37756E19" w:rsidR="00AD246B" w:rsidRDefault="00AD246B" w:rsidP="000A04FD">
            <w:pPr>
              <w:rPr>
                <w:rFonts w:ascii="Times New Roman" w:hAnsi="Times New Roman" w:cs="Times New Roman"/>
              </w:rPr>
            </w:pPr>
            <w:r>
              <w:rPr>
                <w:rFonts w:ascii="Times New Roman" w:hAnsi="Times New Roman" w:cs="Times New Roman"/>
                <w:b/>
              </w:rPr>
              <w:t>10.44</w:t>
            </w:r>
            <w:r w:rsidRPr="008729B4">
              <w:rPr>
                <w:rFonts w:ascii="Times New Roman" w:hAnsi="Times New Roman" w:cs="Times New Roman"/>
                <w:vertAlign w:val="subscript"/>
              </w:rPr>
              <w:t>(1,9.0)</w:t>
            </w:r>
          </w:p>
        </w:tc>
        <w:tc>
          <w:tcPr>
            <w:tcW w:w="1559" w:type="dxa"/>
          </w:tcPr>
          <w:p w14:paraId="5D9230E6" w14:textId="4AFF192B" w:rsidR="00AD246B" w:rsidRDefault="00AD246B" w:rsidP="000A04FD">
            <w:pPr>
              <w:rPr>
                <w:rFonts w:ascii="Times New Roman" w:hAnsi="Times New Roman" w:cs="Times New Roman"/>
              </w:rPr>
            </w:pPr>
            <w:r>
              <w:rPr>
                <w:rFonts w:ascii="Times New Roman" w:hAnsi="Times New Roman" w:cs="Times New Roman"/>
                <w:b/>
              </w:rPr>
              <w:t>75.36</w:t>
            </w:r>
            <w:r w:rsidRPr="00683E40">
              <w:rPr>
                <w:rFonts w:ascii="Times New Roman" w:hAnsi="Times New Roman" w:cs="Times New Roman"/>
                <w:vertAlign w:val="subscript"/>
              </w:rPr>
              <w:t>(1,158.5)</w:t>
            </w:r>
          </w:p>
        </w:tc>
        <w:tc>
          <w:tcPr>
            <w:tcW w:w="1276" w:type="dxa"/>
          </w:tcPr>
          <w:p w14:paraId="4C6AC5F7" w14:textId="7FFF0C33" w:rsidR="00AD246B" w:rsidRDefault="00AD246B" w:rsidP="000A04FD">
            <w:pPr>
              <w:rPr>
                <w:rFonts w:ascii="Times New Roman" w:hAnsi="Times New Roman" w:cs="Times New Roman"/>
              </w:rPr>
            </w:pPr>
            <w:r>
              <w:rPr>
                <w:rFonts w:ascii="Times New Roman" w:hAnsi="Times New Roman" w:cs="Times New Roman"/>
              </w:rPr>
              <w:t>0.84</w:t>
            </w:r>
            <w:r w:rsidRPr="00AC4967">
              <w:rPr>
                <w:rFonts w:ascii="Times New Roman" w:hAnsi="Times New Roman" w:cs="Times New Roman"/>
                <w:vertAlign w:val="subscript"/>
              </w:rPr>
              <w:t>(9,146.9)</w:t>
            </w:r>
          </w:p>
        </w:tc>
        <w:tc>
          <w:tcPr>
            <w:tcW w:w="1276" w:type="dxa"/>
          </w:tcPr>
          <w:p w14:paraId="373974F0" w14:textId="76F009E5" w:rsidR="00AD246B" w:rsidRDefault="00AD246B" w:rsidP="000A04FD">
            <w:pPr>
              <w:rPr>
                <w:rFonts w:ascii="Times New Roman" w:hAnsi="Times New Roman" w:cs="Times New Roman"/>
              </w:rPr>
            </w:pPr>
            <w:r>
              <w:rPr>
                <w:rFonts w:ascii="Times New Roman" w:hAnsi="Times New Roman" w:cs="Times New Roman"/>
              </w:rPr>
              <w:t>1.61</w:t>
            </w:r>
            <w:r w:rsidRPr="00AC4967">
              <w:rPr>
                <w:rFonts w:ascii="Times New Roman" w:hAnsi="Times New Roman" w:cs="Times New Roman"/>
                <w:vertAlign w:val="subscript"/>
              </w:rPr>
              <w:t>(9,160.1)</w:t>
            </w:r>
          </w:p>
        </w:tc>
        <w:tc>
          <w:tcPr>
            <w:tcW w:w="1417" w:type="dxa"/>
          </w:tcPr>
          <w:p w14:paraId="3247FDB8" w14:textId="1A602ECC" w:rsidR="00AD246B" w:rsidRDefault="00AD246B" w:rsidP="000A04FD">
            <w:pPr>
              <w:rPr>
                <w:rFonts w:ascii="Times New Roman" w:hAnsi="Times New Roman" w:cs="Times New Roman"/>
              </w:rPr>
            </w:pPr>
            <w:r>
              <w:rPr>
                <w:rFonts w:ascii="Times New Roman" w:hAnsi="Times New Roman" w:cs="Times New Roman"/>
              </w:rPr>
              <w:t>0.05</w:t>
            </w:r>
            <w:r w:rsidRPr="00AC4967">
              <w:rPr>
                <w:rFonts w:ascii="Times New Roman" w:hAnsi="Times New Roman" w:cs="Times New Roman"/>
                <w:vertAlign w:val="subscript"/>
              </w:rPr>
              <w:t>(1,160.7)</w:t>
            </w:r>
          </w:p>
        </w:tc>
        <w:tc>
          <w:tcPr>
            <w:tcW w:w="1843" w:type="dxa"/>
          </w:tcPr>
          <w:p w14:paraId="0EDD5037" w14:textId="6E5B7C02" w:rsidR="00AD246B" w:rsidRDefault="00AD246B" w:rsidP="000A04FD">
            <w:pPr>
              <w:rPr>
                <w:rFonts w:ascii="Times New Roman" w:hAnsi="Times New Roman" w:cs="Times New Roman"/>
              </w:rPr>
            </w:pPr>
            <w:r>
              <w:rPr>
                <w:rFonts w:ascii="Times New Roman" w:hAnsi="Times New Roman" w:cs="Times New Roman"/>
              </w:rPr>
              <w:t>0.70</w:t>
            </w:r>
            <w:r w:rsidRPr="009D1255">
              <w:rPr>
                <w:rFonts w:ascii="Times New Roman" w:hAnsi="Times New Roman" w:cs="Times New Roman"/>
                <w:vertAlign w:val="subscript"/>
              </w:rPr>
              <w:t>(9,163.2)</w:t>
            </w:r>
          </w:p>
        </w:tc>
      </w:tr>
      <w:tr w:rsidR="000A04FD" w14:paraId="69D0B0FA" w14:textId="77777777" w:rsidTr="00D31A53">
        <w:tc>
          <w:tcPr>
            <w:tcW w:w="2943" w:type="dxa"/>
          </w:tcPr>
          <w:p w14:paraId="505BD442" w14:textId="45B7AB1D" w:rsidR="00AD246B" w:rsidRDefault="00AD246B" w:rsidP="00B25B30">
            <w:pPr>
              <w:jc w:val="right"/>
              <w:rPr>
                <w:rFonts w:ascii="Times New Roman" w:hAnsi="Times New Roman" w:cs="Times New Roman"/>
              </w:rPr>
            </w:pPr>
            <w:r>
              <w:rPr>
                <w:rFonts w:ascii="Times New Roman" w:hAnsi="Times New Roman" w:cs="Times New Roman"/>
              </w:rPr>
              <w:t xml:space="preserve">Leaf water </w:t>
            </w:r>
            <w:proofErr w:type="spellStart"/>
            <w:r>
              <w:rPr>
                <w:rFonts w:ascii="Times New Roman" w:hAnsi="Times New Roman" w:cs="Times New Roman"/>
              </w:rPr>
              <w:t>content</w:t>
            </w:r>
            <w:r>
              <w:rPr>
                <w:rFonts w:ascii="Times New Roman" w:hAnsi="Times New Roman" w:cs="Times New Roman"/>
                <w:vertAlign w:val="superscript"/>
              </w:rPr>
              <w:t>b</w:t>
            </w:r>
            <w:proofErr w:type="spellEnd"/>
          </w:p>
        </w:tc>
        <w:tc>
          <w:tcPr>
            <w:tcW w:w="1796" w:type="dxa"/>
          </w:tcPr>
          <w:p w14:paraId="6DEAC137" w14:textId="6E40A96E" w:rsidR="00AD246B" w:rsidRDefault="001066C3" w:rsidP="000A04FD">
            <w:pPr>
              <w:rPr>
                <w:rFonts w:ascii="Times New Roman" w:hAnsi="Times New Roman" w:cs="Times New Roman"/>
              </w:rPr>
            </w:pPr>
            <w:r>
              <w:rPr>
                <w:rFonts w:ascii="Times New Roman" w:hAnsi="Times New Roman" w:cs="Times New Roman"/>
                <w:b/>
              </w:rPr>
              <w:t>4.90</w:t>
            </w:r>
            <w:r w:rsidRPr="008729B4">
              <w:rPr>
                <w:rFonts w:ascii="Times New Roman" w:hAnsi="Times New Roman" w:cs="Times New Roman"/>
                <w:vertAlign w:val="subscript"/>
              </w:rPr>
              <w:t>(9,129.0)</w:t>
            </w:r>
          </w:p>
        </w:tc>
        <w:tc>
          <w:tcPr>
            <w:tcW w:w="1323" w:type="dxa"/>
          </w:tcPr>
          <w:p w14:paraId="620341A1" w14:textId="3519D27B" w:rsidR="00AD246B" w:rsidRDefault="001066C3" w:rsidP="000A04FD">
            <w:pPr>
              <w:rPr>
                <w:rFonts w:ascii="Times New Roman" w:hAnsi="Times New Roman" w:cs="Times New Roman"/>
              </w:rPr>
            </w:pPr>
            <w:r>
              <w:rPr>
                <w:rFonts w:ascii="Times New Roman" w:hAnsi="Times New Roman" w:cs="Times New Roman"/>
              </w:rPr>
              <w:t>0.97</w:t>
            </w:r>
            <w:r w:rsidRPr="008729B4">
              <w:rPr>
                <w:rFonts w:ascii="Times New Roman" w:hAnsi="Times New Roman" w:cs="Times New Roman"/>
                <w:vertAlign w:val="subscript"/>
              </w:rPr>
              <w:t>(1,8.7)</w:t>
            </w:r>
          </w:p>
        </w:tc>
        <w:tc>
          <w:tcPr>
            <w:tcW w:w="1559" w:type="dxa"/>
          </w:tcPr>
          <w:p w14:paraId="31F9B7FF" w14:textId="42A0E0DC" w:rsidR="00AD246B" w:rsidRDefault="001066C3" w:rsidP="000A04FD">
            <w:pPr>
              <w:rPr>
                <w:rFonts w:ascii="Times New Roman" w:hAnsi="Times New Roman" w:cs="Times New Roman"/>
              </w:rPr>
            </w:pPr>
            <w:r w:rsidRPr="001066C3">
              <w:rPr>
                <w:rFonts w:ascii="Times New Roman" w:hAnsi="Times New Roman" w:cs="Times New Roman"/>
                <w:i/>
              </w:rPr>
              <w:t>2.93</w:t>
            </w:r>
            <w:r w:rsidRPr="008729B4">
              <w:rPr>
                <w:rFonts w:ascii="Times New Roman" w:hAnsi="Times New Roman" w:cs="Times New Roman"/>
                <w:vertAlign w:val="subscript"/>
              </w:rPr>
              <w:t>(1,139.7)</w:t>
            </w:r>
          </w:p>
        </w:tc>
        <w:tc>
          <w:tcPr>
            <w:tcW w:w="1276" w:type="dxa"/>
          </w:tcPr>
          <w:p w14:paraId="54148ACD" w14:textId="6DBDBEDB" w:rsidR="00AD246B" w:rsidRDefault="001066C3" w:rsidP="000A04FD">
            <w:pPr>
              <w:rPr>
                <w:rFonts w:ascii="Times New Roman" w:hAnsi="Times New Roman" w:cs="Times New Roman"/>
              </w:rPr>
            </w:pPr>
            <w:r>
              <w:rPr>
                <w:rFonts w:ascii="Times New Roman" w:hAnsi="Times New Roman" w:cs="Times New Roman"/>
              </w:rPr>
              <w:t>0.47</w:t>
            </w:r>
            <w:r w:rsidRPr="00AC4967">
              <w:rPr>
                <w:rFonts w:ascii="Times New Roman" w:hAnsi="Times New Roman" w:cs="Times New Roman"/>
                <w:vertAlign w:val="subscript"/>
              </w:rPr>
              <w:t>(9,132.0)</w:t>
            </w:r>
          </w:p>
        </w:tc>
        <w:tc>
          <w:tcPr>
            <w:tcW w:w="1276" w:type="dxa"/>
          </w:tcPr>
          <w:p w14:paraId="331DBA28" w14:textId="7060C96C" w:rsidR="00AD246B" w:rsidRDefault="001066C3" w:rsidP="000A04FD">
            <w:pPr>
              <w:rPr>
                <w:rFonts w:ascii="Times New Roman" w:hAnsi="Times New Roman" w:cs="Times New Roman"/>
              </w:rPr>
            </w:pPr>
            <w:r>
              <w:rPr>
                <w:rFonts w:ascii="Times New Roman" w:hAnsi="Times New Roman" w:cs="Times New Roman"/>
                <w:b/>
              </w:rPr>
              <w:t>2.80</w:t>
            </w:r>
            <w:r w:rsidRPr="00AC4967">
              <w:rPr>
                <w:rFonts w:ascii="Times New Roman" w:hAnsi="Times New Roman" w:cs="Times New Roman"/>
                <w:vertAlign w:val="subscript"/>
              </w:rPr>
              <w:t>(9,141.6)</w:t>
            </w:r>
          </w:p>
        </w:tc>
        <w:tc>
          <w:tcPr>
            <w:tcW w:w="1417" w:type="dxa"/>
          </w:tcPr>
          <w:p w14:paraId="167B68A6" w14:textId="7D8AAB32" w:rsidR="00AD246B" w:rsidRDefault="001066C3" w:rsidP="000A04FD">
            <w:pPr>
              <w:rPr>
                <w:rFonts w:ascii="Times New Roman" w:hAnsi="Times New Roman" w:cs="Times New Roman"/>
              </w:rPr>
            </w:pPr>
            <w:r>
              <w:rPr>
                <w:rFonts w:ascii="Times New Roman" w:hAnsi="Times New Roman" w:cs="Times New Roman"/>
              </w:rPr>
              <w:t>2.03</w:t>
            </w:r>
            <w:r w:rsidRPr="00AC4967">
              <w:rPr>
                <w:rFonts w:ascii="Times New Roman" w:hAnsi="Times New Roman" w:cs="Times New Roman"/>
                <w:vertAlign w:val="subscript"/>
              </w:rPr>
              <w:t>(1,141.5)</w:t>
            </w:r>
          </w:p>
        </w:tc>
        <w:tc>
          <w:tcPr>
            <w:tcW w:w="1843" w:type="dxa"/>
          </w:tcPr>
          <w:p w14:paraId="176A7329" w14:textId="1AB7FE45" w:rsidR="00AD246B" w:rsidRDefault="00AD246B" w:rsidP="000A04FD">
            <w:pPr>
              <w:rPr>
                <w:rFonts w:ascii="Times New Roman" w:hAnsi="Times New Roman" w:cs="Times New Roman"/>
              </w:rPr>
            </w:pPr>
            <w:r>
              <w:rPr>
                <w:rFonts w:ascii="Times New Roman" w:hAnsi="Times New Roman" w:cs="Times New Roman"/>
              </w:rPr>
              <w:t>1.56</w:t>
            </w:r>
            <w:r w:rsidR="001066C3" w:rsidRPr="009D1255">
              <w:rPr>
                <w:rFonts w:ascii="Times New Roman" w:hAnsi="Times New Roman" w:cs="Times New Roman"/>
                <w:vertAlign w:val="subscript"/>
              </w:rPr>
              <w:t>(9,144.1)</w:t>
            </w:r>
          </w:p>
        </w:tc>
      </w:tr>
      <w:tr w:rsidR="000A04FD" w14:paraId="6065CE73" w14:textId="77777777" w:rsidTr="00D31A53">
        <w:tc>
          <w:tcPr>
            <w:tcW w:w="2943" w:type="dxa"/>
          </w:tcPr>
          <w:p w14:paraId="062252CC" w14:textId="71699A85"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lastRenderedPageBreak/>
              <w:t xml:space="preserve">Leaf </w:t>
            </w:r>
            <w:proofErr w:type="spellStart"/>
            <w:r>
              <w:rPr>
                <w:rFonts w:ascii="Times New Roman" w:hAnsi="Times New Roman" w:cs="Times New Roman"/>
              </w:rPr>
              <w:t>trichome</w:t>
            </w:r>
            <w:proofErr w:type="spellEnd"/>
            <w:r>
              <w:rPr>
                <w:rFonts w:ascii="Times New Roman" w:hAnsi="Times New Roman" w:cs="Times New Roman"/>
              </w:rPr>
              <w:t xml:space="preserve"> density</w:t>
            </w:r>
            <w:r>
              <w:rPr>
                <w:rFonts w:ascii="Times New Roman" w:hAnsi="Times New Roman" w:cs="Times New Roman"/>
                <w:vertAlign w:val="subscript"/>
              </w:rPr>
              <w:t>2012</w:t>
            </w:r>
            <w:r>
              <w:rPr>
                <w:rFonts w:ascii="Times New Roman" w:hAnsi="Times New Roman" w:cs="Times New Roman"/>
                <w:vertAlign w:val="superscript"/>
              </w:rPr>
              <w:t>b</w:t>
            </w:r>
          </w:p>
        </w:tc>
        <w:tc>
          <w:tcPr>
            <w:tcW w:w="1796" w:type="dxa"/>
          </w:tcPr>
          <w:p w14:paraId="6DCF05C4" w14:textId="27E7A81A" w:rsidR="00AD246B" w:rsidRDefault="001066C3" w:rsidP="000A04FD">
            <w:pPr>
              <w:rPr>
                <w:rFonts w:ascii="Times New Roman" w:hAnsi="Times New Roman" w:cs="Times New Roman"/>
              </w:rPr>
            </w:pPr>
            <w:r>
              <w:rPr>
                <w:rFonts w:ascii="Times New Roman" w:hAnsi="Times New Roman" w:cs="Times New Roman"/>
                <w:b/>
              </w:rPr>
              <w:t>67.31</w:t>
            </w:r>
            <w:r w:rsidRPr="008729B4">
              <w:rPr>
                <w:rFonts w:ascii="Times New Roman" w:hAnsi="Times New Roman" w:cs="Times New Roman"/>
                <w:vertAlign w:val="subscript"/>
              </w:rPr>
              <w:t>(9)</w:t>
            </w:r>
          </w:p>
        </w:tc>
        <w:tc>
          <w:tcPr>
            <w:tcW w:w="1323" w:type="dxa"/>
          </w:tcPr>
          <w:p w14:paraId="3A1D301B" w14:textId="2F6B1254" w:rsidR="00AD246B" w:rsidRDefault="001066C3" w:rsidP="000A04FD">
            <w:pPr>
              <w:rPr>
                <w:rFonts w:ascii="Times New Roman" w:hAnsi="Times New Roman" w:cs="Times New Roman"/>
              </w:rPr>
            </w:pPr>
            <w:r>
              <w:rPr>
                <w:rFonts w:ascii="Times New Roman" w:hAnsi="Times New Roman" w:cs="Times New Roman"/>
              </w:rPr>
              <w:t>0.02</w:t>
            </w:r>
            <w:r w:rsidRPr="008729B4">
              <w:rPr>
                <w:rFonts w:ascii="Times New Roman" w:hAnsi="Times New Roman" w:cs="Times New Roman"/>
                <w:vertAlign w:val="subscript"/>
              </w:rPr>
              <w:t>(1)</w:t>
            </w:r>
          </w:p>
        </w:tc>
        <w:tc>
          <w:tcPr>
            <w:tcW w:w="1559" w:type="dxa"/>
          </w:tcPr>
          <w:p w14:paraId="0CCB580C" w14:textId="49B694B5"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FFD8ED6" w14:textId="54F403D4" w:rsidR="00AD246B" w:rsidRDefault="001066C3" w:rsidP="000A04FD">
            <w:pPr>
              <w:rPr>
                <w:rFonts w:ascii="Times New Roman" w:hAnsi="Times New Roman" w:cs="Times New Roman"/>
              </w:rPr>
            </w:pPr>
            <w:r>
              <w:rPr>
                <w:rFonts w:ascii="Times New Roman" w:hAnsi="Times New Roman" w:cs="Times New Roman"/>
              </w:rPr>
              <w:t>10.45</w:t>
            </w:r>
            <w:r w:rsidRPr="00AC4967">
              <w:rPr>
                <w:rFonts w:ascii="Times New Roman" w:hAnsi="Times New Roman" w:cs="Times New Roman"/>
                <w:vertAlign w:val="subscript"/>
              </w:rPr>
              <w:t>(9)</w:t>
            </w:r>
          </w:p>
        </w:tc>
        <w:tc>
          <w:tcPr>
            <w:tcW w:w="1276" w:type="dxa"/>
          </w:tcPr>
          <w:p w14:paraId="6D5D96B5" w14:textId="352B7746"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3A6B9E68" w14:textId="5F8B8EF8"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4DA8D0F9" w14:textId="07F8B86F" w:rsidR="00AD246B" w:rsidRDefault="00AD246B" w:rsidP="000A04FD">
            <w:pPr>
              <w:rPr>
                <w:rFonts w:ascii="Times New Roman" w:hAnsi="Times New Roman" w:cs="Times New Roman"/>
              </w:rPr>
            </w:pPr>
            <w:r>
              <w:rPr>
                <w:rFonts w:ascii="Times New Roman" w:hAnsi="Times New Roman" w:cs="Times New Roman"/>
              </w:rPr>
              <w:t>-</w:t>
            </w:r>
          </w:p>
        </w:tc>
      </w:tr>
      <w:tr w:rsidR="000A04FD" w14:paraId="6B069A6E" w14:textId="77777777" w:rsidTr="00D31A53">
        <w:tc>
          <w:tcPr>
            <w:tcW w:w="2943" w:type="dxa"/>
          </w:tcPr>
          <w:p w14:paraId="1B6AC9CA" w14:textId="2D137B4B"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SLA</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6ACC1310" w14:textId="3E5C957A" w:rsidR="00AD246B" w:rsidRDefault="003E337F" w:rsidP="000A04FD">
            <w:pPr>
              <w:rPr>
                <w:rFonts w:ascii="Times New Roman" w:hAnsi="Times New Roman" w:cs="Times New Roman"/>
              </w:rPr>
            </w:pPr>
            <w:r>
              <w:rPr>
                <w:rFonts w:ascii="Times New Roman" w:hAnsi="Times New Roman" w:cs="Times New Roman"/>
                <w:b/>
              </w:rPr>
              <w:t>4.21</w:t>
            </w:r>
            <w:r w:rsidRPr="008729B4">
              <w:rPr>
                <w:rFonts w:ascii="Times New Roman" w:hAnsi="Times New Roman" w:cs="Times New Roman"/>
                <w:vertAlign w:val="subscript"/>
              </w:rPr>
              <w:t>(9,122.5)</w:t>
            </w:r>
          </w:p>
        </w:tc>
        <w:tc>
          <w:tcPr>
            <w:tcW w:w="1323" w:type="dxa"/>
          </w:tcPr>
          <w:p w14:paraId="32042DFF" w14:textId="6C7BFC8C" w:rsidR="00AD246B" w:rsidRDefault="003E337F" w:rsidP="000A04FD">
            <w:pPr>
              <w:rPr>
                <w:rFonts w:ascii="Times New Roman" w:hAnsi="Times New Roman" w:cs="Times New Roman"/>
              </w:rPr>
            </w:pPr>
            <w:r>
              <w:rPr>
                <w:rFonts w:ascii="Times New Roman" w:hAnsi="Times New Roman" w:cs="Times New Roman"/>
              </w:rPr>
              <w:t>0.34</w:t>
            </w:r>
            <w:r w:rsidRPr="008729B4">
              <w:rPr>
                <w:rFonts w:ascii="Times New Roman" w:hAnsi="Times New Roman" w:cs="Times New Roman"/>
                <w:vertAlign w:val="subscript"/>
              </w:rPr>
              <w:t>(1,8.9)</w:t>
            </w:r>
          </w:p>
        </w:tc>
        <w:tc>
          <w:tcPr>
            <w:tcW w:w="1559" w:type="dxa"/>
          </w:tcPr>
          <w:p w14:paraId="656559BD" w14:textId="7C73AF0E"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7C309A26" w14:textId="5F3B13C0" w:rsidR="00AD246B" w:rsidRDefault="003E337F" w:rsidP="000A04FD">
            <w:pPr>
              <w:rPr>
                <w:rFonts w:ascii="Times New Roman" w:hAnsi="Times New Roman" w:cs="Times New Roman"/>
              </w:rPr>
            </w:pPr>
            <w:r>
              <w:rPr>
                <w:rFonts w:ascii="Times New Roman" w:hAnsi="Times New Roman" w:cs="Times New Roman"/>
              </w:rPr>
              <w:t>1.19</w:t>
            </w:r>
            <w:r w:rsidRPr="00AC4967">
              <w:rPr>
                <w:rFonts w:ascii="Times New Roman" w:hAnsi="Times New Roman" w:cs="Times New Roman"/>
                <w:vertAlign w:val="subscript"/>
              </w:rPr>
              <w:t>(9,123.4)</w:t>
            </w:r>
          </w:p>
        </w:tc>
        <w:tc>
          <w:tcPr>
            <w:tcW w:w="1276" w:type="dxa"/>
          </w:tcPr>
          <w:p w14:paraId="6F96929F" w14:textId="1125DD4D"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7E83D079" w14:textId="74A7889E"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21E1B5C2" w14:textId="5A3117B3" w:rsidR="00AD246B" w:rsidRDefault="00AD246B" w:rsidP="000A04FD">
            <w:pPr>
              <w:rPr>
                <w:rFonts w:ascii="Times New Roman" w:hAnsi="Times New Roman" w:cs="Times New Roman"/>
              </w:rPr>
            </w:pPr>
            <w:r>
              <w:rPr>
                <w:rFonts w:ascii="Times New Roman" w:hAnsi="Times New Roman" w:cs="Times New Roman"/>
              </w:rPr>
              <w:t>-</w:t>
            </w:r>
          </w:p>
        </w:tc>
      </w:tr>
      <w:tr w:rsidR="000A04FD" w14:paraId="6EADEE87" w14:textId="77777777" w:rsidTr="00D31A53">
        <w:tc>
          <w:tcPr>
            <w:tcW w:w="2943" w:type="dxa"/>
          </w:tcPr>
          <w:p w14:paraId="7073EA17" w14:textId="7531F640"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Leaf C</w:t>
            </w:r>
            <w:proofErr w:type="gramStart"/>
            <w:r>
              <w:rPr>
                <w:rFonts w:ascii="Times New Roman" w:hAnsi="Times New Roman" w:cs="Times New Roman"/>
              </w:rPr>
              <w:t>:N</w:t>
            </w:r>
            <w:r>
              <w:rPr>
                <w:rFonts w:ascii="Times New Roman" w:hAnsi="Times New Roman" w:cs="Times New Roman"/>
                <w:vertAlign w:val="subscript"/>
              </w:rPr>
              <w:t>2013</w:t>
            </w:r>
            <w:r>
              <w:rPr>
                <w:rFonts w:ascii="Times New Roman" w:hAnsi="Times New Roman" w:cs="Times New Roman"/>
                <w:vertAlign w:val="superscript"/>
              </w:rPr>
              <w:t>b</w:t>
            </w:r>
            <w:proofErr w:type="gramEnd"/>
          </w:p>
        </w:tc>
        <w:tc>
          <w:tcPr>
            <w:tcW w:w="1796" w:type="dxa"/>
          </w:tcPr>
          <w:p w14:paraId="29E862E0" w14:textId="297A41F7" w:rsidR="00AD246B" w:rsidRDefault="003E337F" w:rsidP="000A04FD">
            <w:pPr>
              <w:rPr>
                <w:rFonts w:ascii="Times New Roman" w:hAnsi="Times New Roman" w:cs="Times New Roman"/>
              </w:rPr>
            </w:pPr>
            <w:r>
              <w:rPr>
                <w:rFonts w:ascii="Times New Roman" w:hAnsi="Times New Roman" w:cs="Times New Roman"/>
                <w:b/>
              </w:rPr>
              <w:t>4.88</w:t>
            </w:r>
            <w:r w:rsidRPr="008729B4">
              <w:rPr>
                <w:rFonts w:ascii="Times New Roman" w:hAnsi="Times New Roman" w:cs="Times New Roman"/>
                <w:vertAlign w:val="subscript"/>
              </w:rPr>
              <w:t>(9,70.48)</w:t>
            </w:r>
          </w:p>
        </w:tc>
        <w:tc>
          <w:tcPr>
            <w:tcW w:w="1323" w:type="dxa"/>
          </w:tcPr>
          <w:p w14:paraId="53260237" w14:textId="17835DFB" w:rsidR="00AD246B" w:rsidRDefault="003E337F" w:rsidP="000A04FD">
            <w:pPr>
              <w:rPr>
                <w:rFonts w:ascii="Times New Roman" w:hAnsi="Times New Roman" w:cs="Times New Roman"/>
              </w:rPr>
            </w:pPr>
            <w:r>
              <w:rPr>
                <w:rFonts w:ascii="Times New Roman" w:hAnsi="Times New Roman" w:cs="Times New Roman"/>
              </w:rPr>
              <w:t>1.54</w:t>
            </w:r>
            <w:r w:rsidRPr="008729B4">
              <w:rPr>
                <w:rFonts w:ascii="Times New Roman" w:hAnsi="Times New Roman" w:cs="Times New Roman"/>
                <w:vertAlign w:val="subscript"/>
              </w:rPr>
              <w:t>(1,7.8)</w:t>
            </w:r>
          </w:p>
        </w:tc>
        <w:tc>
          <w:tcPr>
            <w:tcW w:w="1559" w:type="dxa"/>
          </w:tcPr>
          <w:p w14:paraId="742FE5D3" w14:textId="7D0F9AFA"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C90B46E" w14:textId="5FCB74BA" w:rsidR="00AD246B" w:rsidRDefault="00AD246B" w:rsidP="000A04FD">
            <w:pPr>
              <w:rPr>
                <w:rFonts w:ascii="Times New Roman" w:hAnsi="Times New Roman" w:cs="Times New Roman"/>
              </w:rPr>
            </w:pPr>
            <w:r>
              <w:rPr>
                <w:rFonts w:ascii="Times New Roman" w:hAnsi="Times New Roman" w:cs="Times New Roman"/>
              </w:rPr>
              <w:t>1.3</w:t>
            </w:r>
            <w:r w:rsidR="003E337F">
              <w:rPr>
                <w:rFonts w:ascii="Times New Roman" w:hAnsi="Times New Roman" w:cs="Times New Roman"/>
              </w:rPr>
              <w:t>1</w:t>
            </w:r>
            <w:r w:rsidR="003E337F" w:rsidRPr="00AC4967">
              <w:rPr>
                <w:rFonts w:ascii="Times New Roman" w:hAnsi="Times New Roman" w:cs="Times New Roman"/>
                <w:vertAlign w:val="subscript"/>
              </w:rPr>
              <w:t>(9,71.6)</w:t>
            </w:r>
          </w:p>
        </w:tc>
        <w:tc>
          <w:tcPr>
            <w:tcW w:w="1276" w:type="dxa"/>
          </w:tcPr>
          <w:p w14:paraId="0666C5A4" w14:textId="48BFF949"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2FB8EACA" w14:textId="07CB2F1A"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6414026D" w14:textId="18DABA29" w:rsidR="00AD246B" w:rsidRDefault="00AD246B" w:rsidP="000A04FD">
            <w:pPr>
              <w:rPr>
                <w:rFonts w:ascii="Times New Roman" w:hAnsi="Times New Roman" w:cs="Times New Roman"/>
              </w:rPr>
            </w:pPr>
            <w:r>
              <w:rPr>
                <w:rFonts w:ascii="Times New Roman" w:hAnsi="Times New Roman" w:cs="Times New Roman"/>
              </w:rPr>
              <w:t>-</w:t>
            </w:r>
          </w:p>
        </w:tc>
      </w:tr>
      <w:tr w:rsidR="000A04FD" w14:paraId="0524F75A" w14:textId="77777777" w:rsidTr="00D31A53">
        <w:tc>
          <w:tcPr>
            <w:tcW w:w="2943" w:type="dxa"/>
          </w:tcPr>
          <w:p w14:paraId="32768215" w14:textId="10E3A851"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Root C</w:t>
            </w:r>
            <w:proofErr w:type="gramStart"/>
            <w:r>
              <w:rPr>
                <w:rFonts w:ascii="Times New Roman" w:hAnsi="Times New Roman" w:cs="Times New Roman"/>
              </w:rPr>
              <w:t>:N</w:t>
            </w:r>
            <w:r>
              <w:rPr>
                <w:rFonts w:ascii="Times New Roman" w:hAnsi="Times New Roman" w:cs="Times New Roman"/>
                <w:vertAlign w:val="subscript"/>
              </w:rPr>
              <w:t>2013</w:t>
            </w:r>
            <w:r>
              <w:rPr>
                <w:rFonts w:ascii="Times New Roman" w:hAnsi="Times New Roman" w:cs="Times New Roman"/>
                <w:vertAlign w:val="superscript"/>
              </w:rPr>
              <w:t>b</w:t>
            </w:r>
            <w:proofErr w:type="gramEnd"/>
          </w:p>
        </w:tc>
        <w:tc>
          <w:tcPr>
            <w:tcW w:w="1796" w:type="dxa"/>
          </w:tcPr>
          <w:p w14:paraId="07693FFE" w14:textId="4188F0BB" w:rsidR="00AD246B" w:rsidRDefault="003E337F" w:rsidP="000A04FD">
            <w:pPr>
              <w:rPr>
                <w:rFonts w:ascii="Times New Roman" w:hAnsi="Times New Roman" w:cs="Times New Roman"/>
              </w:rPr>
            </w:pPr>
            <w:r>
              <w:rPr>
                <w:rFonts w:ascii="Times New Roman" w:hAnsi="Times New Roman" w:cs="Times New Roman"/>
              </w:rPr>
              <w:t>0.85</w:t>
            </w:r>
            <w:r w:rsidRPr="003E337F">
              <w:rPr>
                <w:rFonts w:ascii="Times New Roman" w:hAnsi="Times New Roman" w:cs="Times New Roman"/>
                <w:vertAlign w:val="subscript"/>
              </w:rPr>
              <w:t>(9,107.0)</w:t>
            </w:r>
          </w:p>
        </w:tc>
        <w:tc>
          <w:tcPr>
            <w:tcW w:w="1323" w:type="dxa"/>
          </w:tcPr>
          <w:p w14:paraId="6BC8AE04" w14:textId="486EDC88" w:rsidR="00AD246B" w:rsidRDefault="003E337F" w:rsidP="000A04FD">
            <w:pPr>
              <w:rPr>
                <w:rFonts w:ascii="Times New Roman" w:hAnsi="Times New Roman" w:cs="Times New Roman"/>
              </w:rPr>
            </w:pPr>
            <w:r>
              <w:rPr>
                <w:rFonts w:ascii="Times New Roman" w:hAnsi="Times New Roman" w:cs="Times New Roman"/>
              </w:rPr>
              <w:t>0.31</w:t>
            </w:r>
            <w:r w:rsidR="008729B4">
              <w:rPr>
                <w:rFonts w:ascii="Times New Roman" w:hAnsi="Times New Roman" w:cs="Times New Roman"/>
                <w:vertAlign w:val="subscript"/>
              </w:rPr>
              <w:t>(1,8.</w:t>
            </w:r>
            <w:r w:rsidRPr="003E337F">
              <w:rPr>
                <w:rFonts w:ascii="Times New Roman" w:hAnsi="Times New Roman" w:cs="Times New Roman"/>
                <w:vertAlign w:val="subscript"/>
              </w:rPr>
              <w:t>7)</w:t>
            </w:r>
          </w:p>
        </w:tc>
        <w:tc>
          <w:tcPr>
            <w:tcW w:w="1559" w:type="dxa"/>
          </w:tcPr>
          <w:p w14:paraId="0CC8B8E1" w14:textId="5AB9626D"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0B695919" w14:textId="28CB22AB" w:rsidR="00AD246B" w:rsidRDefault="00AD246B" w:rsidP="000A04FD">
            <w:pPr>
              <w:rPr>
                <w:rFonts w:ascii="Times New Roman" w:hAnsi="Times New Roman" w:cs="Times New Roman"/>
              </w:rPr>
            </w:pPr>
            <w:r>
              <w:rPr>
                <w:rFonts w:ascii="Times New Roman" w:hAnsi="Times New Roman" w:cs="Times New Roman"/>
              </w:rPr>
              <w:t>0.3</w:t>
            </w:r>
            <w:r w:rsidR="003E337F">
              <w:rPr>
                <w:rFonts w:ascii="Times New Roman" w:hAnsi="Times New Roman" w:cs="Times New Roman"/>
              </w:rPr>
              <w:t>3</w:t>
            </w:r>
            <w:r w:rsidR="003E337F" w:rsidRPr="00AC4967">
              <w:rPr>
                <w:rFonts w:ascii="Times New Roman" w:hAnsi="Times New Roman" w:cs="Times New Roman"/>
                <w:vertAlign w:val="subscript"/>
              </w:rPr>
              <w:t>(9,107.5)</w:t>
            </w:r>
          </w:p>
        </w:tc>
        <w:tc>
          <w:tcPr>
            <w:tcW w:w="1276" w:type="dxa"/>
          </w:tcPr>
          <w:p w14:paraId="638BC0E3" w14:textId="160760E4"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0373B623" w14:textId="341CC114"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091EFEE3" w14:textId="4E27E339" w:rsidR="00AD246B" w:rsidRDefault="00AD246B" w:rsidP="000A04FD">
            <w:pPr>
              <w:rPr>
                <w:rFonts w:ascii="Times New Roman" w:hAnsi="Times New Roman" w:cs="Times New Roman"/>
              </w:rPr>
            </w:pPr>
            <w:r>
              <w:rPr>
                <w:rFonts w:ascii="Times New Roman" w:hAnsi="Times New Roman" w:cs="Times New Roman"/>
              </w:rPr>
              <w:t>-</w:t>
            </w:r>
          </w:p>
        </w:tc>
      </w:tr>
    </w:tbl>
    <w:p w14:paraId="51282C50" w14:textId="7E4397EE" w:rsidR="00A54CF8" w:rsidRDefault="00A54CF8" w:rsidP="00A54CF8">
      <w:pPr>
        <w:rPr>
          <w:rFonts w:ascii="Times New Roman" w:hAnsi="Times New Roman" w:cs="Times New Roman"/>
        </w:rPr>
      </w:pPr>
      <w:r>
        <w:rPr>
          <w:rFonts w:ascii="Times New Roman" w:hAnsi="Times New Roman" w:cs="Times New Roman"/>
        </w:rPr>
        <w:t xml:space="preserve">Notes: </w:t>
      </w:r>
      <w:proofErr w:type="spellStart"/>
      <w:r>
        <w:rPr>
          <w:rFonts w:ascii="Times New Roman" w:hAnsi="Times New Roman" w:cs="Times New Roman"/>
          <w:vertAlign w:val="superscript"/>
        </w:rPr>
        <w:t>a</w:t>
      </w:r>
      <w:r>
        <w:rPr>
          <w:rFonts w:ascii="Times New Roman" w:hAnsi="Times New Roman" w:cs="Times New Roman"/>
        </w:rPr>
        <w:t>Likelihood</w:t>
      </w:r>
      <w:proofErr w:type="spellEnd"/>
      <w:r>
        <w:rPr>
          <w:rFonts w:ascii="Times New Roman" w:hAnsi="Times New Roman" w:cs="Times New Roman"/>
        </w:rPr>
        <w:t xml:space="preserve">-ratio test and degrees of freedom calculated using a generalized linear mixed-effect model (error distribution = Poisson, link function = log); </w:t>
      </w:r>
      <w:proofErr w:type="spellStart"/>
      <w:r>
        <w:rPr>
          <w:rFonts w:ascii="Times New Roman" w:hAnsi="Times New Roman" w:cs="Times New Roman"/>
          <w:vertAlign w:val="superscript"/>
        </w:rPr>
        <w:t>b</w:t>
      </w:r>
      <w:r w:rsidRPr="000C4E0C">
        <w:rPr>
          <w:rFonts w:ascii="Times New Roman" w:hAnsi="Times New Roman" w:cs="Times New Roman"/>
          <w:i/>
        </w:rPr>
        <w:t>F</w:t>
      </w:r>
      <w:proofErr w:type="spellEnd"/>
      <w:r>
        <w:rPr>
          <w:rFonts w:ascii="Times New Roman" w:hAnsi="Times New Roman" w:cs="Times New Roman"/>
        </w:rPr>
        <w:t xml:space="preserve">-test and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calculated using a linear mixed-effect model; </w:t>
      </w:r>
      <w:proofErr w:type="spellStart"/>
      <w:r w:rsidRPr="000C4E0C">
        <w:rPr>
          <w:rFonts w:ascii="Times New Roman" w:hAnsi="Times New Roman" w:cs="Times New Roman"/>
          <w:vertAlign w:val="superscript"/>
        </w:rPr>
        <w:t>c</w:t>
      </w:r>
      <w:r w:rsidRPr="000C4E0C">
        <w:rPr>
          <w:rFonts w:ascii="Times New Roman" w:hAnsi="Times New Roman" w:cs="Times New Roman"/>
          <w:i/>
        </w:rPr>
        <w:t>F</w:t>
      </w:r>
      <w:proofErr w:type="spellEnd"/>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w:t>
      </w:r>
      <w:proofErr w:type="spellStart"/>
      <w:r>
        <w:rPr>
          <w:rFonts w:ascii="Times New Roman" w:hAnsi="Times New Roman" w:cs="Times New Roman"/>
        </w:rPr>
        <w:t>Hellinger</w:t>
      </w:r>
      <w:proofErr w:type="spellEnd"/>
      <w:r>
        <w:rPr>
          <w:rFonts w:ascii="Times New Roman" w:hAnsi="Times New Roman" w:cs="Times New Roman"/>
        </w:rPr>
        <w:t>-transformed community data; *indicates that predictor was modeled as a random effect and its significance was determined using a likelihood ratio test</w:t>
      </w:r>
      <w:r w:rsidR="007264A7">
        <w:rPr>
          <w:rFonts w:ascii="Times New Roman" w:hAnsi="Times New Roman" w:cs="Times New Roman"/>
        </w:rPr>
        <w:t>.</w:t>
      </w:r>
    </w:p>
    <w:p w14:paraId="4FF03350" w14:textId="77777777" w:rsidR="0023400A" w:rsidRDefault="0023400A" w:rsidP="0059295B">
      <w:pPr>
        <w:spacing w:line="480" w:lineRule="auto"/>
        <w:rPr>
          <w:rFonts w:ascii="Times New Roman" w:hAnsi="Times New Roman" w:cs="Times New Roman"/>
        </w:rPr>
      </w:pPr>
    </w:p>
    <w:tbl>
      <w:tblPr>
        <w:tblStyle w:val="TableGrid"/>
        <w:tblW w:w="10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943"/>
        <w:gridCol w:w="1336"/>
        <w:gridCol w:w="1332"/>
        <w:gridCol w:w="1322"/>
        <w:gridCol w:w="1253"/>
        <w:gridCol w:w="1253"/>
      </w:tblGrid>
      <w:tr w:rsidR="00CD4E80" w14:paraId="0D40D5A1" w14:textId="77777777" w:rsidTr="00D31A53">
        <w:tc>
          <w:tcPr>
            <w:tcW w:w="10313" w:type="dxa"/>
            <w:gridSpan w:val="7"/>
          </w:tcPr>
          <w:p w14:paraId="7E74BCD9" w14:textId="77777777" w:rsidR="00CD4E80" w:rsidRDefault="00CD4E80" w:rsidP="00CD4E80">
            <w:pPr>
              <w:rPr>
                <w:rFonts w:ascii="Times New Roman" w:hAnsi="Times New Roman" w:cs="Times New Roman"/>
              </w:rPr>
            </w:pPr>
            <w:r w:rsidRPr="00CD4E80">
              <w:rPr>
                <w:rFonts w:ascii="Times New Roman" w:hAnsi="Times New Roman" w:cs="Times New Roman"/>
                <w:b/>
              </w:rPr>
              <w:t>Table 3</w:t>
            </w:r>
            <w:r>
              <w:rPr>
                <w:rFonts w:ascii="Times New Roman" w:hAnsi="Times New Roman" w:cs="Times New Roman"/>
              </w:rPr>
              <w:t xml:space="preserve">: </w:t>
            </w:r>
            <w:r w:rsidR="007264A7">
              <w:rPr>
                <w:rFonts w:ascii="Times New Roman" w:hAnsi="Times New Roman" w:cs="Times New Roman"/>
              </w:rPr>
              <w:t xml:space="preserve">Redundancy analyses of foliar arthropods and root-associated </w:t>
            </w:r>
            <w:proofErr w:type="spellStart"/>
            <w:r w:rsidR="007264A7">
              <w:rPr>
                <w:rFonts w:ascii="Times New Roman" w:hAnsi="Times New Roman" w:cs="Times New Roman"/>
              </w:rPr>
              <w:t>mycorrhiza</w:t>
            </w:r>
            <w:proofErr w:type="spellEnd"/>
            <w:r w:rsidR="007264A7">
              <w:rPr>
                <w:rFonts w:ascii="Times New Roman" w:hAnsi="Times New Roman" w:cs="Times New Roman"/>
              </w:rPr>
              <w:t xml:space="preserve"> and bacteria. We report F-statistics and degrees of freedom in parenthesis.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52973108" w14:textId="7EC4ED47" w:rsidR="00D31A53" w:rsidRPr="00CD4E80" w:rsidRDefault="00D31A53" w:rsidP="00CD4E80">
            <w:pPr>
              <w:rPr>
                <w:rFonts w:ascii="Times New Roman" w:hAnsi="Times New Roman" w:cs="Times New Roman"/>
              </w:rPr>
            </w:pPr>
          </w:p>
        </w:tc>
      </w:tr>
      <w:tr w:rsidR="00CD4E80" w14:paraId="406458BA" w14:textId="77777777" w:rsidTr="00D31A53">
        <w:tc>
          <w:tcPr>
            <w:tcW w:w="2874" w:type="dxa"/>
          </w:tcPr>
          <w:p w14:paraId="2B41031C" w14:textId="359B1831"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Community composition</w:t>
            </w:r>
          </w:p>
        </w:tc>
        <w:tc>
          <w:tcPr>
            <w:tcW w:w="943" w:type="dxa"/>
          </w:tcPr>
          <w:p w14:paraId="78211DC3" w14:textId="19FBE8D1" w:rsidR="00CD4E80" w:rsidRDefault="00CD4E80" w:rsidP="0023400A">
            <w:pPr>
              <w:jc w:val="center"/>
              <w:rPr>
                <w:rFonts w:ascii="Times New Roman" w:hAnsi="Times New Roman" w:cs="Times New Roman"/>
                <w:b/>
              </w:rPr>
            </w:pPr>
            <w:proofErr w:type="spellStart"/>
            <w:r>
              <w:rPr>
                <w:rFonts w:ascii="Times New Roman" w:hAnsi="Times New Roman" w:cs="Times New Roman"/>
                <w:b/>
              </w:rPr>
              <w:t>E</w:t>
            </w:r>
            <w:r>
              <w:rPr>
                <w:rFonts w:ascii="Times New Roman" w:hAnsi="Times New Roman" w:cs="Times New Roman"/>
                <w:b/>
                <w:vertAlign w:val="subscript"/>
              </w:rPr>
              <w:t>wind</w:t>
            </w:r>
            <w:proofErr w:type="spellEnd"/>
          </w:p>
        </w:tc>
        <w:tc>
          <w:tcPr>
            <w:tcW w:w="1336" w:type="dxa"/>
          </w:tcPr>
          <w:p w14:paraId="297FC4D1" w14:textId="701F6BA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PC1</w:t>
            </w:r>
          </w:p>
        </w:tc>
        <w:tc>
          <w:tcPr>
            <w:tcW w:w="1332" w:type="dxa"/>
          </w:tcPr>
          <w:p w14:paraId="25AE4CE3" w14:textId="007285D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PC2</w:t>
            </w:r>
          </w:p>
        </w:tc>
        <w:tc>
          <w:tcPr>
            <w:tcW w:w="1322" w:type="dxa"/>
          </w:tcPr>
          <w:p w14:paraId="2AC85477" w14:textId="448579B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Root C</w:t>
            </w:r>
            <w:proofErr w:type="gramStart"/>
            <w:r w:rsidRPr="0023400A">
              <w:rPr>
                <w:rFonts w:ascii="Times New Roman" w:hAnsi="Times New Roman" w:cs="Times New Roman"/>
                <w:b/>
              </w:rPr>
              <w:t>:N</w:t>
            </w:r>
            <w:proofErr w:type="gramEnd"/>
          </w:p>
        </w:tc>
        <w:tc>
          <w:tcPr>
            <w:tcW w:w="1253" w:type="dxa"/>
          </w:tcPr>
          <w:p w14:paraId="625D3551" w14:textId="4F9B8845"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PC1</w:t>
            </w:r>
          </w:p>
        </w:tc>
        <w:tc>
          <w:tcPr>
            <w:tcW w:w="1253" w:type="dxa"/>
          </w:tcPr>
          <w:p w14:paraId="2CD34755" w14:textId="1CC7B11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PC2</w:t>
            </w:r>
          </w:p>
        </w:tc>
      </w:tr>
      <w:tr w:rsidR="00CD4E80" w14:paraId="4995D44E" w14:textId="77777777" w:rsidTr="00D31A53">
        <w:tc>
          <w:tcPr>
            <w:tcW w:w="2874" w:type="dxa"/>
          </w:tcPr>
          <w:p w14:paraId="0B502D2D" w14:textId="7748D7E6" w:rsidR="00CD4E80" w:rsidRDefault="00CD4E80" w:rsidP="0023400A">
            <w:pPr>
              <w:jc w:val="right"/>
              <w:rPr>
                <w:rFonts w:ascii="Times New Roman" w:hAnsi="Times New Roman" w:cs="Times New Roman"/>
              </w:rPr>
            </w:pPr>
            <w:r>
              <w:rPr>
                <w:rFonts w:ascii="Times New Roman" w:hAnsi="Times New Roman" w:cs="Times New Roman"/>
              </w:rPr>
              <w:t>Arthropods</w:t>
            </w:r>
          </w:p>
        </w:tc>
        <w:tc>
          <w:tcPr>
            <w:tcW w:w="943" w:type="dxa"/>
          </w:tcPr>
          <w:p w14:paraId="72E7EF4D" w14:textId="04A8617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0.83</w:t>
            </w:r>
            <w:r>
              <w:rPr>
                <w:rFonts w:ascii="Times New Roman" w:hAnsi="Times New Roman" w:cs="Times New Roman"/>
                <w:vertAlign w:val="subscript"/>
              </w:rPr>
              <w:t>(1,9)</w:t>
            </w:r>
          </w:p>
        </w:tc>
        <w:tc>
          <w:tcPr>
            <w:tcW w:w="1336" w:type="dxa"/>
          </w:tcPr>
          <w:p w14:paraId="1DE1C6DB" w14:textId="666C197C" w:rsidR="00CD4E80" w:rsidRPr="001022D0" w:rsidRDefault="00CD4E80" w:rsidP="0023400A">
            <w:pPr>
              <w:jc w:val="center"/>
              <w:rPr>
                <w:rFonts w:ascii="Times New Roman" w:hAnsi="Times New Roman" w:cs="Times New Roman"/>
                <w:vertAlign w:val="subscript"/>
              </w:rPr>
            </w:pPr>
            <w:r w:rsidRPr="001022D0">
              <w:rPr>
                <w:rFonts w:ascii="Times New Roman" w:hAnsi="Times New Roman" w:cs="Times New Roman"/>
                <w:b/>
              </w:rPr>
              <w:t>12.05</w:t>
            </w:r>
            <w:r>
              <w:rPr>
                <w:rFonts w:ascii="Times New Roman" w:hAnsi="Times New Roman" w:cs="Times New Roman"/>
                <w:vertAlign w:val="subscript"/>
              </w:rPr>
              <w:t>(1,76)</w:t>
            </w:r>
          </w:p>
        </w:tc>
        <w:tc>
          <w:tcPr>
            <w:tcW w:w="1332" w:type="dxa"/>
          </w:tcPr>
          <w:p w14:paraId="7996792D" w14:textId="03A6861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0.65</w:t>
            </w:r>
            <w:r>
              <w:rPr>
                <w:rFonts w:ascii="Times New Roman" w:hAnsi="Times New Roman" w:cs="Times New Roman"/>
                <w:vertAlign w:val="subscript"/>
              </w:rPr>
              <w:t>(1,76)</w:t>
            </w:r>
          </w:p>
        </w:tc>
        <w:tc>
          <w:tcPr>
            <w:tcW w:w="1322" w:type="dxa"/>
          </w:tcPr>
          <w:p w14:paraId="1CB3A757" w14:textId="0AF5AE97"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33276EFA" w14:textId="73C7EE48"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0AD93368" w14:textId="580D229C" w:rsidR="00CD4E80" w:rsidRDefault="00CD4E80" w:rsidP="0023400A">
            <w:pPr>
              <w:jc w:val="center"/>
              <w:rPr>
                <w:rFonts w:ascii="Times New Roman" w:hAnsi="Times New Roman" w:cs="Times New Roman"/>
              </w:rPr>
            </w:pPr>
            <w:r>
              <w:rPr>
                <w:rFonts w:ascii="Times New Roman" w:hAnsi="Times New Roman" w:cs="Times New Roman"/>
              </w:rPr>
              <w:t>-</w:t>
            </w:r>
          </w:p>
        </w:tc>
      </w:tr>
      <w:tr w:rsidR="00CD4E80" w14:paraId="26CD1AAB" w14:textId="77777777" w:rsidTr="00D31A53">
        <w:tc>
          <w:tcPr>
            <w:tcW w:w="2874" w:type="dxa"/>
          </w:tcPr>
          <w:p w14:paraId="13FE7EAB" w14:textId="408F8F76" w:rsidR="00CD4E80" w:rsidRDefault="00CD4E80" w:rsidP="0023400A">
            <w:pPr>
              <w:jc w:val="right"/>
              <w:rPr>
                <w:rFonts w:ascii="Times New Roman" w:hAnsi="Times New Roman" w:cs="Times New Roman"/>
              </w:rPr>
            </w:pPr>
            <w:proofErr w:type="spellStart"/>
            <w:r>
              <w:rPr>
                <w:rFonts w:ascii="Times New Roman" w:hAnsi="Times New Roman" w:cs="Times New Roman"/>
              </w:rPr>
              <w:t>Mycorrhiza</w:t>
            </w:r>
            <w:proofErr w:type="spellEnd"/>
            <w:r>
              <w:rPr>
                <w:rFonts w:ascii="Times New Roman" w:hAnsi="Times New Roman" w:cs="Times New Roman"/>
              </w:rPr>
              <w:t xml:space="preserve"> </w:t>
            </w:r>
          </w:p>
        </w:tc>
        <w:tc>
          <w:tcPr>
            <w:tcW w:w="943" w:type="dxa"/>
          </w:tcPr>
          <w:p w14:paraId="58EDFCCA" w14:textId="7CACC9EA"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254E20CB" w14:textId="46D4487F"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414CC7D7" w14:textId="2EB14A5C"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399B5082" w14:textId="245F60C4" w:rsidR="00CD4E80" w:rsidRPr="001F6400" w:rsidRDefault="00CD4E80" w:rsidP="0023400A">
            <w:pPr>
              <w:jc w:val="center"/>
              <w:rPr>
                <w:rFonts w:ascii="Times New Roman" w:hAnsi="Times New Roman" w:cs="Times New Roman"/>
                <w:vertAlign w:val="subscript"/>
              </w:rPr>
            </w:pPr>
            <w:r>
              <w:rPr>
                <w:rFonts w:ascii="Times New Roman" w:hAnsi="Times New Roman" w:cs="Times New Roman"/>
              </w:rPr>
              <w:t>1.17</w:t>
            </w:r>
            <w:r>
              <w:rPr>
                <w:rFonts w:ascii="Times New Roman" w:hAnsi="Times New Roman" w:cs="Times New Roman"/>
                <w:vertAlign w:val="subscript"/>
              </w:rPr>
              <w:t>(1,115)</w:t>
            </w:r>
          </w:p>
        </w:tc>
        <w:tc>
          <w:tcPr>
            <w:tcW w:w="1253" w:type="dxa"/>
          </w:tcPr>
          <w:p w14:paraId="166C570F" w14:textId="7C2CCF7E"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1.89</w:t>
            </w:r>
            <w:r>
              <w:rPr>
                <w:rFonts w:ascii="Times New Roman" w:hAnsi="Times New Roman" w:cs="Times New Roman"/>
                <w:vertAlign w:val="subscript"/>
              </w:rPr>
              <w:t>(1,8)</w:t>
            </w:r>
          </w:p>
        </w:tc>
        <w:tc>
          <w:tcPr>
            <w:tcW w:w="1253" w:type="dxa"/>
          </w:tcPr>
          <w:p w14:paraId="55548708" w14:textId="5E212203"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0.85</w:t>
            </w:r>
            <w:r>
              <w:rPr>
                <w:rFonts w:ascii="Times New Roman" w:hAnsi="Times New Roman" w:cs="Times New Roman"/>
                <w:vertAlign w:val="subscript"/>
              </w:rPr>
              <w:t>(1,8)</w:t>
            </w:r>
          </w:p>
        </w:tc>
      </w:tr>
      <w:tr w:rsidR="00CD4E80" w14:paraId="3C46B947" w14:textId="77777777" w:rsidTr="00D31A53">
        <w:tc>
          <w:tcPr>
            <w:tcW w:w="2874" w:type="dxa"/>
          </w:tcPr>
          <w:p w14:paraId="2584E704" w14:textId="5A8EADE0" w:rsidR="00CD4E80" w:rsidRDefault="00CD4E80" w:rsidP="0023400A">
            <w:pPr>
              <w:jc w:val="right"/>
              <w:rPr>
                <w:rFonts w:ascii="Times New Roman" w:hAnsi="Times New Roman" w:cs="Times New Roman"/>
              </w:rPr>
            </w:pPr>
            <w:r>
              <w:rPr>
                <w:rFonts w:ascii="Times New Roman" w:hAnsi="Times New Roman" w:cs="Times New Roman"/>
              </w:rPr>
              <w:t>Bacteria</w:t>
            </w:r>
          </w:p>
        </w:tc>
        <w:tc>
          <w:tcPr>
            <w:tcW w:w="943" w:type="dxa"/>
          </w:tcPr>
          <w:p w14:paraId="69352767" w14:textId="0BCB067B"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769F5692" w14:textId="3D07A441"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59C9223D" w14:textId="18B5394E"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14335A1A" w14:textId="4002DB90" w:rsidR="00CD4E80" w:rsidRPr="000B698A" w:rsidRDefault="00CD4E80" w:rsidP="0023400A">
            <w:pPr>
              <w:jc w:val="center"/>
              <w:rPr>
                <w:rFonts w:ascii="Times New Roman" w:hAnsi="Times New Roman" w:cs="Times New Roman"/>
                <w:vertAlign w:val="subscript"/>
              </w:rPr>
            </w:pPr>
            <w:r w:rsidRPr="000B698A">
              <w:rPr>
                <w:rFonts w:ascii="Times New Roman" w:hAnsi="Times New Roman" w:cs="Times New Roman"/>
                <w:i/>
              </w:rPr>
              <w:t>1.31</w:t>
            </w:r>
            <w:r>
              <w:rPr>
                <w:rFonts w:ascii="Times New Roman" w:hAnsi="Times New Roman" w:cs="Times New Roman"/>
                <w:vertAlign w:val="subscript"/>
              </w:rPr>
              <w:t>(1,116)</w:t>
            </w:r>
          </w:p>
        </w:tc>
        <w:tc>
          <w:tcPr>
            <w:tcW w:w="1253" w:type="dxa"/>
          </w:tcPr>
          <w:p w14:paraId="1114460E" w14:textId="29644E08"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1.90</w:t>
            </w:r>
            <w:r>
              <w:rPr>
                <w:rFonts w:ascii="Times New Roman" w:hAnsi="Times New Roman" w:cs="Times New Roman"/>
                <w:vertAlign w:val="subscript"/>
              </w:rPr>
              <w:t>(1,8)</w:t>
            </w:r>
          </w:p>
        </w:tc>
        <w:tc>
          <w:tcPr>
            <w:tcW w:w="1253" w:type="dxa"/>
          </w:tcPr>
          <w:p w14:paraId="51D039D0" w14:textId="0812430E"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0.81</w:t>
            </w:r>
            <w:r>
              <w:rPr>
                <w:rFonts w:ascii="Times New Roman" w:hAnsi="Times New Roman" w:cs="Times New Roman"/>
                <w:vertAlign w:val="subscript"/>
              </w:rPr>
              <w:t>(1,8)</w:t>
            </w:r>
          </w:p>
        </w:tc>
      </w:tr>
    </w:tbl>
    <w:p w14:paraId="4A29ADBA" w14:textId="77777777" w:rsidR="0023400A" w:rsidRDefault="0023400A" w:rsidP="0059295B">
      <w:pPr>
        <w:spacing w:line="480" w:lineRule="auto"/>
        <w:rPr>
          <w:rFonts w:ascii="Times New Roman" w:hAnsi="Times New Roman" w:cs="Times New Roman"/>
        </w:rPr>
        <w:sectPr w:rsidR="0023400A" w:rsidSect="00A54CF8">
          <w:pgSz w:w="15842" w:h="12242" w:orient="landscape"/>
          <w:pgMar w:top="1797" w:right="1440" w:bottom="1797" w:left="1440" w:header="709" w:footer="709" w:gutter="0"/>
          <w:cols w:space="708"/>
        </w:sectPr>
      </w:pPr>
    </w:p>
    <w:p w14:paraId="55C0C82D" w14:textId="2C317BF0" w:rsidR="006C16DF" w:rsidRPr="0059295B" w:rsidRDefault="006C16DF" w:rsidP="0059295B">
      <w:pPr>
        <w:spacing w:line="480" w:lineRule="auto"/>
        <w:rPr>
          <w:rFonts w:ascii="Times New Roman" w:hAnsi="Times New Roman" w:cs="Times New Roman"/>
        </w:rPr>
      </w:pPr>
    </w:p>
    <w:sectPr w:rsidR="006C16DF" w:rsidRPr="0059295B" w:rsidSect="00240CAF">
      <w:pgSz w:w="12242" w:h="15842"/>
      <w:pgMar w:top="1440" w:right="1797" w:bottom="1440" w:left="1797"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1CF4BA" w14:textId="77777777" w:rsidR="00D31A53" w:rsidRDefault="00D31A53" w:rsidP="00486109">
      <w:r>
        <w:separator/>
      </w:r>
    </w:p>
  </w:endnote>
  <w:endnote w:type="continuationSeparator" w:id="0">
    <w:p w14:paraId="28A3A540" w14:textId="77777777" w:rsidR="00D31A53" w:rsidRDefault="00D31A53" w:rsidP="00486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OCR A Std">
    <w:panose1 w:val="020F0609000104060307"/>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0DFAC1" w14:textId="77777777" w:rsidR="00D31A53" w:rsidRDefault="00D31A53" w:rsidP="00486109">
      <w:r>
        <w:separator/>
      </w:r>
    </w:p>
  </w:footnote>
  <w:footnote w:type="continuationSeparator" w:id="0">
    <w:p w14:paraId="29072898" w14:textId="77777777" w:rsidR="00D31A53" w:rsidRDefault="00D31A53" w:rsidP="004861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65F9"/>
    <w:multiLevelType w:val="hybridMultilevel"/>
    <w:tmpl w:val="F00C7A68"/>
    <w:lvl w:ilvl="0" w:tplc="F13ADB76">
      <w:start w:val="5"/>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AF7908"/>
    <w:multiLevelType w:val="hybridMultilevel"/>
    <w:tmpl w:val="7E54E5D2"/>
    <w:lvl w:ilvl="0" w:tplc="01682EA2">
      <w:start w:val="1"/>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nsid w:val="36726D57"/>
    <w:multiLevelType w:val="hybridMultilevel"/>
    <w:tmpl w:val="6DA82358"/>
    <w:lvl w:ilvl="0" w:tplc="3D08E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770ADA"/>
    <w:multiLevelType w:val="hybridMultilevel"/>
    <w:tmpl w:val="A3C2CCE0"/>
    <w:lvl w:ilvl="0" w:tplc="AEE4EF52">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D54FFF"/>
    <w:multiLevelType w:val="hybridMultilevel"/>
    <w:tmpl w:val="00C4BC44"/>
    <w:lvl w:ilvl="0" w:tplc="93E2F35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proofState w:spelling="clean" w:grammar="clean"/>
  <w:revisionView w:insDel="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FC3"/>
    <w:rsid w:val="000019A9"/>
    <w:rsid w:val="00002D31"/>
    <w:rsid w:val="00003ADE"/>
    <w:rsid w:val="0000429A"/>
    <w:rsid w:val="00006534"/>
    <w:rsid w:val="000103B8"/>
    <w:rsid w:val="0001231E"/>
    <w:rsid w:val="00012769"/>
    <w:rsid w:val="000149D3"/>
    <w:rsid w:val="00017B37"/>
    <w:rsid w:val="000227F1"/>
    <w:rsid w:val="0002282E"/>
    <w:rsid w:val="00022D79"/>
    <w:rsid w:val="00025AD5"/>
    <w:rsid w:val="00025F5C"/>
    <w:rsid w:val="00026266"/>
    <w:rsid w:val="00026E15"/>
    <w:rsid w:val="00033AC8"/>
    <w:rsid w:val="00036F70"/>
    <w:rsid w:val="00037393"/>
    <w:rsid w:val="000373E9"/>
    <w:rsid w:val="0004103B"/>
    <w:rsid w:val="000418A0"/>
    <w:rsid w:val="000427F9"/>
    <w:rsid w:val="00042C2C"/>
    <w:rsid w:val="00046010"/>
    <w:rsid w:val="00046AEC"/>
    <w:rsid w:val="0005095E"/>
    <w:rsid w:val="0005493E"/>
    <w:rsid w:val="000556D9"/>
    <w:rsid w:val="00072672"/>
    <w:rsid w:val="00073C8B"/>
    <w:rsid w:val="00080DD6"/>
    <w:rsid w:val="000834AE"/>
    <w:rsid w:val="000835F8"/>
    <w:rsid w:val="000905A4"/>
    <w:rsid w:val="00092F60"/>
    <w:rsid w:val="00093FD8"/>
    <w:rsid w:val="000976E3"/>
    <w:rsid w:val="000A04FD"/>
    <w:rsid w:val="000A3D6B"/>
    <w:rsid w:val="000A609B"/>
    <w:rsid w:val="000A6148"/>
    <w:rsid w:val="000A7613"/>
    <w:rsid w:val="000A79EF"/>
    <w:rsid w:val="000A7BE7"/>
    <w:rsid w:val="000B0F96"/>
    <w:rsid w:val="000B517E"/>
    <w:rsid w:val="000B698A"/>
    <w:rsid w:val="000B7C2A"/>
    <w:rsid w:val="000C4E0C"/>
    <w:rsid w:val="000E2A7E"/>
    <w:rsid w:val="000E2AF5"/>
    <w:rsid w:val="000E43CF"/>
    <w:rsid w:val="000F08B4"/>
    <w:rsid w:val="000F6118"/>
    <w:rsid w:val="000F6274"/>
    <w:rsid w:val="000F6EEC"/>
    <w:rsid w:val="000F7098"/>
    <w:rsid w:val="000F7682"/>
    <w:rsid w:val="001022D0"/>
    <w:rsid w:val="001066C3"/>
    <w:rsid w:val="00121777"/>
    <w:rsid w:val="00121D08"/>
    <w:rsid w:val="001236C4"/>
    <w:rsid w:val="00123AD8"/>
    <w:rsid w:val="001246F2"/>
    <w:rsid w:val="00124834"/>
    <w:rsid w:val="001316AC"/>
    <w:rsid w:val="001331A4"/>
    <w:rsid w:val="001331CE"/>
    <w:rsid w:val="001363E4"/>
    <w:rsid w:val="0013704A"/>
    <w:rsid w:val="00137407"/>
    <w:rsid w:val="001377C3"/>
    <w:rsid w:val="0014297D"/>
    <w:rsid w:val="00150105"/>
    <w:rsid w:val="00152619"/>
    <w:rsid w:val="0015290D"/>
    <w:rsid w:val="00155377"/>
    <w:rsid w:val="0015581F"/>
    <w:rsid w:val="00157B5C"/>
    <w:rsid w:val="00160A6D"/>
    <w:rsid w:val="00160AF4"/>
    <w:rsid w:val="001621C0"/>
    <w:rsid w:val="00163476"/>
    <w:rsid w:val="00170D73"/>
    <w:rsid w:val="00173652"/>
    <w:rsid w:val="001742D6"/>
    <w:rsid w:val="0017474A"/>
    <w:rsid w:val="0017482F"/>
    <w:rsid w:val="001770C7"/>
    <w:rsid w:val="00177B0C"/>
    <w:rsid w:val="00181998"/>
    <w:rsid w:val="00183A6F"/>
    <w:rsid w:val="001847C6"/>
    <w:rsid w:val="0018626C"/>
    <w:rsid w:val="00186383"/>
    <w:rsid w:val="001870E8"/>
    <w:rsid w:val="001A26AE"/>
    <w:rsid w:val="001A2F5E"/>
    <w:rsid w:val="001A35AA"/>
    <w:rsid w:val="001A3648"/>
    <w:rsid w:val="001A4B00"/>
    <w:rsid w:val="001A539D"/>
    <w:rsid w:val="001A5958"/>
    <w:rsid w:val="001B408E"/>
    <w:rsid w:val="001B4C0B"/>
    <w:rsid w:val="001B52D8"/>
    <w:rsid w:val="001B5E1F"/>
    <w:rsid w:val="001B76E7"/>
    <w:rsid w:val="001C0393"/>
    <w:rsid w:val="001C35D0"/>
    <w:rsid w:val="001C3790"/>
    <w:rsid w:val="001D0337"/>
    <w:rsid w:val="001D29C7"/>
    <w:rsid w:val="001D3CA0"/>
    <w:rsid w:val="001D3EAF"/>
    <w:rsid w:val="001D44A3"/>
    <w:rsid w:val="001D5EA5"/>
    <w:rsid w:val="001D65C6"/>
    <w:rsid w:val="001E37BF"/>
    <w:rsid w:val="001E477C"/>
    <w:rsid w:val="001E5A72"/>
    <w:rsid w:val="001E7774"/>
    <w:rsid w:val="001F078B"/>
    <w:rsid w:val="001F0FAB"/>
    <w:rsid w:val="001F22E5"/>
    <w:rsid w:val="001F3414"/>
    <w:rsid w:val="001F50ED"/>
    <w:rsid w:val="001F5C3F"/>
    <w:rsid w:val="001F6400"/>
    <w:rsid w:val="001F708C"/>
    <w:rsid w:val="001F7D4A"/>
    <w:rsid w:val="002000D0"/>
    <w:rsid w:val="00201C06"/>
    <w:rsid w:val="00202CAF"/>
    <w:rsid w:val="002115FE"/>
    <w:rsid w:val="00213154"/>
    <w:rsid w:val="002226AF"/>
    <w:rsid w:val="00230C56"/>
    <w:rsid w:val="00230D8C"/>
    <w:rsid w:val="00231C38"/>
    <w:rsid w:val="0023400A"/>
    <w:rsid w:val="0023651E"/>
    <w:rsid w:val="00236F3A"/>
    <w:rsid w:val="00237CD5"/>
    <w:rsid w:val="002400A8"/>
    <w:rsid w:val="00240CAF"/>
    <w:rsid w:val="00242816"/>
    <w:rsid w:val="00243705"/>
    <w:rsid w:val="002448F0"/>
    <w:rsid w:val="00246261"/>
    <w:rsid w:val="0024630D"/>
    <w:rsid w:val="0025262B"/>
    <w:rsid w:val="00254970"/>
    <w:rsid w:val="0025501C"/>
    <w:rsid w:val="002553A7"/>
    <w:rsid w:val="00256F82"/>
    <w:rsid w:val="00266C3E"/>
    <w:rsid w:val="00273027"/>
    <w:rsid w:val="00274776"/>
    <w:rsid w:val="002773F6"/>
    <w:rsid w:val="00282961"/>
    <w:rsid w:val="00284995"/>
    <w:rsid w:val="002907CA"/>
    <w:rsid w:val="0029136D"/>
    <w:rsid w:val="002936C1"/>
    <w:rsid w:val="00295C4A"/>
    <w:rsid w:val="00297B82"/>
    <w:rsid w:val="002A0795"/>
    <w:rsid w:val="002A3E5A"/>
    <w:rsid w:val="002A424B"/>
    <w:rsid w:val="002A690E"/>
    <w:rsid w:val="002A6C9D"/>
    <w:rsid w:val="002B3249"/>
    <w:rsid w:val="002B34F0"/>
    <w:rsid w:val="002B490B"/>
    <w:rsid w:val="002C4460"/>
    <w:rsid w:val="002C7607"/>
    <w:rsid w:val="002D1413"/>
    <w:rsid w:val="002D3469"/>
    <w:rsid w:val="002D37EE"/>
    <w:rsid w:val="002D3C74"/>
    <w:rsid w:val="002D4D52"/>
    <w:rsid w:val="002D6C17"/>
    <w:rsid w:val="002D7A4A"/>
    <w:rsid w:val="002E2323"/>
    <w:rsid w:val="002E5968"/>
    <w:rsid w:val="002E643F"/>
    <w:rsid w:val="002E6872"/>
    <w:rsid w:val="002F3C76"/>
    <w:rsid w:val="002F4C17"/>
    <w:rsid w:val="002F6AF7"/>
    <w:rsid w:val="002F7602"/>
    <w:rsid w:val="003034B1"/>
    <w:rsid w:val="0030552A"/>
    <w:rsid w:val="003058BE"/>
    <w:rsid w:val="00305F06"/>
    <w:rsid w:val="00306679"/>
    <w:rsid w:val="003069FA"/>
    <w:rsid w:val="003120F6"/>
    <w:rsid w:val="00315546"/>
    <w:rsid w:val="00317F0E"/>
    <w:rsid w:val="00326031"/>
    <w:rsid w:val="00330193"/>
    <w:rsid w:val="003313CA"/>
    <w:rsid w:val="00332E88"/>
    <w:rsid w:val="0033323D"/>
    <w:rsid w:val="00342AC4"/>
    <w:rsid w:val="00344CEC"/>
    <w:rsid w:val="00350ACA"/>
    <w:rsid w:val="00353D39"/>
    <w:rsid w:val="00354EB3"/>
    <w:rsid w:val="003552B7"/>
    <w:rsid w:val="00356521"/>
    <w:rsid w:val="00357CC8"/>
    <w:rsid w:val="00361641"/>
    <w:rsid w:val="00363036"/>
    <w:rsid w:val="00370CC4"/>
    <w:rsid w:val="0037188B"/>
    <w:rsid w:val="00371E17"/>
    <w:rsid w:val="00372DC6"/>
    <w:rsid w:val="00373B28"/>
    <w:rsid w:val="00375D46"/>
    <w:rsid w:val="003816A1"/>
    <w:rsid w:val="00385CED"/>
    <w:rsid w:val="0038631D"/>
    <w:rsid w:val="00386AFE"/>
    <w:rsid w:val="00387647"/>
    <w:rsid w:val="00391634"/>
    <w:rsid w:val="0039557D"/>
    <w:rsid w:val="003A585B"/>
    <w:rsid w:val="003A701A"/>
    <w:rsid w:val="003A74C3"/>
    <w:rsid w:val="003A7FE5"/>
    <w:rsid w:val="003B1A66"/>
    <w:rsid w:val="003B203E"/>
    <w:rsid w:val="003B3C97"/>
    <w:rsid w:val="003B6729"/>
    <w:rsid w:val="003C07F0"/>
    <w:rsid w:val="003C1277"/>
    <w:rsid w:val="003C54B0"/>
    <w:rsid w:val="003C741A"/>
    <w:rsid w:val="003D045B"/>
    <w:rsid w:val="003D3C5C"/>
    <w:rsid w:val="003D6A45"/>
    <w:rsid w:val="003E337F"/>
    <w:rsid w:val="003E3ECF"/>
    <w:rsid w:val="003E582B"/>
    <w:rsid w:val="003E5918"/>
    <w:rsid w:val="003E62B9"/>
    <w:rsid w:val="003F0C4B"/>
    <w:rsid w:val="003F40B3"/>
    <w:rsid w:val="003F6937"/>
    <w:rsid w:val="004023C2"/>
    <w:rsid w:val="004033D8"/>
    <w:rsid w:val="004037C9"/>
    <w:rsid w:val="0040499F"/>
    <w:rsid w:val="00412E00"/>
    <w:rsid w:val="004160E9"/>
    <w:rsid w:val="0042025D"/>
    <w:rsid w:val="0042442C"/>
    <w:rsid w:val="00427005"/>
    <w:rsid w:val="00430EFC"/>
    <w:rsid w:val="0043198E"/>
    <w:rsid w:val="00432117"/>
    <w:rsid w:val="00432834"/>
    <w:rsid w:val="00434D2E"/>
    <w:rsid w:val="004368E5"/>
    <w:rsid w:val="00442A35"/>
    <w:rsid w:val="00447581"/>
    <w:rsid w:val="00447FA5"/>
    <w:rsid w:val="00450239"/>
    <w:rsid w:val="00451166"/>
    <w:rsid w:val="0045308B"/>
    <w:rsid w:val="00457162"/>
    <w:rsid w:val="0045749F"/>
    <w:rsid w:val="004605A5"/>
    <w:rsid w:val="00463F89"/>
    <w:rsid w:val="00471C40"/>
    <w:rsid w:val="00471E44"/>
    <w:rsid w:val="00472EEC"/>
    <w:rsid w:val="0047362E"/>
    <w:rsid w:val="00473E03"/>
    <w:rsid w:val="004760D1"/>
    <w:rsid w:val="00476656"/>
    <w:rsid w:val="00477C79"/>
    <w:rsid w:val="0048492C"/>
    <w:rsid w:val="00485AB3"/>
    <w:rsid w:val="00486109"/>
    <w:rsid w:val="0049537C"/>
    <w:rsid w:val="0049556E"/>
    <w:rsid w:val="004A0F30"/>
    <w:rsid w:val="004A1C62"/>
    <w:rsid w:val="004A3B35"/>
    <w:rsid w:val="004A5D3A"/>
    <w:rsid w:val="004A5FF0"/>
    <w:rsid w:val="004B2C07"/>
    <w:rsid w:val="004B3329"/>
    <w:rsid w:val="004B57FB"/>
    <w:rsid w:val="004C2A30"/>
    <w:rsid w:val="004C4DB7"/>
    <w:rsid w:val="004D2CF0"/>
    <w:rsid w:val="004E10F1"/>
    <w:rsid w:val="004E2269"/>
    <w:rsid w:val="004E31E6"/>
    <w:rsid w:val="004E3300"/>
    <w:rsid w:val="004E7971"/>
    <w:rsid w:val="004F415C"/>
    <w:rsid w:val="00502A0F"/>
    <w:rsid w:val="005033DF"/>
    <w:rsid w:val="005068EC"/>
    <w:rsid w:val="00512460"/>
    <w:rsid w:val="005127E8"/>
    <w:rsid w:val="00512DD5"/>
    <w:rsid w:val="00513B51"/>
    <w:rsid w:val="00516868"/>
    <w:rsid w:val="0052250D"/>
    <w:rsid w:val="005260A7"/>
    <w:rsid w:val="005332FD"/>
    <w:rsid w:val="00533322"/>
    <w:rsid w:val="005334FB"/>
    <w:rsid w:val="005350FC"/>
    <w:rsid w:val="00536AF1"/>
    <w:rsid w:val="005411BB"/>
    <w:rsid w:val="0054359A"/>
    <w:rsid w:val="0054627A"/>
    <w:rsid w:val="00551728"/>
    <w:rsid w:val="00551995"/>
    <w:rsid w:val="00555AA6"/>
    <w:rsid w:val="00557477"/>
    <w:rsid w:val="00560035"/>
    <w:rsid w:val="00560653"/>
    <w:rsid w:val="00560717"/>
    <w:rsid w:val="0056347D"/>
    <w:rsid w:val="005662ED"/>
    <w:rsid w:val="00566469"/>
    <w:rsid w:val="00567E8B"/>
    <w:rsid w:val="005742AE"/>
    <w:rsid w:val="00576028"/>
    <w:rsid w:val="005800CE"/>
    <w:rsid w:val="00580D46"/>
    <w:rsid w:val="005816D7"/>
    <w:rsid w:val="0058618C"/>
    <w:rsid w:val="00587770"/>
    <w:rsid w:val="00590878"/>
    <w:rsid w:val="0059295B"/>
    <w:rsid w:val="00594956"/>
    <w:rsid w:val="005A47A9"/>
    <w:rsid w:val="005B6799"/>
    <w:rsid w:val="005C1EDE"/>
    <w:rsid w:val="005C238F"/>
    <w:rsid w:val="005C298F"/>
    <w:rsid w:val="005C2FE5"/>
    <w:rsid w:val="005C3D3E"/>
    <w:rsid w:val="005C4CBA"/>
    <w:rsid w:val="005D014E"/>
    <w:rsid w:val="005E0B7F"/>
    <w:rsid w:val="005E1533"/>
    <w:rsid w:val="005E212F"/>
    <w:rsid w:val="005E4689"/>
    <w:rsid w:val="005E6B11"/>
    <w:rsid w:val="005F118D"/>
    <w:rsid w:val="005F3DB3"/>
    <w:rsid w:val="005F4DA7"/>
    <w:rsid w:val="005F4DAB"/>
    <w:rsid w:val="005F565B"/>
    <w:rsid w:val="006033D7"/>
    <w:rsid w:val="00605068"/>
    <w:rsid w:val="00605C7E"/>
    <w:rsid w:val="0060606E"/>
    <w:rsid w:val="006061CE"/>
    <w:rsid w:val="00606AB8"/>
    <w:rsid w:val="00612B96"/>
    <w:rsid w:val="00612E4D"/>
    <w:rsid w:val="00615006"/>
    <w:rsid w:val="00627B0A"/>
    <w:rsid w:val="00632B9F"/>
    <w:rsid w:val="00634CB2"/>
    <w:rsid w:val="00635DCA"/>
    <w:rsid w:val="00635DF7"/>
    <w:rsid w:val="00635E02"/>
    <w:rsid w:val="00635FFD"/>
    <w:rsid w:val="00637AE5"/>
    <w:rsid w:val="00637E55"/>
    <w:rsid w:val="00640B80"/>
    <w:rsid w:val="00640BBA"/>
    <w:rsid w:val="00641006"/>
    <w:rsid w:val="0064269D"/>
    <w:rsid w:val="00643975"/>
    <w:rsid w:val="00644A60"/>
    <w:rsid w:val="0064561A"/>
    <w:rsid w:val="0065080C"/>
    <w:rsid w:val="006509A1"/>
    <w:rsid w:val="00652446"/>
    <w:rsid w:val="00657C74"/>
    <w:rsid w:val="00661079"/>
    <w:rsid w:val="00661BCF"/>
    <w:rsid w:val="00664350"/>
    <w:rsid w:val="0066571F"/>
    <w:rsid w:val="006662D2"/>
    <w:rsid w:val="00666596"/>
    <w:rsid w:val="0066720A"/>
    <w:rsid w:val="00667636"/>
    <w:rsid w:val="006703E1"/>
    <w:rsid w:val="00670676"/>
    <w:rsid w:val="00671FF3"/>
    <w:rsid w:val="006731F7"/>
    <w:rsid w:val="006738C7"/>
    <w:rsid w:val="00675A5D"/>
    <w:rsid w:val="0068038D"/>
    <w:rsid w:val="006805EC"/>
    <w:rsid w:val="00681C98"/>
    <w:rsid w:val="00683E40"/>
    <w:rsid w:val="00691391"/>
    <w:rsid w:val="006915E4"/>
    <w:rsid w:val="00693F5A"/>
    <w:rsid w:val="00696DCE"/>
    <w:rsid w:val="00696E3E"/>
    <w:rsid w:val="006971F7"/>
    <w:rsid w:val="006A25CF"/>
    <w:rsid w:val="006A26C5"/>
    <w:rsid w:val="006B0390"/>
    <w:rsid w:val="006B0DE6"/>
    <w:rsid w:val="006B1902"/>
    <w:rsid w:val="006B1CB9"/>
    <w:rsid w:val="006C0F34"/>
    <w:rsid w:val="006C16DF"/>
    <w:rsid w:val="006C5615"/>
    <w:rsid w:val="006C5D52"/>
    <w:rsid w:val="006C6D1C"/>
    <w:rsid w:val="006C7C60"/>
    <w:rsid w:val="006D1987"/>
    <w:rsid w:val="006D2C0E"/>
    <w:rsid w:val="006D44B5"/>
    <w:rsid w:val="006D5A4E"/>
    <w:rsid w:val="006D5B76"/>
    <w:rsid w:val="006D6153"/>
    <w:rsid w:val="006E39AA"/>
    <w:rsid w:val="006E3FA0"/>
    <w:rsid w:val="006E4BD7"/>
    <w:rsid w:val="006E61E2"/>
    <w:rsid w:val="006F146B"/>
    <w:rsid w:val="006F3E3A"/>
    <w:rsid w:val="006F61DA"/>
    <w:rsid w:val="006F7C27"/>
    <w:rsid w:val="00701973"/>
    <w:rsid w:val="00703AEC"/>
    <w:rsid w:val="00705EE2"/>
    <w:rsid w:val="00710191"/>
    <w:rsid w:val="00712CBF"/>
    <w:rsid w:val="00713E6D"/>
    <w:rsid w:val="00715201"/>
    <w:rsid w:val="007164DC"/>
    <w:rsid w:val="00720387"/>
    <w:rsid w:val="00721AF6"/>
    <w:rsid w:val="0072213B"/>
    <w:rsid w:val="0072272B"/>
    <w:rsid w:val="007255AE"/>
    <w:rsid w:val="007264A7"/>
    <w:rsid w:val="007302F4"/>
    <w:rsid w:val="0073072E"/>
    <w:rsid w:val="00730B36"/>
    <w:rsid w:val="007336BC"/>
    <w:rsid w:val="00733F42"/>
    <w:rsid w:val="0074082A"/>
    <w:rsid w:val="0074216C"/>
    <w:rsid w:val="00743363"/>
    <w:rsid w:val="00746CE7"/>
    <w:rsid w:val="00747FE2"/>
    <w:rsid w:val="007504D5"/>
    <w:rsid w:val="007600F4"/>
    <w:rsid w:val="007628F5"/>
    <w:rsid w:val="00763EF1"/>
    <w:rsid w:val="00764123"/>
    <w:rsid w:val="00764EC4"/>
    <w:rsid w:val="00765514"/>
    <w:rsid w:val="00767F5A"/>
    <w:rsid w:val="0078043B"/>
    <w:rsid w:val="007815A5"/>
    <w:rsid w:val="0078252D"/>
    <w:rsid w:val="00786B07"/>
    <w:rsid w:val="007A55DF"/>
    <w:rsid w:val="007A6FC3"/>
    <w:rsid w:val="007B13B4"/>
    <w:rsid w:val="007C2381"/>
    <w:rsid w:val="007C43AB"/>
    <w:rsid w:val="007C62D4"/>
    <w:rsid w:val="007D1C62"/>
    <w:rsid w:val="007D4E2C"/>
    <w:rsid w:val="007D71FD"/>
    <w:rsid w:val="007E7792"/>
    <w:rsid w:val="007F34A7"/>
    <w:rsid w:val="007F3C48"/>
    <w:rsid w:val="007F4722"/>
    <w:rsid w:val="007F5BF3"/>
    <w:rsid w:val="007F5E0E"/>
    <w:rsid w:val="007F6748"/>
    <w:rsid w:val="007F7B60"/>
    <w:rsid w:val="0080072F"/>
    <w:rsid w:val="008013A5"/>
    <w:rsid w:val="008062EE"/>
    <w:rsid w:val="00806982"/>
    <w:rsid w:val="00807D96"/>
    <w:rsid w:val="008116B9"/>
    <w:rsid w:val="008118C6"/>
    <w:rsid w:val="0081350A"/>
    <w:rsid w:val="00813CC7"/>
    <w:rsid w:val="00814CAA"/>
    <w:rsid w:val="00817377"/>
    <w:rsid w:val="00826CF2"/>
    <w:rsid w:val="00827F94"/>
    <w:rsid w:val="00837052"/>
    <w:rsid w:val="00837681"/>
    <w:rsid w:val="0084029A"/>
    <w:rsid w:val="008429AF"/>
    <w:rsid w:val="00843DC0"/>
    <w:rsid w:val="00844E09"/>
    <w:rsid w:val="008475B0"/>
    <w:rsid w:val="008478CE"/>
    <w:rsid w:val="00847C98"/>
    <w:rsid w:val="008508EF"/>
    <w:rsid w:val="00850E09"/>
    <w:rsid w:val="008530E4"/>
    <w:rsid w:val="008545FB"/>
    <w:rsid w:val="00854CCF"/>
    <w:rsid w:val="00855096"/>
    <w:rsid w:val="00856CC9"/>
    <w:rsid w:val="00857E25"/>
    <w:rsid w:val="00862F09"/>
    <w:rsid w:val="00864465"/>
    <w:rsid w:val="008729B4"/>
    <w:rsid w:val="008836FD"/>
    <w:rsid w:val="0088391B"/>
    <w:rsid w:val="00883ABD"/>
    <w:rsid w:val="0088510D"/>
    <w:rsid w:val="00885BA6"/>
    <w:rsid w:val="00887B2B"/>
    <w:rsid w:val="008A0B1A"/>
    <w:rsid w:val="008A11BD"/>
    <w:rsid w:val="008A1916"/>
    <w:rsid w:val="008A23D3"/>
    <w:rsid w:val="008A47FF"/>
    <w:rsid w:val="008A495B"/>
    <w:rsid w:val="008A5DA4"/>
    <w:rsid w:val="008A67F2"/>
    <w:rsid w:val="008B4116"/>
    <w:rsid w:val="008B5395"/>
    <w:rsid w:val="008B5BC5"/>
    <w:rsid w:val="008C1545"/>
    <w:rsid w:val="008C316E"/>
    <w:rsid w:val="008D07B7"/>
    <w:rsid w:val="008D18E9"/>
    <w:rsid w:val="008D4919"/>
    <w:rsid w:val="008D6FEA"/>
    <w:rsid w:val="008D7EF2"/>
    <w:rsid w:val="008E4DE4"/>
    <w:rsid w:val="008E5A28"/>
    <w:rsid w:val="008E63DB"/>
    <w:rsid w:val="008E705C"/>
    <w:rsid w:val="008F2C45"/>
    <w:rsid w:val="008F3470"/>
    <w:rsid w:val="008F4534"/>
    <w:rsid w:val="008F5372"/>
    <w:rsid w:val="008F575B"/>
    <w:rsid w:val="00904D14"/>
    <w:rsid w:val="00905B6A"/>
    <w:rsid w:val="009064BF"/>
    <w:rsid w:val="00906882"/>
    <w:rsid w:val="0090733C"/>
    <w:rsid w:val="0091063D"/>
    <w:rsid w:val="00916A2B"/>
    <w:rsid w:val="009227C4"/>
    <w:rsid w:val="00922AC5"/>
    <w:rsid w:val="00923647"/>
    <w:rsid w:val="0092499C"/>
    <w:rsid w:val="00924F72"/>
    <w:rsid w:val="009269F5"/>
    <w:rsid w:val="00927CA9"/>
    <w:rsid w:val="00931D27"/>
    <w:rsid w:val="00932AF6"/>
    <w:rsid w:val="00940FA9"/>
    <w:rsid w:val="00943E8D"/>
    <w:rsid w:val="00944A6A"/>
    <w:rsid w:val="00944B84"/>
    <w:rsid w:val="009538B6"/>
    <w:rsid w:val="0095799C"/>
    <w:rsid w:val="00960F7F"/>
    <w:rsid w:val="00961C4C"/>
    <w:rsid w:val="00961E3B"/>
    <w:rsid w:val="0096200B"/>
    <w:rsid w:val="00962EC8"/>
    <w:rsid w:val="00966257"/>
    <w:rsid w:val="00966716"/>
    <w:rsid w:val="009673AE"/>
    <w:rsid w:val="0097471A"/>
    <w:rsid w:val="00975D14"/>
    <w:rsid w:val="009769CE"/>
    <w:rsid w:val="0097721C"/>
    <w:rsid w:val="00980A5F"/>
    <w:rsid w:val="0098371F"/>
    <w:rsid w:val="009853F3"/>
    <w:rsid w:val="00985854"/>
    <w:rsid w:val="00985B24"/>
    <w:rsid w:val="00985C1F"/>
    <w:rsid w:val="009877C7"/>
    <w:rsid w:val="009909AE"/>
    <w:rsid w:val="009A03E6"/>
    <w:rsid w:val="009A098A"/>
    <w:rsid w:val="009A4E71"/>
    <w:rsid w:val="009A54E2"/>
    <w:rsid w:val="009B2D6D"/>
    <w:rsid w:val="009B5C0F"/>
    <w:rsid w:val="009B6C2A"/>
    <w:rsid w:val="009B797B"/>
    <w:rsid w:val="009C01FD"/>
    <w:rsid w:val="009C0AD6"/>
    <w:rsid w:val="009C0E2D"/>
    <w:rsid w:val="009C1903"/>
    <w:rsid w:val="009C1FA0"/>
    <w:rsid w:val="009C3DC1"/>
    <w:rsid w:val="009D1255"/>
    <w:rsid w:val="009D6427"/>
    <w:rsid w:val="009D6FD8"/>
    <w:rsid w:val="009D7385"/>
    <w:rsid w:val="009D7A8F"/>
    <w:rsid w:val="009E204F"/>
    <w:rsid w:val="009E329B"/>
    <w:rsid w:val="009E439A"/>
    <w:rsid w:val="009E638D"/>
    <w:rsid w:val="009E72E1"/>
    <w:rsid w:val="009F1BF2"/>
    <w:rsid w:val="009F38DB"/>
    <w:rsid w:val="009F405D"/>
    <w:rsid w:val="009F54D6"/>
    <w:rsid w:val="009F566F"/>
    <w:rsid w:val="009F5907"/>
    <w:rsid w:val="009F669B"/>
    <w:rsid w:val="00A00D5F"/>
    <w:rsid w:val="00A01859"/>
    <w:rsid w:val="00A02BED"/>
    <w:rsid w:val="00A03E31"/>
    <w:rsid w:val="00A052DF"/>
    <w:rsid w:val="00A11AF8"/>
    <w:rsid w:val="00A11D9E"/>
    <w:rsid w:val="00A13461"/>
    <w:rsid w:val="00A13CA4"/>
    <w:rsid w:val="00A15D73"/>
    <w:rsid w:val="00A16452"/>
    <w:rsid w:val="00A230AC"/>
    <w:rsid w:val="00A239B3"/>
    <w:rsid w:val="00A27FAA"/>
    <w:rsid w:val="00A3155A"/>
    <w:rsid w:val="00A41EA9"/>
    <w:rsid w:val="00A44B72"/>
    <w:rsid w:val="00A5053A"/>
    <w:rsid w:val="00A51A88"/>
    <w:rsid w:val="00A54731"/>
    <w:rsid w:val="00A54CF8"/>
    <w:rsid w:val="00A55939"/>
    <w:rsid w:val="00A63B63"/>
    <w:rsid w:val="00A650A7"/>
    <w:rsid w:val="00A66147"/>
    <w:rsid w:val="00A676F4"/>
    <w:rsid w:val="00A70377"/>
    <w:rsid w:val="00A71475"/>
    <w:rsid w:val="00A73218"/>
    <w:rsid w:val="00A73FCD"/>
    <w:rsid w:val="00A74FDB"/>
    <w:rsid w:val="00A75B31"/>
    <w:rsid w:val="00A76E9A"/>
    <w:rsid w:val="00A776D5"/>
    <w:rsid w:val="00A80881"/>
    <w:rsid w:val="00A870E5"/>
    <w:rsid w:val="00A94F2E"/>
    <w:rsid w:val="00A967AD"/>
    <w:rsid w:val="00A96D52"/>
    <w:rsid w:val="00A9754C"/>
    <w:rsid w:val="00AA5D79"/>
    <w:rsid w:val="00AA7A77"/>
    <w:rsid w:val="00AA7F0B"/>
    <w:rsid w:val="00AB13B4"/>
    <w:rsid w:val="00AB1687"/>
    <w:rsid w:val="00AB32D6"/>
    <w:rsid w:val="00AC0A38"/>
    <w:rsid w:val="00AC24E1"/>
    <w:rsid w:val="00AC4967"/>
    <w:rsid w:val="00AD0868"/>
    <w:rsid w:val="00AD246B"/>
    <w:rsid w:val="00AD3ABD"/>
    <w:rsid w:val="00AD3D76"/>
    <w:rsid w:val="00AD5662"/>
    <w:rsid w:val="00AD6391"/>
    <w:rsid w:val="00AE06D5"/>
    <w:rsid w:val="00AE157A"/>
    <w:rsid w:val="00AE7FBF"/>
    <w:rsid w:val="00AF308C"/>
    <w:rsid w:val="00AF3CDA"/>
    <w:rsid w:val="00AF5A1C"/>
    <w:rsid w:val="00AF6F4C"/>
    <w:rsid w:val="00B01133"/>
    <w:rsid w:val="00B07E5B"/>
    <w:rsid w:val="00B103CB"/>
    <w:rsid w:val="00B158E8"/>
    <w:rsid w:val="00B1709E"/>
    <w:rsid w:val="00B175C5"/>
    <w:rsid w:val="00B21D45"/>
    <w:rsid w:val="00B25B30"/>
    <w:rsid w:val="00B26701"/>
    <w:rsid w:val="00B355E5"/>
    <w:rsid w:val="00B35F1B"/>
    <w:rsid w:val="00B37669"/>
    <w:rsid w:val="00B4044D"/>
    <w:rsid w:val="00B42584"/>
    <w:rsid w:val="00B42845"/>
    <w:rsid w:val="00B4652E"/>
    <w:rsid w:val="00B473F7"/>
    <w:rsid w:val="00B47E17"/>
    <w:rsid w:val="00B53895"/>
    <w:rsid w:val="00B54240"/>
    <w:rsid w:val="00B565DE"/>
    <w:rsid w:val="00B609C2"/>
    <w:rsid w:val="00B61401"/>
    <w:rsid w:val="00B6428A"/>
    <w:rsid w:val="00B65BD9"/>
    <w:rsid w:val="00B674E0"/>
    <w:rsid w:val="00B738B3"/>
    <w:rsid w:val="00B755DA"/>
    <w:rsid w:val="00B7603A"/>
    <w:rsid w:val="00B848EB"/>
    <w:rsid w:val="00B85A3F"/>
    <w:rsid w:val="00B8604C"/>
    <w:rsid w:val="00B87AA2"/>
    <w:rsid w:val="00B90BA9"/>
    <w:rsid w:val="00B90F5A"/>
    <w:rsid w:val="00B943D6"/>
    <w:rsid w:val="00BA0CD6"/>
    <w:rsid w:val="00BA10A5"/>
    <w:rsid w:val="00BA248A"/>
    <w:rsid w:val="00BA314E"/>
    <w:rsid w:val="00BA4AAD"/>
    <w:rsid w:val="00BA6CE0"/>
    <w:rsid w:val="00BB142B"/>
    <w:rsid w:val="00BB5E51"/>
    <w:rsid w:val="00BC0CB2"/>
    <w:rsid w:val="00BC143F"/>
    <w:rsid w:val="00BC3BC6"/>
    <w:rsid w:val="00BC3EEF"/>
    <w:rsid w:val="00BD2C9E"/>
    <w:rsid w:val="00BD370E"/>
    <w:rsid w:val="00BD4808"/>
    <w:rsid w:val="00BE4E90"/>
    <w:rsid w:val="00BE6F02"/>
    <w:rsid w:val="00BF430E"/>
    <w:rsid w:val="00BF4544"/>
    <w:rsid w:val="00BF6EAE"/>
    <w:rsid w:val="00C01BCD"/>
    <w:rsid w:val="00C03F9E"/>
    <w:rsid w:val="00C04E9D"/>
    <w:rsid w:val="00C127B9"/>
    <w:rsid w:val="00C148A5"/>
    <w:rsid w:val="00C21F95"/>
    <w:rsid w:val="00C222F8"/>
    <w:rsid w:val="00C2307A"/>
    <w:rsid w:val="00C23F67"/>
    <w:rsid w:val="00C2507A"/>
    <w:rsid w:val="00C271B9"/>
    <w:rsid w:val="00C30639"/>
    <w:rsid w:val="00C3790F"/>
    <w:rsid w:val="00C43ABC"/>
    <w:rsid w:val="00C506B6"/>
    <w:rsid w:val="00C50F3F"/>
    <w:rsid w:val="00C51D6B"/>
    <w:rsid w:val="00C52830"/>
    <w:rsid w:val="00C53C59"/>
    <w:rsid w:val="00C56128"/>
    <w:rsid w:val="00C56E96"/>
    <w:rsid w:val="00C5746A"/>
    <w:rsid w:val="00C576E9"/>
    <w:rsid w:val="00C60D43"/>
    <w:rsid w:val="00C62817"/>
    <w:rsid w:val="00C63E91"/>
    <w:rsid w:val="00C64A07"/>
    <w:rsid w:val="00C64CC7"/>
    <w:rsid w:val="00C64D69"/>
    <w:rsid w:val="00C66301"/>
    <w:rsid w:val="00C67E25"/>
    <w:rsid w:val="00C73EB2"/>
    <w:rsid w:val="00C813D3"/>
    <w:rsid w:val="00C86B6C"/>
    <w:rsid w:val="00C86DEA"/>
    <w:rsid w:val="00C909FE"/>
    <w:rsid w:val="00C91156"/>
    <w:rsid w:val="00C94BE7"/>
    <w:rsid w:val="00C97C24"/>
    <w:rsid w:val="00CA02EF"/>
    <w:rsid w:val="00CA6643"/>
    <w:rsid w:val="00CA727D"/>
    <w:rsid w:val="00CB385F"/>
    <w:rsid w:val="00CB44F7"/>
    <w:rsid w:val="00CC0B09"/>
    <w:rsid w:val="00CC3B08"/>
    <w:rsid w:val="00CC5287"/>
    <w:rsid w:val="00CC6ADA"/>
    <w:rsid w:val="00CD1ABC"/>
    <w:rsid w:val="00CD44C6"/>
    <w:rsid w:val="00CD4D44"/>
    <w:rsid w:val="00CD4E80"/>
    <w:rsid w:val="00CE049F"/>
    <w:rsid w:val="00CE0F58"/>
    <w:rsid w:val="00CE103C"/>
    <w:rsid w:val="00CE4A43"/>
    <w:rsid w:val="00CE5E10"/>
    <w:rsid w:val="00CF07B7"/>
    <w:rsid w:val="00CF0B2F"/>
    <w:rsid w:val="00CF11D8"/>
    <w:rsid w:val="00CF6BDE"/>
    <w:rsid w:val="00CF7912"/>
    <w:rsid w:val="00D008B7"/>
    <w:rsid w:val="00D00D5C"/>
    <w:rsid w:val="00D06971"/>
    <w:rsid w:val="00D07D6B"/>
    <w:rsid w:val="00D12181"/>
    <w:rsid w:val="00D1220E"/>
    <w:rsid w:val="00D1356C"/>
    <w:rsid w:val="00D13B63"/>
    <w:rsid w:val="00D13F62"/>
    <w:rsid w:val="00D1727F"/>
    <w:rsid w:val="00D17E50"/>
    <w:rsid w:val="00D208D6"/>
    <w:rsid w:val="00D23789"/>
    <w:rsid w:val="00D24346"/>
    <w:rsid w:val="00D249F4"/>
    <w:rsid w:val="00D26752"/>
    <w:rsid w:val="00D26A41"/>
    <w:rsid w:val="00D27576"/>
    <w:rsid w:val="00D31317"/>
    <w:rsid w:val="00D31A53"/>
    <w:rsid w:val="00D31D16"/>
    <w:rsid w:val="00D323EC"/>
    <w:rsid w:val="00D338F9"/>
    <w:rsid w:val="00D3488A"/>
    <w:rsid w:val="00D361E9"/>
    <w:rsid w:val="00D440B0"/>
    <w:rsid w:val="00D46272"/>
    <w:rsid w:val="00D50262"/>
    <w:rsid w:val="00D51FA1"/>
    <w:rsid w:val="00D52B0D"/>
    <w:rsid w:val="00D531ED"/>
    <w:rsid w:val="00D53D88"/>
    <w:rsid w:val="00D55011"/>
    <w:rsid w:val="00D571D4"/>
    <w:rsid w:val="00D57C48"/>
    <w:rsid w:val="00D57E3E"/>
    <w:rsid w:val="00D621D1"/>
    <w:rsid w:val="00D64AAA"/>
    <w:rsid w:val="00D64ABE"/>
    <w:rsid w:val="00D66FD9"/>
    <w:rsid w:val="00D7209C"/>
    <w:rsid w:val="00D773D9"/>
    <w:rsid w:val="00D81FD4"/>
    <w:rsid w:val="00D835D4"/>
    <w:rsid w:val="00D84764"/>
    <w:rsid w:val="00D906EE"/>
    <w:rsid w:val="00D95AEF"/>
    <w:rsid w:val="00DA11C0"/>
    <w:rsid w:val="00DA1AB1"/>
    <w:rsid w:val="00DA24B7"/>
    <w:rsid w:val="00DA360F"/>
    <w:rsid w:val="00DB1180"/>
    <w:rsid w:val="00DB3D3A"/>
    <w:rsid w:val="00DC11DE"/>
    <w:rsid w:val="00DC322E"/>
    <w:rsid w:val="00DC4B86"/>
    <w:rsid w:val="00DC7C50"/>
    <w:rsid w:val="00DD0E78"/>
    <w:rsid w:val="00DD1F17"/>
    <w:rsid w:val="00DD21A9"/>
    <w:rsid w:val="00DD3131"/>
    <w:rsid w:val="00DD67B9"/>
    <w:rsid w:val="00DD6DC6"/>
    <w:rsid w:val="00DD7F65"/>
    <w:rsid w:val="00DE22BB"/>
    <w:rsid w:val="00DE3F30"/>
    <w:rsid w:val="00DE5EAD"/>
    <w:rsid w:val="00DE6BDF"/>
    <w:rsid w:val="00DF0633"/>
    <w:rsid w:val="00DF128F"/>
    <w:rsid w:val="00DF2E4A"/>
    <w:rsid w:val="00DF39B9"/>
    <w:rsid w:val="00DF5F45"/>
    <w:rsid w:val="00DF67A3"/>
    <w:rsid w:val="00E0526D"/>
    <w:rsid w:val="00E05579"/>
    <w:rsid w:val="00E058B3"/>
    <w:rsid w:val="00E07274"/>
    <w:rsid w:val="00E13205"/>
    <w:rsid w:val="00E1396B"/>
    <w:rsid w:val="00E16568"/>
    <w:rsid w:val="00E17DC7"/>
    <w:rsid w:val="00E20510"/>
    <w:rsid w:val="00E23870"/>
    <w:rsid w:val="00E23AD5"/>
    <w:rsid w:val="00E23C2F"/>
    <w:rsid w:val="00E2497F"/>
    <w:rsid w:val="00E2643C"/>
    <w:rsid w:val="00E266D8"/>
    <w:rsid w:val="00E27380"/>
    <w:rsid w:val="00E27BCE"/>
    <w:rsid w:val="00E309DB"/>
    <w:rsid w:val="00E32631"/>
    <w:rsid w:val="00E339B0"/>
    <w:rsid w:val="00E33F2A"/>
    <w:rsid w:val="00E34BA8"/>
    <w:rsid w:val="00E41F3D"/>
    <w:rsid w:val="00E47752"/>
    <w:rsid w:val="00E5171D"/>
    <w:rsid w:val="00E51804"/>
    <w:rsid w:val="00E52D08"/>
    <w:rsid w:val="00E606AF"/>
    <w:rsid w:val="00E63E33"/>
    <w:rsid w:val="00E64221"/>
    <w:rsid w:val="00E64744"/>
    <w:rsid w:val="00E647C5"/>
    <w:rsid w:val="00E67E37"/>
    <w:rsid w:val="00E74134"/>
    <w:rsid w:val="00E754E2"/>
    <w:rsid w:val="00E75CA0"/>
    <w:rsid w:val="00E768D4"/>
    <w:rsid w:val="00E80F7B"/>
    <w:rsid w:val="00E826FB"/>
    <w:rsid w:val="00E82F64"/>
    <w:rsid w:val="00E83D4E"/>
    <w:rsid w:val="00E841CA"/>
    <w:rsid w:val="00E842D0"/>
    <w:rsid w:val="00E8537B"/>
    <w:rsid w:val="00E91C59"/>
    <w:rsid w:val="00E92255"/>
    <w:rsid w:val="00EA1B1E"/>
    <w:rsid w:val="00EA51CB"/>
    <w:rsid w:val="00EB4553"/>
    <w:rsid w:val="00EC0800"/>
    <w:rsid w:val="00EC0B89"/>
    <w:rsid w:val="00EC3540"/>
    <w:rsid w:val="00EC51A3"/>
    <w:rsid w:val="00EC5AAB"/>
    <w:rsid w:val="00EC7061"/>
    <w:rsid w:val="00ED1FD2"/>
    <w:rsid w:val="00ED352F"/>
    <w:rsid w:val="00EE00D9"/>
    <w:rsid w:val="00EE2091"/>
    <w:rsid w:val="00EE255B"/>
    <w:rsid w:val="00EE41DA"/>
    <w:rsid w:val="00EE57F6"/>
    <w:rsid w:val="00EE6729"/>
    <w:rsid w:val="00EE738A"/>
    <w:rsid w:val="00EF212D"/>
    <w:rsid w:val="00EF3CA5"/>
    <w:rsid w:val="00EF5514"/>
    <w:rsid w:val="00F03386"/>
    <w:rsid w:val="00F07824"/>
    <w:rsid w:val="00F079D4"/>
    <w:rsid w:val="00F07A4E"/>
    <w:rsid w:val="00F106E6"/>
    <w:rsid w:val="00F15154"/>
    <w:rsid w:val="00F15661"/>
    <w:rsid w:val="00F1662E"/>
    <w:rsid w:val="00F205A1"/>
    <w:rsid w:val="00F21266"/>
    <w:rsid w:val="00F23249"/>
    <w:rsid w:val="00F27EAC"/>
    <w:rsid w:val="00F377A4"/>
    <w:rsid w:val="00F421DA"/>
    <w:rsid w:val="00F46BAD"/>
    <w:rsid w:val="00F50E88"/>
    <w:rsid w:val="00F559F7"/>
    <w:rsid w:val="00F61620"/>
    <w:rsid w:val="00F67D50"/>
    <w:rsid w:val="00F86EF3"/>
    <w:rsid w:val="00F90BA1"/>
    <w:rsid w:val="00F93647"/>
    <w:rsid w:val="00FA0CFC"/>
    <w:rsid w:val="00FB4002"/>
    <w:rsid w:val="00FB5659"/>
    <w:rsid w:val="00FC5916"/>
    <w:rsid w:val="00FD1C85"/>
    <w:rsid w:val="00FD37F9"/>
    <w:rsid w:val="00FD6B26"/>
    <w:rsid w:val="00FE109A"/>
    <w:rsid w:val="00FE7F9F"/>
    <w:rsid w:val="00FF115E"/>
    <w:rsid w:val="00FF457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D4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873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8EE5D1-5006-044C-8806-EA61C25A5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52</Pages>
  <Words>11015</Words>
  <Characters>62791</Characters>
  <Application>Microsoft Macintosh Word</Application>
  <DocSecurity>0</DocSecurity>
  <Lines>523</Lines>
  <Paragraphs>147</Paragraphs>
  <ScaleCrop>false</ScaleCrop>
  <Company>University of British Columbia</Company>
  <LinksUpToDate>false</LinksUpToDate>
  <CharactersWithSpaces>73659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dc:description/>
  <cp:lastModifiedBy>Matthew Barbour</cp:lastModifiedBy>
  <cp:revision>205</cp:revision>
  <dcterms:created xsi:type="dcterms:W3CDTF">2016-04-27T22:05:00Z</dcterms:created>
  <dcterms:modified xsi:type="dcterms:W3CDTF">2001-01-06T00:35:00Z</dcterms:modified>
</cp:coreProperties>
</file>