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158" w:rsidRDefault="00773D18">
      <w:pPr>
        <w:pStyle w:val="Heading1"/>
      </w:pPr>
      <w:r>
        <w:t>Azure Container Apps – Revisions (Blue/Green &amp; Canary Deployments)</w:t>
      </w:r>
    </w:p>
    <w:p w:rsidR="009D2158" w:rsidRDefault="00773D18">
      <w:r>
        <w:t xml:space="preserve">Revisions are a core feature of Azure Container Apps (ACA) and one of the main reasons it is popular in modern DevOps practices. They enable safe, zero-downtime deployments using </w:t>
      </w:r>
      <w:r>
        <w:t>blue/green and canary strategies without additional infrastructure.</w:t>
      </w:r>
    </w:p>
    <w:p w:rsidR="009D2158" w:rsidRDefault="00773D18">
      <w:r>
        <w:br w:type="page"/>
      </w:r>
    </w:p>
    <w:p w:rsidR="009D2158" w:rsidRDefault="00773D18">
      <w:pPr>
        <w:pStyle w:val="Heading2"/>
      </w:pPr>
      <w:r>
        <w:lastRenderedPageBreak/>
        <w:t>1. What Is a Revision?</w:t>
      </w:r>
    </w:p>
    <w:p w:rsidR="009D2158" w:rsidRDefault="00773D18">
      <w:r>
        <w:t>A revision represents an immutable version of a container app. Every time a new container image is deployed or configuration is changed, Azure Container Apps creat</w:t>
      </w:r>
      <w:r>
        <w:t>es a new revision.</w:t>
      </w:r>
      <w:r>
        <w:br/>
      </w:r>
      <w:r>
        <w:br/>
        <w:t>Older revisions remain available until they are explicitly deactivated, enabling instant rollback.</w:t>
      </w:r>
    </w:p>
    <w:p w:rsidR="009D2158" w:rsidRDefault="00773D18">
      <w:pPr>
        <w:pStyle w:val="Heading3"/>
      </w:pPr>
      <w:r>
        <w:t>Why Revisions Matter</w:t>
      </w:r>
    </w:p>
    <w:p w:rsidR="009D2158" w:rsidRDefault="00773D18">
      <w:r>
        <w:t>- Zero-downtime deployments</w:t>
      </w:r>
      <w:r>
        <w:br/>
        <w:t>- Instant rollback without redeployment</w:t>
      </w:r>
      <w:r>
        <w:br/>
        <w:t>- Safe testing in production</w:t>
      </w:r>
      <w:r>
        <w:br/>
        <w:t>- Traffic control b</w:t>
      </w:r>
      <w:r>
        <w:t>etween versions</w:t>
      </w:r>
    </w:p>
    <w:p w:rsidR="009D2158" w:rsidRDefault="00773D18">
      <w:r>
        <w:br w:type="page"/>
      </w:r>
    </w:p>
    <w:p w:rsidR="009D2158" w:rsidRDefault="00773D18">
      <w:pPr>
        <w:pStyle w:val="Heading2"/>
      </w:pPr>
      <w:r>
        <w:lastRenderedPageBreak/>
        <w:t>2. Blue/Green Deployment Using Revisions</w:t>
      </w:r>
    </w:p>
    <w:p w:rsidR="009D2158" w:rsidRDefault="00773D18">
      <w:r>
        <w:t>In a blue/green deployment, two revisions run simultaneously:</w:t>
      </w:r>
      <w:r>
        <w:br/>
      </w:r>
      <w:r>
        <w:br/>
        <w:t>Blue: the currently active production version</w:t>
      </w:r>
      <w:r>
        <w:br/>
        <w:t>Green: the new version being released</w:t>
      </w:r>
      <w:r>
        <w:br/>
      </w:r>
      <w:r>
        <w:br/>
        <w:t>Traffic is switched from Blue to Green after vali</w:t>
      </w:r>
      <w:r>
        <w:t>dation, ensuring no downtime.</w:t>
      </w:r>
    </w:p>
    <w:p w:rsidR="009D2158" w:rsidRDefault="00773D18">
      <w:r>
        <w:t>Typical flow:</w:t>
      </w:r>
      <w:r>
        <w:br/>
        <w:t>1. Deploy new revision (0% traffic)</w:t>
      </w:r>
      <w:r>
        <w:br/>
        <w:t>2. Validate health and behavior</w:t>
      </w:r>
      <w:r>
        <w:br/>
        <w:t>3. Shift traffic to 100%</w:t>
      </w:r>
      <w:r>
        <w:br/>
        <w:t>4. Deactivate old revision if stable</w:t>
      </w:r>
    </w:p>
    <w:p w:rsidR="009D2158" w:rsidRDefault="00773D18">
      <w:r>
        <w:br w:type="page"/>
      </w:r>
    </w:p>
    <w:p w:rsidR="009D2158" w:rsidRDefault="00773D18">
      <w:pPr>
        <w:pStyle w:val="Heading2"/>
      </w:pPr>
      <w:r>
        <w:lastRenderedPageBreak/>
        <w:t>3. Canary Deployment Using Revisions</w:t>
      </w:r>
    </w:p>
    <w:p w:rsidR="009D2158" w:rsidRDefault="00773D18">
      <w:r>
        <w:t>Canary deployments release a new revision t</w:t>
      </w:r>
      <w:r>
        <w:t>o a small percentage of users before full rollout. This minimizes risk by detecting issues early under real production traffic.</w:t>
      </w:r>
    </w:p>
    <w:p w:rsidR="009D2158" w:rsidRDefault="00773D18">
      <w:r>
        <w:t>Typical flow:</w:t>
      </w:r>
      <w:r>
        <w:br/>
        <w:t>1. Deploy new revision</w:t>
      </w:r>
      <w:r>
        <w:br/>
        <w:t>2. Route 5–10% of traffic to the new revision</w:t>
      </w:r>
      <w:r>
        <w:br/>
        <w:t>3. Monitor metrics, logs, and errors</w:t>
      </w:r>
      <w:r>
        <w:br/>
        <w:t>4. Gradu</w:t>
      </w:r>
      <w:r>
        <w:t>ally increase traffic or rollback instantly</w:t>
      </w:r>
    </w:p>
    <w:p w:rsidR="009D2158" w:rsidRDefault="00773D18">
      <w:r>
        <w:br w:type="page"/>
      </w:r>
    </w:p>
    <w:p w:rsidR="009D2158" w:rsidRDefault="00773D18">
      <w:pPr>
        <w:pStyle w:val="Heading2"/>
      </w:pPr>
      <w:r>
        <w:lastRenderedPageBreak/>
        <w:t>4. Revision Modes in Azure Container Apps</w:t>
      </w:r>
    </w:p>
    <w:p w:rsidR="009D2158" w:rsidRDefault="00773D18">
      <w:r>
        <w:t>Azure Container Apps supports two revision modes:</w:t>
      </w:r>
      <w:r>
        <w:br/>
      </w:r>
      <w:r>
        <w:br/>
        <w:t>Single Revision Mode:</w:t>
      </w:r>
      <w:r>
        <w:br/>
        <w:t>- Only one active revision</w:t>
      </w:r>
      <w:r>
        <w:br/>
        <w:t>- Simpler and lower cost</w:t>
      </w:r>
      <w:r>
        <w:br/>
        <w:t>- No traffic splitting</w:t>
      </w:r>
      <w:r>
        <w:br/>
      </w:r>
      <w:bookmarkStart w:id="0" w:name="_GoBack"/>
      <w:bookmarkEnd w:id="0"/>
      <w:r>
        <w:br/>
        <w:t>Multiple Revision M</w:t>
      </w:r>
      <w:r>
        <w:t>ode:</w:t>
      </w:r>
      <w:r>
        <w:br/>
        <w:t>- Multiple active revisions</w:t>
      </w:r>
      <w:r>
        <w:br/>
        <w:t>- Enables blue/green and canary deployments</w:t>
      </w:r>
      <w:r>
        <w:br/>
        <w:t>- Recommended for production workloads</w:t>
      </w:r>
    </w:p>
    <w:p w:rsidR="009D2158" w:rsidRDefault="00773D18">
      <w:r>
        <w:br w:type="page"/>
      </w:r>
    </w:p>
    <w:p w:rsidR="009D2158" w:rsidRDefault="00773D18">
      <w:pPr>
        <w:pStyle w:val="Heading2"/>
      </w:pPr>
      <w:r>
        <w:lastRenderedPageBreak/>
        <w:t>5. Revisions in CI/CD Pipelines</w:t>
      </w:r>
    </w:p>
    <w:p w:rsidR="009D2158" w:rsidRDefault="00773D18">
      <w:r>
        <w:t>Revisions integrate naturally into CI/CD pipelines:</w:t>
      </w:r>
      <w:r>
        <w:br/>
      </w:r>
      <w:r>
        <w:br/>
        <w:t>Build container image → Push to ACR → Deploy new revi</w:t>
      </w:r>
      <w:r>
        <w:t>sion → Shift traffic → Monitor → Promote or rollback</w:t>
      </w:r>
      <w:r>
        <w:br/>
      </w:r>
      <w:r>
        <w:br/>
        <w:t>Rollback is achieved by adjusting traffic weights instead of redeploying the application.</w:t>
      </w:r>
    </w:p>
    <w:p w:rsidR="009D2158" w:rsidRDefault="00773D18">
      <w:pPr>
        <w:pStyle w:val="Heading2"/>
      </w:pPr>
      <w:r>
        <w:t>6. Comparison With Other Azure Services</w:t>
      </w:r>
    </w:p>
    <w:p w:rsidR="009D2158" w:rsidRDefault="00773D18">
      <w:r>
        <w:t>App Service uses deployment slots for blue/green deployments.</w:t>
      </w:r>
      <w:r>
        <w:br/>
        <w:t>Azure Cont</w:t>
      </w:r>
      <w:r>
        <w:t>ainer Apps uses revisions with traffic splitting.</w:t>
      </w:r>
      <w:r>
        <w:br/>
        <w:t>AKS requires manual configuration for similar behavior.</w:t>
      </w:r>
      <w:r>
        <w:br/>
        <w:t>Azure Container Instances does not support deployment strategies.</w:t>
      </w:r>
    </w:p>
    <w:sectPr w:rsidR="009D2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5796"/>
    <w:rsid w:val="0029639D"/>
    <w:rsid w:val="00326F90"/>
    <w:rsid w:val="00773D18"/>
    <w:rsid w:val="009D21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F4C9AD80-4CF8-448E-9C20-35BE77401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FBB920-9D14-43A3-8DC5-3B2F06A995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2025-12-29T14:25:00Z</dcterms:modified>
  <cp:category/>
</cp:coreProperties>
</file>