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1654E" w14:textId="3EAB61E9" w:rsidR="00A84B5E" w:rsidRDefault="00A84B5E" w:rsidP="00A84B5E">
      <w:pPr>
        <w:rPr>
          <w:b/>
          <w:bCs/>
        </w:rPr>
      </w:pPr>
      <w:r w:rsidRPr="00A84B5E">
        <w:rPr>
          <w:b/>
          <w:bCs/>
        </w:rPr>
        <w:t>AWS Production Project Implementation</w:t>
      </w:r>
      <w:r>
        <w:rPr>
          <w:b/>
          <w:bCs/>
        </w:rPr>
        <w:t xml:space="preserve"> </w:t>
      </w:r>
    </w:p>
    <w:p w14:paraId="454B8C7C" w14:textId="0FC75B9F" w:rsidR="00DB4CAF" w:rsidRDefault="00DB4CAF" w:rsidP="00DB4CAF">
      <w:pPr>
        <w:pStyle w:val="ListParagraph"/>
        <w:numPr>
          <w:ilvl w:val="0"/>
          <w:numId w:val="1"/>
        </w:numPr>
        <w:rPr>
          <w:b/>
          <w:bCs/>
        </w:rPr>
      </w:pPr>
      <w:r w:rsidRPr="00DB4CAF">
        <w:t>Users will access the application throw the</w:t>
      </w:r>
      <w:r w:rsidRPr="00DB4CAF">
        <w:rPr>
          <w:b/>
          <w:bCs/>
        </w:rPr>
        <w:t xml:space="preserve"> internet gateway </w:t>
      </w:r>
    </w:p>
    <w:p w14:paraId="20776713" w14:textId="5A8741DC" w:rsidR="00DB4CAF" w:rsidRPr="003F0CFE" w:rsidRDefault="00DB4CAF" w:rsidP="00DB4CAF">
      <w:pPr>
        <w:pStyle w:val="ListParagraph"/>
        <w:numPr>
          <w:ilvl w:val="0"/>
          <w:numId w:val="1"/>
        </w:numPr>
        <w:rPr>
          <w:b/>
          <w:bCs/>
        </w:rPr>
      </w:pPr>
      <w:r w:rsidRPr="00DB4CAF">
        <w:t xml:space="preserve">To the </w:t>
      </w:r>
      <w:r w:rsidRPr="00DB4CAF">
        <w:rPr>
          <w:b/>
          <w:bCs/>
        </w:rPr>
        <w:t>application</w:t>
      </w:r>
      <w:r>
        <w:rPr>
          <w:b/>
          <w:bCs/>
        </w:rPr>
        <w:t xml:space="preserve"> load balancers </w:t>
      </w:r>
      <w:r w:rsidRPr="00DB4CAF">
        <w:t xml:space="preserve">then with reach the application </w:t>
      </w:r>
    </w:p>
    <w:p w14:paraId="2141B80F" w14:textId="77777777" w:rsidR="00DB4CAF" w:rsidRDefault="00DB4CAF" w:rsidP="00DB4CAF">
      <w:pPr>
        <w:rPr>
          <w:b/>
          <w:bCs/>
        </w:rPr>
      </w:pPr>
      <w:r>
        <w:rPr>
          <w:b/>
          <w:bCs/>
        </w:rPr>
        <w:t xml:space="preserve">Overview of the project </w:t>
      </w:r>
    </w:p>
    <w:p w14:paraId="08F34D78" w14:textId="3427F8F9" w:rsidR="00DB4CAF" w:rsidRDefault="00DB4CAF" w:rsidP="00DB4CAF">
      <w:pPr>
        <w:pStyle w:val="ListParagraph"/>
        <w:numPr>
          <w:ilvl w:val="0"/>
          <w:numId w:val="1"/>
        </w:numPr>
      </w:pPr>
      <w:r w:rsidRPr="00DB4CAF">
        <w:t xml:space="preserve">The VPC has a public subnet and private subnet in two availability zone </w:t>
      </w:r>
    </w:p>
    <w:p w14:paraId="10A87930" w14:textId="13076639" w:rsidR="00304CB4" w:rsidRDefault="00DB4CAF" w:rsidP="00304CB4">
      <w:pPr>
        <w:pStyle w:val="ListParagraph"/>
        <w:numPr>
          <w:ilvl w:val="0"/>
          <w:numId w:val="1"/>
        </w:numPr>
      </w:pPr>
      <w:r>
        <w:t xml:space="preserve">Each public subnet contains a </w:t>
      </w:r>
      <w:r w:rsidRPr="00304CB4">
        <w:rPr>
          <w:b/>
          <w:bCs/>
        </w:rPr>
        <w:t>NAT gateway</w:t>
      </w:r>
      <w:r>
        <w:t xml:space="preserve"> and </w:t>
      </w:r>
      <w:r w:rsidRPr="00304CB4">
        <w:rPr>
          <w:b/>
          <w:bCs/>
        </w:rPr>
        <w:t>application load balancers</w:t>
      </w:r>
      <w:r>
        <w:t xml:space="preserve"> </w:t>
      </w:r>
    </w:p>
    <w:p w14:paraId="350DB02F" w14:textId="418A22A8" w:rsidR="00304CB4" w:rsidRDefault="00304CB4" w:rsidP="00304CB4">
      <w:pPr>
        <w:pStyle w:val="ListParagraph"/>
        <w:numPr>
          <w:ilvl w:val="0"/>
          <w:numId w:val="1"/>
        </w:numPr>
      </w:pPr>
      <w:r>
        <w:t xml:space="preserve">When an application needs to access any data from the internet a private IP address is transferred to the NAT then the NAT GATEWAY Makes the IP address then it will reach the internet </w:t>
      </w:r>
    </w:p>
    <w:p w14:paraId="5E0CB389" w14:textId="69C2CECF" w:rsidR="00304CB4" w:rsidRDefault="00304CB4" w:rsidP="00304CB4">
      <w:pPr>
        <w:pStyle w:val="ListParagraph"/>
        <w:numPr>
          <w:ilvl w:val="0"/>
          <w:numId w:val="1"/>
        </w:numPr>
      </w:pPr>
      <w:r>
        <w:t xml:space="preserve">It provides security to the application </w:t>
      </w:r>
    </w:p>
    <w:p w14:paraId="5F08F005" w14:textId="218B8C2F" w:rsidR="00304CB4" w:rsidRDefault="00304CB4" w:rsidP="00304CB4">
      <w:pPr>
        <w:rPr>
          <w:b/>
          <w:bCs/>
        </w:rPr>
      </w:pPr>
      <w:r>
        <w:rPr>
          <w:b/>
          <w:bCs/>
        </w:rPr>
        <w:t>Auto-scaling</w:t>
      </w:r>
      <w:r w:rsidRPr="00304CB4">
        <w:rPr>
          <w:b/>
          <w:bCs/>
        </w:rPr>
        <w:t xml:space="preserve"> </w:t>
      </w:r>
      <w:proofErr w:type="gramStart"/>
      <w:r w:rsidRPr="00304CB4">
        <w:rPr>
          <w:b/>
          <w:bCs/>
        </w:rPr>
        <w:t xml:space="preserve">group </w:t>
      </w:r>
      <w:r>
        <w:rPr>
          <w:b/>
          <w:bCs/>
        </w:rPr>
        <w:t>:</w:t>
      </w:r>
      <w:proofErr w:type="gramEnd"/>
      <w:r>
        <w:rPr>
          <w:b/>
          <w:bCs/>
        </w:rPr>
        <w:t xml:space="preserve"> </w:t>
      </w:r>
    </w:p>
    <w:p w14:paraId="45FC07B2" w14:textId="4F9A603B" w:rsidR="007D6037" w:rsidRPr="007D6037" w:rsidRDefault="007D6037" w:rsidP="00304CB4">
      <w:pPr>
        <w:pStyle w:val="ListParagraph"/>
        <w:numPr>
          <w:ilvl w:val="0"/>
          <w:numId w:val="1"/>
        </w:numPr>
      </w:pPr>
      <w:r w:rsidRPr="007D6037">
        <w:t xml:space="preserve">It will scale the application according to the number of requests coming to the application </w:t>
      </w:r>
    </w:p>
    <w:p w14:paraId="2E95277B" w14:textId="35458CD5" w:rsidR="007D6037" w:rsidRDefault="007D6037" w:rsidP="007D6037">
      <w:pPr>
        <w:rPr>
          <w:b/>
          <w:bCs/>
        </w:rPr>
      </w:pPr>
      <w:r>
        <w:rPr>
          <w:b/>
          <w:bCs/>
        </w:rPr>
        <w:t xml:space="preserve">Load </w:t>
      </w:r>
      <w:proofErr w:type="gramStart"/>
      <w:r>
        <w:rPr>
          <w:b/>
          <w:bCs/>
        </w:rPr>
        <w:t>balancer :</w:t>
      </w:r>
      <w:proofErr w:type="gramEnd"/>
    </w:p>
    <w:p w14:paraId="3CFA00B2" w14:textId="54DCF56B" w:rsidR="007D6037" w:rsidRDefault="007D6037" w:rsidP="007D6037">
      <w:pPr>
        <w:pStyle w:val="ListParagraph"/>
        <w:numPr>
          <w:ilvl w:val="0"/>
          <w:numId w:val="1"/>
        </w:numPr>
      </w:pPr>
      <w:r w:rsidRPr="007D6037">
        <w:t xml:space="preserve">It will distribute the request application based on the server performances  </w:t>
      </w:r>
    </w:p>
    <w:p w14:paraId="0E7174CB" w14:textId="7BEFAB7D" w:rsidR="007D6037" w:rsidRDefault="007D6037" w:rsidP="007D6037">
      <w:pPr>
        <w:pStyle w:val="ListParagraph"/>
        <w:numPr>
          <w:ilvl w:val="0"/>
          <w:numId w:val="1"/>
        </w:numPr>
        <w:rPr>
          <w:b/>
          <w:bCs/>
        </w:rPr>
      </w:pPr>
      <w:r w:rsidRPr="007D6037">
        <w:rPr>
          <w:b/>
          <w:bCs/>
        </w:rPr>
        <w:t>Routing mechanism</w:t>
      </w:r>
    </w:p>
    <w:p w14:paraId="7EC5D104" w14:textId="3D5FE020" w:rsidR="007D6037" w:rsidRDefault="007D6037" w:rsidP="007D6037">
      <w:pPr>
        <w:pStyle w:val="ListParagraph"/>
        <w:numPr>
          <w:ilvl w:val="0"/>
          <w:numId w:val="2"/>
        </w:numPr>
        <w:rPr>
          <w:b/>
          <w:bCs/>
        </w:rPr>
      </w:pPr>
      <w:r>
        <w:rPr>
          <w:b/>
          <w:bCs/>
        </w:rPr>
        <w:t xml:space="preserve">Path-based routing </w:t>
      </w:r>
    </w:p>
    <w:p w14:paraId="6A36401F" w14:textId="5157CF1C" w:rsidR="007D6037" w:rsidRDefault="007D6037" w:rsidP="007D6037">
      <w:pPr>
        <w:pStyle w:val="ListParagraph"/>
        <w:numPr>
          <w:ilvl w:val="0"/>
          <w:numId w:val="2"/>
        </w:numPr>
        <w:rPr>
          <w:b/>
          <w:bCs/>
        </w:rPr>
      </w:pPr>
      <w:r>
        <w:rPr>
          <w:b/>
          <w:bCs/>
        </w:rPr>
        <w:t xml:space="preserve">Host-based routing </w:t>
      </w:r>
    </w:p>
    <w:p w14:paraId="7CE9BEEC" w14:textId="77777777" w:rsidR="007D6037" w:rsidRDefault="007D6037" w:rsidP="007D6037">
      <w:pPr>
        <w:pStyle w:val="ListParagraph"/>
        <w:ind w:left="1440"/>
        <w:rPr>
          <w:b/>
          <w:bCs/>
        </w:rPr>
      </w:pPr>
    </w:p>
    <w:p w14:paraId="236E4F79" w14:textId="73B796EA" w:rsidR="007D6037" w:rsidRDefault="007D6037" w:rsidP="007D6037">
      <w:pPr>
        <w:rPr>
          <w:b/>
          <w:bCs/>
        </w:rPr>
      </w:pPr>
      <w:proofErr w:type="spellStart"/>
      <w:r>
        <w:rPr>
          <w:b/>
          <w:bCs/>
        </w:rPr>
        <w:t>Bastioner</w:t>
      </w:r>
      <w:proofErr w:type="spellEnd"/>
      <w:r>
        <w:rPr>
          <w:b/>
          <w:bCs/>
        </w:rPr>
        <w:t xml:space="preserve"> hosting or jump </w:t>
      </w:r>
      <w:proofErr w:type="gramStart"/>
      <w:r>
        <w:rPr>
          <w:b/>
          <w:bCs/>
        </w:rPr>
        <w:t>server :</w:t>
      </w:r>
      <w:proofErr w:type="gramEnd"/>
    </w:p>
    <w:p w14:paraId="6DC892CB" w14:textId="688A9F8B" w:rsidR="007D6037" w:rsidRDefault="007D6037" w:rsidP="007D6037">
      <w:pPr>
        <w:pStyle w:val="ListParagraph"/>
        <w:numPr>
          <w:ilvl w:val="0"/>
          <w:numId w:val="1"/>
        </w:numPr>
      </w:pPr>
      <w:r w:rsidRPr="007D6037">
        <w:t xml:space="preserve">The application </w:t>
      </w:r>
      <w:r w:rsidR="00D07CD9">
        <w:t>is</w:t>
      </w:r>
      <w:r w:rsidRPr="007D6037">
        <w:t xml:space="preserve"> created in </w:t>
      </w:r>
      <w:r>
        <w:t>a</w:t>
      </w:r>
      <w:r w:rsidRPr="007D6037">
        <w:rPr>
          <w:b/>
          <w:bCs/>
        </w:rPr>
        <w:t xml:space="preserve"> private subnet</w:t>
      </w:r>
      <w:r w:rsidRPr="007D6037">
        <w:t xml:space="preserve"> </w:t>
      </w:r>
    </w:p>
    <w:p w14:paraId="7EBC98F8" w14:textId="36246E07" w:rsidR="007D6037" w:rsidRPr="007D6037" w:rsidRDefault="00F02287" w:rsidP="007D6037">
      <w:pPr>
        <w:pStyle w:val="ListParagraph"/>
        <w:numPr>
          <w:ilvl w:val="0"/>
          <w:numId w:val="1"/>
        </w:numPr>
      </w:pPr>
      <w:r>
        <w:t xml:space="preserve"> </w:t>
      </w:r>
      <w:proofErr w:type="gramStart"/>
      <w:r>
        <w:t>So</w:t>
      </w:r>
      <w:proofErr w:type="gramEnd"/>
      <w:r>
        <w:t xml:space="preserve"> we do not </w:t>
      </w:r>
      <w:r w:rsidRPr="00F02287">
        <w:rPr>
          <w:b/>
          <w:bCs/>
        </w:rPr>
        <w:t>SHH</w:t>
      </w:r>
      <w:r>
        <w:t xml:space="preserve"> into these instances directly because we do not have a public IP address</w:t>
      </w:r>
    </w:p>
    <w:p w14:paraId="2CE3968E" w14:textId="3807BEE8" w:rsidR="007D6037" w:rsidRDefault="00F02287" w:rsidP="007D6037">
      <w:pPr>
        <w:pStyle w:val="ListParagraph"/>
        <w:numPr>
          <w:ilvl w:val="0"/>
          <w:numId w:val="1"/>
        </w:numPr>
        <w:rPr>
          <w:b/>
          <w:bCs/>
        </w:rPr>
      </w:pPr>
      <w:r>
        <w:rPr>
          <w:b/>
          <w:bCs/>
        </w:rPr>
        <w:t xml:space="preserve">the advantage of bastion hosting </w:t>
      </w:r>
    </w:p>
    <w:p w14:paraId="01E48531" w14:textId="79E4A9B0" w:rsidR="00F02287" w:rsidRDefault="00F02287" w:rsidP="007D6037">
      <w:pPr>
        <w:pStyle w:val="ListParagraph"/>
        <w:numPr>
          <w:ilvl w:val="0"/>
          <w:numId w:val="1"/>
        </w:numPr>
      </w:pPr>
      <w:r w:rsidRPr="00F02287">
        <w:t xml:space="preserve">they will proper logging mechanism </w:t>
      </w:r>
    </w:p>
    <w:p w14:paraId="5AB24944" w14:textId="77777777" w:rsidR="00F02287" w:rsidRPr="00F02287" w:rsidRDefault="00F02287" w:rsidP="00F02287">
      <w:pPr>
        <w:pStyle w:val="ListParagraph"/>
      </w:pPr>
    </w:p>
    <w:p w14:paraId="1A44B6F0" w14:textId="7E3F0A6B" w:rsidR="00304CB4" w:rsidRPr="007D6037" w:rsidRDefault="00304CB4" w:rsidP="007D6037">
      <w:pPr>
        <w:pStyle w:val="ListParagraph"/>
        <w:rPr>
          <w:b/>
          <w:bCs/>
        </w:rPr>
      </w:pPr>
      <w:r>
        <w:t xml:space="preserve"> </w:t>
      </w:r>
    </w:p>
    <w:p w14:paraId="69DF56DB" w14:textId="77777777" w:rsidR="00A84B5E" w:rsidRDefault="00A84B5E" w:rsidP="00A84B5E">
      <w:pPr>
        <w:rPr>
          <w:b/>
          <w:bCs/>
        </w:rPr>
      </w:pPr>
    </w:p>
    <w:p w14:paraId="6FBCB66A" w14:textId="77777777" w:rsidR="00A84B5E" w:rsidRPr="00A84B5E" w:rsidRDefault="00A84B5E" w:rsidP="00A84B5E">
      <w:pPr>
        <w:rPr>
          <w:b/>
          <w:bCs/>
        </w:rPr>
      </w:pPr>
    </w:p>
    <w:p w14:paraId="4E3850A9" w14:textId="269B85AD" w:rsidR="008E6D02" w:rsidRDefault="00A84B5E">
      <w:pPr>
        <w:rPr>
          <w:lang w:val="en-US"/>
        </w:rPr>
      </w:pPr>
      <w:r>
        <w:rPr>
          <w:noProof/>
        </w:rPr>
        <w:lastRenderedPageBreak/>
        <w:drawing>
          <wp:inline distT="0" distB="0" distL="0" distR="0" wp14:anchorId="010B59B3" wp14:editId="57789A76">
            <wp:extent cx="5731510" cy="4508500"/>
            <wp:effectExtent l="0" t="0" r="0" b="0"/>
            <wp:docPr id="339117219" name="Picture 1" descr="A VPC with subnets in two Availability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PC with subnets in two Availability Zo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08500"/>
                    </a:xfrm>
                    <a:prstGeom prst="rect">
                      <a:avLst/>
                    </a:prstGeom>
                    <a:noFill/>
                    <a:ln>
                      <a:noFill/>
                    </a:ln>
                  </pic:spPr>
                </pic:pic>
              </a:graphicData>
            </a:graphic>
          </wp:inline>
        </w:drawing>
      </w:r>
    </w:p>
    <w:p w14:paraId="04813345" w14:textId="77777777" w:rsidR="00F02287" w:rsidRDefault="00F02287">
      <w:pPr>
        <w:rPr>
          <w:lang w:val="en-US"/>
        </w:rPr>
      </w:pPr>
    </w:p>
    <w:p w14:paraId="2376B12C" w14:textId="562128C2" w:rsidR="00F02287" w:rsidRPr="00F02287" w:rsidRDefault="00F02287" w:rsidP="00F02287">
      <w:pPr>
        <w:rPr>
          <w:b/>
          <w:bCs/>
        </w:rPr>
      </w:pPr>
      <w:r w:rsidRPr="00F02287">
        <w:rPr>
          <w:b/>
          <w:bCs/>
        </w:rPr>
        <w:t>1. Create the VPC</w:t>
      </w:r>
    </w:p>
    <w:p w14:paraId="1B779A30" w14:textId="77777777" w:rsidR="00F02287" w:rsidRPr="00F02287" w:rsidRDefault="00F02287" w:rsidP="00F02287">
      <w:pPr>
        <w:numPr>
          <w:ilvl w:val="0"/>
          <w:numId w:val="3"/>
        </w:numPr>
      </w:pPr>
      <w:r w:rsidRPr="00F02287">
        <w:t>Open the Amazon VPC console at </w:t>
      </w:r>
      <w:hyperlink r:id="rId6" w:tgtFrame="_blank" w:history="1">
        <w:r w:rsidRPr="00F02287">
          <w:rPr>
            <w:rStyle w:val="Hyperlink"/>
          </w:rPr>
          <w:t>https://console.aws.amazon.com/vpc/</w:t>
        </w:r>
      </w:hyperlink>
      <w:r w:rsidRPr="00F02287">
        <w:t>.</w:t>
      </w:r>
    </w:p>
    <w:p w14:paraId="5662D590" w14:textId="77777777" w:rsidR="00F02287" w:rsidRPr="00F02287" w:rsidRDefault="00F02287" w:rsidP="00F02287">
      <w:pPr>
        <w:numPr>
          <w:ilvl w:val="0"/>
          <w:numId w:val="3"/>
        </w:numPr>
      </w:pPr>
      <w:r w:rsidRPr="00F02287">
        <w:t>On the dashboard, choose </w:t>
      </w:r>
      <w:r w:rsidRPr="00F02287">
        <w:rPr>
          <w:b/>
          <w:bCs/>
        </w:rPr>
        <w:t>Create VPC</w:t>
      </w:r>
      <w:r w:rsidRPr="00F02287">
        <w:t>.</w:t>
      </w:r>
    </w:p>
    <w:p w14:paraId="74439184" w14:textId="77777777" w:rsidR="00DD4D3B" w:rsidRPr="00DD4D3B" w:rsidRDefault="00F02287" w:rsidP="00F02287">
      <w:pPr>
        <w:numPr>
          <w:ilvl w:val="0"/>
          <w:numId w:val="3"/>
        </w:numPr>
      </w:pPr>
      <w:r w:rsidRPr="00F02287">
        <w:t>For </w:t>
      </w:r>
      <w:r w:rsidRPr="00F02287">
        <w:rPr>
          <w:b/>
          <w:bCs/>
        </w:rPr>
        <w:t>Resources to create</w:t>
      </w:r>
      <w:r w:rsidRPr="00F02287">
        <w:t>, choose </w:t>
      </w:r>
      <w:r w:rsidRPr="00F02287">
        <w:rPr>
          <w:b/>
          <w:bCs/>
        </w:rPr>
        <w:t>VPC and more</w:t>
      </w:r>
    </w:p>
    <w:p w14:paraId="28A7E302" w14:textId="6E6E28FC" w:rsidR="00F02287" w:rsidRDefault="00DD4D3B" w:rsidP="00DD4D3B">
      <w:pPr>
        <w:ind w:left="720"/>
      </w:pPr>
      <w:r>
        <w:t xml:space="preserve">we choose VPC and more it will create 4 subnets in two </w:t>
      </w:r>
      <w:proofErr w:type="gramStart"/>
      <w:r>
        <w:t>availability  zone</w:t>
      </w:r>
      <w:proofErr w:type="gramEnd"/>
      <w:r>
        <w:t xml:space="preserve"> </w:t>
      </w:r>
    </w:p>
    <w:p w14:paraId="2E6C70F4" w14:textId="48FF0DCC" w:rsidR="00DD4D3B" w:rsidRDefault="00DD4D3B" w:rsidP="00DD4D3B">
      <w:pPr>
        <w:ind w:left="720"/>
      </w:pPr>
    </w:p>
    <w:p w14:paraId="03CA0244" w14:textId="5B2C2AE8" w:rsidR="00DD4D3B" w:rsidRDefault="00DD4D3B" w:rsidP="00DD4D3B">
      <w:pPr>
        <w:ind w:left="720"/>
      </w:pPr>
      <w:r w:rsidRPr="00DD4D3B">
        <w:rPr>
          <w:noProof/>
        </w:rPr>
        <w:lastRenderedPageBreak/>
        <w:drawing>
          <wp:inline distT="0" distB="0" distL="0" distR="0" wp14:anchorId="51E1D94D" wp14:editId="605A32AA">
            <wp:extent cx="2537459" cy="2620745"/>
            <wp:effectExtent l="0" t="0" r="0" b="0"/>
            <wp:docPr id="9634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3271" name=""/>
                    <pic:cNvPicPr/>
                  </pic:nvPicPr>
                  <pic:blipFill>
                    <a:blip r:embed="rId7"/>
                    <a:stretch>
                      <a:fillRect/>
                    </a:stretch>
                  </pic:blipFill>
                  <pic:spPr>
                    <a:xfrm>
                      <a:off x="0" y="0"/>
                      <a:ext cx="2559442" cy="2643450"/>
                    </a:xfrm>
                    <a:prstGeom prst="rect">
                      <a:avLst/>
                    </a:prstGeom>
                  </pic:spPr>
                </pic:pic>
              </a:graphicData>
            </a:graphic>
          </wp:inline>
        </w:drawing>
      </w:r>
    </w:p>
    <w:p w14:paraId="594772C0" w14:textId="77777777" w:rsidR="00DD4D3B" w:rsidRDefault="00DD4D3B" w:rsidP="00DD4D3B">
      <w:pPr>
        <w:ind w:left="720"/>
      </w:pPr>
    </w:p>
    <w:p w14:paraId="0F9FBAB1" w14:textId="2E94591D" w:rsidR="00DD4D3B" w:rsidRDefault="00DD4D3B" w:rsidP="00DD4D3B">
      <w:pPr>
        <w:ind w:left="720"/>
      </w:pPr>
      <w:r>
        <w:t>Route tables</w:t>
      </w:r>
    </w:p>
    <w:p w14:paraId="499947AF" w14:textId="270B84E0" w:rsidR="00DD4D3B" w:rsidRDefault="00DD4D3B" w:rsidP="00FB5C7E">
      <w:pPr>
        <w:pStyle w:val="ListParagraph"/>
        <w:numPr>
          <w:ilvl w:val="0"/>
          <w:numId w:val="1"/>
        </w:numPr>
      </w:pPr>
      <w:r>
        <w:t xml:space="preserve">It will define how to route the traffic </w:t>
      </w:r>
      <w:r w:rsidR="00FB5C7E">
        <w:t>within</w:t>
      </w:r>
      <w:r>
        <w:t xml:space="preserve"> the</w:t>
      </w:r>
      <w:r w:rsidR="00FB5C7E">
        <w:t xml:space="preserve"> subnet </w:t>
      </w:r>
    </w:p>
    <w:p w14:paraId="475A1132" w14:textId="3BA89021" w:rsidR="00FB5C7E" w:rsidRDefault="00FB5C7E" w:rsidP="00FB5C7E">
      <w:pPr>
        <w:pStyle w:val="ListParagraph"/>
        <w:numPr>
          <w:ilvl w:val="0"/>
          <w:numId w:val="1"/>
        </w:numPr>
      </w:pPr>
      <w:r>
        <w:t xml:space="preserve">It </w:t>
      </w:r>
      <w:r w:rsidR="003F0CFE">
        <w:t xml:space="preserve">two </w:t>
      </w:r>
      <w:r>
        <w:t xml:space="preserve">public </w:t>
      </w:r>
      <w:r w:rsidR="003F0CFE">
        <w:t>subnets</w:t>
      </w:r>
      <w:r>
        <w:t xml:space="preserve"> is connected to the </w:t>
      </w:r>
      <w:r w:rsidR="003F0CFE">
        <w:t xml:space="preserve">one </w:t>
      </w:r>
      <w:r>
        <w:t xml:space="preserve">route table </w:t>
      </w:r>
    </w:p>
    <w:p w14:paraId="708EAF10" w14:textId="6B3315A2" w:rsidR="00FB5C7E" w:rsidRDefault="00FB5C7E" w:rsidP="00FB5C7E">
      <w:pPr>
        <w:pStyle w:val="ListParagraph"/>
        <w:numPr>
          <w:ilvl w:val="0"/>
          <w:numId w:val="1"/>
        </w:numPr>
      </w:pPr>
      <w:proofErr w:type="gramStart"/>
      <w:r>
        <w:t>It</w:t>
      </w:r>
      <w:proofErr w:type="gramEnd"/>
      <w:r>
        <w:t xml:space="preserve"> destination as </w:t>
      </w:r>
      <w:r w:rsidR="003F0CFE">
        <w:t xml:space="preserve">an </w:t>
      </w:r>
      <w:r>
        <w:t xml:space="preserve">internet gateway </w:t>
      </w:r>
    </w:p>
    <w:p w14:paraId="6163815B" w14:textId="77777777" w:rsidR="003F0CFE" w:rsidRDefault="003F0CFE" w:rsidP="003F0CFE">
      <w:pPr>
        <w:ind w:left="360"/>
      </w:pPr>
    </w:p>
    <w:p w14:paraId="1DCD9CE2" w14:textId="71AEC393" w:rsidR="003F0CFE" w:rsidRDefault="003F0CFE" w:rsidP="00FB5C7E">
      <w:pPr>
        <w:pStyle w:val="ListParagraph"/>
        <w:numPr>
          <w:ilvl w:val="0"/>
          <w:numId w:val="1"/>
        </w:numPr>
      </w:pPr>
      <w:r>
        <w:t xml:space="preserve">The private sub-addresses are connected to the two different route table </w:t>
      </w:r>
    </w:p>
    <w:p w14:paraId="6E637A12" w14:textId="729069DA" w:rsidR="003F0CFE" w:rsidRDefault="003F0CFE" w:rsidP="00FB5C7E">
      <w:pPr>
        <w:pStyle w:val="ListParagraph"/>
        <w:numPr>
          <w:ilvl w:val="0"/>
          <w:numId w:val="1"/>
        </w:numPr>
      </w:pPr>
      <w:r>
        <w:t xml:space="preserve">This are connected to the vice endpoint </w:t>
      </w:r>
    </w:p>
    <w:p w14:paraId="29D2C9A2" w14:textId="77777777" w:rsidR="003F0CFE" w:rsidRDefault="003F0CFE" w:rsidP="003F0CFE"/>
    <w:p w14:paraId="6680B3EF" w14:textId="77777777" w:rsidR="00FB5C7E" w:rsidRPr="00F02287" w:rsidRDefault="00FB5C7E" w:rsidP="00DD4D3B">
      <w:pPr>
        <w:ind w:left="720"/>
      </w:pPr>
    </w:p>
    <w:p w14:paraId="4BBC9A91" w14:textId="77777777" w:rsidR="00F02287" w:rsidRPr="00F02287" w:rsidRDefault="00F02287" w:rsidP="00F02287">
      <w:pPr>
        <w:numPr>
          <w:ilvl w:val="0"/>
          <w:numId w:val="3"/>
        </w:numPr>
      </w:pPr>
      <w:r w:rsidRPr="00F02287">
        <w:rPr>
          <w:b/>
          <w:bCs/>
        </w:rPr>
        <w:t>Configure the VPC</w:t>
      </w:r>
    </w:p>
    <w:p w14:paraId="1D829A86" w14:textId="77777777" w:rsidR="00F02287" w:rsidRPr="00F02287" w:rsidRDefault="00F02287" w:rsidP="00F02287">
      <w:pPr>
        <w:numPr>
          <w:ilvl w:val="1"/>
          <w:numId w:val="3"/>
        </w:numPr>
      </w:pPr>
      <w:r w:rsidRPr="00F02287">
        <w:t>For </w:t>
      </w:r>
      <w:r w:rsidRPr="00F02287">
        <w:rPr>
          <w:b/>
          <w:bCs/>
        </w:rPr>
        <w:t>Name tag auto-generation</w:t>
      </w:r>
      <w:r w:rsidRPr="00F02287">
        <w:t>, enter a name for the VPC.</w:t>
      </w:r>
    </w:p>
    <w:p w14:paraId="366EC519" w14:textId="77777777" w:rsidR="00F02287" w:rsidRPr="00F02287" w:rsidRDefault="00F02287" w:rsidP="00F02287">
      <w:pPr>
        <w:numPr>
          <w:ilvl w:val="1"/>
          <w:numId w:val="3"/>
        </w:numPr>
      </w:pPr>
      <w:r w:rsidRPr="00F02287">
        <w:t>For </w:t>
      </w:r>
      <w:r w:rsidRPr="00F02287">
        <w:rPr>
          <w:b/>
          <w:bCs/>
        </w:rPr>
        <w:t>IPv4 CIDR block</w:t>
      </w:r>
      <w:r w:rsidRPr="00F02287">
        <w:t>, you can keep the default suggestion, or alternatively you can enter the CIDR block required by your application or network.</w:t>
      </w:r>
    </w:p>
    <w:p w14:paraId="528C0F52" w14:textId="77777777" w:rsidR="00F02287" w:rsidRPr="00F02287" w:rsidRDefault="00F02287" w:rsidP="00F02287">
      <w:pPr>
        <w:numPr>
          <w:ilvl w:val="1"/>
          <w:numId w:val="3"/>
        </w:numPr>
      </w:pPr>
      <w:r w:rsidRPr="00F02287">
        <w:t>If your application communicates by using IPv6 addresses, choose </w:t>
      </w:r>
      <w:r w:rsidRPr="00F02287">
        <w:rPr>
          <w:b/>
          <w:bCs/>
        </w:rPr>
        <w:t>IPv6 CIDR block</w:t>
      </w:r>
      <w:r w:rsidRPr="00F02287">
        <w:t>, </w:t>
      </w:r>
      <w:r w:rsidRPr="00F02287">
        <w:rPr>
          <w:b/>
          <w:bCs/>
        </w:rPr>
        <w:t>Amazon-provided IPv6 CIDR block</w:t>
      </w:r>
      <w:r w:rsidRPr="00F02287">
        <w:t>.</w:t>
      </w:r>
    </w:p>
    <w:p w14:paraId="6234A251" w14:textId="77777777" w:rsidR="00F02287" w:rsidRPr="00F02287" w:rsidRDefault="00F02287" w:rsidP="00F02287">
      <w:pPr>
        <w:numPr>
          <w:ilvl w:val="0"/>
          <w:numId w:val="3"/>
        </w:numPr>
      </w:pPr>
      <w:r w:rsidRPr="00F02287">
        <w:rPr>
          <w:b/>
          <w:bCs/>
        </w:rPr>
        <w:t>Configure the subnets</w:t>
      </w:r>
    </w:p>
    <w:p w14:paraId="1843DBFD" w14:textId="77777777" w:rsidR="00F02287" w:rsidRPr="00F02287" w:rsidRDefault="00F02287" w:rsidP="00F02287">
      <w:pPr>
        <w:numPr>
          <w:ilvl w:val="1"/>
          <w:numId w:val="3"/>
        </w:numPr>
      </w:pPr>
      <w:r w:rsidRPr="00F02287">
        <w:t>For </w:t>
      </w:r>
      <w:r w:rsidRPr="00F02287">
        <w:rPr>
          <w:b/>
          <w:bCs/>
        </w:rPr>
        <w:t>Number of Availability Zones</w:t>
      </w:r>
      <w:r w:rsidRPr="00F02287">
        <w:t>, choose </w:t>
      </w:r>
      <w:r w:rsidRPr="00F02287">
        <w:rPr>
          <w:b/>
          <w:bCs/>
        </w:rPr>
        <w:t>2</w:t>
      </w:r>
      <w:r w:rsidRPr="00F02287">
        <w:t>, so that you can launch instances in multiple Availability Zones to improve resiliency.</w:t>
      </w:r>
    </w:p>
    <w:p w14:paraId="7E5B3539" w14:textId="77777777" w:rsidR="00F02287" w:rsidRPr="00F02287" w:rsidRDefault="00F02287" w:rsidP="00F02287">
      <w:pPr>
        <w:numPr>
          <w:ilvl w:val="1"/>
          <w:numId w:val="3"/>
        </w:numPr>
      </w:pPr>
      <w:r w:rsidRPr="00F02287">
        <w:t>For </w:t>
      </w:r>
      <w:r w:rsidRPr="00F02287">
        <w:rPr>
          <w:b/>
          <w:bCs/>
        </w:rPr>
        <w:t>Number of public subnets</w:t>
      </w:r>
      <w:r w:rsidRPr="00F02287">
        <w:t>, choose </w:t>
      </w:r>
      <w:r w:rsidRPr="00F02287">
        <w:rPr>
          <w:b/>
          <w:bCs/>
        </w:rPr>
        <w:t>2</w:t>
      </w:r>
      <w:r w:rsidRPr="00F02287">
        <w:t>.</w:t>
      </w:r>
    </w:p>
    <w:p w14:paraId="0C15D461" w14:textId="77777777" w:rsidR="00F02287" w:rsidRPr="00F02287" w:rsidRDefault="00F02287" w:rsidP="00F02287">
      <w:pPr>
        <w:numPr>
          <w:ilvl w:val="1"/>
          <w:numId w:val="3"/>
        </w:numPr>
      </w:pPr>
      <w:r w:rsidRPr="00F02287">
        <w:t>For </w:t>
      </w:r>
      <w:r w:rsidRPr="00F02287">
        <w:rPr>
          <w:b/>
          <w:bCs/>
        </w:rPr>
        <w:t>Number of private subnets</w:t>
      </w:r>
      <w:r w:rsidRPr="00F02287">
        <w:t>, choose </w:t>
      </w:r>
      <w:r w:rsidRPr="00F02287">
        <w:rPr>
          <w:b/>
          <w:bCs/>
        </w:rPr>
        <w:t>2</w:t>
      </w:r>
      <w:r w:rsidRPr="00F02287">
        <w:t>.</w:t>
      </w:r>
    </w:p>
    <w:p w14:paraId="3C814CB4" w14:textId="77777777" w:rsidR="00F02287" w:rsidRDefault="00F02287" w:rsidP="00F02287">
      <w:pPr>
        <w:numPr>
          <w:ilvl w:val="1"/>
          <w:numId w:val="3"/>
        </w:numPr>
      </w:pPr>
      <w:r w:rsidRPr="00F02287">
        <w:t>You can keep the default CIDR block for the public subnet, or alternatively you can expand </w:t>
      </w:r>
      <w:r w:rsidRPr="00F02287">
        <w:rPr>
          <w:b/>
          <w:bCs/>
        </w:rPr>
        <w:t>Customize subnet CIDR blocks</w:t>
      </w:r>
      <w:r w:rsidRPr="00F02287">
        <w:t> and enter a CIDR block. For more information, see </w:t>
      </w:r>
      <w:hyperlink r:id="rId8" w:history="1">
        <w:r w:rsidRPr="00F02287">
          <w:rPr>
            <w:rStyle w:val="Hyperlink"/>
          </w:rPr>
          <w:t>Subnet CIDR blocks</w:t>
        </w:r>
      </w:hyperlink>
      <w:r w:rsidRPr="00F02287">
        <w:t>.</w:t>
      </w:r>
    </w:p>
    <w:p w14:paraId="19150ADC" w14:textId="77777777" w:rsidR="00483ED2" w:rsidRDefault="00483ED2" w:rsidP="00483ED2">
      <w:pPr>
        <w:pStyle w:val="NormalWeb"/>
        <w:numPr>
          <w:ilvl w:val="0"/>
          <w:numId w:val="3"/>
        </w:numPr>
        <w:shd w:val="clear" w:color="auto" w:fill="FFFFFF"/>
        <w:spacing w:before="0" w:beforeAutospacing="0" w:after="0" w:afterAutospacing="0" w:line="360" w:lineRule="atLeast"/>
        <w:rPr>
          <w:rFonts w:ascii="Helvetica" w:hAnsi="Helvetica" w:cs="Helvetica"/>
          <w:color w:val="0F141A"/>
        </w:rPr>
      </w:pPr>
      <w:r>
        <w:rPr>
          <w:rFonts w:ascii="Helvetica" w:hAnsi="Helvetica" w:cs="Helvetica"/>
          <w:color w:val="0F141A"/>
        </w:rPr>
        <w:lastRenderedPageBreak/>
        <w:t>For </w:t>
      </w:r>
      <w:r>
        <w:rPr>
          <w:rFonts w:ascii="Helvetica" w:hAnsi="Helvetica" w:cs="Helvetica"/>
          <w:b/>
          <w:bCs/>
          <w:color w:val="0F141A"/>
        </w:rPr>
        <w:t>NAT gateways</w:t>
      </w:r>
      <w:r>
        <w:rPr>
          <w:rFonts w:ascii="Helvetica" w:hAnsi="Helvetica" w:cs="Helvetica"/>
          <w:color w:val="0F141A"/>
        </w:rPr>
        <w:t>, choose </w:t>
      </w:r>
      <w:r>
        <w:rPr>
          <w:rFonts w:ascii="Helvetica" w:hAnsi="Helvetica" w:cs="Helvetica"/>
          <w:b/>
          <w:bCs/>
          <w:color w:val="0F141A"/>
        </w:rPr>
        <w:t>1 per AZ</w:t>
      </w:r>
      <w:r>
        <w:rPr>
          <w:rFonts w:ascii="Helvetica" w:hAnsi="Helvetica" w:cs="Helvetica"/>
          <w:color w:val="0F141A"/>
        </w:rPr>
        <w:t> to improve resiliency.</w:t>
      </w:r>
    </w:p>
    <w:p w14:paraId="574E4D19" w14:textId="77777777" w:rsidR="00483ED2" w:rsidRDefault="00483ED2" w:rsidP="00483ED2">
      <w:pPr>
        <w:pStyle w:val="NormalWeb"/>
        <w:numPr>
          <w:ilvl w:val="0"/>
          <w:numId w:val="3"/>
        </w:numPr>
        <w:shd w:val="clear" w:color="auto" w:fill="FFFFFF"/>
        <w:spacing w:before="0" w:beforeAutospacing="0" w:after="0" w:afterAutospacing="0" w:line="360" w:lineRule="atLeast"/>
        <w:rPr>
          <w:rFonts w:ascii="Helvetica" w:hAnsi="Helvetica" w:cs="Helvetica"/>
          <w:color w:val="0F141A"/>
        </w:rPr>
      </w:pPr>
      <w:r>
        <w:rPr>
          <w:rFonts w:ascii="Helvetica" w:hAnsi="Helvetica" w:cs="Helvetica"/>
          <w:color w:val="0F141A"/>
        </w:rPr>
        <w:t>If your application communicates by using IPv6 addresses, for </w:t>
      </w:r>
      <w:r>
        <w:rPr>
          <w:rFonts w:ascii="Helvetica" w:hAnsi="Helvetica" w:cs="Helvetica"/>
          <w:b/>
          <w:bCs/>
          <w:color w:val="0F141A"/>
        </w:rPr>
        <w:t>Egress only internet gateway</w:t>
      </w:r>
      <w:r>
        <w:rPr>
          <w:rFonts w:ascii="Helvetica" w:hAnsi="Helvetica" w:cs="Helvetica"/>
          <w:color w:val="0F141A"/>
        </w:rPr>
        <w:t>, choose </w:t>
      </w:r>
      <w:r>
        <w:rPr>
          <w:rFonts w:ascii="Helvetica" w:hAnsi="Helvetica" w:cs="Helvetica"/>
          <w:b/>
          <w:bCs/>
          <w:color w:val="0F141A"/>
        </w:rPr>
        <w:t>Yes</w:t>
      </w:r>
      <w:r>
        <w:rPr>
          <w:rFonts w:ascii="Helvetica" w:hAnsi="Helvetica" w:cs="Helvetica"/>
          <w:color w:val="0F141A"/>
        </w:rPr>
        <w:t>.</w:t>
      </w:r>
    </w:p>
    <w:p w14:paraId="71F0943E" w14:textId="77777777" w:rsidR="00483ED2" w:rsidRDefault="00483ED2" w:rsidP="00483ED2">
      <w:pPr>
        <w:pStyle w:val="NormalWeb"/>
        <w:numPr>
          <w:ilvl w:val="0"/>
          <w:numId w:val="3"/>
        </w:numPr>
        <w:shd w:val="clear" w:color="auto" w:fill="FFFFFF"/>
        <w:spacing w:before="0" w:beforeAutospacing="0" w:after="0" w:afterAutospacing="0" w:line="360" w:lineRule="atLeast"/>
        <w:rPr>
          <w:rFonts w:ascii="Helvetica" w:hAnsi="Helvetica" w:cs="Helvetica"/>
          <w:color w:val="0F141A"/>
        </w:rPr>
      </w:pPr>
      <w:r>
        <w:rPr>
          <w:rFonts w:ascii="Helvetica" w:hAnsi="Helvetica" w:cs="Helvetica"/>
          <w:color w:val="0F141A"/>
        </w:rPr>
        <w:t>For </w:t>
      </w:r>
      <w:r>
        <w:rPr>
          <w:rFonts w:ascii="Helvetica" w:hAnsi="Helvetica" w:cs="Helvetica"/>
          <w:b/>
          <w:bCs/>
          <w:color w:val="0F141A"/>
        </w:rPr>
        <w:t>VPC endpoints</w:t>
      </w:r>
      <w:r>
        <w:rPr>
          <w:rFonts w:ascii="Helvetica" w:hAnsi="Helvetica" w:cs="Helvetica"/>
          <w:color w:val="0F141A"/>
        </w:rPr>
        <w:t>, if your instances must access an S3 bucket, keep the </w:t>
      </w:r>
      <w:r>
        <w:rPr>
          <w:rFonts w:ascii="Helvetica" w:hAnsi="Helvetica" w:cs="Helvetica"/>
          <w:b/>
          <w:bCs/>
          <w:color w:val="0F141A"/>
        </w:rPr>
        <w:t>S3 Gateway</w:t>
      </w:r>
      <w:r>
        <w:rPr>
          <w:rFonts w:ascii="Helvetica" w:hAnsi="Helvetica" w:cs="Helvetica"/>
          <w:color w:val="0F141A"/>
        </w:rPr>
        <w:t> default. Otherwise, instances in your private subnet can't access Amazon S3. There is no cost for this option, so you can keep the default if you might use an S3 bucket in the future. If you choose </w:t>
      </w:r>
      <w:r>
        <w:rPr>
          <w:rFonts w:ascii="Helvetica" w:hAnsi="Helvetica" w:cs="Helvetica"/>
          <w:b/>
          <w:bCs/>
          <w:color w:val="0F141A"/>
        </w:rPr>
        <w:t>None</w:t>
      </w:r>
      <w:r>
        <w:rPr>
          <w:rFonts w:ascii="Helvetica" w:hAnsi="Helvetica" w:cs="Helvetica"/>
          <w:color w:val="0F141A"/>
        </w:rPr>
        <w:t>, you can always add a gateway VPC endpoint later on.</w:t>
      </w:r>
    </w:p>
    <w:p w14:paraId="3573F866" w14:textId="77777777" w:rsidR="00483ED2" w:rsidRDefault="00483ED2" w:rsidP="00483ED2">
      <w:pPr>
        <w:pStyle w:val="NormalWeb"/>
        <w:numPr>
          <w:ilvl w:val="0"/>
          <w:numId w:val="3"/>
        </w:numPr>
        <w:shd w:val="clear" w:color="auto" w:fill="FFFFFF"/>
        <w:spacing w:before="0" w:beforeAutospacing="0" w:after="0" w:afterAutospacing="0" w:line="360" w:lineRule="atLeast"/>
        <w:rPr>
          <w:rFonts w:ascii="Helvetica" w:hAnsi="Helvetica" w:cs="Helvetica"/>
          <w:color w:val="0F141A"/>
        </w:rPr>
      </w:pPr>
      <w:r>
        <w:rPr>
          <w:rFonts w:ascii="Helvetica" w:hAnsi="Helvetica" w:cs="Helvetica"/>
          <w:color w:val="0F141A"/>
        </w:rPr>
        <w:t>For </w:t>
      </w:r>
      <w:r>
        <w:rPr>
          <w:rFonts w:ascii="Helvetica" w:hAnsi="Helvetica" w:cs="Helvetica"/>
          <w:b/>
          <w:bCs/>
          <w:color w:val="0F141A"/>
        </w:rPr>
        <w:t>DNS options</w:t>
      </w:r>
      <w:r>
        <w:rPr>
          <w:rFonts w:ascii="Helvetica" w:hAnsi="Helvetica" w:cs="Helvetica"/>
          <w:color w:val="0F141A"/>
        </w:rPr>
        <w:t>, clear </w:t>
      </w:r>
      <w:r>
        <w:rPr>
          <w:rFonts w:ascii="Helvetica" w:hAnsi="Helvetica" w:cs="Helvetica"/>
          <w:b/>
          <w:bCs/>
          <w:color w:val="0F141A"/>
        </w:rPr>
        <w:t>Enable DNS hostnames</w:t>
      </w:r>
      <w:r>
        <w:rPr>
          <w:rFonts w:ascii="Helvetica" w:hAnsi="Helvetica" w:cs="Helvetica"/>
          <w:color w:val="0F141A"/>
        </w:rPr>
        <w:t>.</w:t>
      </w:r>
    </w:p>
    <w:p w14:paraId="3D0D2DDB" w14:textId="77777777" w:rsidR="00483ED2" w:rsidRDefault="00483ED2" w:rsidP="00483ED2">
      <w:pPr>
        <w:pStyle w:val="NormalWeb"/>
        <w:numPr>
          <w:ilvl w:val="0"/>
          <w:numId w:val="3"/>
        </w:numPr>
        <w:shd w:val="clear" w:color="auto" w:fill="FFFFFF"/>
        <w:spacing w:before="0" w:beforeAutospacing="0" w:after="0" w:afterAutospacing="0" w:line="360" w:lineRule="atLeast"/>
        <w:rPr>
          <w:rFonts w:ascii="Helvetica" w:hAnsi="Helvetica" w:cs="Helvetica"/>
          <w:color w:val="0F141A"/>
        </w:rPr>
      </w:pPr>
      <w:r>
        <w:rPr>
          <w:rFonts w:ascii="Helvetica" w:hAnsi="Helvetica" w:cs="Helvetica"/>
          <w:color w:val="0F141A"/>
        </w:rPr>
        <w:t>Choose </w:t>
      </w:r>
      <w:r>
        <w:rPr>
          <w:rFonts w:ascii="Helvetica" w:hAnsi="Helvetica" w:cs="Helvetica"/>
          <w:b/>
          <w:bCs/>
          <w:color w:val="0F141A"/>
        </w:rPr>
        <w:t>Create VPC</w:t>
      </w:r>
      <w:r>
        <w:rPr>
          <w:rFonts w:ascii="Helvetica" w:hAnsi="Helvetica" w:cs="Helvetica"/>
          <w:color w:val="0F141A"/>
        </w:rPr>
        <w:t>.</w:t>
      </w:r>
    </w:p>
    <w:p w14:paraId="11A9A167" w14:textId="77777777" w:rsidR="00D4238F" w:rsidRDefault="00D4238F" w:rsidP="00D4238F">
      <w:pPr>
        <w:pStyle w:val="NormalWeb"/>
        <w:shd w:val="clear" w:color="auto" w:fill="FFFFFF"/>
        <w:spacing w:before="0" w:beforeAutospacing="0" w:after="0" w:afterAutospacing="0" w:line="360" w:lineRule="atLeast"/>
        <w:ind w:left="720"/>
        <w:rPr>
          <w:rFonts w:ascii="Helvetica" w:hAnsi="Helvetica" w:cs="Helvetica"/>
          <w:color w:val="0F141A"/>
        </w:rPr>
      </w:pPr>
    </w:p>
    <w:p w14:paraId="5915B628" w14:textId="77777777" w:rsidR="00D4238F" w:rsidRDefault="00D4238F" w:rsidP="00D4238F">
      <w:pPr>
        <w:pStyle w:val="NormalWeb"/>
        <w:shd w:val="clear" w:color="auto" w:fill="FFFFFF"/>
        <w:spacing w:before="0" w:beforeAutospacing="0" w:after="0" w:afterAutospacing="0" w:line="360" w:lineRule="atLeast"/>
        <w:ind w:left="720"/>
        <w:rPr>
          <w:rFonts w:ascii="Helvetica" w:hAnsi="Helvetica" w:cs="Helvetica"/>
          <w:color w:val="0F141A"/>
        </w:rPr>
      </w:pPr>
    </w:p>
    <w:p w14:paraId="036FC987" w14:textId="77777777" w:rsidR="00D4238F" w:rsidRDefault="00D4238F" w:rsidP="00D4238F">
      <w:pPr>
        <w:pStyle w:val="NormalWeb"/>
        <w:shd w:val="clear" w:color="auto" w:fill="FFFFFF"/>
        <w:spacing w:before="0" w:beforeAutospacing="0" w:after="0" w:afterAutospacing="0" w:line="360" w:lineRule="atLeast"/>
        <w:ind w:left="720"/>
        <w:rPr>
          <w:rFonts w:ascii="Helvetica" w:hAnsi="Helvetica" w:cs="Helvetica"/>
          <w:color w:val="0F141A"/>
        </w:rPr>
      </w:pPr>
    </w:p>
    <w:p w14:paraId="0BBA39CD" w14:textId="77777777" w:rsidR="00D4238F" w:rsidRDefault="00D4238F" w:rsidP="00D4238F">
      <w:pPr>
        <w:pStyle w:val="NormalWeb"/>
        <w:shd w:val="clear" w:color="auto" w:fill="FFFFFF"/>
        <w:spacing w:before="0" w:beforeAutospacing="0" w:after="0" w:afterAutospacing="0" w:line="360" w:lineRule="atLeast"/>
        <w:ind w:left="720"/>
        <w:rPr>
          <w:rFonts w:ascii="Helvetica" w:hAnsi="Helvetica" w:cs="Helvetica"/>
          <w:color w:val="0F141A"/>
        </w:rPr>
      </w:pPr>
    </w:p>
    <w:p w14:paraId="2452D9E2" w14:textId="77777777" w:rsidR="00D4238F" w:rsidRDefault="00D4238F" w:rsidP="00D4238F">
      <w:pPr>
        <w:pStyle w:val="NormalWeb"/>
        <w:shd w:val="clear" w:color="auto" w:fill="FFFFFF"/>
        <w:spacing w:before="0" w:beforeAutospacing="0" w:after="0" w:afterAutospacing="0" w:line="360" w:lineRule="atLeast"/>
        <w:ind w:left="720"/>
        <w:rPr>
          <w:rFonts w:ascii="Helvetica" w:hAnsi="Helvetica" w:cs="Helvetica"/>
          <w:color w:val="0F141A"/>
        </w:rPr>
      </w:pPr>
    </w:p>
    <w:p w14:paraId="7C61D297" w14:textId="37C09136" w:rsidR="00D4238F" w:rsidRDefault="00D4238F" w:rsidP="00D4238F">
      <w:pPr>
        <w:pStyle w:val="NormalWeb"/>
        <w:shd w:val="clear" w:color="auto" w:fill="FFFFFF"/>
        <w:spacing w:before="0" w:beforeAutospacing="0" w:after="0" w:afterAutospacing="0" w:line="360" w:lineRule="atLeast"/>
        <w:ind w:left="720"/>
        <w:rPr>
          <w:rFonts w:ascii="Helvetica" w:hAnsi="Helvetica" w:cs="Helvetica"/>
          <w:color w:val="0F141A"/>
        </w:rPr>
      </w:pPr>
      <w:r w:rsidRPr="00D4238F">
        <w:rPr>
          <w:rFonts w:ascii="Helvetica" w:hAnsi="Helvetica" w:cs="Helvetica"/>
          <w:noProof/>
          <w:color w:val="0F141A"/>
        </w:rPr>
        <w:drawing>
          <wp:inline distT="0" distB="0" distL="0" distR="0" wp14:anchorId="718F8414" wp14:editId="531B0A0A">
            <wp:extent cx="5731510" cy="2077720"/>
            <wp:effectExtent l="0" t="0" r="0" b="0"/>
            <wp:docPr id="1811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944" name=""/>
                    <pic:cNvPicPr/>
                  </pic:nvPicPr>
                  <pic:blipFill>
                    <a:blip r:embed="rId9"/>
                    <a:stretch>
                      <a:fillRect/>
                    </a:stretch>
                  </pic:blipFill>
                  <pic:spPr>
                    <a:xfrm>
                      <a:off x="0" y="0"/>
                      <a:ext cx="5731510" cy="2077720"/>
                    </a:xfrm>
                    <a:prstGeom prst="rect">
                      <a:avLst/>
                    </a:prstGeom>
                  </pic:spPr>
                </pic:pic>
              </a:graphicData>
            </a:graphic>
          </wp:inline>
        </w:drawing>
      </w:r>
    </w:p>
    <w:p w14:paraId="41F1E5F9" w14:textId="77777777" w:rsidR="00483ED2" w:rsidRDefault="00483ED2" w:rsidP="00483ED2"/>
    <w:p w14:paraId="2F470901" w14:textId="77777777" w:rsidR="00D4238F" w:rsidRDefault="00D4238F" w:rsidP="00483ED2"/>
    <w:p w14:paraId="1F8CE35D" w14:textId="77777777" w:rsidR="00D4238F" w:rsidRDefault="00D4238F" w:rsidP="00483ED2"/>
    <w:p w14:paraId="120DE145" w14:textId="2264B706" w:rsidR="00D4238F" w:rsidRDefault="00D4238F" w:rsidP="00483ED2">
      <w:r>
        <w:t xml:space="preserve">By using the </w:t>
      </w:r>
      <w:proofErr w:type="spellStart"/>
      <w:r>
        <w:t>vpc</w:t>
      </w:r>
      <w:proofErr w:type="spellEnd"/>
      <w:r>
        <w:t xml:space="preserve"> and more we will find the services that are created by the </w:t>
      </w:r>
      <w:proofErr w:type="spellStart"/>
      <w:r>
        <w:t>aws</w:t>
      </w:r>
      <w:proofErr w:type="spellEnd"/>
      <w:r>
        <w:t xml:space="preserve"> </w:t>
      </w:r>
      <w:proofErr w:type="spellStart"/>
      <w:r>
        <w:t>automatical</w:t>
      </w:r>
      <w:proofErr w:type="spellEnd"/>
      <w:r>
        <w:t xml:space="preserve"> with involvement of manually </w:t>
      </w:r>
    </w:p>
    <w:p w14:paraId="753632BD" w14:textId="77777777" w:rsidR="00D4238F" w:rsidRPr="00F02287" w:rsidRDefault="00D4238F" w:rsidP="00483ED2"/>
    <w:p w14:paraId="565F3B50" w14:textId="3500A63F" w:rsidR="00F02287" w:rsidRDefault="003F0CFE">
      <w:pPr>
        <w:rPr>
          <w:lang w:val="en-US"/>
        </w:rPr>
      </w:pPr>
      <w:r w:rsidRPr="003F0CFE">
        <w:rPr>
          <w:noProof/>
          <w:lang w:val="en-US"/>
        </w:rPr>
        <w:lastRenderedPageBreak/>
        <w:drawing>
          <wp:inline distT="0" distB="0" distL="0" distR="0" wp14:anchorId="74F69E44" wp14:editId="0BF7A8C4">
            <wp:extent cx="3438944" cy="5204889"/>
            <wp:effectExtent l="0" t="0" r="0" b="0"/>
            <wp:docPr id="211905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57123" name=""/>
                    <pic:cNvPicPr/>
                  </pic:nvPicPr>
                  <pic:blipFill>
                    <a:blip r:embed="rId10"/>
                    <a:stretch>
                      <a:fillRect/>
                    </a:stretch>
                  </pic:blipFill>
                  <pic:spPr>
                    <a:xfrm>
                      <a:off x="0" y="0"/>
                      <a:ext cx="3451237" cy="5223495"/>
                    </a:xfrm>
                    <a:prstGeom prst="rect">
                      <a:avLst/>
                    </a:prstGeom>
                  </pic:spPr>
                </pic:pic>
              </a:graphicData>
            </a:graphic>
          </wp:inline>
        </w:drawing>
      </w:r>
    </w:p>
    <w:p w14:paraId="7A99A0A4" w14:textId="77777777" w:rsidR="00483ED2" w:rsidRDefault="00483ED2">
      <w:pPr>
        <w:rPr>
          <w:lang w:val="en-US"/>
        </w:rPr>
      </w:pPr>
    </w:p>
    <w:p w14:paraId="33FF4D50" w14:textId="62AACC18" w:rsidR="00D56F92" w:rsidRDefault="00483ED2" w:rsidP="00483ED2">
      <w:pPr>
        <w:pStyle w:val="ListParagraph"/>
        <w:numPr>
          <w:ilvl w:val="0"/>
          <w:numId w:val="5"/>
        </w:numPr>
        <w:rPr>
          <w:b/>
          <w:bCs/>
          <w:sz w:val="24"/>
          <w:szCs w:val="24"/>
        </w:rPr>
      </w:pPr>
      <w:r w:rsidRPr="00483ED2">
        <w:rPr>
          <w:b/>
          <w:bCs/>
          <w:sz w:val="24"/>
          <w:szCs w:val="24"/>
        </w:rPr>
        <w:t xml:space="preserve">Deploy your </w:t>
      </w:r>
      <w:r w:rsidR="00D56F92">
        <w:rPr>
          <w:b/>
          <w:bCs/>
          <w:sz w:val="24"/>
          <w:szCs w:val="24"/>
        </w:rPr>
        <w:t>application</w:t>
      </w:r>
    </w:p>
    <w:p w14:paraId="26DE5538" w14:textId="6A2A8491" w:rsidR="00483ED2" w:rsidRDefault="00D56F92" w:rsidP="00D56F92">
      <w:pPr>
        <w:pStyle w:val="ListParagraph"/>
        <w:rPr>
          <w:b/>
          <w:bCs/>
          <w:sz w:val="24"/>
          <w:szCs w:val="24"/>
        </w:rPr>
      </w:pPr>
      <w:r w:rsidRPr="00D56F92">
        <w:rPr>
          <w:sz w:val="24"/>
          <w:szCs w:val="24"/>
        </w:rPr>
        <w:t xml:space="preserve">create a launch template to specify the configuration information needed to launch your ec2 instances by using </w:t>
      </w:r>
      <w:r>
        <w:rPr>
          <w:sz w:val="24"/>
          <w:szCs w:val="24"/>
        </w:rPr>
        <w:t>Amazon</w:t>
      </w:r>
      <w:r w:rsidRPr="00D56F92">
        <w:rPr>
          <w:sz w:val="24"/>
          <w:szCs w:val="24"/>
        </w:rPr>
        <w:t xml:space="preserve"> ec2 </w:t>
      </w:r>
      <w:r>
        <w:rPr>
          <w:sz w:val="24"/>
          <w:szCs w:val="24"/>
        </w:rPr>
        <w:t>auto-scaling</w:t>
      </w:r>
      <w:r>
        <w:rPr>
          <w:b/>
          <w:bCs/>
          <w:sz w:val="24"/>
          <w:szCs w:val="24"/>
        </w:rPr>
        <w:t>.</w:t>
      </w:r>
      <w:r w:rsidR="00483ED2" w:rsidRPr="00483ED2">
        <w:rPr>
          <w:b/>
          <w:bCs/>
          <w:sz w:val="24"/>
          <w:szCs w:val="24"/>
        </w:rPr>
        <w:t xml:space="preserve"> </w:t>
      </w:r>
    </w:p>
    <w:p w14:paraId="2CCD13C7" w14:textId="78C254ED" w:rsidR="000E3FB6" w:rsidRDefault="000E3FB6" w:rsidP="00D56F92">
      <w:pPr>
        <w:pStyle w:val="ListParagraph"/>
        <w:rPr>
          <w:b/>
          <w:bCs/>
          <w:sz w:val="24"/>
          <w:szCs w:val="24"/>
        </w:rPr>
      </w:pPr>
      <w:r>
        <w:rPr>
          <w:b/>
          <w:bCs/>
          <w:sz w:val="24"/>
          <w:szCs w:val="24"/>
        </w:rPr>
        <w:t xml:space="preserve">Create launch template </w:t>
      </w:r>
    </w:p>
    <w:p w14:paraId="136BC990" w14:textId="77777777" w:rsidR="000E3FB6" w:rsidRPr="00483ED2" w:rsidRDefault="000E3FB6" w:rsidP="00D56F92">
      <w:pPr>
        <w:pStyle w:val="ListParagraph"/>
        <w:rPr>
          <w:b/>
          <w:bCs/>
          <w:sz w:val="24"/>
          <w:szCs w:val="24"/>
        </w:rPr>
      </w:pPr>
    </w:p>
    <w:p w14:paraId="374A0956" w14:textId="7F7B82AF" w:rsidR="00483ED2" w:rsidRDefault="000E3FB6" w:rsidP="000E3FB6">
      <w:pPr>
        <w:pStyle w:val="ListParagraph"/>
        <w:numPr>
          <w:ilvl w:val="0"/>
          <w:numId w:val="1"/>
        </w:numPr>
        <w:rPr>
          <w:b/>
          <w:bCs/>
          <w:sz w:val="24"/>
          <w:szCs w:val="24"/>
        </w:rPr>
      </w:pPr>
      <w:r>
        <w:rPr>
          <w:b/>
          <w:bCs/>
          <w:sz w:val="24"/>
          <w:szCs w:val="24"/>
        </w:rPr>
        <w:t xml:space="preserve">Name = </w:t>
      </w:r>
      <w:proofErr w:type="spellStart"/>
      <w:r>
        <w:rPr>
          <w:b/>
          <w:bCs/>
          <w:sz w:val="24"/>
          <w:szCs w:val="24"/>
        </w:rPr>
        <w:t>aws</w:t>
      </w:r>
      <w:proofErr w:type="spellEnd"/>
      <w:r>
        <w:rPr>
          <w:b/>
          <w:bCs/>
          <w:sz w:val="24"/>
          <w:szCs w:val="24"/>
        </w:rPr>
        <w:t xml:space="preserve"> -prod-exam </w:t>
      </w:r>
    </w:p>
    <w:p w14:paraId="3749B602" w14:textId="7D147FDD" w:rsidR="000E3FB6" w:rsidRDefault="000E3FB6" w:rsidP="000E3FB6">
      <w:pPr>
        <w:pStyle w:val="ListParagraph"/>
        <w:numPr>
          <w:ilvl w:val="0"/>
          <w:numId w:val="1"/>
        </w:numPr>
        <w:rPr>
          <w:b/>
          <w:bCs/>
          <w:sz w:val="24"/>
          <w:szCs w:val="24"/>
        </w:rPr>
      </w:pPr>
      <w:r>
        <w:rPr>
          <w:b/>
          <w:bCs/>
          <w:sz w:val="24"/>
          <w:szCs w:val="24"/>
        </w:rPr>
        <w:t xml:space="preserve">Description </w:t>
      </w:r>
    </w:p>
    <w:p w14:paraId="6AC1EF12" w14:textId="69D020E0" w:rsidR="000E3FB6" w:rsidRDefault="000E3FB6" w:rsidP="000E3FB6">
      <w:pPr>
        <w:pStyle w:val="ListParagraph"/>
        <w:numPr>
          <w:ilvl w:val="0"/>
          <w:numId w:val="1"/>
        </w:numPr>
        <w:rPr>
          <w:b/>
          <w:bCs/>
          <w:sz w:val="24"/>
          <w:szCs w:val="24"/>
        </w:rPr>
      </w:pPr>
      <w:proofErr w:type="spellStart"/>
      <w:r>
        <w:rPr>
          <w:b/>
          <w:bCs/>
          <w:sz w:val="24"/>
          <w:szCs w:val="24"/>
        </w:rPr>
        <w:t>Os</w:t>
      </w:r>
      <w:proofErr w:type="spellEnd"/>
      <w:r>
        <w:rPr>
          <w:b/>
          <w:bCs/>
          <w:sz w:val="24"/>
          <w:szCs w:val="24"/>
        </w:rPr>
        <w:t xml:space="preserve"> = ubuntu select free version </w:t>
      </w:r>
    </w:p>
    <w:p w14:paraId="268943AF" w14:textId="059A0E52" w:rsidR="000E3FB6" w:rsidRPr="000E3FB6" w:rsidRDefault="000E3FB6" w:rsidP="000E3FB6">
      <w:pPr>
        <w:pStyle w:val="ListParagraph"/>
        <w:numPr>
          <w:ilvl w:val="0"/>
          <w:numId w:val="1"/>
        </w:numPr>
        <w:rPr>
          <w:b/>
          <w:bCs/>
          <w:sz w:val="24"/>
          <w:szCs w:val="24"/>
        </w:rPr>
      </w:pPr>
      <w:r>
        <w:rPr>
          <w:b/>
          <w:bCs/>
          <w:sz w:val="24"/>
          <w:szCs w:val="24"/>
        </w:rPr>
        <w:t>Key pair</w:t>
      </w:r>
      <w:r w:rsidRPr="000E3FB6">
        <w:rPr>
          <w:b/>
          <w:bCs/>
          <w:sz w:val="24"/>
          <w:szCs w:val="24"/>
        </w:rPr>
        <w:t xml:space="preserve"> </w:t>
      </w:r>
    </w:p>
    <w:p w14:paraId="43D82D8B" w14:textId="6C3B728E" w:rsidR="000E3FB6" w:rsidRDefault="000E3FB6" w:rsidP="000E3FB6">
      <w:pPr>
        <w:pStyle w:val="ListParagraph"/>
        <w:numPr>
          <w:ilvl w:val="0"/>
          <w:numId w:val="1"/>
        </w:numPr>
        <w:rPr>
          <w:b/>
          <w:bCs/>
          <w:sz w:val="24"/>
          <w:szCs w:val="24"/>
        </w:rPr>
      </w:pPr>
      <w:r>
        <w:rPr>
          <w:b/>
          <w:bCs/>
          <w:sz w:val="24"/>
          <w:szCs w:val="24"/>
        </w:rPr>
        <w:t xml:space="preserve">Security Group  </w:t>
      </w:r>
    </w:p>
    <w:p w14:paraId="3C79EF95" w14:textId="09F087C1" w:rsidR="000E3FB6" w:rsidRDefault="000E3FB6" w:rsidP="000E3FB6">
      <w:pPr>
        <w:pStyle w:val="ListParagraph"/>
        <w:numPr>
          <w:ilvl w:val="2"/>
          <w:numId w:val="3"/>
        </w:numPr>
        <w:rPr>
          <w:b/>
          <w:bCs/>
          <w:sz w:val="24"/>
          <w:szCs w:val="24"/>
        </w:rPr>
      </w:pPr>
      <w:r>
        <w:rPr>
          <w:b/>
          <w:bCs/>
          <w:sz w:val="24"/>
          <w:szCs w:val="24"/>
        </w:rPr>
        <w:t xml:space="preserve">Name </w:t>
      </w:r>
    </w:p>
    <w:p w14:paraId="40F11992" w14:textId="0C09521E" w:rsidR="000E3FB6" w:rsidRDefault="000E3FB6" w:rsidP="000E3FB6">
      <w:pPr>
        <w:pStyle w:val="ListParagraph"/>
        <w:numPr>
          <w:ilvl w:val="2"/>
          <w:numId w:val="3"/>
        </w:numPr>
        <w:rPr>
          <w:b/>
          <w:bCs/>
          <w:sz w:val="24"/>
          <w:szCs w:val="24"/>
        </w:rPr>
      </w:pPr>
      <w:r>
        <w:rPr>
          <w:b/>
          <w:bCs/>
          <w:sz w:val="24"/>
          <w:szCs w:val="24"/>
        </w:rPr>
        <w:t xml:space="preserve">Description </w:t>
      </w:r>
    </w:p>
    <w:p w14:paraId="1481E9FE" w14:textId="77777777" w:rsidR="000E3FB6" w:rsidRDefault="000E3FB6" w:rsidP="000E3FB6">
      <w:pPr>
        <w:pStyle w:val="ListParagraph"/>
        <w:numPr>
          <w:ilvl w:val="2"/>
          <w:numId w:val="3"/>
        </w:numPr>
        <w:rPr>
          <w:b/>
          <w:bCs/>
          <w:sz w:val="24"/>
          <w:szCs w:val="24"/>
        </w:rPr>
      </w:pPr>
      <w:r>
        <w:rPr>
          <w:b/>
          <w:bCs/>
          <w:sz w:val="24"/>
          <w:szCs w:val="24"/>
        </w:rPr>
        <w:t xml:space="preserve">Add </w:t>
      </w:r>
      <w:proofErr w:type="spellStart"/>
      <w:r>
        <w:rPr>
          <w:b/>
          <w:bCs/>
          <w:sz w:val="24"/>
          <w:szCs w:val="24"/>
        </w:rPr>
        <w:t>vpc</w:t>
      </w:r>
      <w:proofErr w:type="spellEnd"/>
    </w:p>
    <w:p w14:paraId="75F639F3" w14:textId="77777777" w:rsidR="000E3FB6" w:rsidRDefault="000E3FB6" w:rsidP="000E3FB6">
      <w:pPr>
        <w:pStyle w:val="ListParagraph"/>
        <w:numPr>
          <w:ilvl w:val="0"/>
          <w:numId w:val="1"/>
        </w:numPr>
        <w:rPr>
          <w:b/>
          <w:bCs/>
          <w:sz w:val="24"/>
          <w:szCs w:val="24"/>
        </w:rPr>
      </w:pPr>
      <w:r>
        <w:rPr>
          <w:b/>
          <w:bCs/>
          <w:sz w:val="24"/>
          <w:szCs w:val="24"/>
        </w:rPr>
        <w:t xml:space="preserve">Inbound rule </w:t>
      </w:r>
    </w:p>
    <w:p w14:paraId="5AE29290" w14:textId="77777777" w:rsidR="00166765" w:rsidRDefault="00166765" w:rsidP="000E3FB6">
      <w:pPr>
        <w:pStyle w:val="ListParagraph"/>
        <w:numPr>
          <w:ilvl w:val="0"/>
          <w:numId w:val="1"/>
        </w:numPr>
        <w:rPr>
          <w:b/>
          <w:bCs/>
          <w:sz w:val="24"/>
          <w:szCs w:val="24"/>
        </w:rPr>
      </w:pPr>
      <w:r>
        <w:rPr>
          <w:b/>
          <w:bCs/>
          <w:sz w:val="24"/>
          <w:szCs w:val="24"/>
        </w:rPr>
        <w:t xml:space="preserve">All port </w:t>
      </w:r>
    </w:p>
    <w:p w14:paraId="7689EDC3" w14:textId="77777777" w:rsidR="00166765" w:rsidRDefault="00166765" w:rsidP="00166765">
      <w:pPr>
        <w:pStyle w:val="ListParagraph"/>
        <w:rPr>
          <w:b/>
          <w:bCs/>
          <w:sz w:val="24"/>
          <w:szCs w:val="24"/>
        </w:rPr>
      </w:pPr>
    </w:p>
    <w:p w14:paraId="2627F95B" w14:textId="77777777" w:rsidR="00166765" w:rsidRDefault="00166765" w:rsidP="00166765">
      <w:pPr>
        <w:pStyle w:val="ListParagraph"/>
        <w:rPr>
          <w:b/>
          <w:bCs/>
          <w:sz w:val="24"/>
          <w:szCs w:val="24"/>
        </w:rPr>
      </w:pPr>
      <w:r>
        <w:rPr>
          <w:b/>
          <w:bCs/>
          <w:sz w:val="24"/>
          <w:szCs w:val="24"/>
        </w:rPr>
        <w:lastRenderedPageBreak/>
        <w:t xml:space="preserve">Security group for application inside the private instances </w:t>
      </w:r>
    </w:p>
    <w:p w14:paraId="746A80FC" w14:textId="17A98724" w:rsidR="00166765" w:rsidRDefault="00166765" w:rsidP="00166765">
      <w:pPr>
        <w:pStyle w:val="ListParagraph"/>
        <w:numPr>
          <w:ilvl w:val="0"/>
          <w:numId w:val="1"/>
        </w:numPr>
        <w:rPr>
          <w:b/>
          <w:bCs/>
          <w:sz w:val="24"/>
          <w:szCs w:val="24"/>
        </w:rPr>
      </w:pPr>
      <w:r>
        <w:rPr>
          <w:b/>
          <w:bCs/>
          <w:sz w:val="24"/>
          <w:szCs w:val="24"/>
        </w:rPr>
        <w:t xml:space="preserve">All port </w:t>
      </w:r>
    </w:p>
    <w:p w14:paraId="17F93A04" w14:textId="3CFA8C44" w:rsidR="00166765" w:rsidRDefault="00166765" w:rsidP="00166765">
      <w:pPr>
        <w:pStyle w:val="ListParagraph"/>
        <w:numPr>
          <w:ilvl w:val="0"/>
          <w:numId w:val="1"/>
        </w:numPr>
        <w:rPr>
          <w:b/>
          <w:bCs/>
          <w:sz w:val="24"/>
          <w:szCs w:val="24"/>
        </w:rPr>
      </w:pPr>
      <w:r>
        <w:rPr>
          <w:b/>
          <w:bCs/>
          <w:sz w:val="24"/>
          <w:szCs w:val="24"/>
        </w:rPr>
        <w:t xml:space="preserve">Anywhere </w:t>
      </w:r>
    </w:p>
    <w:p w14:paraId="7912BF7A" w14:textId="77777777" w:rsidR="00166765" w:rsidRDefault="00166765" w:rsidP="00166765">
      <w:pPr>
        <w:pStyle w:val="ListParagraph"/>
        <w:rPr>
          <w:b/>
          <w:bCs/>
          <w:sz w:val="24"/>
          <w:szCs w:val="24"/>
        </w:rPr>
      </w:pPr>
    </w:p>
    <w:p w14:paraId="7F96001E" w14:textId="285AE5FA" w:rsidR="00166765" w:rsidRDefault="00166765" w:rsidP="00166765">
      <w:pPr>
        <w:pStyle w:val="ListParagraph"/>
        <w:rPr>
          <w:b/>
          <w:bCs/>
          <w:sz w:val="24"/>
          <w:szCs w:val="24"/>
        </w:rPr>
      </w:pPr>
      <w:r>
        <w:rPr>
          <w:b/>
          <w:bCs/>
          <w:sz w:val="24"/>
          <w:szCs w:val="24"/>
        </w:rPr>
        <w:t xml:space="preserve">Launch the template </w:t>
      </w:r>
    </w:p>
    <w:p w14:paraId="014B58EC" w14:textId="70FAD570" w:rsidR="000E3FB6" w:rsidRDefault="000E3FB6" w:rsidP="00166765">
      <w:pPr>
        <w:pStyle w:val="ListParagraph"/>
        <w:rPr>
          <w:b/>
          <w:bCs/>
          <w:sz w:val="24"/>
          <w:szCs w:val="24"/>
        </w:rPr>
      </w:pPr>
      <w:r w:rsidRPr="000E3FB6">
        <w:rPr>
          <w:b/>
          <w:bCs/>
          <w:sz w:val="24"/>
          <w:szCs w:val="24"/>
        </w:rPr>
        <w:t xml:space="preserve"> </w:t>
      </w:r>
      <w:r w:rsidR="00A77D34">
        <w:rPr>
          <w:b/>
          <w:bCs/>
          <w:sz w:val="24"/>
          <w:szCs w:val="24"/>
        </w:rPr>
        <w:t xml:space="preserve"> </w:t>
      </w:r>
    </w:p>
    <w:p w14:paraId="2FDA41E4" w14:textId="77777777" w:rsidR="00A77D34" w:rsidRDefault="00A77D34" w:rsidP="00166765">
      <w:pPr>
        <w:pStyle w:val="ListParagraph"/>
        <w:rPr>
          <w:b/>
          <w:bCs/>
          <w:sz w:val="24"/>
          <w:szCs w:val="24"/>
        </w:rPr>
      </w:pPr>
    </w:p>
    <w:p w14:paraId="25363C72" w14:textId="77777777" w:rsidR="00A77D34" w:rsidRDefault="00A77D34" w:rsidP="00166765">
      <w:pPr>
        <w:pStyle w:val="ListParagraph"/>
        <w:rPr>
          <w:b/>
          <w:bCs/>
          <w:sz w:val="24"/>
          <w:szCs w:val="24"/>
        </w:rPr>
      </w:pPr>
    </w:p>
    <w:p w14:paraId="6BCA645C" w14:textId="35EDE618" w:rsidR="00A77D34" w:rsidRDefault="00A77D34" w:rsidP="00166765">
      <w:pPr>
        <w:pStyle w:val="ListParagraph"/>
        <w:rPr>
          <w:b/>
          <w:bCs/>
          <w:sz w:val="24"/>
          <w:szCs w:val="24"/>
        </w:rPr>
      </w:pPr>
      <w:r>
        <w:rPr>
          <w:b/>
          <w:bCs/>
          <w:sz w:val="24"/>
          <w:szCs w:val="24"/>
        </w:rPr>
        <w:t xml:space="preserve">After launching two instances in the private subnet then we need to create bashing hosting on the instances </w:t>
      </w:r>
      <w:r w:rsidR="00F94915">
        <w:rPr>
          <w:b/>
          <w:bCs/>
          <w:sz w:val="24"/>
          <w:szCs w:val="24"/>
        </w:rPr>
        <w:t xml:space="preserve"> </w:t>
      </w:r>
    </w:p>
    <w:p w14:paraId="716F0FDB" w14:textId="1B52F004" w:rsidR="00F94915" w:rsidRDefault="00F94915" w:rsidP="00F94915">
      <w:pPr>
        <w:pStyle w:val="ListParagraph"/>
        <w:numPr>
          <w:ilvl w:val="0"/>
          <w:numId w:val="1"/>
        </w:numPr>
        <w:rPr>
          <w:b/>
          <w:bCs/>
          <w:sz w:val="24"/>
          <w:szCs w:val="24"/>
        </w:rPr>
      </w:pPr>
      <w:r>
        <w:rPr>
          <w:b/>
          <w:bCs/>
          <w:sz w:val="24"/>
          <w:szCs w:val="24"/>
        </w:rPr>
        <w:t xml:space="preserve">Create </w:t>
      </w:r>
      <w:proofErr w:type="spellStart"/>
      <w:r>
        <w:rPr>
          <w:b/>
          <w:bCs/>
          <w:sz w:val="24"/>
          <w:szCs w:val="24"/>
        </w:rPr>
        <w:t>a</w:t>
      </w:r>
      <w:proofErr w:type="spellEnd"/>
      <w:r>
        <w:rPr>
          <w:b/>
          <w:bCs/>
          <w:sz w:val="24"/>
          <w:szCs w:val="24"/>
        </w:rPr>
        <w:t xml:space="preserve"> other </w:t>
      </w:r>
      <w:proofErr w:type="gramStart"/>
      <w:r>
        <w:rPr>
          <w:b/>
          <w:bCs/>
          <w:sz w:val="24"/>
          <w:szCs w:val="24"/>
        </w:rPr>
        <w:t>instance  in</w:t>
      </w:r>
      <w:proofErr w:type="gramEnd"/>
      <w:r>
        <w:rPr>
          <w:b/>
          <w:bCs/>
          <w:sz w:val="24"/>
          <w:szCs w:val="24"/>
        </w:rPr>
        <w:t xml:space="preserve"> the same </w:t>
      </w:r>
      <w:proofErr w:type="spellStart"/>
      <w:r>
        <w:rPr>
          <w:b/>
          <w:bCs/>
          <w:sz w:val="24"/>
          <w:szCs w:val="24"/>
        </w:rPr>
        <w:t>vpc</w:t>
      </w:r>
      <w:proofErr w:type="spellEnd"/>
    </w:p>
    <w:p w14:paraId="2226E46B" w14:textId="41EA170A" w:rsidR="00F94915" w:rsidRDefault="00F94915" w:rsidP="00F94915">
      <w:pPr>
        <w:pStyle w:val="ListParagraph"/>
        <w:numPr>
          <w:ilvl w:val="0"/>
          <w:numId w:val="1"/>
        </w:numPr>
        <w:rPr>
          <w:b/>
          <w:bCs/>
          <w:sz w:val="24"/>
          <w:szCs w:val="24"/>
        </w:rPr>
      </w:pPr>
      <w:r>
        <w:rPr>
          <w:b/>
          <w:bCs/>
          <w:sz w:val="24"/>
          <w:szCs w:val="24"/>
        </w:rPr>
        <w:t xml:space="preserve">Enable auto sing </w:t>
      </w:r>
      <w:proofErr w:type="spellStart"/>
      <w:r>
        <w:rPr>
          <w:b/>
          <w:bCs/>
          <w:sz w:val="24"/>
          <w:szCs w:val="24"/>
        </w:rPr>
        <w:t>ip</w:t>
      </w:r>
      <w:proofErr w:type="spellEnd"/>
      <w:r>
        <w:rPr>
          <w:b/>
          <w:bCs/>
          <w:sz w:val="24"/>
          <w:szCs w:val="24"/>
        </w:rPr>
        <w:t xml:space="preserve"> address</w:t>
      </w:r>
    </w:p>
    <w:p w14:paraId="6D0D6D06" w14:textId="0F15AFD0" w:rsidR="00F94915" w:rsidRDefault="00F94915" w:rsidP="00F94915">
      <w:pPr>
        <w:rPr>
          <w:b/>
          <w:bCs/>
          <w:sz w:val="24"/>
          <w:szCs w:val="24"/>
        </w:rPr>
      </w:pPr>
      <w:r w:rsidRPr="00F94915">
        <w:rPr>
          <w:b/>
          <w:bCs/>
          <w:noProof/>
          <w:sz w:val="24"/>
          <w:szCs w:val="24"/>
        </w:rPr>
        <w:drawing>
          <wp:inline distT="0" distB="0" distL="0" distR="0" wp14:anchorId="4E067123" wp14:editId="7955495E">
            <wp:extent cx="5731510" cy="2269490"/>
            <wp:effectExtent l="0" t="0" r="0" b="0"/>
            <wp:docPr id="128538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83150" name=""/>
                    <pic:cNvPicPr/>
                  </pic:nvPicPr>
                  <pic:blipFill>
                    <a:blip r:embed="rId11"/>
                    <a:stretch>
                      <a:fillRect/>
                    </a:stretch>
                  </pic:blipFill>
                  <pic:spPr>
                    <a:xfrm>
                      <a:off x="0" y="0"/>
                      <a:ext cx="5731510" cy="2269490"/>
                    </a:xfrm>
                    <a:prstGeom prst="rect">
                      <a:avLst/>
                    </a:prstGeom>
                  </pic:spPr>
                </pic:pic>
              </a:graphicData>
            </a:graphic>
          </wp:inline>
        </w:drawing>
      </w:r>
    </w:p>
    <w:p w14:paraId="72A21CF4" w14:textId="77777777" w:rsidR="00F94915" w:rsidRDefault="00F94915" w:rsidP="00F94915">
      <w:pPr>
        <w:rPr>
          <w:b/>
          <w:bCs/>
          <w:sz w:val="24"/>
          <w:szCs w:val="24"/>
        </w:rPr>
      </w:pPr>
    </w:p>
    <w:p w14:paraId="2231C697" w14:textId="286C13BE" w:rsidR="000E3FB6" w:rsidRDefault="003E5EEA" w:rsidP="003E5EEA">
      <w:pPr>
        <w:pStyle w:val="ListParagraph"/>
        <w:numPr>
          <w:ilvl w:val="0"/>
          <w:numId w:val="1"/>
        </w:numPr>
        <w:rPr>
          <w:b/>
          <w:bCs/>
          <w:sz w:val="24"/>
          <w:szCs w:val="24"/>
        </w:rPr>
      </w:pPr>
      <w:r>
        <w:rPr>
          <w:b/>
          <w:bCs/>
          <w:sz w:val="24"/>
          <w:szCs w:val="24"/>
        </w:rPr>
        <w:t xml:space="preserve">Cope the </w:t>
      </w:r>
      <w:proofErr w:type="spellStart"/>
      <w:r>
        <w:rPr>
          <w:b/>
          <w:bCs/>
          <w:sz w:val="24"/>
          <w:szCs w:val="24"/>
        </w:rPr>
        <w:t>pem</w:t>
      </w:r>
      <w:proofErr w:type="spellEnd"/>
      <w:r>
        <w:rPr>
          <w:b/>
          <w:bCs/>
          <w:sz w:val="24"/>
          <w:szCs w:val="24"/>
        </w:rPr>
        <w:t xml:space="preserve"> file</w:t>
      </w:r>
    </w:p>
    <w:p w14:paraId="4D6FD9C7" w14:textId="44857B5A" w:rsidR="003E5EEA" w:rsidRDefault="003E5EEA" w:rsidP="003E5EEA">
      <w:pPr>
        <w:pStyle w:val="ListParagraph"/>
        <w:rPr>
          <w:b/>
          <w:bCs/>
          <w:sz w:val="24"/>
          <w:szCs w:val="24"/>
        </w:rPr>
      </w:pPr>
      <w:proofErr w:type="spellStart"/>
      <w:r w:rsidRPr="003E5EEA">
        <w:rPr>
          <w:b/>
          <w:bCs/>
          <w:sz w:val="24"/>
          <w:szCs w:val="24"/>
        </w:rPr>
        <w:t>scp</w:t>
      </w:r>
      <w:proofErr w:type="spellEnd"/>
      <w:r w:rsidRPr="003E5EEA">
        <w:rPr>
          <w:b/>
          <w:bCs/>
          <w:sz w:val="24"/>
          <w:szCs w:val="24"/>
        </w:rPr>
        <w:t xml:space="preserve"> -</w:t>
      </w:r>
      <w:proofErr w:type="spellStart"/>
      <w:r w:rsidRPr="003E5EEA">
        <w:rPr>
          <w:b/>
          <w:bCs/>
          <w:sz w:val="24"/>
          <w:szCs w:val="24"/>
        </w:rPr>
        <w:t>i</w:t>
      </w:r>
      <w:proofErr w:type="spellEnd"/>
      <w:r w:rsidRPr="003E5EEA">
        <w:rPr>
          <w:b/>
          <w:bCs/>
          <w:sz w:val="24"/>
          <w:szCs w:val="24"/>
        </w:rPr>
        <w:t xml:space="preserve"> "C:\Users\gopic\Downloads\autokey12.pem" "C:\Users\gopic\Downloads\autokey12.pem" </w:t>
      </w:r>
      <w:hyperlink r:id="rId12" w:history="1">
        <w:r w:rsidRPr="0055511C">
          <w:rPr>
            <w:rStyle w:val="Hyperlink"/>
            <w:b/>
            <w:bCs/>
            <w:sz w:val="24"/>
            <w:szCs w:val="24"/>
          </w:rPr>
          <w:t>ubuntu@18.212.85.52:/home/ubuntu/</w:t>
        </w:r>
      </w:hyperlink>
    </w:p>
    <w:p w14:paraId="0E86CC3D" w14:textId="77777777" w:rsidR="003E5EEA" w:rsidRDefault="003E5EEA" w:rsidP="003E5EEA">
      <w:pPr>
        <w:pStyle w:val="ListParagraph"/>
        <w:rPr>
          <w:b/>
          <w:bCs/>
          <w:sz w:val="24"/>
          <w:szCs w:val="24"/>
        </w:rPr>
      </w:pPr>
    </w:p>
    <w:p w14:paraId="58E962DC" w14:textId="4159A87D" w:rsidR="003E5EEA" w:rsidRDefault="003E5EEA" w:rsidP="003E5EEA">
      <w:pPr>
        <w:pStyle w:val="ListParagraph"/>
        <w:numPr>
          <w:ilvl w:val="0"/>
          <w:numId w:val="1"/>
        </w:numPr>
        <w:rPr>
          <w:b/>
          <w:bCs/>
          <w:sz w:val="24"/>
          <w:szCs w:val="24"/>
        </w:rPr>
      </w:pPr>
      <w:r>
        <w:rPr>
          <w:b/>
          <w:bCs/>
          <w:sz w:val="24"/>
          <w:szCs w:val="24"/>
        </w:rPr>
        <w:t xml:space="preserve">login to jump host instances </w:t>
      </w:r>
    </w:p>
    <w:p w14:paraId="7D261CE9" w14:textId="51671698" w:rsidR="003E5EEA" w:rsidRDefault="00C65576" w:rsidP="003E5EEA">
      <w:pPr>
        <w:pStyle w:val="ListParagraph"/>
        <w:numPr>
          <w:ilvl w:val="0"/>
          <w:numId w:val="1"/>
        </w:numPr>
        <w:rPr>
          <w:b/>
          <w:bCs/>
          <w:sz w:val="24"/>
          <w:szCs w:val="24"/>
        </w:rPr>
      </w:pPr>
      <w:r>
        <w:rPr>
          <w:b/>
          <w:bCs/>
          <w:sz w:val="24"/>
          <w:szCs w:val="24"/>
        </w:rPr>
        <w:t xml:space="preserve">install the html in private1 instances </w:t>
      </w:r>
    </w:p>
    <w:p w14:paraId="2ED002BC" w14:textId="77777777" w:rsidR="00C65576" w:rsidRDefault="00C65576" w:rsidP="00C65576">
      <w:pPr>
        <w:rPr>
          <w:b/>
          <w:bCs/>
          <w:sz w:val="24"/>
          <w:szCs w:val="24"/>
        </w:rPr>
      </w:pPr>
    </w:p>
    <w:p w14:paraId="1A9605A5" w14:textId="3C0C8272" w:rsidR="00C65576" w:rsidRDefault="00C65576" w:rsidP="00C65576">
      <w:pPr>
        <w:rPr>
          <w:b/>
          <w:bCs/>
          <w:sz w:val="24"/>
          <w:szCs w:val="24"/>
        </w:rPr>
      </w:pPr>
      <w:r>
        <w:rPr>
          <w:b/>
          <w:bCs/>
          <w:sz w:val="24"/>
          <w:szCs w:val="24"/>
        </w:rPr>
        <w:t xml:space="preserve">go to ec2 and create load balancer </w:t>
      </w:r>
    </w:p>
    <w:p w14:paraId="44E0A3EF" w14:textId="7449AAEB" w:rsidR="00C65576" w:rsidRDefault="00C65576" w:rsidP="00C65576">
      <w:pPr>
        <w:pStyle w:val="ListParagraph"/>
        <w:numPr>
          <w:ilvl w:val="0"/>
          <w:numId w:val="1"/>
        </w:numPr>
        <w:rPr>
          <w:b/>
          <w:bCs/>
          <w:sz w:val="24"/>
          <w:szCs w:val="24"/>
        </w:rPr>
      </w:pPr>
      <w:r>
        <w:rPr>
          <w:b/>
          <w:bCs/>
          <w:sz w:val="24"/>
          <w:szCs w:val="24"/>
        </w:rPr>
        <w:t xml:space="preserve">the application load balancer </w:t>
      </w:r>
      <w:proofErr w:type="gramStart"/>
      <w:r>
        <w:rPr>
          <w:b/>
          <w:bCs/>
          <w:sz w:val="24"/>
          <w:szCs w:val="24"/>
        </w:rPr>
        <w:t>distribute</w:t>
      </w:r>
      <w:proofErr w:type="gramEnd"/>
      <w:r>
        <w:rPr>
          <w:b/>
          <w:bCs/>
          <w:sz w:val="24"/>
          <w:szCs w:val="24"/>
        </w:rPr>
        <w:t xml:space="preserve"> the HTTP and HTTPS traffic across the multiple </w:t>
      </w:r>
      <w:r w:rsidR="00A84480">
        <w:rPr>
          <w:b/>
          <w:bCs/>
          <w:sz w:val="24"/>
          <w:szCs w:val="24"/>
        </w:rPr>
        <w:t>targets</w:t>
      </w:r>
      <w:r>
        <w:rPr>
          <w:b/>
          <w:bCs/>
          <w:sz w:val="24"/>
          <w:szCs w:val="24"/>
        </w:rPr>
        <w:t xml:space="preserve"> such as ec2 instances </w:t>
      </w:r>
    </w:p>
    <w:p w14:paraId="6D06C843" w14:textId="77777777" w:rsidR="00C65576" w:rsidRDefault="00C65576" w:rsidP="00C65576">
      <w:pPr>
        <w:pStyle w:val="ListParagraph"/>
        <w:rPr>
          <w:b/>
          <w:bCs/>
          <w:sz w:val="24"/>
          <w:szCs w:val="24"/>
        </w:rPr>
      </w:pPr>
    </w:p>
    <w:p w14:paraId="69C04BB9" w14:textId="40BD745C" w:rsidR="00C65576" w:rsidRDefault="00C65576" w:rsidP="00C65576">
      <w:pPr>
        <w:pStyle w:val="ListParagraph"/>
        <w:numPr>
          <w:ilvl w:val="0"/>
          <w:numId w:val="1"/>
        </w:numPr>
        <w:rPr>
          <w:b/>
          <w:bCs/>
          <w:sz w:val="24"/>
          <w:szCs w:val="24"/>
        </w:rPr>
      </w:pPr>
      <w:r>
        <w:rPr>
          <w:b/>
          <w:bCs/>
          <w:sz w:val="24"/>
          <w:szCs w:val="24"/>
        </w:rPr>
        <w:t xml:space="preserve">the application load balancer should be in the public subnet </w:t>
      </w:r>
    </w:p>
    <w:p w14:paraId="361CEECC" w14:textId="77777777" w:rsidR="00C65576" w:rsidRPr="00C65576" w:rsidRDefault="00C65576" w:rsidP="00C65576">
      <w:pPr>
        <w:pStyle w:val="ListParagraph"/>
        <w:rPr>
          <w:b/>
          <w:bCs/>
          <w:sz w:val="24"/>
          <w:szCs w:val="24"/>
        </w:rPr>
      </w:pPr>
    </w:p>
    <w:p w14:paraId="5A5EF54D" w14:textId="77777777" w:rsidR="00A84480" w:rsidRDefault="00A84480" w:rsidP="00C65576">
      <w:pPr>
        <w:pStyle w:val="ListParagraph"/>
        <w:numPr>
          <w:ilvl w:val="0"/>
          <w:numId w:val="1"/>
        </w:numPr>
        <w:rPr>
          <w:b/>
          <w:bCs/>
          <w:sz w:val="24"/>
          <w:szCs w:val="24"/>
        </w:rPr>
      </w:pPr>
      <w:r>
        <w:rPr>
          <w:b/>
          <w:bCs/>
          <w:sz w:val="24"/>
          <w:szCs w:val="24"/>
        </w:rPr>
        <w:t xml:space="preserve">create application </w:t>
      </w:r>
    </w:p>
    <w:p w14:paraId="07F58363" w14:textId="77777777" w:rsidR="00A84480" w:rsidRPr="00A84480" w:rsidRDefault="00A84480" w:rsidP="00A84480">
      <w:pPr>
        <w:pStyle w:val="ListParagraph"/>
        <w:rPr>
          <w:b/>
          <w:bCs/>
          <w:sz w:val="24"/>
          <w:szCs w:val="24"/>
        </w:rPr>
      </w:pPr>
    </w:p>
    <w:p w14:paraId="2579D833" w14:textId="77777777" w:rsidR="00A84480" w:rsidRDefault="00A84480" w:rsidP="00C65576">
      <w:pPr>
        <w:pStyle w:val="ListParagraph"/>
        <w:numPr>
          <w:ilvl w:val="0"/>
          <w:numId w:val="1"/>
        </w:numPr>
        <w:rPr>
          <w:b/>
          <w:bCs/>
          <w:sz w:val="24"/>
          <w:szCs w:val="24"/>
        </w:rPr>
      </w:pPr>
      <w:r>
        <w:rPr>
          <w:b/>
          <w:bCs/>
          <w:sz w:val="24"/>
          <w:szCs w:val="24"/>
        </w:rPr>
        <w:lastRenderedPageBreak/>
        <w:t xml:space="preserve">create template for </w:t>
      </w:r>
      <w:proofErr w:type="spellStart"/>
      <w:r>
        <w:rPr>
          <w:b/>
          <w:bCs/>
          <w:sz w:val="24"/>
          <w:szCs w:val="24"/>
        </w:rPr>
        <w:t>aws</w:t>
      </w:r>
      <w:proofErr w:type="spellEnd"/>
      <w:r>
        <w:rPr>
          <w:b/>
          <w:bCs/>
          <w:sz w:val="24"/>
          <w:szCs w:val="24"/>
        </w:rPr>
        <w:t xml:space="preserve"> </w:t>
      </w:r>
    </w:p>
    <w:p w14:paraId="4E67D805" w14:textId="77777777" w:rsidR="00A84480" w:rsidRPr="00A84480" w:rsidRDefault="00A84480" w:rsidP="00A84480">
      <w:pPr>
        <w:pStyle w:val="ListParagraph"/>
        <w:rPr>
          <w:b/>
          <w:bCs/>
          <w:sz w:val="24"/>
          <w:szCs w:val="24"/>
        </w:rPr>
      </w:pPr>
    </w:p>
    <w:p w14:paraId="0B2CBC70" w14:textId="77777777" w:rsidR="00A84480" w:rsidRDefault="00A84480" w:rsidP="00C65576">
      <w:pPr>
        <w:pStyle w:val="ListParagraph"/>
        <w:numPr>
          <w:ilvl w:val="0"/>
          <w:numId w:val="1"/>
        </w:numPr>
        <w:rPr>
          <w:b/>
          <w:bCs/>
          <w:sz w:val="24"/>
          <w:szCs w:val="24"/>
        </w:rPr>
      </w:pPr>
      <w:r>
        <w:rPr>
          <w:b/>
          <w:bCs/>
          <w:sz w:val="24"/>
          <w:szCs w:val="24"/>
        </w:rPr>
        <w:t xml:space="preserve">select only public subnets </w:t>
      </w:r>
    </w:p>
    <w:p w14:paraId="4E45D87F" w14:textId="77777777" w:rsidR="00A84480" w:rsidRPr="00A84480" w:rsidRDefault="00A84480" w:rsidP="00A84480">
      <w:pPr>
        <w:pStyle w:val="ListParagraph"/>
        <w:rPr>
          <w:b/>
          <w:bCs/>
          <w:sz w:val="24"/>
          <w:szCs w:val="24"/>
        </w:rPr>
      </w:pPr>
    </w:p>
    <w:p w14:paraId="727C7ADF" w14:textId="77777777" w:rsidR="00A84480" w:rsidRDefault="00A84480" w:rsidP="00C65576">
      <w:pPr>
        <w:pStyle w:val="ListParagraph"/>
        <w:numPr>
          <w:ilvl w:val="0"/>
          <w:numId w:val="1"/>
        </w:numPr>
        <w:rPr>
          <w:b/>
          <w:bCs/>
          <w:sz w:val="24"/>
          <w:szCs w:val="24"/>
        </w:rPr>
      </w:pPr>
      <w:r>
        <w:rPr>
          <w:b/>
          <w:bCs/>
          <w:sz w:val="24"/>
          <w:szCs w:val="24"/>
        </w:rPr>
        <w:t xml:space="preserve">create template to target group </w:t>
      </w:r>
    </w:p>
    <w:p w14:paraId="2C82BB7E" w14:textId="77777777" w:rsidR="00A84480" w:rsidRPr="00A84480" w:rsidRDefault="00A84480" w:rsidP="00A84480">
      <w:pPr>
        <w:pStyle w:val="ListParagraph"/>
        <w:rPr>
          <w:b/>
          <w:bCs/>
          <w:sz w:val="24"/>
          <w:szCs w:val="24"/>
        </w:rPr>
      </w:pPr>
    </w:p>
    <w:p w14:paraId="5ADB9CD8" w14:textId="291779A7" w:rsidR="00C65576" w:rsidRPr="00D07CD9" w:rsidRDefault="00C65576" w:rsidP="00D07CD9">
      <w:pPr>
        <w:rPr>
          <w:b/>
          <w:bCs/>
          <w:sz w:val="24"/>
          <w:szCs w:val="24"/>
        </w:rPr>
      </w:pPr>
    </w:p>
    <w:p w14:paraId="3A6338DE" w14:textId="77777777" w:rsidR="003E5EEA" w:rsidRPr="003E5EEA" w:rsidRDefault="003E5EEA" w:rsidP="003E5EEA">
      <w:pPr>
        <w:pStyle w:val="ListParagraph"/>
        <w:rPr>
          <w:b/>
          <w:bCs/>
          <w:sz w:val="24"/>
          <w:szCs w:val="24"/>
        </w:rPr>
      </w:pPr>
    </w:p>
    <w:p w14:paraId="2D885414" w14:textId="6045920C" w:rsidR="000E3FB6" w:rsidRPr="000E3FB6" w:rsidRDefault="000E3FB6" w:rsidP="000E3FB6">
      <w:pPr>
        <w:rPr>
          <w:b/>
          <w:bCs/>
          <w:sz w:val="24"/>
          <w:szCs w:val="24"/>
        </w:rPr>
      </w:pPr>
    </w:p>
    <w:p w14:paraId="4B659135" w14:textId="77777777" w:rsidR="00483ED2" w:rsidRDefault="00483ED2">
      <w:pPr>
        <w:rPr>
          <w:lang w:val="en-US"/>
        </w:rPr>
      </w:pPr>
    </w:p>
    <w:p w14:paraId="460C9DC8" w14:textId="77777777" w:rsidR="00483ED2" w:rsidRPr="00A84B5E" w:rsidRDefault="00483ED2">
      <w:pPr>
        <w:rPr>
          <w:lang w:val="en-US"/>
        </w:rPr>
      </w:pPr>
    </w:p>
    <w:sectPr w:rsidR="00483ED2" w:rsidRPr="00A84B5E" w:rsidSect="00C312D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64F32"/>
    <w:multiLevelType w:val="multilevel"/>
    <w:tmpl w:val="E3EA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35CBA"/>
    <w:multiLevelType w:val="hybridMultilevel"/>
    <w:tmpl w:val="435A41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7B6700E"/>
    <w:multiLevelType w:val="hybridMultilevel"/>
    <w:tmpl w:val="3C749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8175E"/>
    <w:multiLevelType w:val="multilevel"/>
    <w:tmpl w:val="470AC0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gt;"/>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94E8A"/>
    <w:multiLevelType w:val="hybridMultilevel"/>
    <w:tmpl w:val="E6D041B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8232768">
    <w:abstractNumId w:val="2"/>
  </w:num>
  <w:num w:numId="2" w16cid:durableId="726563915">
    <w:abstractNumId w:val="1"/>
  </w:num>
  <w:num w:numId="3" w16cid:durableId="1582134560">
    <w:abstractNumId w:val="3"/>
  </w:num>
  <w:num w:numId="4" w16cid:durableId="1806507242">
    <w:abstractNumId w:val="0"/>
  </w:num>
  <w:num w:numId="5" w16cid:durableId="1973901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A4E27"/>
    <w:rsid w:val="000C54EF"/>
    <w:rsid w:val="000E3FB6"/>
    <w:rsid w:val="00166765"/>
    <w:rsid w:val="00242F2E"/>
    <w:rsid w:val="00304CB4"/>
    <w:rsid w:val="003E5EEA"/>
    <w:rsid w:val="003F0CFE"/>
    <w:rsid w:val="00414FCC"/>
    <w:rsid w:val="00483ED2"/>
    <w:rsid w:val="006F5FBD"/>
    <w:rsid w:val="00710B73"/>
    <w:rsid w:val="00756BA0"/>
    <w:rsid w:val="007A4E27"/>
    <w:rsid w:val="007D6037"/>
    <w:rsid w:val="008E6D02"/>
    <w:rsid w:val="008E7E87"/>
    <w:rsid w:val="009A7971"/>
    <w:rsid w:val="00A01CC1"/>
    <w:rsid w:val="00A77D34"/>
    <w:rsid w:val="00A84480"/>
    <w:rsid w:val="00A84B5E"/>
    <w:rsid w:val="00B12C50"/>
    <w:rsid w:val="00B72D7F"/>
    <w:rsid w:val="00C312D8"/>
    <w:rsid w:val="00C65576"/>
    <w:rsid w:val="00D07CD9"/>
    <w:rsid w:val="00D4238F"/>
    <w:rsid w:val="00D56F92"/>
    <w:rsid w:val="00DB4CAF"/>
    <w:rsid w:val="00DC5DDB"/>
    <w:rsid w:val="00DD4D3B"/>
    <w:rsid w:val="00E80A8B"/>
    <w:rsid w:val="00F02287"/>
    <w:rsid w:val="00F026C4"/>
    <w:rsid w:val="00F94915"/>
    <w:rsid w:val="00FB5C7E"/>
    <w:rsid w:val="00FE4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4AA16"/>
  <w15:chartTrackingRefBased/>
  <w15:docId w15:val="{E7BB84E1-AAA4-4046-9911-E224B815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E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4E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4E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4E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4E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4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E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4E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4E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4E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4E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4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E27"/>
    <w:rPr>
      <w:rFonts w:eastAsiaTheme="majorEastAsia" w:cstheme="majorBidi"/>
      <w:color w:val="272727" w:themeColor="text1" w:themeTint="D8"/>
    </w:rPr>
  </w:style>
  <w:style w:type="paragraph" w:styleId="Title">
    <w:name w:val="Title"/>
    <w:basedOn w:val="Normal"/>
    <w:next w:val="Normal"/>
    <w:link w:val="TitleChar"/>
    <w:uiPriority w:val="10"/>
    <w:qFormat/>
    <w:rsid w:val="007A4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E27"/>
    <w:pPr>
      <w:spacing w:before="160"/>
      <w:jc w:val="center"/>
    </w:pPr>
    <w:rPr>
      <w:i/>
      <w:iCs/>
      <w:color w:val="404040" w:themeColor="text1" w:themeTint="BF"/>
    </w:rPr>
  </w:style>
  <w:style w:type="character" w:customStyle="1" w:styleId="QuoteChar">
    <w:name w:val="Quote Char"/>
    <w:basedOn w:val="DefaultParagraphFont"/>
    <w:link w:val="Quote"/>
    <w:uiPriority w:val="29"/>
    <w:rsid w:val="007A4E27"/>
    <w:rPr>
      <w:i/>
      <w:iCs/>
      <w:color w:val="404040" w:themeColor="text1" w:themeTint="BF"/>
    </w:rPr>
  </w:style>
  <w:style w:type="paragraph" w:styleId="ListParagraph">
    <w:name w:val="List Paragraph"/>
    <w:basedOn w:val="Normal"/>
    <w:uiPriority w:val="34"/>
    <w:qFormat/>
    <w:rsid w:val="007A4E27"/>
    <w:pPr>
      <w:ind w:left="720"/>
      <w:contextualSpacing/>
    </w:pPr>
  </w:style>
  <w:style w:type="character" w:styleId="IntenseEmphasis">
    <w:name w:val="Intense Emphasis"/>
    <w:basedOn w:val="DefaultParagraphFont"/>
    <w:uiPriority w:val="21"/>
    <w:qFormat/>
    <w:rsid w:val="007A4E27"/>
    <w:rPr>
      <w:i/>
      <w:iCs/>
      <w:color w:val="2F5496" w:themeColor="accent1" w:themeShade="BF"/>
    </w:rPr>
  </w:style>
  <w:style w:type="paragraph" w:styleId="IntenseQuote">
    <w:name w:val="Intense Quote"/>
    <w:basedOn w:val="Normal"/>
    <w:next w:val="Normal"/>
    <w:link w:val="IntenseQuoteChar"/>
    <w:uiPriority w:val="30"/>
    <w:qFormat/>
    <w:rsid w:val="007A4E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4E27"/>
    <w:rPr>
      <w:i/>
      <w:iCs/>
      <w:color w:val="2F5496" w:themeColor="accent1" w:themeShade="BF"/>
    </w:rPr>
  </w:style>
  <w:style w:type="character" w:styleId="IntenseReference">
    <w:name w:val="Intense Reference"/>
    <w:basedOn w:val="DefaultParagraphFont"/>
    <w:uiPriority w:val="32"/>
    <w:qFormat/>
    <w:rsid w:val="007A4E27"/>
    <w:rPr>
      <w:b/>
      <w:bCs/>
      <w:smallCaps/>
      <w:color w:val="2F5496" w:themeColor="accent1" w:themeShade="BF"/>
      <w:spacing w:val="5"/>
    </w:rPr>
  </w:style>
  <w:style w:type="character" w:styleId="Hyperlink">
    <w:name w:val="Hyperlink"/>
    <w:basedOn w:val="DefaultParagraphFont"/>
    <w:uiPriority w:val="99"/>
    <w:unhideWhenUsed/>
    <w:rsid w:val="00F02287"/>
    <w:rPr>
      <w:color w:val="0563C1" w:themeColor="hyperlink"/>
      <w:u w:val="single"/>
    </w:rPr>
  </w:style>
  <w:style w:type="character" w:styleId="UnresolvedMention">
    <w:name w:val="Unresolved Mention"/>
    <w:basedOn w:val="DefaultParagraphFont"/>
    <w:uiPriority w:val="99"/>
    <w:semiHidden/>
    <w:unhideWhenUsed/>
    <w:rsid w:val="00F02287"/>
    <w:rPr>
      <w:color w:val="605E5C"/>
      <w:shd w:val="clear" w:color="auto" w:fill="E1DFDD"/>
    </w:rPr>
  </w:style>
  <w:style w:type="paragraph" w:styleId="NormalWeb">
    <w:name w:val="Normal (Web)"/>
    <w:basedOn w:val="Normal"/>
    <w:uiPriority w:val="99"/>
    <w:semiHidden/>
    <w:unhideWhenUsed/>
    <w:rsid w:val="00483ED2"/>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567261">
      <w:bodyDiv w:val="1"/>
      <w:marLeft w:val="0"/>
      <w:marRight w:val="0"/>
      <w:marTop w:val="0"/>
      <w:marBottom w:val="0"/>
      <w:divBdr>
        <w:top w:val="none" w:sz="0" w:space="0" w:color="auto"/>
        <w:left w:val="none" w:sz="0" w:space="0" w:color="auto"/>
        <w:bottom w:val="none" w:sz="0" w:space="0" w:color="auto"/>
        <w:right w:val="none" w:sz="0" w:space="0" w:color="auto"/>
      </w:divBdr>
    </w:div>
    <w:div w:id="353649613">
      <w:bodyDiv w:val="1"/>
      <w:marLeft w:val="0"/>
      <w:marRight w:val="0"/>
      <w:marTop w:val="0"/>
      <w:marBottom w:val="0"/>
      <w:divBdr>
        <w:top w:val="none" w:sz="0" w:space="0" w:color="auto"/>
        <w:left w:val="none" w:sz="0" w:space="0" w:color="auto"/>
        <w:bottom w:val="none" w:sz="0" w:space="0" w:color="auto"/>
        <w:right w:val="none" w:sz="0" w:space="0" w:color="auto"/>
      </w:divBdr>
    </w:div>
    <w:div w:id="717826498">
      <w:bodyDiv w:val="1"/>
      <w:marLeft w:val="0"/>
      <w:marRight w:val="0"/>
      <w:marTop w:val="0"/>
      <w:marBottom w:val="0"/>
      <w:divBdr>
        <w:top w:val="none" w:sz="0" w:space="0" w:color="auto"/>
        <w:left w:val="none" w:sz="0" w:space="0" w:color="auto"/>
        <w:bottom w:val="none" w:sz="0" w:space="0" w:color="auto"/>
        <w:right w:val="none" w:sz="0" w:space="0" w:color="auto"/>
      </w:divBdr>
    </w:div>
    <w:div w:id="1036584931">
      <w:bodyDiv w:val="1"/>
      <w:marLeft w:val="0"/>
      <w:marRight w:val="0"/>
      <w:marTop w:val="0"/>
      <w:marBottom w:val="0"/>
      <w:divBdr>
        <w:top w:val="none" w:sz="0" w:space="0" w:color="auto"/>
        <w:left w:val="none" w:sz="0" w:space="0" w:color="auto"/>
        <w:bottom w:val="none" w:sz="0" w:space="0" w:color="auto"/>
        <w:right w:val="none" w:sz="0" w:space="0" w:color="auto"/>
      </w:divBdr>
    </w:div>
    <w:div w:id="1102453353">
      <w:bodyDiv w:val="1"/>
      <w:marLeft w:val="0"/>
      <w:marRight w:val="0"/>
      <w:marTop w:val="0"/>
      <w:marBottom w:val="0"/>
      <w:divBdr>
        <w:top w:val="none" w:sz="0" w:space="0" w:color="auto"/>
        <w:left w:val="none" w:sz="0" w:space="0" w:color="auto"/>
        <w:bottom w:val="none" w:sz="0" w:space="0" w:color="auto"/>
        <w:right w:val="none" w:sz="0" w:space="0" w:color="auto"/>
      </w:divBdr>
    </w:div>
    <w:div w:id="1245913154">
      <w:bodyDiv w:val="1"/>
      <w:marLeft w:val="0"/>
      <w:marRight w:val="0"/>
      <w:marTop w:val="0"/>
      <w:marBottom w:val="0"/>
      <w:divBdr>
        <w:top w:val="none" w:sz="0" w:space="0" w:color="auto"/>
        <w:left w:val="none" w:sz="0" w:space="0" w:color="auto"/>
        <w:bottom w:val="none" w:sz="0" w:space="0" w:color="auto"/>
        <w:right w:val="none" w:sz="0" w:space="0" w:color="auto"/>
      </w:divBdr>
    </w:div>
    <w:div w:id="1767454926">
      <w:bodyDiv w:val="1"/>
      <w:marLeft w:val="0"/>
      <w:marRight w:val="0"/>
      <w:marTop w:val="0"/>
      <w:marBottom w:val="0"/>
      <w:divBdr>
        <w:top w:val="none" w:sz="0" w:space="0" w:color="auto"/>
        <w:left w:val="none" w:sz="0" w:space="0" w:color="auto"/>
        <w:bottom w:val="none" w:sz="0" w:space="0" w:color="auto"/>
        <w:right w:val="none" w:sz="0" w:space="0" w:color="auto"/>
      </w:divBdr>
    </w:div>
    <w:div w:id="1776243215">
      <w:bodyDiv w:val="1"/>
      <w:marLeft w:val="0"/>
      <w:marRight w:val="0"/>
      <w:marTop w:val="0"/>
      <w:marBottom w:val="0"/>
      <w:divBdr>
        <w:top w:val="none" w:sz="0" w:space="0" w:color="auto"/>
        <w:left w:val="none" w:sz="0" w:space="0" w:color="auto"/>
        <w:bottom w:val="none" w:sz="0" w:space="0" w:color="auto"/>
        <w:right w:val="none" w:sz="0" w:space="0" w:color="auto"/>
      </w:divBdr>
    </w:div>
    <w:div w:id="213767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subnet-siz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ubuntu@18.212.85.52:/home/ubun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vpc/"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7</Pages>
  <Words>720</Words>
  <Characters>3732</Characters>
  <Application>Microsoft Office Word</Application>
  <DocSecurity>0</DocSecurity>
  <Lines>149</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chand</dc:creator>
  <cp:keywords/>
  <dc:description/>
  <cp:lastModifiedBy>gopi chand</cp:lastModifiedBy>
  <cp:revision>1</cp:revision>
  <dcterms:created xsi:type="dcterms:W3CDTF">2025-01-31T18:17:00Z</dcterms:created>
  <dcterms:modified xsi:type="dcterms:W3CDTF">2025-02-18T10:30:00Z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41d7fb6cadad193f82b170cbf8964d9fbb5a0bd67acc09d7a0465e06d4c12076</vt:lpwstr>
  </property>
</Properties>
</file>