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363" w:rsidRDefault="00725DB2">
      <w:pPr>
        <w:shd w:val="clear" w:color="auto" w:fill="DDDDDD"/>
        <w:spacing w:before="240" w:after="120" w:line="240" w:lineRule="auto"/>
        <w:rPr>
          <w:rFonts w:ascii="Segoe UI" w:eastAsia="Calibri" w:hAnsi="Segoe UI" w:cs="Segoe UI"/>
        </w:rPr>
      </w:pPr>
      <w:r>
        <w:rPr>
          <w:rFonts w:ascii="Segoe UI" w:eastAsia="Calibri" w:hAnsi="Segoe UI" w:cs="Segoe UI"/>
          <w:b/>
          <w:bCs/>
          <w:color w:val="111111"/>
        </w:rPr>
        <w:t>MOHAMMED ABDUL AZEEM, MBA</w:t>
      </w:r>
    </w:p>
    <w:p w:rsidR="00126363" w:rsidRDefault="00725DB2">
      <w:pPr>
        <w:shd w:val="clear" w:color="auto" w:fill="DDDDDD"/>
        <w:autoSpaceDE w:val="0"/>
        <w:spacing w:line="240" w:lineRule="auto"/>
        <w:rPr>
          <w:rFonts w:ascii="Segoe UI" w:eastAsia="Calibri" w:hAnsi="Segoe UI" w:cs="Segoe UI"/>
          <w:bCs/>
          <w:sz w:val="20"/>
          <w:szCs w:val="20"/>
        </w:rPr>
      </w:pPr>
      <w:r>
        <w:rPr>
          <w:rFonts w:ascii="Segoe UI" w:eastAsia="Calibri" w:hAnsi="Segoe UI" w:cs="Segoe UI"/>
          <w:b/>
          <w:color w:val="111111"/>
          <w:sz w:val="20"/>
          <w:szCs w:val="20"/>
        </w:rPr>
        <w:t>Cell No</w:t>
      </w:r>
      <w:r>
        <w:rPr>
          <w:rFonts w:ascii="Segoe UI" w:eastAsia="Calibri" w:hAnsi="Segoe UI" w:cs="Segoe UI"/>
          <w:color w:val="111111"/>
          <w:sz w:val="20"/>
          <w:szCs w:val="20"/>
        </w:rPr>
        <w:t xml:space="preserve">.: +91 9848209493, </w:t>
      </w:r>
      <w:r>
        <w:rPr>
          <w:rFonts w:ascii="Segoe UI" w:eastAsia="Calibri" w:hAnsi="Segoe UI" w:cs="Segoe UI"/>
          <w:b/>
          <w:color w:val="111111"/>
          <w:sz w:val="20"/>
          <w:szCs w:val="20"/>
        </w:rPr>
        <w:t>Email</w:t>
      </w:r>
      <w:r>
        <w:rPr>
          <w:rFonts w:ascii="Segoe UI" w:eastAsia="Calibri" w:hAnsi="Segoe UI" w:cs="Segoe UI"/>
          <w:color w:val="111111"/>
          <w:sz w:val="20"/>
          <w:szCs w:val="20"/>
        </w:rPr>
        <w:t>:</w:t>
      </w:r>
      <w:r>
        <w:rPr>
          <w:rFonts w:ascii="Segoe UI" w:eastAsia="Calibri" w:hAnsi="Segoe UI" w:cs="Segoe UI"/>
          <w:color w:val="111111"/>
        </w:rPr>
        <w:t xml:space="preserve"> </w:t>
      </w:r>
      <w:r>
        <w:rPr>
          <w:rFonts w:ascii="Segoe UI" w:eastAsia="Calibri" w:hAnsi="Segoe UI" w:cs="Segoe UI"/>
          <w:bCs/>
          <w:sz w:val="20"/>
          <w:szCs w:val="20"/>
        </w:rPr>
        <w:t>abdulazeem_it@yahoo.com</w:t>
      </w:r>
    </w:p>
    <w:p w:rsidR="00126363" w:rsidRDefault="00126363">
      <w:pPr>
        <w:tabs>
          <w:tab w:val="right" w:pos="10683"/>
        </w:tabs>
        <w:spacing w:before="40" w:after="40"/>
        <w:jc w:val="both"/>
        <w:rPr>
          <w:rFonts w:ascii="Segoe UI" w:eastAsia="Calibri" w:hAnsi="Segoe UI" w:cs="Segoe UI"/>
          <w:b/>
          <w:bCs/>
          <w:sz w:val="20"/>
          <w:szCs w:val="20"/>
        </w:rPr>
      </w:pPr>
    </w:p>
    <w:p w:rsidR="00126363" w:rsidRDefault="00725DB2">
      <w:pPr>
        <w:tabs>
          <w:tab w:val="right" w:pos="10683"/>
        </w:tabs>
        <w:spacing w:before="40" w:after="40"/>
        <w:jc w:val="both"/>
        <w:rPr>
          <w:rFonts w:ascii="Segoe UI" w:hAnsi="Segoe UI" w:cs="Segoe UI"/>
          <w:sz w:val="20"/>
          <w:szCs w:val="20"/>
        </w:rPr>
      </w:pPr>
      <w:r>
        <w:rPr>
          <w:rFonts w:ascii="Segoe UI" w:eastAsia="Calibri" w:hAnsi="Segoe UI" w:cs="Segoe UI"/>
          <w:b/>
          <w:bCs/>
          <w:sz w:val="20"/>
          <w:szCs w:val="20"/>
        </w:rPr>
        <w:t>PROFILE SNAPSHOT</w:t>
      </w:r>
      <w:r>
        <w:rPr>
          <w:rFonts w:ascii="Segoe UI" w:eastAsia="Calibri" w:hAnsi="Segoe UI" w:cs="Segoe UI"/>
          <w:b/>
          <w:bCs/>
          <w:sz w:val="20"/>
          <w:szCs w:val="20"/>
        </w:rPr>
        <w:tab/>
      </w:r>
    </w:p>
    <w:p w:rsidR="00126363" w:rsidRDefault="00C947B5">
      <w:pPr>
        <w:numPr>
          <w:ilvl w:val="0"/>
          <w:numId w:val="8"/>
        </w:numPr>
        <w:suppressAutoHyphens/>
        <w:autoSpaceDE w:val="0"/>
        <w:spacing w:after="0" w:line="240" w:lineRule="auto"/>
        <w:rPr>
          <w:rFonts w:ascii="Segoe UI" w:eastAsia="Calibri" w:hAnsi="Segoe UI" w:cs="Segoe UI"/>
          <w:bCs/>
          <w:sz w:val="20"/>
          <w:szCs w:val="20"/>
        </w:rPr>
      </w:pPr>
      <w:r>
        <w:rPr>
          <w:rFonts w:ascii="Segoe UI" w:eastAsia="Calibri" w:hAnsi="Segoe UI" w:cs="Segoe UI"/>
          <w:bCs/>
          <w:noProof/>
          <w:sz w:val="20"/>
          <w:szCs w:val="20"/>
        </w:rPr>
        <w:pict>
          <v:line id="1026" o:spid="_x0000_s1031" style="position:absolute;left:0;text-align:left;z-index:7;visibility:visible;mso-wrap-distance-left:0;mso-wrap-distance-right:0;mso-position-horizontal-relative:text;mso-position-vertical-relative:text;mso-width-relative:page;mso-height-relative:page" from="-.55pt,-.65pt" to="533.6pt,-.65pt" strokecolor="gray" strokeweight="1.39pt">
            <v:stroke joinstyle="miter" endcap="square"/>
          </v:line>
        </w:pict>
      </w:r>
      <w:r w:rsidR="00725DB2">
        <w:rPr>
          <w:rFonts w:ascii="Segoe UI" w:eastAsia="Calibri" w:hAnsi="Segoe UI" w:cs="Segoe UI"/>
          <w:bCs/>
          <w:noProof/>
          <w:sz w:val="20"/>
          <w:szCs w:val="20"/>
        </w:rPr>
        <w:t>Over</w:t>
      </w:r>
      <w:r w:rsidR="00725DB2">
        <w:rPr>
          <w:rFonts w:ascii="Segoe UI" w:eastAsia="Calibri" w:hAnsi="Segoe UI" w:cs="Segoe UI"/>
          <w:bCs/>
          <w:sz w:val="20"/>
          <w:szCs w:val="20"/>
        </w:rPr>
        <w:t xml:space="preserve"> </w:t>
      </w:r>
      <w:r w:rsidR="00A05AA0">
        <w:rPr>
          <w:rFonts w:ascii="Segoe UI" w:eastAsia="Calibri" w:hAnsi="Segoe UI" w:cs="Segoe UI"/>
          <w:b/>
          <w:bCs/>
          <w:sz w:val="20"/>
          <w:szCs w:val="20"/>
        </w:rPr>
        <w:t>18</w:t>
      </w:r>
      <w:r w:rsidR="00725DB2">
        <w:rPr>
          <w:rFonts w:ascii="Segoe UI" w:eastAsia="Calibri" w:hAnsi="Segoe UI" w:cs="Segoe UI"/>
          <w:bCs/>
          <w:sz w:val="20"/>
          <w:szCs w:val="20"/>
        </w:rPr>
        <w:t xml:space="preserve"> </w:t>
      </w:r>
      <w:r w:rsidR="00725DB2" w:rsidRPr="001774D0">
        <w:rPr>
          <w:rFonts w:ascii="Segoe UI" w:eastAsia="Calibri" w:hAnsi="Segoe UI" w:cs="Segoe UI"/>
          <w:b/>
          <w:bCs/>
          <w:sz w:val="20"/>
          <w:szCs w:val="20"/>
        </w:rPr>
        <w:t>years</w:t>
      </w:r>
      <w:r w:rsidR="00725DB2">
        <w:rPr>
          <w:rFonts w:ascii="Segoe UI" w:eastAsia="Calibri" w:hAnsi="Segoe UI" w:cs="Segoe UI"/>
          <w:bCs/>
          <w:sz w:val="20"/>
          <w:szCs w:val="20"/>
        </w:rPr>
        <w:t xml:space="preserve"> of experience in Software Applications and Product Development with </w:t>
      </w:r>
      <w:r w:rsidR="00725DB2">
        <w:rPr>
          <w:rFonts w:ascii="Segoe UI" w:eastAsia="Calibri" w:hAnsi="Segoe UI" w:cs="Segoe UI"/>
          <w:b/>
          <w:bCs/>
          <w:sz w:val="20"/>
          <w:szCs w:val="20"/>
        </w:rPr>
        <w:t>Microsoft .Net and Salesforce CRM</w:t>
      </w:r>
      <w:r w:rsidR="00725DB2">
        <w:rPr>
          <w:rFonts w:ascii="Segoe UI" w:eastAsia="Calibri" w:hAnsi="Segoe UI" w:cs="Segoe UI"/>
          <w:bCs/>
          <w:sz w:val="20"/>
          <w:szCs w:val="20"/>
        </w:rPr>
        <w:t xml:space="preserve"> Implementation</w:t>
      </w:r>
      <w:r w:rsidR="00725DB2">
        <w:rPr>
          <w:rFonts w:ascii="Segoe UI" w:eastAsia="Calibri" w:hAnsi="Segoe UI" w:cs="Segoe UI"/>
          <w:b/>
          <w:bCs/>
          <w:sz w:val="20"/>
          <w:szCs w:val="20"/>
        </w:rPr>
        <w:t xml:space="preserve"> </w:t>
      </w:r>
      <w:r w:rsidR="00725DB2">
        <w:rPr>
          <w:rFonts w:ascii="Segoe UI" w:eastAsia="Calibri" w:hAnsi="Segoe UI" w:cs="Segoe UI"/>
          <w:bCs/>
          <w:sz w:val="20"/>
          <w:szCs w:val="20"/>
        </w:rPr>
        <w:t>for</w:t>
      </w:r>
      <w:r w:rsidR="00725DB2">
        <w:rPr>
          <w:rFonts w:ascii="Segoe UI" w:eastAsia="Calibri" w:hAnsi="Segoe UI" w:cs="Segoe UI"/>
          <w:b/>
          <w:bCs/>
          <w:sz w:val="20"/>
          <w:szCs w:val="20"/>
        </w:rPr>
        <w:t xml:space="preserve"> </w:t>
      </w:r>
      <w:r w:rsidR="00725DB2">
        <w:rPr>
          <w:rFonts w:ascii="Segoe UI" w:eastAsia="Calibri" w:hAnsi="Segoe UI" w:cs="Segoe UI"/>
          <w:bCs/>
          <w:sz w:val="20"/>
          <w:szCs w:val="20"/>
        </w:rPr>
        <w:t xml:space="preserve">Global Delivery, Account Management, Presales, Business Development, PMO, and Service Delivery Management with methodologies including </w:t>
      </w:r>
      <w:r w:rsidR="00725DB2">
        <w:rPr>
          <w:rFonts w:ascii="Segoe UI" w:eastAsia="Calibri" w:hAnsi="Segoe UI" w:cs="Segoe UI"/>
          <w:b/>
          <w:bCs/>
          <w:sz w:val="20"/>
          <w:szCs w:val="20"/>
        </w:rPr>
        <w:t>Agile</w:t>
      </w:r>
      <w:r w:rsidR="00725DB2">
        <w:rPr>
          <w:rFonts w:ascii="Segoe UI" w:eastAsia="Calibri" w:hAnsi="Segoe UI" w:cs="Segoe UI"/>
          <w:bCs/>
          <w:sz w:val="20"/>
          <w:szCs w:val="20"/>
        </w:rPr>
        <w:t xml:space="preserve"> and </w:t>
      </w:r>
      <w:r w:rsidR="00725DB2">
        <w:rPr>
          <w:rFonts w:ascii="Segoe UI" w:eastAsia="Calibri" w:hAnsi="Segoe UI" w:cs="Segoe UI"/>
          <w:b/>
          <w:bCs/>
          <w:sz w:val="20"/>
          <w:szCs w:val="20"/>
        </w:rPr>
        <w:t>Waterfall</w:t>
      </w:r>
      <w:r w:rsidR="00725DB2">
        <w:rPr>
          <w:rFonts w:ascii="Segoe UI" w:eastAsia="Calibri" w:hAnsi="Segoe UI" w:cs="Segoe UI"/>
          <w:bCs/>
          <w:sz w:val="20"/>
          <w:szCs w:val="20"/>
        </w:rPr>
        <w:t xml:space="preserve"> for </w:t>
      </w:r>
      <w:r w:rsidR="00725DB2">
        <w:rPr>
          <w:rFonts w:ascii="Segoe UI" w:eastAsia="Calibri" w:hAnsi="Segoe UI" w:cs="Segoe UI"/>
          <w:b/>
          <w:bCs/>
          <w:sz w:val="20"/>
          <w:szCs w:val="20"/>
        </w:rPr>
        <w:t xml:space="preserve">USA, European </w:t>
      </w:r>
      <w:r w:rsidR="00725DB2">
        <w:rPr>
          <w:rFonts w:ascii="Segoe UI" w:eastAsia="Calibri" w:hAnsi="Segoe UI" w:cs="Segoe UI"/>
          <w:bCs/>
          <w:sz w:val="20"/>
          <w:szCs w:val="20"/>
        </w:rPr>
        <w:t>and</w:t>
      </w:r>
      <w:r w:rsidR="00725DB2">
        <w:rPr>
          <w:rFonts w:ascii="Segoe UI" w:eastAsia="Calibri" w:hAnsi="Segoe UI" w:cs="Segoe UI"/>
          <w:b/>
          <w:bCs/>
          <w:sz w:val="20"/>
          <w:szCs w:val="20"/>
        </w:rPr>
        <w:t xml:space="preserve"> Middle East Clients</w:t>
      </w:r>
    </w:p>
    <w:p w:rsidR="00126363" w:rsidRDefault="00A05AA0">
      <w:pPr>
        <w:pStyle w:val="Cog-bullet"/>
        <w:rPr>
          <w:rFonts w:ascii="Segoe UI" w:eastAsia="Calibri" w:hAnsi="Segoe UI" w:cs="Segoe UI"/>
        </w:rPr>
      </w:pPr>
      <w:r>
        <w:rPr>
          <w:rFonts w:ascii="Segoe UI" w:eastAsia="Calibri" w:hAnsi="Segoe UI" w:cs="Segoe UI"/>
          <w:b/>
          <w:bCs/>
        </w:rPr>
        <w:t>9</w:t>
      </w:r>
      <w:r w:rsidR="00725DB2">
        <w:rPr>
          <w:rFonts w:ascii="Segoe UI" w:eastAsia="Calibri" w:hAnsi="Segoe UI" w:cs="Segoe UI"/>
          <w:b/>
          <w:bCs/>
        </w:rPr>
        <w:t xml:space="preserve"> years</w:t>
      </w:r>
      <w:r w:rsidR="00725DB2">
        <w:rPr>
          <w:rFonts w:ascii="Segoe UI" w:eastAsia="Calibri" w:hAnsi="Segoe UI" w:cs="Segoe UI"/>
          <w:bCs/>
        </w:rPr>
        <w:t xml:space="preserve"> </w:t>
      </w:r>
      <w:r w:rsidR="005E6E2A">
        <w:rPr>
          <w:rFonts w:ascii="Segoe UI" w:eastAsia="Calibri" w:hAnsi="Segoe UI" w:cs="Segoe UI"/>
          <w:bCs/>
        </w:rPr>
        <w:t xml:space="preserve">of </w:t>
      </w:r>
      <w:r w:rsidR="00725DB2">
        <w:rPr>
          <w:rFonts w:ascii="Segoe UI" w:eastAsia="Calibri" w:hAnsi="Segoe UI" w:cs="Segoe UI"/>
          <w:bCs/>
        </w:rPr>
        <w:t>experience</w:t>
      </w:r>
      <w:r w:rsidR="00725DB2">
        <w:rPr>
          <w:rFonts w:ascii="Segoe UI" w:eastAsia="Calibri" w:hAnsi="Segoe UI" w:cs="Segoe UI"/>
          <w:b/>
          <w:bCs/>
        </w:rPr>
        <w:t xml:space="preserve"> </w:t>
      </w:r>
      <w:r w:rsidR="00725DB2">
        <w:rPr>
          <w:rFonts w:ascii="Segoe UI" w:eastAsia="Calibri" w:hAnsi="Segoe UI" w:cs="Segoe UI"/>
          <w:bCs/>
        </w:rPr>
        <w:t>as</w:t>
      </w:r>
      <w:r w:rsidR="00725DB2">
        <w:rPr>
          <w:rFonts w:ascii="Segoe UI" w:eastAsia="Calibri" w:hAnsi="Segoe UI" w:cs="Segoe UI"/>
        </w:rPr>
        <w:t xml:space="preserve"> </w:t>
      </w:r>
      <w:r w:rsidR="005E6E2A" w:rsidRPr="005E6E2A">
        <w:rPr>
          <w:rFonts w:ascii="Segoe UI" w:eastAsia="Calibri" w:hAnsi="Segoe UI" w:cs="Segoe UI"/>
          <w:b/>
        </w:rPr>
        <w:t>Technical and</w:t>
      </w:r>
      <w:r w:rsidR="005E6E2A">
        <w:rPr>
          <w:rFonts w:ascii="Segoe UI" w:eastAsia="Calibri" w:hAnsi="Segoe UI" w:cs="Segoe UI"/>
        </w:rPr>
        <w:t xml:space="preserve"> </w:t>
      </w:r>
      <w:r w:rsidR="00725DB2">
        <w:rPr>
          <w:rFonts w:ascii="Segoe UI" w:eastAsia="Calibri" w:hAnsi="Segoe UI" w:cs="Segoe UI"/>
          <w:b/>
        </w:rPr>
        <w:t>Project Delivery Man</w:t>
      </w:r>
      <w:r w:rsidR="005C1A5F">
        <w:rPr>
          <w:rFonts w:ascii="Segoe UI" w:eastAsia="Calibri" w:hAnsi="Segoe UI" w:cs="Segoe UI"/>
          <w:b/>
        </w:rPr>
        <w:t>agement</w:t>
      </w:r>
      <w:r w:rsidR="00725DB2">
        <w:rPr>
          <w:rFonts w:ascii="Segoe UI" w:eastAsia="Calibri" w:hAnsi="Segoe UI" w:cs="Segoe UI"/>
        </w:rPr>
        <w:t xml:space="preserve"> which involves project scoping, planning &amp; estimation, change management, risk management, resource planning, </w:t>
      </w:r>
      <w:r w:rsidR="005E6E2A">
        <w:rPr>
          <w:rFonts w:ascii="Segoe UI" w:eastAsia="Calibri" w:hAnsi="Segoe UI" w:cs="Segoe UI"/>
        </w:rPr>
        <w:t xml:space="preserve">technical best practices, code review process, </w:t>
      </w:r>
      <w:r w:rsidR="00725DB2">
        <w:rPr>
          <w:rFonts w:ascii="Segoe UI" w:eastAsia="Calibri" w:hAnsi="Segoe UI" w:cs="Segoe UI"/>
        </w:rPr>
        <w:t>quality assurances &amp; managing processes, and case &amp; issue management</w:t>
      </w:r>
    </w:p>
    <w:p w:rsidR="00126363" w:rsidRDefault="00B82121">
      <w:pPr>
        <w:pStyle w:val="Cog-bullet"/>
        <w:rPr>
          <w:rFonts w:ascii="Segoe UI" w:eastAsia="Calibri" w:hAnsi="Segoe UI" w:cs="Segoe UI"/>
        </w:rPr>
      </w:pPr>
      <w:r>
        <w:rPr>
          <w:rFonts w:ascii="Segoe UI" w:eastAsia="Calibri" w:hAnsi="Segoe UI" w:cs="Segoe UI"/>
        </w:rPr>
        <w:t xml:space="preserve">Working experience </w:t>
      </w:r>
      <w:r w:rsidR="005C1A5F">
        <w:rPr>
          <w:rFonts w:ascii="Segoe UI" w:eastAsia="Calibri" w:hAnsi="Segoe UI" w:cs="Segoe UI"/>
        </w:rPr>
        <w:t xml:space="preserve">at client locations for </w:t>
      </w:r>
      <w:r w:rsidR="00725DB2">
        <w:rPr>
          <w:rFonts w:ascii="Segoe UI" w:eastAsia="Calibri" w:hAnsi="Segoe UI" w:cs="Segoe UI"/>
        </w:rPr>
        <w:t xml:space="preserve">countries like </w:t>
      </w:r>
      <w:r w:rsidR="00725DB2">
        <w:rPr>
          <w:rFonts w:ascii="Segoe UI" w:eastAsia="Calibri" w:hAnsi="Segoe UI" w:cs="Segoe UI"/>
          <w:b/>
        </w:rPr>
        <w:t>USA &amp; Middle East</w:t>
      </w:r>
    </w:p>
    <w:p w:rsidR="00126363" w:rsidRDefault="00B82121">
      <w:pPr>
        <w:pStyle w:val="Cog-bullet"/>
        <w:rPr>
          <w:rFonts w:ascii="Segoe UI" w:eastAsia="Calibri" w:hAnsi="Segoe UI" w:cs="Segoe UI"/>
          <w:b/>
        </w:rPr>
      </w:pPr>
      <w:r>
        <w:rPr>
          <w:rFonts w:ascii="Segoe UI" w:eastAsia="Calibri" w:hAnsi="Segoe UI" w:cs="Segoe UI"/>
        </w:rPr>
        <w:t xml:space="preserve">In depth </w:t>
      </w:r>
      <w:r w:rsidR="00725DB2">
        <w:rPr>
          <w:rFonts w:ascii="Segoe UI" w:eastAsia="Calibri" w:hAnsi="Segoe UI" w:cs="Segoe UI"/>
        </w:rPr>
        <w:t xml:space="preserve">Domain knowledge lies in </w:t>
      </w:r>
      <w:r w:rsidR="00725DB2">
        <w:rPr>
          <w:rFonts w:ascii="Segoe UI" w:eastAsia="Calibri" w:hAnsi="Segoe UI" w:cs="Segoe UI"/>
          <w:b/>
        </w:rPr>
        <w:t>HealthCare, Banking, Insurance, Content Management, Ecommerce, and Supply Chain &amp; Order Management</w:t>
      </w:r>
    </w:p>
    <w:p w:rsidR="00E4492A" w:rsidRDefault="00E4492A" w:rsidP="00E4492A">
      <w:pPr>
        <w:pStyle w:val="Cog-bullet"/>
        <w:rPr>
          <w:rFonts w:ascii="Segoe UI" w:eastAsia="Calibri" w:hAnsi="Segoe UI" w:cs="Segoe UI"/>
        </w:rPr>
      </w:pPr>
      <w:r w:rsidRPr="00E4492A">
        <w:rPr>
          <w:rFonts w:ascii="Segoe UI" w:eastAsia="Calibri" w:hAnsi="Segoe UI" w:cs="Segoe UI"/>
        </w:rPr>
        <w:t xml:space="preserve">Extensive experience in working with different delivery models and proposals like </w:t>
      </w:r>
      <w:r w:rsidRPr="00CC0EA2">
        <w:rPr>
          <w:rFonts w:ascii="Segoe UI" w:eastAsia="Calibri" w:hAnsi="Segoe UI" w:cs="Segoe UI"/>
          <w:b/>
        </w:rPr>
        <w:t>Fixed Bid, T &amp; M</w:t>
      </w:r>
      <w:r w:rsidRPr="00E4492A">
        <w:rPr>
          <w:rFonts w:ascii="Segoe UI" w:eastAsia="Calibri" w:hAnsi="Segoe UI" w:cs="Segoe UI"/>
        </w:rPr>
        <w:t>, Managed Services and Outcome-based delivery.</w:t>
      </w:r>
    </w:p>
    <w:p w:rsidR="00C15FF1" w:rsidRDefault="00C15FF1" w:rsidP="00C15FF1">
      <w:pPr>
        <w:pStyle w:val="Cog-bullet"/>
        <w:rPr>
          <w:rFonts w:ascii="Segoe UI" w:eastAsia="Calibri" w:hAnsi="Segoe UI" w:cs="Segoe UI"/>
        </w:rPr>
      </w:pPr>
      <w:r w:rsidRPr="00C15FF1">
        <w:rPr>
          <w:rFonts w:ascii="Segoe UI" w:eastAsia="Calibri" w:hAnsi="Segoe UI" w:cs="Segoe UI"/>
        </w:rPr>
        <w:t>Budgeting, Resource Allocation, Scheduling, Risk Management and Execution &amp; Control Planning.</w:t>
      </w:r>
    </w:p>
    <w:p w:rsidR="00126363" w:rsidRDefault="00725DB2">
      <w:pPr>
        <w:pStyle w:val="Cog-bullet"/>
        <w:rPr>
          <w:rFonts w:ascii="Segoe UI" w:eastAsia="Calibri" w:hAnsi="Segoe UI" w:cs="Segoe UI"/>
        </w:rPr>
      </w:pPr>
      <w:r>
        <w:rPr>
          <w:rFonts w:ascii="Segoe UI" w:eastAsia="Calibri" w:hAnsi="Segoe UI" w:cs="Segoe UI"/>
        </w:rPr>
        <w:t xml:space="preserve">Experienced in executing projects with </w:t>
      </w:r>
      <w:r w:rsidR="005C1A5F">
        <w:rPr>
          <w:rFonts w:ascii="Segoe UI" w:eastAsia="Calibri" w:hAnsi="Segoe UI" w:cs="Segoe UI"/>
        </w:rPr>
        <w:t xml:space="preserve">different </w:t>
      </w:r>
      <w:r>
        <w:rPr>
          <w:rFonts w:ascii="Segoe UI" w:eastAsia="Calibri" w:hAnsi="Segoe UI" w:cs="Segoe UI"/>
          <w:b/>
        </w:rPr>
        <w:t>Process &amp; Methodologies</w:t>
      </w:r>
      <w:r>
        <w:rPr>
          <w:rFonts w:ascii="Segoe UI" w:eastAsia="Calibri" w:hAnsi="Segoe UI" w:cs="Segoe UI"/>
        </w:rPr>
        <w:t xml:space="preserve"> like </w:t>
      </w:r>
      <w:r>
        <w:rPr>
          <w:rFonts w:ascii="Segoe UI" w:eastAsia="Calibri" w:hAnsi="Segoe UI" w:cs="Segoe UI"/>
          <w:b/>
        </w:rPr>
        <w:t xml:space="preserve">RUP, Agile Scrum, </w:t>
      </w:r>
      <w:r w:rsidR="002F2CF1">
        <w:rPr>
          <w:rFonts w:ascii="Segoe UI" w:eastAsia="Calibri" w:hAnsi="Segoe UI" w:cs="Segoe UI"/>
          <w:b/>
        </w:rPr>
        <w:t>and Kanban</w:t>
      </w:r>
      <w:r>
        <w:rPr>
          <w:rFonts w:ascii="Segoe UI" w:eastAsia="Calibri" w:hAnsi="Segoe UI" w:cs="Segoe UI"/>
        </w:rPr>
        <w:t>.</w:t>
      </w:r>
      <w:bookmarkStart w:id="0" w:name="_GoBack"/>
      <w:bookmarkEnd w:id="0"/>
    </w:p>
    <w:p w:rsidR="00126363" w:rsidRDefault="002F2CF1">
      <w:pPr>
        <w:pStyle w:val="Cog-bullet"/>
        <w:rPr>
          <w:rFonts w:ascii="Segoe UI" w:eastAsia="Calibri" w:hAnsi="Segoe UI" w:cs="Segoe UI"/>
        </w:rPr>
      </w:pPr>
      <w:r>
        <w:rPr>
          <w:rFonts w:ascii="Segoe UI" w:eastAsia="Calibri" w:hAnsi="Segoe UI" w:cs="Segoe UI"/>
        </w:rPr>
        <w:t xml:space="preserve">With </w:t>
      </w:r>
      <w:r w:rsidR="00725DB2">
        <w:rPr>
          <w:rFonts w:ascii="Segoe UI" w:eastAsia="Calibri" w:hAnsi="Segoe UI" w:cs="Segoe UI"/>
        </w:rPr>
        <w:t xml:space="preserve">Experienced </w:t>
      </w:r>
      <w:r w:rsidR="00725DB2">
        <w:rPr>
          <w:rFonts w:ascii="Segoe UI" w:eastAsia="Calibri" w:hAnsi="Segoe UI" w:cs="Segoe UI"/>
          <w:b/>
        </w:rPr>
        <w:t>Scrum Master</w:t>
      </w:r>
      <w:r w:rsidR="00725DB2">
        <w:rPr>
          <w:rFonts w:ascii="Segoe UI" w:eastAsia="Calibri" w:hAnsi="Segoe UI" w:cs="Segoe UI"/>
        </w:rPr>
        <w:t xml:space="preserve"> </w:t>
      </w:r>
      <w:r>
        <w:rPr>
          <w:rFonts w:ascii="Segoe UI" w:eastAsia="Calibri" w:hAnsi="Segoe UI" w:cs="Segoe UI"/>
        </w:rPr>
        <w:t xml:space="preserve">role, </w:t>
      </w:r>
      <w:r w:rsidR="00725DB2">
        <w:rPr>
          <w:rFonts w:ascii="Segoe UI" w:eastAsia="Calibri" w:hAnsi="Segoe UI" w:cs="Segoe UI"/>
        </w:rPr>
        <w:t>established the</w:t>
      </w:r>
      <w:r>
        <w:rPr>
          <w:rFonts w:ascii="Segoe UI" w:eastAsia="Calibri" w:hAnsi="Segoe UI" w:cs="Segoe UI"/>
        </w:rPr>
        <w:t xml:space="preserve"> Scrum team lives by the values, </w:t>
      </w:r>
      <w:r w:rsidR="00725DB2">
        <w:rPr>
          <w:rFonts w:ascii="Segoe UI" w:eastAsia="Calibri" w:hAnsi="Segoe UI" w:cs="Segoe UI"/>
        </w:rPr>
        <w:t>practices of Scrum &amp; assists Product Owner in Product Backlog prioritization</w:t>
      </w:r>
    </w:p>
    <w:p w:rsidR="00126363" w:rsidRDefault="00725DB2">
      <w:pPr>
        <w:pStyle w:val="Cog-bullet"/>
        <w:rPr>
          <w:rFonts w:ascii="Segoe UI" w:eastAsia="Calibri" w:hAnsi="Segoe UI" w:cs="Segoe UI"/>
        </w:rPr>
      </w:pPr>
      <w:r>
        <w:rPr>
          <w:rFonts w:ascii="Segoe UI" w:eastAsia="Calibri" w:hAnsi="Segoe UI" w:cs="Segoe UI"/>
        </w:rPr>
        <w:t xml:space="preserve">Build Iteration for </w:t>
      </w:r>
      <w:r>
        <w:rPr>
          <w:rFonts w:ascii="Segoe UI" w:eastAsia="Calibri" w:hAnsi="Segoe UI" w:cs="Segoe UI"/>
          <w:b/>
        </w:rPr>
        <w:t>Sprint Backlog</w:t>
      </w:r>
      <w:r>
        <w:rPr>
          <w:rFonts w:ascii="Segoe UI" w:eastAsia="Calibri" w:hAnsi="Segoe UI" w:cs="Segoe UI"/>
        </w:rPr>
        <w:t xml:space="preserve"> Items, </w:t>
      </w:r>
      <w:r>
        <w:rPr>
          <w:rFonts w:ascii="Segoe UI" w:eastAsia="Calibri" w:hAnsi="Segoe UI" w:cs="Segoe UI"/>
          <w:b/>
        </w:rPr>
        <w:t>Daily Standup Meeting</w:t>
      </w:r>
      <w:r>
        <w:rPr>
          <w:rFonts w:ascii="Segoe UI" w:eastAsia="Calibri" w:hAnsi="Segoe UI" w:cs="Segoe UI"/>
        </w:rPr>
        <w:t xml:space="preserve">, Iteration </w:t>
      </w:r>
      <w:r>
        <w:rPr>
          <w:rFonts w:ascii="Segoe UI" w:eastAsia="Calibri" w:hAnsi="Segoe UI" w:cs="Segoe UI"/>
          <w:b/>
        </w:rPr>
        <w:t>Review &amp; Retrospection</w:t>
      </w:r>
      <w:r>
        <w:rPr>
          <w:rFonts w:ascii="Segoe UI" w:eastAsia="Calibri" w:hAnsi="Segoe UI" w:cs="Segoe UI"/>
        </w:rPr>
        <w:t>, Goals and Vision</w:t>
      </w:r>
    </w:p>
    <w:p w:rsidR="00CC0EA2" w:rsidRDefault="00CC0EA2" w:rsidP="00CC0EA2">
      <w:pPr>
        <w:pStyle w:val="Cog-bullet"/>
        <w:rPr>
          <w:rFonts w:ascii="Segoe UI" w:eastAsia="Calibri" w:hAnsi="Segoe UI" w:cs="Segoe UI"/>
        </w:rPr>
      </w:pPr>
      <w:r w:rsidRPr="00CC0EA2">
        <w:rPr>
          <w:rFonts w:ascii="Segoe UI" w:eastAsia="Calibri" w:hAnsi="Segoe UI" w:cs="Segoe UI"/>
        </w:rPr>
        <w:t xml:space="preserve">Extensive experience developing large scale application using </w:t>
      </w:r>
      <w:proofErr w:type="spellStart"/>
      <w:r w:rsidRPr="00F360CA">
        <w:rPr>
          <w:rFonts w:ascii="Segoe UI" w:eastAsia="Calibri" w:hAnsi="Segoe UI" w:cs="Segoe UI"/>
          <w:b/>
        </w:rPr>
        <w:t>DevOps</w:t>
      </w:r>
      <w:proofErr w:type="spellEnd"/>
      <w:r w:rsidRPr="00F360CA">
        <w:rPr>
          <w:rFonts w:ascii="Segoe UI" w:eastAsia="Calibri" w:hAnsi="Segoe UI" w:cs="Segoe UI"/>
          <w:b/>
        </w:rPr>
        <w:t xml:space="preserve"> CI / CD / CT concepts</w:t>
      </w:r>
      <w:r w:rsidRPr="00CC0EA2">
        <w:rPr>
          <w:rFonts w:ascii="Segoe UI" w:eastAsia="Calibri" w:hAnsi="Segoe UI" w:cs="Segoe UI"/>
        </w:rPr>
        <w:t xml:space="preserve"> with very high quality and quick time to market.</w:t>
      </w:r>
    </w:p>
    <w:p w:rsidR="00126363" w:rsidRDefault="00725DB2">
      <w:pPr>
        <w:pStyle w:val="Cog-bullet"/>
        <w:rPr>
          <w:rFonts w:ascii="Segoe UI" w:eastAsia="Calibri" w:hAnsi="Segoe UI" w:cs="Segoe UI"/>
          <w:bCs/>
        </w:rPr>
      </w:pPr>
      <w:r>
        <w:rPr>
          <w:rFonts w:ascii="Segoe UI" w:eastAsia="Calibri" w:hAnsi="Segoe UI" w:cs="Segoe UI"/>
          <w:b/>
        </w:rPr>
        <w:t>Identify Risks and Mitigation Strategies, Velocity</w:t>
      </w:r>
      <w:r>
        <w:rPr>
          <w:rFonts w:ascii="Segoe UI" w:eastAsia="Calibri" w:hAnsi="Segoe UI" w:cs="Segoe UI"/>
        </w:rPr>
        <w:t xml:space="preserve"> of team of product backlog</w:t>
      </w:r>
    </w:p>
    <w:p w:rsidR="00126363" w:rsidRDefault="00725DB2">
      <w:pPr>
        <w:pStyle w:val="Cog-bullet"/>
        <w:rPr>
          <w:rFonts w:ascii="Segoe UI" w:eastAsia="Calibri" w:hAnsi="Segoe UI" w:cs="Segoe UI"/>
        </w:rPr>
      </w:pPr>
      <w:r>
        <w:rPr>
          <w:rFonts w:ascii="Segoe UI" w:eastAsia="Calibri" w:hAnsi="Segoe UI" w:cs="Segoe UI"/>
        </w:rPr>
        <w:t xml:space="preserve">Experience in Implementation, configuration, </w:t>
      </w:r>
      <w:r w:rsidR="00B82121">
        <w:rPr>
          <w:rFonts w:ascii="Segoe UI" w:eastAsia="Calibri" w:hAnsi="Segoe UI" w:cs="Segoe UI"/>
        </w:rPr>
        <w:t xml:space="preserve">Deployment </w:t>
      </w:r>
      <w:r>
        <w:rPr>
          <w:rFonts w:ascii="Segoe UI" w:eastAsia="Calibri" w:hAnsi="Segoe UI" w:cs="Segoe UI"/>
        </w:rPr>
        <w:t xml:space="preserve">and Support of </w:t>
      </w:r>
      <w:r>
        <w:rPr>
          <w:rFonts w:ascii="Segoe UI" w:eastAsia="Calibri" w:hAnsi="Segoe UI" w:cs="Segoe UI"/>
          <w:b/>
        </w:rPr>
        <w:t>Salesforce Cloud CRM</w:t>
      </w:r>
      <w:r>
        <w:rPr>
          <w:rFonts w:ascii="Segoe UI" w:eastAsia="Calibri" w:hAnsi="Segoe UI" w:cs="Segoe UI"/>
        </w:rPr>
        <w:t xml:space="preserve"> applications</w:t>
      </w:r>
    </w:p>
    <w:p w:rsidR="00126363" w:rsidRDefault="00725DB2">
      <w:pPr>
        <w:pStyle w:val="Cog-bullet"/>
        <w:rPr>
          <w:rFonts w:ascii="Segoe UI" w:eastAsia="Calibri" w:hAnsi="Segoe UI" w:cs="Segoe UI"/>
        </w:rPr>
      </w:pPr>
      <w:r>
        <w:rPr>
          <w:rFonts w:ascii="Segoe UI" w:eastAsia="Calibri" w:hAnsi="Segoe UI" w:cs="Segoe UI"/>
          <w:b/>
        </w:rPr>
        <w:t>Techno Functional</w:t>
      </w:r>
      <w:r>
        <w:rPr>
          <w:rFonts w:ascii="Segoe UI" w:eastAsia="Calibri" w:hAnsi="Segoe UI" w:cs="Segoe UI"/>
        </w:rPr>
        <w:t xml:space="preserve"> expertise in </w:t>
      </w:r>
      <w:r>
        <w:rPr>
          <w:rFonts w:ascii="Segoe UI" w:eastAsia="Calibri" w:hAnsi="Segoe UI" w:cs="Segoe UI"/>
          <w:b/>
        </w:rPr>
        <w:t xml:space="preserve">Sales Cloud, Integrations </w:t>
      </w:r>
      <w:r>
        <w:rPr>
          <w:rFonts w:ascii="Segoe UI" w:eastAsia="Calibri" w:hAnsi="Segoe UI" w:cs="Segoe UI"/>
        </w:rPr>
        <w:t>and</w:t>
      </w:r>
      <w:r>
        <w:rPr>
          <w:rFonts w:ascii="Segoe UI" w:eastAsia="Calibri" w:hAnsi="Segoe UI" w:cs="Segoe UI"/>
          <w:b/>
        </w:rPr>
        <w:t xml:space="preserve"> Lightening</w:t>
      </w:r>
      <w:r>
        <w:rPr>
          <w:rFonts w:ascii="Segoe UI" w:eastAsia="Calibri" w:hAnsi="Segoe UI" w:cs="Segoe UI"/>
        </w:rPr>
        <w:t xml:space="preserve"> </w:t>
      </w:r>
    </w:p>
    <w:p w:rsidR="00126363" w:rsidRPr="004754A1" w:rsidRDefault="00725DB2">
      <w:pPr>
        <w:pStyle w:val="Cog-bullet"/>
        <w:autoSpaceDE w:val="0"/>
        <w:spacing w:after="0" w:line="240" w:lineRule="auto"/>
        <w:rPr>
          <w:rFonts w:ascii="Segoe UI" w:eastAsia="Calibri" w:hAnsi="Segoe UI" w:cs="Segoe UI"/>
        </w:rPr>
      </w:pPr>
      <w:r>
        <w:rPr>
          <w:rFonts w:ascii="Segoe UI" w:eastAsia="Calibri" w:hAnsi="Segoe UI" w:cs="Segoe UI"/>
        </w:rPr>
        <w:t xml:space="preserve">Experienced in Salesforce features like </w:t>
      </w:r>
      <w:r w:rsidRPr="004754A1">
        <w:rPr>
          <w:rFonts w:ascii="Segoe UI" w:eastAsia="Calibri" w:hAnsi="Segoe UI" w:cs="Segoe UI"/>
          <w:b/>
        </w:rPr>
        <w:t>Flows, Plugins, Extensions, Schema, Custom Component, Trigger, Batch Apex, Rest API, Automation of Work Flows, Approvals, Process Flow, Test Classes and Deployment</w:t>
      </w:r>
    </w:p>
    <w:p w:rsidR="00126363" w:rsidRDefault="00725DB2">
      <w:pPr>
        <w:numPr>
          <w:ilvl w:val="0"/>
          <w:numId w:val="8"/>
        </w:numPr>
        <w:suppressAutoHyphens/>
        <w:autoSpaceDE w:val="0"/>
        <w:spacing w:after="0" w:line="240" w:lineRule="auto"/>
        <w:rPr>
          <w:rFonts w:ascii="Segoe UI" w:eastAsia="Calibri" w:hAnsi="Segoe UI" w:cs="Segoe UI"/>
          <w:b/>
          <w:sz w:val="20"/>
          <w:szCs w:val="20"/>
        </w:rPr>
      </w:pPr>
      <w:r>
        <w:rPr>
          <w:rFonts w:ascii="Segoe UI" w:eastAsia="Calibri" w:hAnsi="Segoe UI" w:cs="Segoe UI"/>
          <w:sz w:val="20"/>
          <w:szCs w:val="20"/>
        </w:rPr>
        <w:t xml:space="preserve">Extensive experience in developing applications using Technologies like </w:t>
      </w:r>
      <w:r>
        <w:rPr>
          <w:rFonts w:ascii="Segoe UI" w:eastAsia="Calibri" w:hAnsi="Segoe UI" w:cs="Segoe UI"/>
          <w:b/>
          <w:sz w:val="20"/>
          <w:szCs w:val="20"/>
        </w:rPr>
        <w:t xml:space="preserve">ASP.Net MVC, SQL Server, Oracle, Web Services, WCF, Work Flows &amp; Orchestration, SharePoint, C#, VB.Net </w:t>
      </w:r>
      <w:r>
        <w:rPr>
          <w:rFonts w:ascii="Segoe UI" w:eastAsia="Calibri" w:hAnsi="Segoe UI" w:cs="Segoe UI"/>
          <w:sz w:val="20"/>
          <w:szCs w:val="20"/>
        </w:rPr>
        <w:t>and</w:t>
      </w:r>
      <w:r>
        <w:rPr>
          <w:rFonts w:ascii="Segoe UI" w:eastAsia="Calibri" w:hAnsi="Segoe UI" w:cs="Segoe UI"/>
          <w:b/>
          <w:sz w:val="20"/>
          <w:szCs w:val="20"/>
        </w:rPr>
        <w:t xml:space="preserve"> Magento</w:t>
      </w:r>
    </w:p>
    <w:p w:rsidR="00126363" w:rsidRDefault="00725DB2">
      <w:pPr>
        <w:pStyle w:val="Cog-bullet"/>
        <w:rPr>
          <w:rFonts w:ascii="Segoe UI" w:eastAsia="Calibri" w:hAnsi="Segoe UI" w:cs="Segoe UI"/>
        </w:rPr>
      </w:pPr>
      <w:r>
        <w:rPr>
          <w:rFonts w:ascii="Segoe UI" w:eastAsia="Calibri" w:hAnsi="Segoe UI" w:cs="Segoe UI"/>
        </w:rPr>
        <w:t>Understands business need and act as bridge between</w:t>
      </w:r>
      <w:r>
        <w:rPr>
          <w:rFonts w:ascii="Segoe UI" w:eastAsia="Calibri" w:hAnsi="Segoe UI" w:cs="Segoe UI"/>
          <w:b/>
        </w:rPr>
        <w:t xml:space="preserve"> Business and Technical Team</w:t>
      </w:r>
      <w:r>
        <w:rPr>
          <w:rFonts w:ascii="Segoe UI" w:eastAsia="Calibri" w:hAnsi="Segoe UI" w:cs="Segoe UI"/>
        </w:rPr>
        <w:t xml:space="preserve">. </w:t>
      </w:r>
    </w:p>
    <w:p w:rsidR="00126363" w:rsidRDefault="00725DB2">
      <w:pPr>
        <w:pStyle w:val="Cog-bullet"/>
        <w:rPr>
          <w:rFonts w:ascii="Segoe UI" w:eastAsia="Calibri" w:hAnsi="Segoe UI" w:cs="Segoe UI"/>
        </w:rPr>
      </w:pPr>
      <w:r>
        <w:rPr>
          <w:rFonts w:ascii="Segoe UI" w:eastAsia="Calibri" w:hAnsi="Segoe UI" w:cs="Segoe UI"/>
        </w:rPr>
        <w:t xml:space="preserve">Proficient in end-to-end </w:t>
      </w:r>
      <w:r>
        <w:rPr>
          <w:rFonts w:ascii="Segoe UI" w:eastAsia="Calibri" w:hAnsi="Segoe UI" w:cs="Segoe UI"/>
          <w:b/>
        </w:rPr>
        <w:t xml:space="preserve">Project Planning &amp; Implementation </w:t>
      </w:r>
      <w:r>
        <w:rPr>
          <w:rFonts w:ascii="Segoe UI" w:eastAsia="Calibri" w:hAnsi="Segoe UI" w:cs="Segoe UI"/>
        </w:rPr>
        <w:t>and</w:t>
      </w:r>
      <w:r>
        <w:rPr>
          <w:rFonts w:ascii="Segoe UI" w:eastAsia="Calibri" w:hAnsi="Segoe UI" w:cs="Segoe UI"/>
          <w:b/>
        </w:rPr>
        <w:t xml:space="preserve"> Quality Assurances Process</w:t>
      </w:r>
    </w:p>
    <w:p w:rsidR="00126363" w:rsidRDefault="00725DB2">
      <w:pPr>
        <w:pStyle w:val="Cog-bullet"/>
        <w:rPr>
          <w:rFonts w:ascii="Segoe UI" w:eastAsia="Calibri" w:hAnsi="Segoe UI" w:cs="Segoe UI"/>
        </w:rPr>
      </w:pPr>
      <w:r>
        <w:rPr>
          <w:rFonts w:ascii="Segoe UI" w:eastAsia="Calibri" w:hAnsi="Segoe UI" w:cs="Segoe UI"/>
        </w:rPr>
        <w:t xml:space="preserve">Significant experience in working on </w:t>
      </w:r>
      <w:r>
        <w:rPr>
          <w:rFonts w:ascii="Segoe UI" w:eastAsia="Calibri" w:hAnsi="Segoe UI" w:cs="Segoe UI"/>
          <w:b/>
        </w:rPr>
        <w:t>Concurrent Projects</w:t>
      </w:r>
      <w:r>
        <w:rPr>
          <w:rFonts w:ascii="Segoe UI" w:eastAsia="Calibri" w:hAnsi="Segoe UI" w:cs="Segoe UI"/>
        </w:rPr>
        <w:t xml:space="preserve"> and deals with Customers, Project Managers, Technical Teams and Vendors</w:t>
      </w:r>
    </w:p>
    <w:p w:rsidR="00126363" w:rsidRDefault="00725DB2">
      <w:pPr>
        <w:pStyle w:val="Cog-bullet"/>
        <w:rPr>
          <w:rFonts w:ascii="Segoe UI" w:eastAsia="Calibri" w:hAnsi="Segoe UI" w:cs="Segoe UI"/>
        </w:rPr>
      </w:pPr>
      <w:r>
        <w:rPr>
          <w:rFonts w:ascii="Segoe UI" w:eastAsia="Calibri" w:hAnsi="Segoe UI" w:cs="Segoe UI"/>
        </w:rPr>
        <w:t xml:space="preserve">Proficient in identifying </w:t>
      </w:r>
      <w:r>
        <w:rPr>
          <w:rFonts w:ascii="Segoe UI" w:eastAsia="Calibri" w:hAnsi="Segoe UI" w:cs="Segoe UI"/>
          <w:b/>
        </w:rPr>
        <w:t>Change</w:t>
      </w:r>
      <w:r w:rsidR="002F2CF1">
        <w:rPr>
          <w:rFonts w:ascii="Segoe UI" w:eastAsia="Calibri" w:hAnsi="Segoe UI" w:cs="Segoe UI"/>
          <w:b/>
        </w:rPr>
        <w:t xml:space="preserve"> Management</w:t>
      </w:r>
      <w:r>
        <w:rPr>
          <w:rFonts w:ascii="Segoe UI" w:eastAsia="Calibri" w:hAnsi="Segoe UI" w:cs="Segoe UI"/>
        </w:rPr>
        <w:t xml:space="preserve">, </w:t>
      </w:r>
      <w:r>
        <w:rPr>
          <w:rFonts w:ascii="Segoe UI" w:eastAsia="Calibri" w:hAnsi="Segoe UI" w:cs="Segoe UI"/>
          <w:b/>
        </w:rPr>
        <w:t>Perform Impact Analysis</w:t>
      </w:r>
      <w:r>
        <w:rPr>
          <w:rFonts w:ascii="Segoe UI" w:eastAsia="Calibri" w:hAnsi="Segoe UI" w:cs="Segoe UI"/>
        </w:rPr>
        <w:t xml:space="preserve">, getting approval from </w:t>
      </w:r>
      <w:r>
        <w:rPr>
          <w:rFonts w:ascii="Segoe UI" w:eastAsia="Calibri" w:hAnsi="Segoe UI" w:cs="Segoe UI"/>
          <w:b/>
        </w:rPr>
        <w:t>Change Control Board</w:t>
      </w:r>
      <w:r>
        <w:rPr>
          <w:rFonts w:ascii="Segoe UI" w:eastAsia="Calibri" w:hAnsi="Segoe UI" w:cs="Segoe UI"/>
        </w:rPr>
        <w:t xml:space="preserve"> by providing feasibility, estimations, risk and other factors</w:t>
      </w:r>
    </w:p>
    <w:p w:rsidR="00126363" w:rsidRDefault="00725DB2">
      <w:pPr>
        <w:pStyle w:val="Cog-bullet"/>
        <w:rPr>
          <w:rFonts w:ascii="Segoe UI" w:eastAsia="Calibri" w:hAnsi="Segoe UI" w:cs="Segoe UI"/>
          <w:bCs/>
        </w:rPr>
      </w:pPr>
      <w:r>
        <w:rPr>
          <w:rFonts w:ascii="Segoe UI" w:eastAsia="Calibri" w:hAnsi="Segoe UI" w:cs="Segoe UI"/>
        </w:rPr>
        <w:t xml:space="preserve">Setup the </w:t>
      </w:r>
      <w:r>
        <w:rPr>
          <w:rFonts w:ascii="Segoe UI" w:eastAsia="Calibri" w:hAnsi="Segoe UI" w:cs="Segoe UI"/>
          <w:b/>
        </w:rPr>
        <w:t>Milestone and Track</w:t>
      </w:r>
      <w:r>
        <w:rPr>
          <w:rFonts w:ascii="Segoe UI" w:eastAsia="Calibri" w:hAnsi="Segoe UI" w:cs="Segoe UI"/>
        </w:rPr>
        <w:t xml:space="preserve"> the status to make sure on time delivery of the project</w:t>
      </w:r>
    </w:p>
    <w:p w:rsidR="00126363" w:rsidRDefault="00725DB2">
      <w:pPr>
        <w:pStyle w:val="Cog-bullet"/>
        <w:rPr>
          <w:rFonts w:ascii="Segoe UI" w:eastAsia="Calibri" w:hAnsi="Segoe UI" w:cs="Segoe UI"/>
          <w:bCs/>
        </w:rPr>
      </w:pPr>
      <w:r>
        <w:rPr>
          <w:rFonts w:ascii="Segoe UI" w:eastAsia="Calibri" w:hAnsi="Segoe UI" w:cs="Segoe UI"/>
        </w:rPr>
        <w:t xml:space="preserve">An effective </w:t>
      </w:r>
      <w:r>
        <w:rPr>
          <w:rFonts w:ascii="Segoe UI" w:eastAsia="Calibri" w:hAnsi="Segoe UI" w:cs="Segoe UI"/>
          <w:b/>
        </w:rPr>
        <w:t>Leader and Communicator with Strong Interpersonal</w:t>
      </w:r>
      <w:r>
        <w:rPr>
          <w:rFonts w:ascii="Segoe UI" w:eastAsia="Calibri" w:hAnsi="Segoe UI" w:cs="Segoe UI"/>
        </w:rPr>
        <w:t>, and relationship management skills.</w:t>
      </w:r>
    </w:p>
    <w:p w:rsidR="00126363" w:rsidRDefault="00725DB2">
      <w:pPr>
        <w:pStyle w:val="Cog-bullet"/>
        <w:rPr>
          <w:rFonts w:ascii="Segoe UI" w:eastAsia="Calibri" w:hAnsi="Segoe UI" w:cs="Segoe UI"/>
          <w:bCs/>
        </w:rPr>
      </w:pPr>
      <w:r>
        <w:rPr>
          <w:rFonts w:ascii="Segoe UI" w:eastAsia="Calibri" w:hAnsi="Segoe UI" w:cs="Segoe UI"/>
        </w:rPr>
        <w:t xml:space="preserve">Excel in </w:t>
      </w:r>
      <w:r>
        <w:rPr>
          <w:rFonts w:ascii="Segoe UI" w:eastAsia="Calibri" w:hAnsi="Segoe UI" w:cs="Segoe UI"/>
          <w:bCs/>
        </w:rPr>
        <w:t>managing</w:t>
      </w:r>
      <w:r>
        <w:rPr>
          <w:rFonts w:ascii="Segoe UI" w:eastAsia="Calibri" w:hAnsi="Segoe UI" w:cs="Segoe UI"/>
          <w:b/>
          <w:bCs/>
        </w:rPr>
        <w:t xml:space="preserve"> and building Relationships with Clients</w:t>
      </w:r>
      <w:r>
        <w:rPr>
          <w:rFonts w:ascii="Segoe UI" w:eastAsia="Calibri" w:hAnsi="Segoe UI" w:cs="Segoe UI"/>
        </w:rPr>
        <w:t>, collaborating on strategic objectives by effective management controls, and facilitation</w:t>
      </w:r>
    </w:p>
    <w:p w:rsidR="00126363" w:rsidRDefault="00725DB2">
      <w:pPr>
        <w:pStyle w:val="Cog-bullet"/>
        <w:rPr>
          <w:rFonts w:ascii="Segoe UI" w:eastAsia="Calibri" w:hAnsi="Segoe UI" w:cs="Segoe UI"/>
          <w:bCs/>
        </w:rPr>
      </w:pPr>
      <w:r>
        <w:rPr>
          <w:rFonts w:ascii="Segoe UI" w:eastAsia="Calibri" w:hAnsi="Segoe UI" w:cs="Segoe UI"/>
        </w:rPr>
        <w:t xml:space="preserve">Ability of </w:t>
      </w:r>
      <w:r w:rsidRPr="002F2CF1">
        <w:rPr>
          <w:rFonts w:ascii="Segoe UI" w:eastAsia="Calibri" w:hAnsi="Segoe UI" w:cs="Segoe UI"/>
          <w:b/>
        </w:rPr>
        <w:t>Account Expansion</w:t>
      </w:r>
      <w:r>
        <w:rPr>
          <w:rFonts w:ascii="Segoe UI" w:eastAsia="Calibri" w:hAnsi="Segoe UI" w:cs="Segoe UI"/>
          <w:b/>
        </w:rPr>
        <w:t xml:space="preserve"> &amp; Revenue Growth </w:t>
      </w:r>
      <w:r>
        <w:rPr>
          <w:rFonts w:ascii="Segoe UI" w:eastAsia="Calibri" w:hAnsi="Segoe UI" w:cs="Segoe UI"/>
        </w:rPr>
        <w:t xml:space="preserve">from existing customers by </w:t>
      </w:r>
      <w:r w:rsidR="0032615D" w:rsidRPr="0032615D">
        <w:rPr>
          <w:rFonts w:ascii="Segoe UI" w:eastAsia="Calibri" w:hAnsi="Segoe UI" w:cs="Segoe UI"/>
          <w:b/>
        </w:rPr>
        <w:t>A</w:t>
      </w:r>
      <w:r w:rsidR="0032615D">
        <w:rPr>
          <w:rFonts w:ascii="Segoe UI" w:eastAsia="Calibri" w:hAnsi="Segoe UI" w:cs="Segoe UI"/>
          <w:b/>
        </w:rPr>
        <w:t>ccount M</w:t>
      </w:r>
      <w:r w:rsidRPr="002F2CF1">
        <w:rPr>
          <w:rFonts w:ascii="Segoe UI" w:eastAsia="Calibri" w:hAnsi="Segoe UI" w:cs="Segoe UI"/>
          <w:b/>
        </w:rPr>
        <w:t>ining</w:t>
      </w:r>
      <w:r>
        <w:rPr>
          <w:rFonts w:ascii="Segoe UI" w:eastAsia="Calibri" w:hAnsi="Segoe UI" w:cs="Segoe UI"/>
        </w:rPr>
        <w:t>.</w:t>
      </w:r>
    </w:p>
    <w:p w:rsidR="00126363" w:rsidRDefault="00725DB2">
      <w:pPr>
        <w:pStyle w:val="Cog-bullet"/>
        <w:rPr>
          <w:rFonts w:ascii="Segoe UI" w:eastAsia="Calibri" w:hAnsi="Segoe UI" w:cs="Segoe UI"/>
        </w:rPr>
      </w:pPr>
      <w:r>
        <w:rPr>
          <w:rFonts w:ascii="Segoe UI" w:eastAsia="Calibri" w:hAnsi="Segoe UI" w:cs="Segoe UI"/>
        </w:rPr>
        <w:t xml:space="preserve">Define </w:t>
      </w:r>
      <w:r>
        <w:rPr>
          <w:rFonts w:ascii="Segoe UI" w:eastAsia="Calibri" w:hAnsi="Segoe UI" w:cs="Segoe UI"/>
          <w:b/>
        </w:rPr>
        <w:t>Service Delivery Management</w:t>
      </w:r>
      <w:r>
        <w:rPr>
          <w:rFonts w:ascii="Segoe UI" w:eastAsia="Calibri" w:hAnsi="Segoe UI" w:cs="Segoe UI"/>
        </w:rPr>
        <w:t xml:space="preserve"> policy, </w:t>
      </w:r>
      <w:r>
        <w:rPr>
          <w:rFonts w:ascii="Segoe UI" w:eastAsia="Calibri" w:hAnsi="Segoe UI" w:cs="Segoe UI"/>
          <w:b/>
        </w:rPr>
        <w:t>SLA</w:t>
      </w:r>
      <w:r>
        <w:rPr>
          <w:rFonts w:ascii="Segoe UI" w:eastAsia="Calibri" w:hAnsi="Segoe UI" w:cs="Segoe UI"/>
        </w:rPr>
        <w:t xml:space="preserve"> </w:t>
      </w:r>
      <w:r w:rsidR="002F2CF1">
        <w:rPr>
          <w:rFonts w:ascii="Segoe UI" w:eastAsia="Calibri" w:hAnsi="Segoe UI" w:cs="Segoe UI"/>
        </w:rPr>
        <w:t>bench mark</w:t>
      </w:r>
      <w:r>
        <w:rPr>
          <w:rFonts w:ascii="Segoe UI" w:eastAsia="Calibri" w:hAnsi="Segoe UI" w:cs="Segoe UI"/>
        </w:rPr>
        <w:t xml:space="preserve"> and high level of </w:t>
      </w:r>
      <w:r>
        <w:rPr>
          <w:rFonts w:ascii="Segoe UI" w:eastAsia="Calibri" w:hAnsi="Segoe UI" w:cs="Segoe UI"/>
          <w:b/>
        </w:rPr>
        <w:t>Customer Satisfaction</w:t>
      </w:r>
    </w:p>
    <w:p w:rsidR="00126363" w:rsidRDefault="00725DB2">
      <w:pPr>
        <w:pStyle w:val="Cog-bullet"/>
        <w:rPr>
          <w:rFonts w:ascii="Segoe UI" w:eastAsia="Calibri" w:hAnsi="Segoe UI" w:cs="Segoe UI"/>
        </w:rPr>
      </w:pPr>
      <w:r>
        <w:rPr>
          <w:rFonts w:ascii="Segoe UI" w:eastAsia="Calibri" w:hAnsi="Segoe UI" w:cs="Segoe UI"/>
        </w:rPr>
        <w:lastRenderedPageBreak/>
        <w:t xml:space="preserve">Monitor the </w:t>
      </w:r>
      <w:r>
        <w:rPr>
          <w:rFonts w:ascii="Segoe UI" w:eastAsia="Calibri" w:hAnsi="Segoe UI" w:cs="Segoe UI"/>
          <w:b/>
        </w:rPr>
        <w:t>Project Milestone</w:t>
      </w:r>
      <w:r>
        <w:rPr>
          <w:rFonts w:ascii="Segoe UI" w:eastAsia="Calibri" w:hAnsi="Segoe UI" w:cs="Segoe UI"/>
        </w:rPr>
        <w:t xml:space="preserve"> progress, meet the </w:t>
      </w:r>
      <w:r>
        <w:rPr>
          <w:rFonts w:ascii="Segoe UI" w:eastAsia="Calibri" w:hAnsi="Segoe UI" w:cs="Segoe UI"/>
          <w:b/>
        </w:rPr>
        <w:t>Timelines</w:t>
      </w:r>
      <w:r>
        <w:rPr>
          <w:rFonts w:ascii="Segoe UI" w:eastAsia="Calibri" w:hAnsi="Segoe UI" w:cs="Segoe UI"/>
        </w:rPr>
        <w:t xml:space="preserve"> and</w:t>
      </w:r>
      <w:r>
        <w:rPr>
          <w:rFonts w:ascii="Segoe UI" w:eastAsia="Calibri" w:hAnsi="Segoe UI" w:cs="Segoe UI"/>
          <w:b/>
        </w:rPr>
        <w:t xml:space="preserve"> </w:t>
      </w:r>
      <w:r>
        <w:rPr>
          <w:rFonts w:ascii="Segoe UI" w:eastAsia="Calibri" w:hAnsi="Segoe UI" w:cs="Segoe UI"/>
        </w:rPr>
        <w:t>achieve the</w:t>
      </w:r>
      <w:r>
        <w:rPr>
          <w:rFonts w:ascii="Segoe UI" w:eastAsia="Calibri" w:hAnsi="Segoe UI" w:cs="Segoe UI"/>
          <w:b/>
        </w:rPr>
        <w:t xml:space="preserve"> Profit Margin</w:t>
      </w:r>
      <w:r>
        <w:rPr>
          <w:rFonts w:ascii="Segoe UI" w:eastAsia="Calibri" w:hAnsi="Segoe UI" w:cs="Segoe UI"/>
        </w:rPr>
        <w:t xml:space="preserve"> set</w:t>
      </w:r>
      <w:r w:rsidR="00FF6AD5">
        <w:rPr>
          <w:rFonts w:ascii="Segoe UI" w:eastAsia="Calibri" w:hAnsi="Segoe UI" w:cs="Segoe UI"/>
        </w:rPr>
        <w:t>up</w:t>
      </w:r>
      <w:r>
        <w:rPr>
          <w:rFonts w:ascii="Segoe UI" w:eastAsia="Calibri" w:hAnsi="Segoe UI" w:cs="Segoe UI"/>
        </w:rPr>
        <w:t xml:space="preserve"> b</w:t>
      </w:r>
      <w:r w:rsidR="00FF6AD5">
        <w:rPr>
          <w:rFonts w:ascii="Segoe UI" w:eastAsia="Calibri" w:hAnsi="Segoe UI" w:cs="Segoe UI"/>
        </w:rPr>
        <w:t xml:space="preserve">y the organization standards or </w:t>
      </w:r>
      <w:r>
        <w:rPr>
          <w:rFonts w:ascii="Segoe UI" w:eastAsia="Calibri" w:hAnsi="Segoe UI" w:cs="Segoe UI"/>
        </w:rPr>
        <w:t>senior management</w:t>
      </w:r>
    </w:p>
    <w:p w:rsidR="00126363" w:rsidRPr="00FF6AD5" w:rsidRDefault="00725DB2" w:rsidP="00FF6AD5">
      <w:pPr>
        <w:pStyle w:val="Cog-bullet"/>
        <w:rPr>
          <w:rFonts w:ascii="Segoe UI" w:eastAsia="Calibri" w:hAnsi="Segoe UI" w:cs="Segoe UI"/>
        </w:rPr>
      </w:pPr>
      <w:r w:rsidRPr="00FF6AD5">
        <w:rPr>
          <w:rFonts w:ascii="Segoe UI" w:eastAsia="Calibri" w:hAnsi="Segoe UI" w:cs="Segoe UI"/>
          <w:b/>
        </w:rPr>
        <w:t xml:space="preserve">Reports and Data Point </w:t>
      </w:r>
      <w:r w:rsidRPr="00FF6AD5">
        <w:rPr>
          <w:rFonts w:ascii="Segoe UI" w:eastAsia="Calibri" w:hAnsi="Segoe UI" w:cs="Segoe UI"/>
        </w:rPr>
        <w:t>for Senior Management to understand project health</w:t>
      </w:r>
    </w:p>
    <w:p w:rsidR="00126363" w:rsidRDefault="00725DB2">
      <w:pPr>
        <w:pStyle w:val="Cog-bullet"/>
        <w:rPr>
          <w:rFonts w:ascii="Segoe UI" w:eastAsia="Calibri" w:hAnsi="Segoe UI" w:cs="Segoe UI"/>
        </w:rPr>
      </w:pPr>
      <w:r>
        <w:rPr>
          <w:rFonts w:ascii="Segoe UI" w:eastAsia="Calibri" w:hAnsi="Segoe UI" w:cs="Segoe UI"/>
        </w:rPr>
        <w:t xml:space="preserve">Support </w:t>
      </w:r>
      <w:r>
        <w:rPr>
          <w:rFonts w:ascii="Segoe UI" w:eastAsia="Calibri" w:hAnsi="Segoe UI" w:cs="Segoe UI"/>
          <w:b/>
        </w:rPr>
        <w:t>Presales</w:t>
      </w:r>
      <w:r>
        <w:rPr>
          <w:rFonts w:ascii="Segoe UI" w:eastAsia="Calibri" w:hAnsi="Segoe UI" w:cs="Segoe UI"/>
        </w:rPr>
        <w:t xml:space="preserve"> team in providing inputs for </w:t>
      </w:r>
      <w:r>
        <w:rPr>
          <w:rFonts w:ascii="Segoe UI" w:eastAsia="Calibri" w:hAnsi="Segoe UI" w:cs="Segoe UI"/>
          <w:b/>
        </w:rPr>
        <w:t>RFI/RFP Documents</w:t>
      </w:r>
      <w:r>
        <w:rPr>
          <w:rFonts w:ascii="Segoe UI" w:eastAsia="Calibri" w:hAnsi="Segoe UI" w:cs="Segoe UI"/>
        </w:rPr>
        <w:t xml:space="preserve">, proposing </w:t>
      </w:r>
      <w:r>
        <w:rPr>
          <w:rFonts w:ascii="Segoe UI" w:eastAsia="Calibri" w:hAnsi="Segoe UI" w:cs="Segoe UI"/>
          <w:b/>
        </w:rPr>
        <w:t xml:space="preserve">Solution Architecture, Schedule, Resource Plan </w:t>
      </w:r>
      <w:r>
        <w:rPr>
          <w:rFonts w:ascii="Segoe UI" w:eastAsia="Calibri" w:hAnsi="Segoe UI" w:cs="Segoe UI"/>
        </w:rPr>
        <w:t>and</w:t>
      </w:r>
      <w:r>
        <w:rPr>
          <w:rFonts w:ascii="Segoe UI" w:eastAsia="Calibri" w:hAnsi="Segoe UI" w:cs="Segoe UI"/>
          <w:b/>
        </w:rPr>
        <w:t xml:space="preserve"> Risk Analysis</w:t>
      </w:r>
    </w:p>
    <w:p w:rsidR="00126363" w:rsidRDefault="00126363">
      <w:pPr>
        <w:suppressAutoHyphens/>
        <w:autoSpaceDE w:val="0"/>
        <w:spacing w:after="0" w:line="240" w:lineRule="auto"/>
        <w:ind w:left="720"/>
        <w:rPr>
          <w:rFonts w:ascii="Segoe UI" w:eastAsia="Calibri" w:hAnsi="Segoe UI" w:cs="Segoe UI"/>
          <w:sz w:val="20"/>
          <w:szCs w:val="20"/>
        </w:rPr>
      </w:pPr>
    </w:p>
    <w:p w:rsidR="00126363" w:rsidRDefault="00725DB2">
      <w:pPr>
        <w:spacing w:before="40" w:after="40"/>
        <w:jc w:val="both"/>
        <w:rPr>
          <w:rFonts w:ascii="Segoe UI" w:hAnsi="Segoe UI" w:cs="Segoe UI"/>
        </w:rPr>
      </w:pPr>
      <w:r>
        <w:rPr>
          <w:rFonts w:ascii="Segoe UI" w:eastAsia="Calibri" w:hAnsi="Segoe UI" w:cs="Segoe UI"/>
          <w:b/>
          <w:bCs/>
          <w:sz w:val="20"/>
          <w:szCs w:val="20"/>
        </w:rPr>
        <w:t>CORE COMPETENCIES</w:t>
      </w:r>
      <w:r w:rsidR="008827C2">
        <w:rPr>
          <w:rFonts w:ascii="Segoe UI" w:eastAsia="Calibri" w:hAnsi="Segoe UI" w:cs="Segoe UI"/>
          <w:b/>
          <w:bCs/>
          <w:sz w:val="20"/>
          <w:szCs w:val="20"/>
        </w:rPr>
        <w:t>-</w:t>
      </w:r>
    </w:p>
    <w:p w:rsidR="00126363" w:rsidRDefault="00C947B5">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noProof/>
          <w:sz w:val="20"/>
          <w:szCs w:val="20"/>
        </w:rPr>
        <w:pict>
          <v:line id="1027" o:spid="_x0000_s1030" style="position:absolute;left:0;text-align:left;z-index:2;visibility:visible;mso-wrap-distance-left:0;mso-wrap-distance-right:0;mso-position-horizontal-relative:text;mso-position-vertical-relative:text;mso-width-relative:page;mso-height-relative:page" from="-.55pt,-.65pt" to="533.6pt,-.65pt" strokecolor="gray" strokeweight="1.39pt">
            <v:stroke joinstyle="miter" endcap="square"/>
          </v:line>
        </w:pict>
      </w:r>
      <w:r w:rsidR="00725DB2">
        <w:rPr>
          <w:rFonts w:ascii="Segoe UI" w:eastAsia="Calibri" w:hAnsi="Segoe UI" w:cs="Segoe UI"/>
          <w:sz w:val="20"/>
          <w:szCs w:val="20"/>
        </w:rPr>
        <w:t>Assessing client requirements, involved in project planning, design, effort, scope, estimation, resource coordination, risk parameters and delivery, as per specified time frames</w:t>
      </w:r>
    </w:p>
    <w:p w:rsidR="00126363" w:rsidRDefault="00725DB2">
      <w:pPr>
        <w:pStyle w:val="Cog-bullet"/>
        <w:rPr>
          <w:rFonts w:ascii="Segoe UI" w:eastAsia="Calibri" w:hAnsi="Segoe UI" w:cs="Segoe UI"/>
          <w:lang w:eastAsia="en-US"/>
        </w:rPr>
      </w:pPr>
      <w:r>
        <w:rPr>
          <w:rFonts w:ascii="Segoe UI" w:eastAsia="Calibri" w:hAnsi="Segoe UI" w:cs="Segoe UI"/>
          <w:lang w:eastAsia="en-US"/>
        </w:rPr>
        <w:t>Conducting project initiation involving planning, executing and monitoring &amp; controlling in collaboration with stakeholders</w:t>
      </w:r>
    </w:p>
    <w:p w:rsidR="00126363" w:rsidRDefault="00725DB2">
      <w:pPr>
        <w:pStyle w:val="Cog-bullet"/>
        <w:rPr>
          <w:rFonts w:ascii="Segoe UI" w:eastAsia="Calibri" w:hAnsi="Segoe UI" w:cs="Segoe UI"/>
          <w:lang w:eastAsia="en-US"/>
        </w:rPr>
      </w:pPr>
      <w:r>
        <w:rPr>
          <w:rFonts w:ascii="Segoe UI" w:eastAsia="Calibri" w:hAnsi="Segoe UI" w:cs="Segoe UI"/>
          <w:lang w:eastAsia="en-US"/>
        </w:rPr>
        <w:t>Implementing project plans within pre-set budgets and facilitating end-to-end management of multiple projects</w:t>
      </w:r>
    </w:p>
    <w:p w:rsidR="00126363" w:rsidRDefault="00725DB2">
      <w:pPr>
        <w:pStyle w:val="Cog-bullet"/>
        <w:rPr>
          <w:rFonts w:ascii="Segoe UI" w:eastAsia="Calibri" w:hAnsi="Segoe UI" w:cs="Segoe UI"/>
          <w:lang w:eastAsia="en-US"/>
        </w:rPr>
      </w:pPr>
      <w:r>
        <w:rPr>
          <w:rFonts w:ascii="Segoe UI" w:eastAsia="Calibri" w:hAnsi="Segoe UI" w:cs="Segoe UI"/>
          <w:lang w:eastAsia="en-US"/>
        </w:rPr>
        <w:t>Executing Software Life Cycle Process / Methodologies like RUP, Agile Scrum, Kanban, etc.</w:t>
      </w:r>
    </w:p>
    <w:p w:rsidR="00126363" w:rsidRDefault="00725DB2">
      <w:pPr>
        <w:pStyle w:val="Cog-bullet"/>
        <w:rPr>
          <w:rFonts w:ascii="Segoe UI" w:eastAsia="Calibri" w:hAnsi="Segoe UI" w:cs="Segoe UI"/>
          <w:lang w:eastAsia="en-US"/>
        </w:rPr>
      </w:pPr>
      <w:r>
        <w:rPr>
          <w:rFonts w:ascii="Segoe UI" w:eastAsia="Calibri" w:hAnsi="Segoe UI" w:cs="Segoe UI"/>
          <w:lang w:eastAsia="en-US"/>
        </w:rPr>
        <w:t>Monitoring development activities and conducting timely risk assessment &amp; mitigation, managing and providing technical &amp; process level guidance/support to the project team</w:t>
      </w:r>
    </w:p>
    <w:p w:rsidR="00126363" w:rsidRDefault="00725DB2">
      <w:pPr>
        <w:pStyle w:val="Cog-bullet"/>
        <w:rPr>
          <w:rFonts w:ascii="Segoe UI" w:eastAsia="Calibri" w:hAnsi="Segoe UI" w:cs="Segoe UI"/>
          <w:lang w:eastAsia="en-US"/>
        </w:rPr>
      </w:pPr>
      <w:r>
        <w:rPr>
          <w:rFonts w:ascii="Segoe UI" w:eastAsia="Calibri" w:hAnsi="Segoe UI" w:cs="Segoe UI"/>
          <w:lang w:eastAsia="en-US"/>
        </w:rPr>
        <w:t>Meet customer satisfaction, revenue growth without compromising on profitability and performance of the organization</w:t>
      </w:r>
    </w:p>
    <w:p w:rsidR="00126363" w:rsidRDefault="00725DB2">
      <w:pPr>
        <w:pStyle w:val="Cog-bullet"/>
        <w:rPr>
          <w:rFonts w:ascii="Segoe UI" w:eastAsia="Calibri" w:hAnsi="Segoe UI" w:cs="Segoe UI"/>
          <w:lang w:eastAsia="en-US"/>
        </w:rPr>
      </w:pPr>
      <w:r>
        <w:rPr>
          <w:rFonts w:ascii="Segoe UI" w:eastAsia="Calibri" w:hAnsi="Segoe UI" w:cs="Segoe UI"/>
          <w:lang w:eastAsia="en-US"/>
        </w:rPr>
        <w:t>Effectively manage stakeholder expectations and take responsibility for delivering the project objectives.</w:t>
      </w:r>
    </w:p>
    <w:p w:rsidR="00126363" w:rsidRDefault="00725DB2">
      <w:pPr>
        <w:pStyle w:val="Cog-bullet"/>
        <w:rPr>
          <w:rFonts w:ascii="Segoe UI" w:eastAsia="Calibri" w:hAnsi="Segoe UI" w:cs="Segoe UI"/>
          <w:lang w:eastAsia="en-US"/>
        </w:rPr>
      </w:pPr>
      <w:r>
        <w:rPr>
          <w:rFonts w:ascii="Segoe UI" w:eastAsia="Calibri" w:hAnsi="Segoe UI" w:cs="Segoe UI"/>
          <w:lang w:eastAsia="en-US"/>
        </w:rPr>
        <w:t xml:space="preserve">Mitigated risk factors through careful analysis of financial and statistical data. </w:t>
      </w:r>
    </w:p>
    <w:p w:rsidR="00126363" w:rsidRDefault="00725DB2">
      <w:pPr>
        <w:pStyle w:val="Cog-bullet"/>
        <w:rPr>
          <w:rFonts w:ascii="Segoe UI" w:eastAsia="Calibri" w:hAnsi="Segoe UI" w:cs="Segoe UI"/>
          <w:lang w:eastAsia="en-US"/>
        </w:rPr>
      </w:pPr>
      <w:r>
        <w:rPr>
          <w:rFonts w:ascii="Segoe UI" w:eastAsia="Calibri" w:hAnsi="Segoe UI" w:cs="Segoe UI"/>
          <w:lang w:eastAsia="en-US"/>
        </w:rPr>
        <w:t xml:space="preserve">Anticipate and managed change effectively in rapidly evolving global business environments. </w:t>
      </w:r>
    </w:p>
    <w:p w:rsidR="00126363" w:rsidRDefault="00725DB2">
      <w:pPr>
        <w:pStyle w:val="Cog-bullet"/>
        <w:rPr>
          <w:rFonts w:ascii="Segoe UI" w:eastAsia="Calibri" w:hAnsi="Segoe UI" w:cs="Segoe UI"/>
          <w:lang w:eastAsia="en-US"/>
        </w:rPr>
      </w:pPr>
      <w:r>
        <w:rPr>
          <w:rFonts w:ascii="Segoe UI" w:eastAsia="Calibri" w:hAnsi="Segoe UI" w:cs="Segoe UI"/>
          <w:lang w:eastAsia="en-US"/>
        </w:rPr>
        <w:t>Working with both onsite/offshore model in cross culture and multi-vendor environment.</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Execute the project with smooth implementation, quality assurance process, deployment of application at staging environment /client’s location, extending post go-live and application maintenance &amp; support to the client</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 xml:space="preserve">Periodical project updates to the customer and senior management </w:t>
      </w:r>
    </w:p>
    <w:p w:rsidR="00126363" w:rsidRDefault="00126363">
      <w:pPr>
        <w:autoSpaceDE w:val="0"/>
        <w:rPr>
          <w:rFonts w:ascii="Segoe UI" w:eastAsia="Calibri" w:hAnsi="Segoe UI" w:cs="Segoe UI"/>
          <w:sz w:val="20"/>
          <w:szCs w:val="20"/>
        </w:rPr>
      </w:pPr>
    </w:p>
    <w:p w:rsidR="00126363" w:rsidRDefault="00725DB2">
      <w:pPr>
        <w:spacing w:before="40" w:after="40"/>
        <w:jc w:val="both"/>
        <w:rPr>
          <w:rFonts w:ascii="Segoe UI" w:eastAsia="Calibri" w:hAnsi="Segoe UI" w:cs="Segoe UI"/>
          <w:b/>
          <w:bCs/>
          <w:sz w:val="20"/>
          <w:szCs w:val="20"/>
        </w:rPr>
      </w:pPr>
      <w:r>
        <w:rPr>
          <w:rFonts w:ascii="Segoe UI" w:eastAsia="Calibri" w:hAnsi="Segoe UI" w:cs="Segoe UI"/>
          <w:b/>
          <w:bCs/>
          <w:sz w:val="20"/>
          <w:szCs w:val="20"/>
        </w:rPr>
        <w:t>TECHNICAL PURVIEW</w:t>
      </w:r>
    </w:p>
    <w:p w:rsidR="00126363" w:rsidRDefault="00C947B5">
      <w:pPr>
        <w:spacing w:before="40" w:after="40"/>
        <w:jc w:val="both"/>
        <w:rPr>
          <w:rFonts w:ascii="Segoe UI" w:eastAsia="Calibri" w:hAnsi="Segoe UI" w:cs="Segoe UI"/>
          <w:b/>
          <w:bCs/>
          <w:sz w:val="20"/>
          <w:szCs w:val="20"/>
        </w:rPr>
      </w:pPr>
      <w:r>
        <w:rPr>
          <w:rFonts w:ascii="Segoe UI" w:eastAsia="Calibri" w:hAnsi="Segoe UI" w:cs="Segoe UI"/>
          <w:b/>
          <w:bCs/>
          <w:noProof/>
          <w:sz w:val="20"/>
          <w:szCs w:val="20"/>
        </w:rPr>
        <w:pict>
          <v:line id="1028" o:spid="_x0000_s1029" style="position:absolute;left:0;text-align:left;z-index:3;visibility:visible;mso-wrap-distance-left:0;mso-wrap-distance-right:0;mso-position-horizontal-relative:text;mso-position-vertical-relative:text;mso-width-relative:page;mso-height-relative:page" from=".1pt,2.35pt" to="534.25pt,2.35pt" strokecolor="gray" strokeweight="1.39pt">
            <v:stroke joinstyle="miter" endcap="square"/>
          </v:line>
        </w:pict>
      </w:r>
    </w:p>
    <w:p w:rsidR="00126363" w:rsidRDefault="00725DB2">
      <w:pPr>
        <w:pStyle w:val="Cog-bullet"/>
        <w:numPr>
          <w:ilvl w:val="0"/>
          <w:numId w:val="0"/>
        </w:numPr>
        <w:ind w:left="360"/>
        <w:rPr>
          <w:rFonts w:ascii="Segoe UI" w:eastAsia="Calibri" w:hAnsi="Segoe UI" w:cs="Segoe UI"/>
        </w:rPr>
      </w:pPr>
      <w:r>
        <w:rPr>
          <w:rFonts w:ascii="Segoe UI" w:eastAsia="Calibri" w:hAnsi="Segoe UI" w:cs="Segoe UI"/>
          <w:lang w:eastAsia="en-US"/>
        </w:rPr>
        <w:t>Salesforce CRM:</w:t>
      </w:r>
      <w:r>
        <w:rPr>
          <w:rFonts w:ascii="Segoe UI" w:eastAsia="Calibri" w:hAnsi="Segoe UI" w:cs="Segoe UI"/>
          <w:lang w:eastAsia="en-US"/>
        </w:rPr>
        <w:tab/>
      </w:r>
      <w:r>
        <w:rPr>
          <w:rFonts w:ascii="Segoe UI" w:eastAsia="Calibri" w:hAnsi="Segoe UI" w:cs="Segoe UI"/>
          <w:lang w:eastAsia="en-US"/>
        </w:rPr>
        <w:tab/>
      </w:r>
      <w:r>
        <w:rPr>
          <w:rFonts w:ascii="Segoe UI" w:eastAsia="Calibri" w:hAnsi="Segoe UI" w:cs="Segoe UI"/>
        </w:rPr>
        <w:t xml:space="preserve">Sales Cloud, Market Cloud, Service Cloud, Lightning, Integration with Rest API and </w:t>
      </w:r>
      <w:r>
        <w:rPr>
          <w:rFonts w:ascii="Segoe UI" w:eastAsia="Calibri" w:hAnsi="Segoe UI" w:cs="Segoe UI"/>
        </w:rPr>
        <w:tab/>
      </w:r>
      <w:r>
        <w:rPr>
          <w:rFonts w:ascii="Segoe UI" w:eastAsia="Calibri" w:hAnsi="Segoe UI" w:cs="Segoe UI"/>
        </w:rPr>
        <w:tab/>
      </w:r>
      <w:r>
        <w:rPr>
          <w:rFonts w:ascii="Segoe UI" w:eastAsia="Calibri" w:hAnsi="Segoe UI" w:cs="Segoe UI"/>
        </w:rPr>
        <w:tab/>
      </w:r>
      <w:r>
        <w:rPr>
          <w:rFonts w:ascii="Segoe UI" w:eastAsia="Calibri" w:hAnsi="Segoe UI" w:cs="Segoe UI"/>
        </w:rPr>
        <w:tab/>
        <w:t xml:space="preserve">SOAP, Streaming API, Triggers, Batch Apex, Schedule Apex, Flows, Plugins, Extensions, </w:t>
      </w:r>
      <w:r>
        <w:rPr>
          <w:rFonts w:ascii="Segoe UI" w:eastAsia="Calibri" w:hAnsi="Segoe UI" w:cs="Segoe UI"/>
        </w:rPr>
        <w:tab/>
      </w:r>
      <w:r>
        <w:rPr>
          <w:rFonts w:ascii="Segoe UI" w:eastAsia="Calibri" w:hAnsi="Segoe UI" w:cs="Segoe UI"/>
        </w:rPr>
        <w:tab/>
      </w:r>
      <w:r>
        <w:rPr>
          <w:rFonts w:ascii="Segoe UI" w:eastAsia="Calibri" w:hAnsi="Segoe UI" w:cs="Segoe UI"/>
        </w:rPr>
        <w:tab/>
      </w:r>
      <w:r>
        <w:rPr>
          <w:rFonts w:ascii="Segoe UI" w:eastAsia="Calibri" w:hAnsi="Segoe UI" w:cs="Segoe UI"/>
        </w:rPr>
        <w:tab/>
        <w:t xml:space="preserve">Schema, SOQL, Custom Component, Automation of Work Flows, Approvals, Process </w:t>
      </w:r>
      <w:r>
        <w:rPr>
          <w:rFonts w:ascii="Segoe UI" w:eastAsia="Calibri" w:hAnsi="Segoe UI" w:cs="Segoe UI"/>
        </w:rPr>
        <w:tab/>
      </w:r>
      <w:r>
        <w:rPr>
          <w:rFonts w:ascii="Segoe UI" w:eastAsia="Calibri" w:hAnsi="Segoe UI" w:cs="Segoe UI"/>
        </w:rPr>
        <w:tab/>
      </w:r>
      <w:r>
        <w:rPr>
          <w:rFonts w:ascii="Segoe UI" w:eastAsia="Calibri" w:hAnsi="Segoe UI" w:cs="Segoe UI"/>
        </w:rPr>
        <w:tab/>
      </w:r>
      <w:r>
        <w:rPr>
          <w:rFonts w:ascii="Segoe UI" w:eastAsia="Calibri" w:hAnsi="Segoe UI" w:cs="Segoe UI"/>
        </w:rPr>
        <w:tab/>
        <w:t xml:space="preserve">Flow, Data Loader, VisualForce, Reports &amp; Dashboard, Scripting, Testing, Eclipse, Ant </w:t>
      </w:r>
      <w:r w:rsidR="0088070B">
        <w:rPr>
          <w:rFonts w:ascii="Segoe UI" w:eastAsia="Calibri" w:hAnsi="Segoe UI" w:cs="Segoe UI"/>
        </w:rPr>
        <w:tab/>
      </w:r>
      <w:r w:rsidR="0088070B">
        <w:rPr>
          <w:rFonts w:ascii="Segoe UI" w:eastAsia="Calibri" w:hAnsi="Segoe UI" w:cs="Segoe UI"/>
        </w:rPr>
        <w:tab/>
      </w:r>
      <w:r w:rsidR="0088070B">
        <w:rPr>
          <w:rFonts w:ascii="Segoe UI" w:eastAsia="Calibri" w:hAnsi="Segoe UI" w:cs="Segoe UI"/>
        </w:rPr>
        <w:tab/>
      </w:r>
      <w:r w:rsidR="0088070B">
        <w:rPr>
          <w:rFonts w:ascii="Segoe UI" w:eastAsia="Calibri" w:hAnsi="Segoe UI" w:cs="Segoe UI"/>
        </w:rPr>
        <w:tab/>
      </w:r>
      <w:r>
        <w:rPr>
          <w:rFonts w:ascii="Segoe UI" w:eastAsia="Calibri" w:hAnsi="Segoe UI" w:cs="Segoe UI"/>
        </w:rPr>
        <w:t xml:space="preserve">deployment </w:t>
      </w:r>
    </w:p>
    <w:p w:rsidR="00126363" w:rsidRDefault="00725DB2">
      <w:pPr>
        <w:pStyle w:val="Cog-bullet"/>
        <w:numPr>
          <w:ilvl w:val="0"/>
          <w:numId w:val="0"/>
        </w:numPr>
        <w:ind w:left="360"/>
        <w:rPr>
          <w:rFonts w:ascii="Segoe UI" w:eastAsia="Calibri" w:hAnsi="Segoe UI" w:cs="Segoe UI"/>
          <w:lang w:eastAsia="en-US"/>
        </w:rPr>
      </w:pPr>
      <w:r>
        <w:rPr>
          <w:rFonts w:ascii="Segoe UI" w:eastAsia="Calibri" w:hAnsi="Segoe UI" w:cs="Segoe UI"/>
          <w:lang w:eastAsia="en-US"/>
        </w:rPr>
        <w:t>Salesforce Tools:</w:t>
      </w:r>
      <w:r>
        <w:rPr>
          <w:rFonts w:ascii="Segoe UI" w:eastAsia="Calibri" w:hAnsi="Segoe UI" w:cs="Segoe UI"/>
          <w:lang w:eastAsia="en-US"/>
        </w:rPr>
        <w:tab/>
      </w:r>
      <w:r>
        <w:rPr>
          <w:rFonts w:ascii="Segoe UI" w:eastAsia="Calibri" w:hAnsi="Segoe UI" w:cs="Segoe UI"/>
          <w:lang w:eastAsia="en-US"/>
        </w:rPr>
        <w:tab/>
      </w:r>
      <w:r>
        <w:rPr>
          <w:rFonts w:ascii="Segoe UI" w:eastAsia="Calibri" w:hAnsi="Segoe UI" w:cs="Segoe UI"/>
        </w:rPr>
        <w:t>Eclipse, Force.com Eclipse IDE Plug-in, Data Loader, ANT</w:t>
      </w:r>
    </w:p>
    <w:p w:rsidR="00126363" w:rsidRDefault="00126363">
      <w:pPr>
        <w:pStyle w:val="Cog-bullet"/>
        <w:numPr>
          <w:ilvl w:val="0"/>
          <w:numId w:val="0"/>
        </w:numPr>
        <w:ind w:left="360"/>
        <w:rPr>
          <w:rFonts w:ascii="Segoe UI" w:eastAsia="Calibri" w:hAnsi="Segoe UI" w:cs="Segoe UI"/>
          <w:lang w:eastAsia="en-US"/>
        </w:rPr>
      </w:pPr>
    </w:p>
    <w:p w:rsidR="00126363" w:rsidRDefault="00725DB2">
      <w:pPr>
        <w:pStyle w:val="Cog-bullet"/>
        <w:numPr>
          <w:ilvl w:val="0"/>
          <w:numId w:val="0"/>
        </w:numPr>
        <w:ind w:left="360"/>
        <w:rPr>
          <w:rFonts w:ascii="Segoe UI" w:eastAsia="Calibri" w:hAnsi="Segoe UI" w:cs="Segoe UI"/>
          <w:lang w:eastAsia="en-US"/>
        </w:rPr>
      </w:pPr>
      <w:r>
        <w:rPr>
          <w:rFonts w:ascii="Segoe UI" w:eastAsia="Calibri" w:hAnsi="Segoe UI" w:cs="Segoe UI"/>
          <w:lang w:eastAsia="en-US"/>
        </w:rPr>
        <w:t xml:space="preserve">Web Technologies: </w:t>
      </w:r>
      <w:r>
        <w:rPr>
          <w:rFonts w:ascii="Segoe UI" w:eastAsia="Calibri" w:hAnsi="Segoe UI" w:cs="Segoe UI"/>
          <w:lang w:eastAsia="en-US"/>
        </w:rPr>
        <w:tab/>
      </w:r>
      <w:r>
        <w:rPr>
          <w:rFonts w:ascii="Segoe UI" w:eastAsia="Calibri" w:hAnsi="Segoe UI" w:cs="Segoe UI"/>
          <w:lang w:eastAsia="en-US"/>
        </w:rPr>
        <w:tab/>
        <w:t>ASP.Net MVC, ASP.Net, Web Services, WCF, API, SharePoint, and ASP</w:t>
      </w:r>
    </w:p>
    <w:p w:rsidR="00126363" w:rsidRDefault="00725DB2">
      <w:pPr>
        <w:pStyle w:val="Cog-bullet"/>
        <w:numPr>
          <w:ilvl w:val="0"/>
          <w:numId w:val="0"/>
        </w:numPr>
        <w:ind w:left="360"/>
        <w:rPr>
          <w:rFonts w:ascii="Segoe UI" w:eastAsia="Calibri" w:hAnsi="Segoe UI" w:cs="Segoe UI"/>
          <w:lang w:eastAsia="en-US"/>
        </w:rPr>
      </w:pPr>
      <w:r>
        <w:rPr>
          <w:rFonts w:ascii="Segoe UI" w:eastAsia="Calibri" w:hAnsi="Segoe UI" w:cs="Segoe UI"/>
          <w:lang w:eastAsia="en-US"/>
        </w:rPr>
        <w:t>Languages:</w:t>
      </w:r>
      <w:r>
        <w:rPr>
          <w:rFonts w:ascii="Segoe UI" w:eastAsia="Calibri" w:hAnsi="Segoe UI" w:cs="Segoe UI"/>
          <w:lang w:eastAsia="en-US"/>
        </w:rPr>
        <w:tab/>
      </w:r>
      <w:r>
        <w:rPr>
          <w:rFonts w:ascii="Segoe UI" w:eastAsia="Calibri" w:hAnsi="Segoe UI" w:cs="Segoe UI"/>
          <w:lang w:eastAsia="en-US"/>
        </w:rPr>
        <w:tab/>
      </w:r>
      <w:r>
        <w:rPr>
          <w:rFonts w:ascii="Segoe UI" w:eastAsia="Calibri" w:hAnsi="Segoe UI" w:cs="Segoe UI"/>
          <w:lang w:eastAsia="en-US"/>
        </w:rPr>
        <w:tab/>
        <w:t>VB.NET, C#</w:t>
      </w:r>
    </w:p>
    <w:p w:rsidR="00126363" w:rsidRDefault="00725DB2">
      <w:pPr>
        <w:pStyle w:val="Cog-bullet"/>
        <w:numPr>
          <w:ilvl w:val="0"/>
          <w:numId w:val="0"/>
        </w:numPr>
        <w:ind w:left="360"/>
        <w:rPr>
          <w:rFonts w:ascii="Segoe UI" w:eastAsia="Calibri" w:hAnsi="Segoe UI" w:cs="Segoe UI"/>
          <w:lang w:eastAsia="en-US"/>
        </w:rPr>
      </w:pPr>
      <w:r>
        <w:rPr>
          <w:rFonts w:ascii="Segoe UI" w:eastAsia="Calibri" w:hAnsi="Segoe UI" w:cs="Segoe UI"/>
          <w:lang w:eastAsia="en-US"/>
        </w:rPr>
        <w:t>Scripting Languages:</w:t>
      </w:r>
      <w:r>
        <w:rPr>
          <w:rFonts w:ascii="Segoe UI" w:eastAsia="Calibri" w:hAnsi="Segoe UI" w:cs="Segoe UI"/>
          <w:lang w:eastAsia="en-US"/>
        </w:rPr>
        <w:tab/>
        <w:t>VB Script, Java Script</w:t>
      </w:r>
    </w:p>
    <w:p w:rsidR="00126363" w:rsidRDefault="00725DB2">
      <w:pPr>
        <w:pStyle w:val="Cog-bullet"/>
        <w:numPr>
          <w:ilvl w:val="0"/>
          <w:numId w:val="0"/>
        </w:numPr>
        <w:ind w:left="360"/>
        <w:rPr>
          <w:rFonts w:ascii="Segoe UI" w:eastAsia="Calibri" w:hAnsi="Segoe UI" w:cs="Segoe UI"/>
          <w:lang w:eastAsia="en-US"/>
        </w:rPr>
      </w:pPr>
      <w:r>
        <w:rPr>
          <w:rFonts w:ascii="Segoe UI" w:eastAsia="Calibri" w:hAnsi="Segoe UI" w:cs="Segoe UI"/>
          <w:lang w:eastAsia="en-US"/>
        </w:rPr>
        <w:t xml:space="preserve">RDBMS: </w:t>
      </w:r>
      <w:r>
        <w:rPr>
          <w:rFonts w:ascii="Segoe UI" w:eastAsia="Calibri" w:hAnsi="Segoe UI" w:cs="Segoe UI"/>
          <w:lang w:eastAsia="en-US"/>
        </w:rPr>
        <w:tab/>
      </w:r>
      <w:r>
        <w:rPr>
          <w:rFonts w:ascii="Segoe UI" w:eastAsia="Calibri" w:hAnsi="Segoe UI" w:cs="Segoe UI"/>
          <w:lang w:eastAsia="en-US"/>
        </w:rPr>
        <w:tab/>
      </w:r>
      <w:r>
        <w:rPr>
          <w:rFonts w:ascii="Segoe UI" w:eastAsia="Calibri" w:hAnsi="Segoe UI" w:cs="Segoe UI"/>
          <w:lang w:eastAsia="en-US"/>
        </w:rPr>
        <w:tab/>
        <w:t>MS SQL Server, ORACLE</w:t>
      </w:r>
    </w:p>
    <w:p w:rsidR="00126363" w:rsidRDefault="00725DB2">
      <w:pPr>
        <w:pStyle w:val="Cog-bullet"/>
        <w:numPr>
          <w:ilvl w:val="0"/>
          <w:numId w:val="0"/>
        </w:numPr>
        <w:ind w:left="360"/>
        <w:rPr>
          <w:rFonts w:ascii="Segoe UI" w:eastAsia="Calibri" w:hAnsi="Segoe UI" w:cs="Segoe UI"/>
          <w:lang w:eastAsia="en-US"/>
        </w:rPr>
      </w:pPr>
      <w:r>
        <w:rPr>
          <w:rFonts w:ascii="Segoe UI" w:eastAsia="Calibri" w:hAnsi="Segoe UI" w:cs="Segoe UI"/>
          <w:lang w:eastAsia="en-US"/>
        </w:rPr>
        <w:t xml:space="preserve">Reporting tool: </w:t>
      </w:r>
      <w:r>
        <w:rPr>
          <w:rFonts w:ascii="Segoe UI" w:eastAsia="Calibri" w:hAnsi="Segoe UI" w:cs="Segoe UI"/>
          <w:lang w:eastAsia="en-US"/>
        </w:rPr>
        <w:tab/>
      </w:r>
      <w:r>
        <w:rPr>
          <w:rFonts w:ascii="Segoe UI" w:eastAsia="Calibri" w:hAnsi="Segoe UI" w:cs="Segoe UI"/>
          <w:lang w:eastAsia="en-US"/>
        </w:rPr>
        <w:tab/>
        <w:t>Crystal Reports</w:t>
      </w:r>
    </w:p>
    <w:p w:rsidR="00126363" w:rsidRDefault="00725DB2">
      <w:pPr>
        <w:pStyle w:val="Cog-bullet"/>
        <w:numPr>
          <w:ilvl w:val="0"/>
          <w:numId w:val="0"/>
        </w:numPr>
        <w:ind w:left="360"/>
        <w:rPr>
          <w:rFonts w:ascii="Segoe UI" w:eastAsia="Calibri" w:hAnsi="Segoe UI" w:cs="Segoe UI"/>
          <w:lang w:eastAsia="en-US"/>
        </w:rPr>
      </w:pPr>
      <w:r>
        <w:rPr>
          <w:rFonts w:ascii="Segoe UI" w:eastAsia="Calibri" w:hAnsi="Segoe UI" w:cs="Segoe UI"/>
          <w:lang w:eastAsia="en-US"/>
        </w:rPr>
        <w:t xml:space="preserve">Other Tools: </w:t>
      </w:r>
      <w:r>
        <w:rPr>
          <w:rFonts w:ascii="Segoe UI" w:eastAsia="Calibri" w:hAnsi="Segoe UI" w:cs="Segoe UI"/>
          <w:lang w:eastAsia="en-US"/>
        </w:rPr>
        <w:tab/>
      </w:r>
      <w:r>
        <w:rPr>
          <w:rFonts w:ascii="Segoe UI" w:eastAsia="Calibri" w:hAnsi="Segoe UI" w:cs="Segoe UI"/>
          <w:lang w:eastAsia="en-US"/>
        </w:rPr>
        <w:tab/>
        <w:t>Entity Framework, TFS, JIRA, Visio, Clarity, and Remedy</w:t>
      </w:r>
    </w:p>
    <w:p w:rsidR="00126363" w:rsidRDefault="00725DB2">
      <w:pPr>
        <w:pStyle w:val="Cog-bullet"/>
        <w:numPr>
          <w:ilvl w:val="0"/>
          <w:numId w:val="0"/>
        </w:numPr>
        <w:ind w:left="360"/>
        <w:rPr>
          <w:rFonts w:ascii="Segoe UI" w:eastAsia="Calibri" w:hAnsi="Segoe UI" w:cs="Segoe UI"/>
          <w:lang w:eastAsia="en-US"/>
        </w:rPr>
      </w:pPr>
      <w:r>
        <w:rPr>
          <w:rFonts w:ascii="Segoe UI" w:eastAsia="Calibri" w:hAnsi="Segoe UI" w:cs="Segoe UI"/>
          <w:lang w:eastAsia="en-US"/>
        </w:rPr>
        <w:t xml:space="preserve">Project Management Tools: </w:t>
      </w:r>
      <w:r>
        <w:rPr>
          <w:rFonts w:ascii="Segoe UI" w:eastAsia="Calibri" w:hAnsi="Segoe UI" w:cs="Segoe UI"/>
          <w:lang w:eastAsia="en-US"/>
        </w:rPr>
        <w:tab/>
        <w:t xml:space="preserve">MS Projects, </w:t>
      </w:r>
      <w:r w:rsidR="00E762DF" w:rsidRPr="00E762DF">
        <w:rPr>
          <w:rFonts w:ascii="Segoe UI" w:eastAsia="Calibri" w:hAnsi="Segoe UI" w:cs="Segoe UI"/>
          <w:lang w:eastAsia="en-US"/>
        </w:rPr>
        <w:t>MS EPM</w:t>
      </w:r>
      <w:r w:rsidR="00E762DF">
        <w:rPr>
          <w:rFonts w:ascii="Segoe UI" w:eastAsia="Calibri" w:hAnsi="Segoe UI" w:cs="Segoe UI"/>
          <w:lang w:eastAsia="en-US"/>
        </w:rPr>
        <w:t xml:space="preserve">, </w:t>
      </w:r>
      <w:proofErr w:type="spellStart"/>
      <w:r>
        <w:rPr>
          <w:rFonts w:ascii="Segoe UI" w:eastAsia="Calibri" w:hAnsi="Segoe UI" w:cs="Segoe UI"/>
          <w:lang w:eastAsia="en-US"/>
        </w:rPr>
        <w:t>SmartSheet</w:t>
      </w:r>
      <w:proofErr w:type="spellEnd"/>
    </w:p>
    <w:p w:rsidR="00126363" w:rsidRDefault="00725DB2">
      <w:pPr>
        <w:pStyle w:val="Cog-bullet"/>
        <w:numPr>
          <w:ilvl w:val="0"/>
          <w:numId w:val="0"/>
        </w:numPr>
        <w:ind w:left="360"/>
        <w:rPr>
          <w:rFonts w:ascii="Segoe UI" w:eastAsia="Calibri" w:hAnsi="Segoe UI" w:cs="Segoe UI"/>
          <w:lang w:eastAsia="en-US"/>
        </w:rPr>
      </w:pPr>
      <w:r>
        <w:rPr>
          <w:rFonts w:ascii="Segoe UI" w:eastAsia="Calibri" w:hAnsi="Segoe UI" w:cs="Segoe UI"/>
          <w:lang w:eastAsia="en-US"/>
        </w:rPr>
        <w:t>Methodologies:</w:t>
      </w:r>
      <w:r>
        <w:rPr>
          <w:rFonts w:ascii="Segoe UI" w:eastAsia="Calibri" w:hAnsi="Segoe UI" w:cs="Segoe UI"/>
          <w:lang w:eastAsia="en-US"/>
        </w:rPr>
        <w:tab/>
      </w:r>
      <w:r>
        <w:rPr>
          <w:rFonts w:ascii="Segoe UI" w:eastAsia="Calibri" w:hAnsi="Segoe UI" w:cs="Segoe UI"/>
          <w:lang w:eastAsia="en-US"/>
        </w:rPr>
        <w:tab/>
        <w:t>Agile Scrum, Kanban, RUP</w:t>
      </w:r>
    </w:p>
    <w:p w:rsidR="00126363" w:rsidRDefault="00126363">
      <w:pPr>
        <w:pStyle w:val="Cog-bullet"/>
        <w:numPr>
          <w:ilvl w:val="0"/>
          <w:numId w:val="0"/>
        </w:numPr>
        <w:ind w:left="360"/>
        <w:rPr>
          <w:rFonts w:ascii="Segoe UI" w:eastAsia="Calibri" w:hAnsi="Segoe UI" w:cs="Segoe UI"/>
          <w:lang w:eastAsia="en-US"/>
        </w:rPr>
      </w:pPr>
    </w:p>
    <w:p w:rsidR="00126363" w:rsidRDefault="00126363">
      <w:pPr>
        <w:spacing w:before="40" w:after="40"/>
        <w:jc w:val="both"/>
        <w:rPr>
          <w:rFonts w:ascii="Segoe UI" w:eastAsia="Calibri" w:hAnsi="Segoe UI" w:cs="Segoe UI"/>
          <w:b/>
          <w:bCs/>
          <w:sz w:val="20"/>
          <w:szCs w:val="20"/>
        </w:rPr>
      </w:pPr>
    </w:p>
    <w:p w:rsidR="00126363" w:rsidRDefault="00C947B5">
      <w:pPr>
        <w:spacing w:before="40" w:after="40"/>
        <w:jc w:val="both"/>
        <w:rPr>
          <w:rFonts w:ascii="Segoe UI" w:eastAsia="Calibri" w:hAnsi="Segoe UI" w:cs="Segoe UI"/>
          <w:b/>
          <w:bCs/>
          <w:sz w:val="20"/>
          <w:szCs w:val="20"/>
        </w:rPr>
      </w:pPr>
      <w:r>
        <w:rPr>
          <w:rFonts w:ascii="Segoe UI" w:eastAsia="Calibri" w:hAnsi="Segoe UI" w:cs="Segoe UI"/>
          <w:b/>
          <w:bCs/>
          <w:noProof/>
          <w:sz w:val="20"/>
          <w:szCs w:val="20"/>
        </w:rPr>
        <w:lastRenderedPageBreak/>
        <w:pict>
          <v:line id="1029" o:spid="_x0000_s1028" style="position:absolute;left:0;text-align:left;z-index:4;visibility:visible;mso-wrap-distance-left:0;mso-wrap-distance-right:0;mso-position-horizontal-relative:text;mso-position-vertical-relative:text;mso-width-relative:page;mso-height-relative:page" from="-1.2pt,12.15pt" to="532.95pt,12.15pt" strokecolor="gray" strokeweight="1.39pt">
            <v:stroke joinstyle="miter" endcap="square"/>
          </v:line>
        </w:pict>
      </w:r>
      <w:r w:rsidR="00725DB2">
        <w:rPr>
          <w:rFonts w:ascii="Segoe UI" w:eastAsia="Calibri" w:hAnsi="Segoe UI" w:cs="Segoe UI"/>
          <w:b/>
          <w:bCs/>
          <w:sz w:val="20"/>
          <w:szCs w:val="20"/>
        </w:rPr>
        <w:t>ORGANIZATIONAL EXPERIENCE</w:t>
      </w:r>
    </w:p>
    <w:p w:rsidR="00126363" w:rsidRDefault="00126363">
      <w:pPr>
        <w:spacing w:before="40" w:after="40"/>
        <w:jc w:val="both"/>
        <w:rPr>
          <w:rFonts w:ascii="Segoe UI" w:eastAsia="Calibri" w:hAnsi="Segoe UI" w:cs="Segoe UI"/>
          <w:b/>
          <w:bCs/>
          <w:sz w:val="20"/>
          <w:szCs w:val="20"/>
        </w:rPr>
      </w:pPr>
    </w:p>
    <w:p w:rsidR="00126363" w:rsidRDefault="00725DB2">
      <w:pPr>
        <w:shd w:val="clear" w:color="auto" w:fill="DDDDDD"/>
        <w:autoSpaceDE w:val="0"/>
        <w:rPr>
          <w:rFonts w:ascii="Segoe UI" w:eastAsia="Calibri" w:hAnsi="Segoe UI" w:cs="Segoe UI"/>
          <w:b/>
          <w:bCs/>
          <w:sz w:val="20"/>
          <w:szCs w:val="20"/>
        </w:rPr>
      </w:pPr>
      <w:r>
        <w:rPr>
          <w:rFonts w:ascii="Segoe UI" w:eastAsia="Calibri" w:hAnsi="Segoe UI" w:cs="Segoe UI"/>
          <w:b/>
          <w:bCs/>
          <w:sz w:val="20"/>
          <w:szCs w:val="20"/>
        </w:rPr>
        <w:t xml:space="preserve">Mar’18 – Till Date [0 years </w:t>
      </w:r>
      <w:r w:rsidR="004B46FF">
        <w:rPr>
          <w:rFonts w:ascii="Segoe UI" w:eastAsia="Calibri" w:hAnsi="Segoe UI" w:cs="Segoe UI"/>
          <w:b/>
          <w:bCs/>
          <w:sz w:val="20"/>
          <w:szCs w:val="20"/>
        </w:rPr>
        <w:t>10</w:t>
      </w:r>
      <w:r>
        <w:rPr>
          <w:rFonts w:ascii="Segoe UI" w:eastAsia="Calibri" w:hAnsi="Segoe UI" w:cs="Segoe UI"/>
          <w:b/>
          <w:bCs/>
          <w:sz w:val="20"/>
          <w:szCs w:val="20"/>
        </w:rPr>
        <w:t xml:space="preserve"> months]: Zensar, India as Project Manager</w:t>
      </w:r>
    </w:p>
    <w:p w:rsidR="00126363" w:rsidRDefault="00725DB2">
      <w:pPr>
        <w:spacing w:before="40" w:after="40"/>
        <w:jc w:val="both"/>
        <w:rPr>
          <w:rFonts w:ascii="Segoe UI" w:eastAsia="Calibri" w:hAnsi="Segoe UI" w:cs="Segoe UI"/>
          <w:sz w:val="20"/>
          <w:szCs w:val="20"/>
        </w:rPr>
      </w:pPr>
      <w:r>
        <w:rPr>
          <w:rFonts w:ascii="Segoe UI" w:eastAsia="Calibri" w:hAnsi="Segoe UI" w:cs="Segoe UI"/>
          <w:b/>
          <w:bCs/>
          <w:sz w:val="20"/>
          <w:szCs w:val="20"/>
        </w:rPr>
        <w:t>Key Result Areas</w:t>
      </w:r>
    </w:p>
    <w:p w:rsidR="00126363" w:rsidRDefault="00725DB2">
      <w:pPr>
        <w:pStyle w:val="Cog-bullet"/>
        <w:numPr>
          <w:ilvl w:val="0"/>
          <w:numId w:val="20"/>
        </w:numPr>
        <w:rPr>
          <w:rFonts w:ascii="Segoe UI" w:eastAsia="Calibri" w:hAnsi="Segoe UI" w:cs="Segoe UI"/>
          <w:lang w:eastAsia="en-US"/>
        </w:rPr>
      </w:pPr>
      <w:r>
        <w:rPr>
          <w:rFonts w:ascii="Segoe UI" w:eastAsia="Calibri" w:hAnsi="Segoe UI" w:cs="Segoe UI"/>
          <w:lang w:eastAsia="en-US"/>
        </w:rPr>
        <w:t>Received</w:t>
      </w:r>
      <w:r w:rsidR="0020795D">
        <w:rPr>
          <w:rFonts w:ascii="Segoe UI" w:eastAsia="Calibri" w:hAnsi="Segoe UI" w:cs="Segoe UI"/>
          <w:lang w:eastAsia="en-US"/>
        </w:rPr>
        <w:t xml:space="preserve"> rating of</w:t>
      </w:r>
      <w:r>
        <w:rPr>
          <w:rFonts w:ascii="Segoe UI" w:eastAsia="Calibri" w:hAnsi="Segoe UI" w:cs="Segoe UI"/>
          <w:lang w:eastAsia="en-US"/>
        </w:rPr>
        <w:t xml:space="preserve"> 9.14/10 score in Customer Satisfaction on Salesforce Partner Portal</w:t>
      </w:r>
    </w:p>
    <w:p w:rsidR="00126363" w:rsidRDefault="00725DB2">
      <w:pPr>
        <w:pStyle w:val="Cog-bullet"/>
        <w:numPr>
          <w:ilvl w:val="0"/>
          <w:numId w:val="20"/>
        </w:numPr>
        <w:rPr>
          <w:rFonts w:ascii="Segoe UI" w:eastAsia="Calibri" w:hAnsi="Segoe UI" w:cs="Segoe UI"/>
          <w:lang w:eastAsia="en-US"/>
        </w:rPr>
      </w:pPr>
      <w:r>
        <w:rPr>
          <w:rFonts w:ascii="Segoe UI" w:eastAsia="Calibri" w:hAnsi="Segoe UI" w:cs="Segoe UI"/>
          <w:lang w:eastAsia="en-US"/>
        </w:rPr>
        <w:t>Delivered the project in advanced to a week for a targeted delivery date, to allow the client to accommodate another BU’s project integration and meet the timeline</w:t>
      </w:r>
    </w:p>
    <w:p w:rsidR="00126363" w:rsidRDefault="00725DB2">
      <w:pPr>
        <w:pStyle w:val="Cog-bullet"/>
        <w:numPr>
          <w:ilvl w:val="0"/>
          <w:numId w:val="20"/>
        </w:numPr>
        <w:rPr>
          <w:rFonts w:ascii="Segoe UI" w:eastAsia="Calibri" w:hAnsi="Segoe UI" w:cs="Segoe UI"/>
          <w:lang w:eastAsia="en-US"/>
        </w:rPr>
      </w:pPr>
      <w:r>
        <w:rPr>
          <w:rFonts w:ascii="Segoe UI" w:eastAsia="Calibri" w:hAnsi="Segoe UI" w:cs="Segoe UI"/>
          <w:lang w:eastAsia="en-US"/>
        </w:rPr>
        <w:t>Played a key role in implementation and ensure delivery of projects in compliance to the quality, scope, risk, time and cost parameters</w:t>
      </w:r>
    </w:p>
    <w:p w:rsidR="00126363" w:rsidRDefault="00725DB2">
      <w:pPr>
        <w:pStyle w:val="Cog-bullet"/>
        <w:numPr>
          <w:ilvl w:val="0"/>
          <w:numId w:val="20"/>
        </w:numPr>
        <w:rPr>
          <w:rFonts w:ascii="Segoe UI" w:eastAsia="Calibri" w:hAnsi="Segoe UI" w:cs="Segoe UI"/>
          <w:lang w:eastAsia="en-US"/>
        </w:rPr>
      </w:pPr>
      <w:r>
        <w:rPr>
          <w:rFonts w:ascii="Segoe UI" w:eastAsia="Calibri" w:hAnsi="Segoe UI" w:cs="Segoe UI"/>
          <w:lang w:eastAsia="en-US"/>
        </w:rPr>
        <w:t>Setting up the milestone and tracking the status to make sure on time delivery of the project</w:t>
      </w:r>
    </w:p>
    <w:p w:rsidR="00126363" w:rsidRDefault="00725DB2">
      <w:pPr>
        <w:pStyle w:val="Cog-bullet"/>
        <w:numPr>
          <w:ilvl w:val="0"/>
          <w:numId w:val="20"/>
        </w:numPr>
        <w:rPr>
          <w:rFonts w:ascii="Segoe UI" w:eastAsia="Calibri" w:hAnsi="Segoe UI" w:cs="Segoe UI"/>
          <w:lang w:eastAsia="en-US"/>
        </w:rPr>
      </w:pPr>
      <w:r>
        <w:rPr>
          <w:rFonts w:ascii="Segoe UI" w:eastAsia="Calibri" w:hAnsi="Segoe UI" w:cs="Segoe UI"/>
          <w:lang w:eastAsia="en-US"/>
        </w:rPr>
        <w:t>Responsible for preparing project plan and revisiting on a timely basis</w:t>
      </w:r>
    </w:p>
    <w:p w:rsidR="00126363" w:rsidRDefault="00725DB2">
      <w:pPr>
        <w:pStyle w:val="Cog-bullet"/>
        <w:numPr>
          <w:ilvl w:val="0"/>
          <w:numId w:val="20"/>
        </w:numPr>
        <w:rPr>
          <w:rFonts w:ascii="Segoe UI" w:eastAsia="Calibri" w:hAnsi="Segoe UI" w:cs="Segoe UI"/>
          <w:lang w:eastAsia="en-US"/>
        </w:rPr>
      </w:pPr>
      <w:r>
        <w:rPr>
          <w:rFonts w:ascii="Segoe UI" w:eastAsia="Calibri" w:hAnsi="Segoe UI" w:cs="Segoe UI"/>
          <w:lang w:eastAsia="en-US"/>
        </w:rPr>
        <w:t>Responsible for preparing financial and resource forecasting and revisiting on a timely basis</w:t>
      </w:r>
    </w:p>
    <w:p w:rsidR="00126363" w:rsidRDefault="00725DB2">
      <w:pPr>
        <w:pStyle w:val="Cog-bullet"/>
        <w:numPr>
          <w:ilvl w:val="0"/>
          <w:numId w:val="20"/>
        </w:numPr>
        <w:rPr>
          <w:rFonts w:ascii="Segoe UI" w:eastAsia="Calibri" w:hAnsi="Segoe UI" w:cs="Segoe UI"/>
          <w:lang w:eastAsia="en-US"/>
        </w:rPr>
      </w:pPr>
      <w:r>
        <w:rPr>
          <w:rFonts w:ascii="Segoe UI" w:eastAsia="Calibri" w:hAnsi="Segoe UI" w:cs="Segoe UI"/>
          <w:lang w:eastAsia="en-US"/>
        </w:rPr>
        <w:t>Foresee, Analyze the risk and prepare the contingency plan to address / eliminate</w:t>
      </w:r>
    </w:p>
    <w:p w:rsidR="00126363" w:rsidRDefault="00725DB2">
      <w:pPr>
        <w:pStyle w:val="Cog-bullet"/>
        <w:numPr>
          <w:ilvl w:val="0"/>
          <w:numId w:val="20"/>
        </w:numPr>
        <w:rPr>
          <w:rFonts w:ascii="Segoe UI" w:eastAsia="Calibri" w:hAnsi="Segoe UI" w:cs="Segoe UI"/>
          <w:lang w:eastAsia="en-US"/>
        </w:rPr>
      </w:pPr>
      <w:r>
        <w:rPr>
          <w:rFonts w:ascii="Segoe UI" w:eastAsia="Calibri" w:hAnsi="Segoe UI" w:cs="Segoe UI"/>
          <w:lang w:eastAsia="en-US"/>
        </w:rPr>
        <w:t>Drive weekly business calls and daily sync up call with customer’s capability manager</w:t>
      </w:r>
    </w:p>
    <w:p w:rsidR="00126363" w:rsidRDefault="00725DB2">
      <w:pPr>
        <w:pStyle w:val="Cog-bullet"/>
        <w:numPr>
          <w:ilvl w:val="0"/>
          <w:numId w:val="20"/>
        </w:numPr>
        <w:rPr>
          <w:rFonts w:ascii="Segoe UI" w:eastAsia="Calibri" w:hAnsi="Segoe UI" w:cs="Segoe UI"/>
          <w:lang w:eastAsia="en-US"/>
        </w:rPr>
      </w:pPr>
      <w:r>
        <w:rPr>
          <w:rFonts w:ascii="Segoe UI" w:eastAsia="Calibri" w:hAnsi="Segoe UI" w:cs="Segoe UI"/>
          <w:lang w:eastAsia="en-US"/>
        </w:rPr>
        <w:t xml:space="preserve">Responsible for preparing &amp; reviewing Metrics, weekly project status updates report for senior management </w:t>
      </w:r>
    </w:p>
    <w:p w:rsidR="00126363" w:rsidRDefault="00725DB2">
      <w:pPr>
        <w:pStyle w:val="Cog-bullet"/>
        <w:numPr>
          <w:ilvl w:val="0"/>
          <w:numId w:val="20"/>
        </w:numPr>
        <w:rPr>
          <w:rFonts w:ascii="Segoe UI" w:eastAsia="Calibri" w:hAnsi="Segoe UI" w:cs="Segoe UI"/>
          <w:lang w:eastAsia="en-US"/>
        </w:rPr>
      </w:pPr>
      <w:r>
        <w:rPr>
          <w:rFonts w:ascii="Segoe UI" w:eastAsia="Calibri" w:hAnsi="Segoe UI" w:cs="Segoe UI"/>
          <w:lang w:eastAsia="en-US"/>
        </w:rPr>
        <w:t xml:space="preserve">Integrated and coordinated in multiple integration tools and teams like Eloqua, </w:t>
      </w:r>
      <w:proofErr w:type="spellStart"/>
      <w:r>
        <w:rPr>
          <w:rFonts w:ascii="Segoe UI" w:eastAsia="Calibri" w:hAnsi="Segoe UI" w:cs="Segoe UI"/>
          <w:lang w:eastAsia="en-US"/>
        </w:rPr>
        <w:t>Mulesoft</w:t>
      </w:r>
      <w:proofErr w:type="spellEnd"/>
      <w:r>
        <w:rPr>
          <w:rFonts w:ascii="Segoe UI" w:eastAsia="Calibri" w:hAnsi="Segoe UI" w:cs="Segoe UI"/>
          <w:lang w:eastAsia="en-US"/>
        </w:rPr>
        <w:t xml:space="preserve">, </w:t>
      </w:r>
      <w:proofErr w:type="spellStart"/>
      <w:r>
        <w:rPr>
          <w:rFonts w:ascii="Segoe UI" w:eastAsia="Calibri" w:hAnsi="Segoe UI" w:cs="Segoe UI"/>
          <w:lang w:eastAsia="en-US"/>
        </w:rPr>
        <w:t>CastIron</w:t>
      </w:r>
      <w:proofErr w:type="spellEnd"/>
      <w:r>
        <w:rPr>
          <w:rFonts w:ascii="Segoe UI" w:eastAsia="Calibri" w:hAnsi="Segoe UI" w:cs="Segoe UI"/>
          <w:lang w:eastAsia="en-US"/>
        </w:rPr>
        <w:t xml:space="preserve"> and Salesforce and smooth execution</w:t>
      </w:r>
    </w:p>
    <w:p w:rsidR="00126363" w:rsidRDefault="00725DB2">
      <w:pPr>
        <w:pStyle w:val="Cog-bullet"/>
        <w:numPr>
          <w:ilvl w:val="0"/>
          <w:numId w:val="20"/>
        </w:numPr>
        <w:rPr>
          <w:rFonts w:ascii="Segoe UI" w:eastAsia="Calibri" w:hAnsi="Segoe UI" w:cs="Segoe UI"/>
          <w:lang w:eastAsia="en-US"/>
        </w:rPr>
      </w:pPr>
      <w:r>
        <w:rPr>
          <w:rFonts w:ascii="Segoe UI" w:eastAsia="Calibri" w:hAnsi="Segoe UI" w:cs="Segoe UI"/>
          <w:lang w:eastAsia="en-US"/>
        </w:rPr>
        <w:t>Coordination in functional design documents, solutions design with Customer’s Technical Architects and incorporate review comments</w:t>
      </w:r>
    </w:p>
    <w:p w:rsidR="00126363" w:rsidRDefault="00725DB2">
      <w:pPr>
        <w:pStyle w:val="Cog-bullet"/>
        <w:numPr>
          <w:ilvl w:val="0"/>
          <w:numId w:val="20"/>
        </w:numPr>
        <w:rPr>
          <w:rFonts w:ascii="Segoe UI" w:eastAsia="Calibri" w:hAnsi="Segoe UI" w:cs="Segoe UI"/>
          <w:lang w:eastAsia="en-US"/>
        </w:rPr>
      </w:pPr>
      <w:r>
        <w:rPr>
          <w:rFonts w:ascii="Segoe UI" w:eastAsia="Calibri" w:hAnsi="Segoe UI" w:cs="Segoe UI"/>
          <w:lang w:eastAsia="en-US"/>
        </w:rPr>
        <w:t>Complete execution process is being followed on Integration, QA, Stage and Production environments</w:t>
      </w:r>
    </w:p>
    <w:p w:rsidR="00126363" w:rsidRDefault="00725DB2">
      <w:pPr>
        <w:pStyle w:val="Cog-bullet"/>
        <w:numPr>
          <w:ilvl w:val="0"/>
          <w:numId w:val="20"/>
        </w:numPr>
        <w:rPr>
          <w:rFonts w:ascii="Segoe UI" w:eastAsia="Calibri" w:hAnsi="Segoe UI" w:cs="Segoe UI"/>
          <w:lang w:eastAsia="en-US"/>
        </w:rPr>
      </w:pPr>
      <w:r>
        <w:rPr>
          <w:rFonts w:ascii="Segoe UI" w:eastAsia="Calibri" w:hAnsi="Segoe UI" w:cs="Segoe UI"/>
          <w:lang w:eastAsia="en-US"/>
        </w:rPr>
        <w:t>Quick turnaround from all the involved teams in resolving the project issues</w:t>
      </w:r>
    </w:p>
    <w:p w:rsidR="00126363" w:rsidRDefault="00725DB2">
      <w:pPr>
        <w:pStyle w:val="Cog-bullet"/>
        <w:numPr>
          <w:ilvl w:val="0"/>
          <w:numId w:val="20"/>
        </w:numPr>
      </w:pPr>
      <w:r>
        <w:rPr>
          <w:rFonts w:ascii="Segoe UI" w:eastAsia="Calibri" w:hAnsi="Segoe UI" w:cs="Segoe UI"/>
          <w:lang w:eastAsia="en-US"/>
        </w:rPr>
        <w:t>Provide production support for the deployed project till it is stabilized in warranty support</w:t>
      </w:r>
    </w:p>
    <w:p w:rsidR="00126363" w:rsidRDefault="00126363">
      <w:pPr>
        <w:autoSpaceDE w:val="0"/>
        <w:rPr>
          <w:rFonts w:ascii="Segoe UI" w:eastAsia="Calibri" w:hAnsi="Segoe UI" w:cs="Segoe UI"/>
          <w:b/>
          <w:bCs/>
          <w:sz w:val="20"/>
          <w:szCs w:val="20"/>
        </w:rPr>
      </w:pPr>
    </w:p>
    <w:p w:rsidR="00126363" w:rsidRDefault="00725DB2">
      <w:pPr>
        <w:shd w:val="clear" w:color="auto" w:fill="DDDDDD"/>
        <w:autoSpaceDE w:val="0"/>
        <w:rPr>
          <w:rFonts w:ascii="Segoe UI" w:eastAsia="Calibri" w:hAnsi="Segoe UI" w:cs="Segoe UI"/>
          <w:b/>
          <w:bCs/>
          <w:sz w:val="20"/>
          <w:szCs w:val="20"/>
        </w:rPr>
      </w:pPr>
      <w:r>
        <w:rPr>
          <w:rFonts w:ascii="Segoe UI" w:eastAsia="Calibri" w:hAnsi="Segoe UI" w:cs="Segoe UI"/>
          <w:b/>
          <w:bCs/>
          <w:sz w:val="20"/>
          <w:szCs w:val="20"/>
        </w:rPr>
        <w:t>Nov’12 – Dec’17 [5 years 1 month]: SIDF, Saudi Arabia as Techno Functional Consultant</w:t>
      </w:r>
    </w:p>
    <w:p w:rsidR="00126363" w:rsidRDefault="00725DB2">
      <w:pPr>
        <w:spacing w:before="40" w:after="40"/>
        <w:jc w:val="both"/>
        <w:rPr>
          <w:rFonts w:ascii="Segoe UI" w:eastAsia="Calibri" w:hAnsi="Segoe UI" w:cs="Segoe UI"/>
          <w:sz w:val="20"/>
          <w:szCs w:val="20"/>
        </w:rPr>
      </w:pPr>
      <w:r>
        <w:rPr>
          <w:rFonts w:ascii="Segoe UI" w:eastAsia="Calibri" w:hAnsi="Segoe UI" w:cs="Segoe UI"/>
          <w:b/>
          <w:bCs/>
          <w:sz w:val="20"/>
          <w:szCs w:val="20"/>
        </w:rPr>
        <w:t>Key Result Areas</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Ensure delivery of projects in compliance to the quality, scope, risk, time and cost parameters.</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Assessed business implications for each project phase and monitored progress to meet deadlines and cost targets.</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 xml:space="preserve">Foresee and identifies the dependencies of agencies, evaluates risks and prepared mitigation plan </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Drive End-to-End change capacity, performance management and reporting of each release</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 xml:space="preserve">Involved in annual IT budget allocation, utilization of budget through the various project </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Involved in preparing &amp; reviewing Metrics, WSR, etc.</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 xml:space="preserve">Prepared and manage the schedule and project plan for each project phase wise </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Anticipated and managed technical change effectively in rapidly evolving business environments.</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Adhere the quality guidelines defined by the YESSAR committee</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Responsible for the End-to-End processes for continuous improvement of the service team</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Manages the evolution and maintenance of the Service Quality Plan or Governance Plan</w:t>
      </w:r>
    </w:p>
    <w:p w:rsidR="00126363" w:rsidRDefault="00126363">
      <w:pPr>
        <w:autoSpaceDE w:val="0"/>
        <w:rPr>
          <w:rFonts w:ascii="Segoe UI" w:eastAsia="Calibri" w:hAnsi="Segoe UI" w:cs="Segoe UI"/>
          <w:sz w:val="20"/>
          <w:szCs w:val="20"/>
        </w:rPr>
      </w:pPr>
    </w:p>
    <w:p w:rsidR="00126363" w:rsidRDefault="00725DB2">
      <w:pPr>
        <w:shd w:val="clear" w:color="auto" w:fill="DDDDDD"/>
        <w:autoSpaceDE w:val="0"/>
        <w:rPr>
          <w:rFonts w:ascii="Segoe UI" w:eastAsia="Calibri" w:hAnsi="Segoe UI" w:cs="Segoe UI"/>
          <w:b/>
          <w:bCs/>
          <w:sz w:val="20"/>
          <w:szCs w:val="20"/>
        </w:rPr>
      </w:pPr>
      <w:r>
        <w:rPr>
          <w:rFonts w:ascii="Segoe UI" w:eastAsia="Calibri" w:hAnsi="Segoe UI" w:cs="Segoe UI"/>
          <w:b/>
          <w:bCs/>
          <w:sz w:val="20"/>
          <w:szCs w:val="20"/>
        </w:rPr>
        <w:t>Jan’12 – Oct’12 [10 months]: Applied Information Sciences, Hyderabad as Technical Manager</w:t>
      </w:r>
    </w:p>
    <w:p w:rsidR="00126363" w:rsidRDefault="00725DB2">
      <w:pPr>
        <w:spacing w:before="40" w:after="40"/>
        <w:jc w:val="both"/>
        <w:rPr>
          <w:rFonts w:ascii="Segoe UI" w:eastAsia="Calibri" w:hAnsi="Segoe UI" w:cs="Segoe UI"/>
          <w:sz w:val="20"/>
          <w:szCs w:val="20"/>
        </w:rPr>
      </w:pPr>
      <w:r>
        <w:rPr>
          <w:rFonts w:ascii="Segoe UI" w:eastAsia="Calibri" w:hAnsi="Segoe UI" w:cs="Segoe UI"/>
          <w:b/>
          <w:bCs/>
          <w:sz w:val="20"/>
          <w:szCs w:val="20"/>
        </w:rPr>
        <w:t>Key Result Areas</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Prepared and manage the schedule and project plan for each release</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Worked with onsite cross culture and multi-vendor environment</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Prepared detailed project road maps, plans, schedules and work breakdown structures.</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 xml:space="preserve">Drives End-to-End the problem, change, capacity, performance management and reporting of each release </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lastRenderedPageBreak/>
        <w:t>Foresee and identifies the risks, evaluates and executes risk mitigation plan</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Assessed business implications for each project phase and monitored progress to meet deadlines and cost targets.</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Monitors project health indicators (PHI) and communicate the same to the senior management and the client for further actions</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Defines and prioritize the releases and scope of the release requirement in collaboration with the client Manager.</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Adhere the quality guidelines defined by the client</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Responsible for t</w:t>
      </w:r>
      <w:r w:rsidR="008827C2">
        <w:rPr>
          <w:rFonts w:ascii="Segoe UI" w:eastAsia="Calibri" w:hAnsi="Segoe UI" w:cs="Segoe UI"/>
          <w:sz w:val="20"/>
          <w:szCs w:val="20"/>
        </w:rPr>
        <w:t>-</w:t>
      </w:r>
      <w:r>
        <w:rPr>
          <w:rFonts w:ascii="Segoe UI" w:eastAsia="Calibri" w:hAnsi="Segoe UI" w:cs="Segoe UI"/>
          <w:sz w:val="20"/>
          <w:szCs w:val="20"/>
        </w:rPr>
        <w:t>he End-to-End processes for continuous improvement of the service team</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Manages the evolution and maintenance of the Service Quality Plan or Governance Plan</w:t>
      </w:r>
    </w:p>
    <w:p w:rsidR="00126363" w:rsidRDefault="00725DB2">
      <w:pPr>
        <w:numPr>
          <w:ilvl w:val="0"/>
          <w:numId w:val="8"/>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Responsible for entire project management using JIRA tool</w:t>
      </w:r>
    </w:p>
    <w:p w:rsidR="00126363" w:rsidRDefault="00126363">
      <w:pPr>
        <w:pStyle w:val="Cog-bullet"/>
        <w:numPr>
          <w:ilvl w:val="0"/>
          <w:numId w:val="0"/>
        </w:numPr>
        <w:spacing w:before="40" w:after="40"/>
        <w:ind w:left="720"/>
        <w:rPr>
          <w:rFonts w:ascii="Segoe UI" w:hAnsi="Segoe UI" w:cs="Segoe UI"/>
          <w:b/>
          <w:bCs/>
        </w:rPr>
      </w:pPr>
    </w:p>
    <w:p w:rsidR="00126363" w:rsidRDefault="00725DB2">
      <w:pPr>
        <w:shd w:val="clear" w:color="auto" w:fill="DDDDDD"/>
        <w:autoSpaceDE w:val="0"/>
        <w:rPr>
          <w:rFonts w:ascii="Segoe UI" w:hAnsi="Segoe UI" w:cs="Segoe UI"/>
          <w:sz w:val="20"/>
          <w:szCs w:val="20"/>
        </w:rPr>
      </w:pPr>
      <w:r>
        <w:rPr>
          <w:rFonts w:ascii="Segoe UI" w:eastAsia="Calibri" w:hAnsi="Segoe UI" w:cs="Segoe UI"/>
          <w:b/>
          <w:bCs/>
          <w:sz w:val="20"/>
          <w:szCs w:val="20"/>
        </w:rPr>
        <w:t xml:space="preserve">Oct’09 – Nov’11 </w:t>
      </w:r>
      <w:r>
        <w:rPr>
          <w:rFonts w:ascii="Segoe UI" w:eastAsia="Calibri" w:hAnsi="Segoe UI" w:cs="Segoe UI"/>
          <w:b/>
          <w:sz w:val="20"/>
          <w:szCs w:val="20"/>
        </w:rPr>
        <w:t>[2 years 1 month]: Capgemini, Bangalore as Manager</w:t>
      </w:r>
    </w:p>
    <w:p w:rsidR="00126363" w:rsidRDefault="00725DB2">
      <w:pPr>
        <w:pStyle w:val="Cog-bullet"/>
        <w:numPr>
          <w:ilvl w:val="0"/>
          <w:numId w:val="6"/>
        </w:numPr>
        <w:spacing w:before="40" w:after="40"/>
        <w:rPr>
          <w:rFonts w:ascii="Segoe UI" w:hAnsi="Segoe UI" w:cs="Segoe UI"/>
        </w:rPr>
      </w:pPr>
      <w:r>
        <w:rPr>
          <w:rFonts w:ascii="Segoe UI" w:hAnsi="Segoe UI" w:cs="Segoe UI"/>
        </w:rPr>
        <w:t>Worked at onsite in cross culture and multi-vendor environment</w:t>
      </w:r>
    </w:p>
    <w:p w:rsidR="00126363" w:rsidRDefault="00725DB2">
      <w:pPr>
        <w:pStyle w:val="Cog-bullet"/>
        <w:numPr>
          <w:ilvl w:val="0"/>
          <w:numId w:val="6"/>
        </w:numPr>
        <w:spacing w:before="40" w:after="40"/>
        <w:rPr>
          <w:rFonts w:ascii="Segoe UI" w:hAnsi="Segoe UI" w:cs="Segoe UI"/>
        </w:rPr>
      </w:pPr>
      <w:r>
        <w:rPr>
          <w:rFonts w:ascii="Segoe UI" w:hAnsi="Segoe UI" w:cs="Segoe UI"/>
        </w:rPr>
        <w:t>Managed stakeholder expectations and willing to take full responsibility for the delivering of project objectives.</w:t>
      </w:r>
    </w:p>
    <w:p w:rsidR="00126363" w:rsidRDefault="00725DB2">
      <w:pPr>
        <w:pStyle w:val="Cog-bullet"/>
        <w:numPr>
          <w:ilvl w:val="0"/>
          <w:numId w:val="6"/>
        </w:numPr>
        <w:spacing w:before="40" w:after="40"/>
        <w:rPr>
          <w:rFonts w:ascii="Segoe UI" w:hAnsi="Segoe UI" w:cs="Segoe UI"/>
        </w:rPr>
      </w:pPr>
      <w:r>
        <w:rPr>
          <w:rFonts w:ascii="Segoe UI" w:hAnsi="Segoe UI" w:cs="Segoe UI"/>
        </w:rPr>
        <w:t>Build revenue streams from existing account</w:t>
      </w:r>
    </w:p>
    <w:p w:rsidR="00126363" w:rsidRDefault="00725DB2">
      <w:pPr>
        <w:pStyle w:val="Cog-bullet"/>
        <w:numPr>
          <w:ilvl w:val="0"/>
          <w:numId w:val="6"/>
        </w:numPr>
        <w:spacing w:before="40" w:after="40"/>
        <w:rPr>
          <w:rFonts w:ascii="Segoe UI" w:hAnsi="Segoe UI" w:cs="Segoe UI"/>
        </w:rPr>
      </w:pPr>
      <w:r>
        <w:rPr>
          <w:rFonts w:ascii="Segoe UI" w:hAnsi="Segoe UI" w:cs="Segoe UI"/>
        </w:rPr>
        <w:t>Understand business need from customer and translate to the technical team</w:t>
      </w:r>
    </w:p>
    <w:p w:rsidR="00126363" w:rsidRDefault="00725DB2">
      <w:pPr>
        <w:pStyle w:val="Cog-bullet"/>
        <w:numPr>
          <w:ilvl w:val="0"/>
          <w:numId w:val="6"/>
        </w:numPr>
        <w:spacing w:before="40" w:after="40"/>
        <w:rPr>
          <w:rFonts w:ascii="Segoe UI" w:hAnsi="Segoe UI" w:cs="Segoe UI"/>
        </w:rPr>
      </w:pPr>
      <w:r>
        <w:rPr>
          <w:rFonts w:ascii="Segoe UI" w:hAnsi="Segoe UI" w:cs="Segoe UI"/>
        </w:rPr>
        <w:t>Assisted in pre-sales activities and customer engagement</w:t>
      </w:r>
    </w:p>
    <w:p w:rsidR="00126363" w:rsidRDefault="00725DB2">
      <w:pPr>
        <w:pStyle w:val="Cog-bullet"/>
        <w:numPr>
          <w:ilvl w:val="0"/>
          <w:numId w:val="6"/>
        </w:numPr>
        <w:spacing w:before="40" w:after="40"/>
        <w:rPr>
          <w:rFonts w:ascii="Segoe UI" w:hAnsi="Segoe UI" w:cs="Segoe UI"/>
        </w:rPr>
      </w:pPr>
      <w:r>
        <w:rPr>
          <w:rFonts w:ascii="Segoe UI" w:hAnsi="Segoe UI" w:cs="Segoe UI"/>
        </w:rPr>
        <w:t>Effort estimation for each sprints, Risk Analysis and Mitigation plans</w:t>
      </w:r>
    </w:p>
    <w:p w:rsidR="00126363" w:rsidRDefault="00725DB2">
      <w:pPr>
        <w:pStyle w:val="Cog-bullet"/>
        <w:numPr>
          <w:ilvl w:val="0"/>
          <w:numId w:val="6"/>
        </w:numPr>
        <w:spacing w:before="40" w:after="40"/>
        <w:rPr>
          <w:rFonts w:ascii="Segoe UI" w:hAnsi="Segoe UI" w:cs="Segoe UI"/>
        </w:rPr>
      </w:pPr>
      <w:r>
        <w:rPr>
          <w:rFonts w:ascii="Segoe UI" w:hAnsi="Segoe UI" w:cs="Segoe UI"/>
        </w:rPr>
        <w:t>Co-ordination between the Client, Front office and the offshore team</w:t>
      </w:r>
    </w:p>
    <w:p w:rsidR="00126363" w:rsidRDefault="00725DB2">
      <w:pPr>
        <w:pStyle w:val="Cog-bullet"/>
        <w:numPr>
          <w:ilvl w:val="0"/>
          <w:numId w:val="6"/>
        </w:numPr>
        <w:spacing w:before="40" w:after="40"/>
        <w:rPr>
          <w:rFonts w:ascii="Segoe UI" w:hAnsi="Segoe UI" w:cs="Segoe UI"/>
        </w:rPr>
      </w:pPr>
      <w:r>
        <w:rPr>
          <w:rFonts w:ascii="Segoe UI" w:hAnsi="Segoe UI" w:cs="Segoe UI"/>
        </w:rPr>
        <w:t>Identifying technical challenges and mitigation plans</w:t>
      </w:r>
    </w:p>
    <w:p w:rsidR="00126363" w:rsidRDefault="00725DB2">
      <w:pPr>
        <w:numPr>
          <w:ilvl w:val="0"/>
          <w:numId w:val="6"/>
        </w:numPr>
        <w:spacing w:after="0" w:line="240" w:lineRule="auto"/>
        <w:jc w:val="both"/>
        <w:rPr>
          <w:rFonts w:ascii="Segoe UI" w:eastAsia="Times New Roman" w:hAnsi="Segoe UI" w:cs="Segoe UI"/>
          <w:sz w:val="20"/>
          <w:szCs w:val="20"/>
          <w:lang w:eastAsia="ar-SA"/>
        </w:rPr>
      </w:pPr>
      <w:r>
        <w:rPr>
          <w:rFonts w:ascii="Segoe UI" w:eastAsia="Times New Roman" w:hAnsi="Segoe UI" w:cs="Segoe UI"/>
          <w:sz w:val="20"/>
          <w:szCs w:val="20"/>
          <w:lang w:eastAsia="ar-SA"/>
        </w:rPr>
        <w:t xml:space="preserve">Reviews of workload estimates for ECR </w:t>
      </w:r>
    </w:p>
    <w:p w:rsidR="00126363" w:rsidRDefault="00725DB2">
      <w:pPr>
        <w:numPr>
          <w:ilvl w:val="0"/>
          <w:numId w:val="6"/>
        </w:numPr>
        <w:spacing w:after="0" w:line="240" w:lineRule="auto"/>
        <w:jc w:val="both"/>
        <w:rPr>
          <w:rFonts w:ascii="Segoe UI" w:eastAsia="Times New Roman" w:hAnsi="Segoe UI" w:cs="Segoe UI"/>
          <w:sz w:val="20"/>
          <w:szCs w:val="20"/>
          <w:lang w:eastAsia="ar-SA"/>
        </w:rPr>
      </w:pPr>
      <w:r>
        <w:rPr>
          <w:rFonts w:ascii="Segoe UI" w:eastAsia="Times New Roman" w:hAnsi="Segoe UI" w:cs="Segoe UI"/>
          <w:sz w:val="20"/>
          <w:szCs w:val="20"/>
          <w:lang w:eastAsia="ar-SA"/>
        </w:rPr>
        <w:t>Steers coordination meetings</w:t>
      </w:r>
    </w:p>
    <w:p w:rsidR="00126363" w:rsidRDefault="00725DB2">
      <w:pPr>
        <w:numPr>
          <w:ilvl w:val="0"/>
          <w:numId w:val="6"/>
        </w:numPr>
        <w:spacing w:after="0" w:line="240" w:lineRule="auto"/>
        <w:jc w:val="both"/>
        <w:rPr>
          <w:rFonts w:ascii="Segoe UI" w:eastAsia="Times New Roman" w:hAnsi="Segoe UI" w:cs="Segoe UI"/>
          <w:sz w:val="20"/>
          <w:szCs w:val="20"/>
          <w:lang w:eastAsia="ar-SA"/>
        </w:rPr>
      </w:pPr>
      <w:r>
        <w:rPr>
          <w:rFonts w:ascii="Segoe UI" w:eastAsia="Times New Roman" w:hAnsi="Segoe UI" w:cs="Segoe UI"/>
          <w:sz w:val="20"/>
          <w:szCs w:val="20"/>
          <w:lang w:eastAsia="ar-SA"/>
        </w:rPr>
        <w:t>Responsible for the End-to-End processes for continuous improvement of the service team</w:t>
      </w:r>
    </w:p>
    <w:p w:rsidR="00126363" w:rsidRDefault="00725DB2">
      <w:pPr>
        <w:numPr>
          <w:ilvl w:val="0"/>
          <w:numId w:val="6"/>
        </w:numPr>
        <w:spacing w:before="40" w:after="40" w:line="240" w:lineRule="auto"/>
        <w:jc w:val="both"/>
        <w:rPr>
          <w:rFonts w:ascii="Segoe UI" w:hAnsi="Segoe UI" w:cs="Segoe UI"/>
          <w:sz w:val="20"/>
          <w:szCs w:val="20"/>
        </w:rPr>
      </w:pPr>
      <w:r>
        <w:rPr>
          <w:rFonts w:ascii="Segoe UI" w:eastAsia="Times New Roman" w:hAnsi="Segoe UI" w:cs="Segoe UI"/>
          <w:sz w:val="20"/>
          <w:szCs w:val="20"/>
          <w:lang w:eastAsia="ar-SA"/>
        </w:rPr>
        <w:t>Drives End-to-End the problem, change, release, capacity, performance management and reporting</w:t>
      </w:r>
    </w:p>
    <w:p w:rsidR="00126363" w:rsidRDefault="00725DB2">
      <w:pPr>
        <w:numPr>
          <w:ilvl w:val="0"/>
          <w:numId w:val="6"/>
        </w:numPr>
        <w:suppressAutoHyphens/>
        <w:autoSpaceDE w:val="0"/>
        <w:spacing w:before="40" w:after="40" w:line="240" w:lineRule="auto"/>
        <w:jc w:val="both"/>
        <w:rPr>
          <w:rFonts w:ascii="Segoe UI" w:hAnsi="Segoe UI" w:cs="Segoe UI"/>
          <w:sz w:val="20"/>
          <w:szCs w:val="20"/>
        </w:rPr>
      </w:pPr>
      <w:r>
        <w:rPr>
          <w:rFonts w:ascii="Segoe UI" w:eastAsia="Calibri" w:hAnsi="Segoe UI" w:cs="Segoe UI"/>
          <w:sz w:val="20"/>
          <w:szCs w:val="20"/>
        </w:rPr>
        <w:t>Managed a team of 50 FTEs on a distributed delivery model, spread across multiple locations</w:t>
      </w:r>
    </w:p>
    <w:p w:rsidR="00126363" w:rsidRDefault="00725DB2">
      <w:pPr>
        <w:autoSpaceDE w:val="0"/>
        <w:rPr>
          <w:rFonts w:ascii="Segoe UI" w:eastAsia="Symbol-Identity-H" w:hAnsi="Segoe UI" w:cs="Segoe UI"/>
          <w:sz w:val="20"/>
          <w:szCs w:val="20"/>
        </w:rPr>
      </w:pPr>
      <w:r>
        <w:rPr>
          <w:rFonts w:ascii="Segoe UI" w:eastAsia="Calibri" w:hAnsi="Segoe UI" w:cs="Segoe UI"/>
          <w:b/>
          <w:bCs/>
          <w:sz w:val="20"/>
          <w:szCs w:val="20"/>
        </w:rPr>
        <w:t>Significant Accomplishments</w:t>
      </w:r>
    </w:p>
    <w:p w:rsidR="00126363" w:rsidRDefault="00725DB2">
      <w:pPr>
        <w:numPr>
          <w:ilvl w:val="0"/>
          <w:numId w:val="6"/>
        </w:numPr>
        <w:suppressAutoHyphens/>
        <w:autoSpaceDE w:val="0"/>
        <w:spacing w:after="0" w:line="240" w:lineRule="auto"/>
        <w:rPr>
          <w:rFonts w:ascii="Segoe UI" w:eastAsia="Calibri" w:hAnsi="Segoe UI" w:cs="Segoe UI"/>
          <w:sz w:val="20"/>
          <w:szCs w:val="20"/>
        </w:rPr>
      </w:pPr>
      <w:r>
        <w:rPr>
          <w:rFonts w:ascii="Segoe UI" w:eastAsia="Symbol-Identity-H" w:hAnsi="Segoe UI" w:cs="Segoe UI"/>
          <w:sz w:val="20"/>
          <w:szCs w:val="20"/>
        </w:rPr>
        <w:t xml:space="preserve"> </w:t>
      </w:r>
      <w:r>
        <w:rPr>
          <w:rFonts w:ascii="Segoe UI" w:eastAsia="Calibri" w:hAnsi="Segoe UI" w:cs="Segoe UI"/>
          <w:sz w:val="20"/>
          <w:szCs w:val="20"/>
        </w:rPr>
        <w:t>Met the customer satisfaction level to 95%, and maintain the profit margin up to 45% defined</w:t>
      </w:r>
    </w:p>
    <w:p w:rsidR="00126363" w:rsidRDefault="00725DB2">
      <w:pPr>
        <w:numPr>
          <w:ilvl w:val="0"/>
          <w:numId w:val="6"/>
        </w:numPr>
        <w:suppressAutoHyphens/>
        <w:autoSpaceDE w:val="0"/>
        <w:spacing w:after="0" w:line="240" w:lineRule="auto"/>
        <w:rPr>
          <w:rFonts w:ascii="Segoe UI" w:eastAsia="Calibri" w:hAnsi="Segoe UI" w:cs="Segoe UI"/>
          <w:sz w:val="20"/>
          <w:szCs w:val="20"/>
        </w:rPr>
      </w:pPr>
      <w:r>
        <w:rPr>
          <w:rFonts w:ascii="Segoe UI" w:eastAsia="Calibri" w:hAnsi="Segoe UI" w:cs="Segoe UI"/>
          <w:sz w:val="20"/>
          <w:szCs w:val="20"/>
        </w:rPr>
        <w:t>As an account mining two new projects is been targeted</w:t>
      </w:r>
    </w:p>
    <w:p w:rsidR="00126363" w:rsidRDefault="00126363">
      <w:pPr>
        <w:suppressAutoHyphens/>
        <w:autoSpaceDE w:val="0"/>
        <w:spacing w:before="40" w:after="40" w:line="240" w:lineRule="auto"/>
        <w:ind w:left="720"/>
        <w:jc w:val="both"/>
        <w:rPr>
          <w:rFonts w:ascii="Segoe UI" w:hAnsi="Segoe UI" w:cs="Segoe UI"/>
          <w:sz w:val="20"/>
          <w:szCs w:val="20"/>
        </w:rPr>
      </w:pPr>
    </w:p>
    <w:p w:rsidR="00126363" w:rsidRDefault="00126363">
      <w:pPr>
        <w:pStyle w:val="Cog-bullet"/>
        <w:numPr>
          <w:ilvl w:val="0"/>
          <w:numId w:val="0"/>
        </w:numPr>
        <w:spacing w:before="40" w:after="40"/>
        <w:ind w:hanging="360"/>
        <w:jc w:val="both"/>
        <w:rPr>
          <w:rFonts w:ascii="Segoe UI" w:hAnsi="Segoe UI" w:cs="Segoe UI"/>
        </w:rPr>
      </w:pPr>
    </w:p>
    <w:p w:rsidR="00126363" w:rsidRDefault="00725DB2">
      <w:pPr>
        <w:shd w:val="clear" w:color="auto" w:fill="DDDDDD"/>
        <w:autoSpaceDE w:val="0"/>
        <w:rPr>
          <w:rFonts w:ascii="Segoe UI" w:hAnsi="Segoe UI" w:cs="Segoe UI"/>
          <w:sz w:val="20"/>
          <w:szCs w:val="20"/>
        </w:rPr>
      </w:pPr>
      <w:r>
        <w:rPr>
          <w:rFonts w:ascii="Segoe UI" w:eastAsia="Calibri" w:hAnsi="Segoe UI" w:cs="Segoe UI"/>
          <w:b/>
          <w:bCs/>
          <w:sz w:val="20"/>
          <w:szCs w:val="20"/>
        </w:rPr>
        <w:t xml:space="preserve">Jul’07 – Oct’09 </w:t>
      </w:r>
      <w:r>
        <w:rPr>
          <w:rFonts w:ascii="Segoe UI" w:eastAsia="Calibri" w:hAnsi="Segoe UI" w:cs="Segoe UI"/>
          <w:b/>
          <w:sz w:val="20"/>
          <w:szCs w:val="20"/>
        </w:rPr>
        <w:t>[2 years 3 months]: Hitachi Consulting, Hyderabad as Principal Consultant</w:t>
      </w:r>
    </w:p>
    <w:p w:rsidR="00126363" w:rsidRDefault="00725DB2">
      <w:pPr>
        <w:pStyle w:val="Cog-bullet"/>
        <w:numPr>
          <w:ilvl w:val="0"/>
          <w:numId w:val="7"/>
        </w:numPr>
        <w:spacing w:before="40" w:after="40"/>
        <w:jc w:val="both"/>
        <w:rPr>
          <w:rFonts w:ascii="Segoe UI" w:eastAsia="Calibri" w:hAnsi="Segoe UI" w:cs="Segoe UI"/>
          <w:b/>
          <w:bCs/>
        </w:rPr>
      </w:pPr>
      <w:r>
        <w:rPr>
          <w:rFonts w:ascii="Segoe UI" w:hAnsi="Segoe UI" w:cs="Segoe UI"/>
        </w:rPr>
        <w:t>Requirements review with Business Analyst, planning, design and code reviews</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Understanding the Business requirements and plan for application migration</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Co-ordination between the Highpoint team and the offshore team</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Designing Component Diagram, Activity Diagram, Sequence Diagram</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High Level Diagram and Data Application Block</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Designing Common Component</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Skills gap analysis and conducted the training</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Code Reviews, Performance Standard and Functional Reviews</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Crypto Graphical Utilities development</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Management of Code Repository in VSS</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Build deployment in Client Environment</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Configuration / Deployment Diagram</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Application Performance Testing</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Coordination with client in User Acceptance Testing (UAT)</w:t>
      </w:r>
    </w:p>
    <w:p w:rsidR="00126363" w:rsidRDefault="00126363">
      <w:pPr>
        <w:pStyle w:val="Cog-bullet"/>
        <w:numPr>
          <w:ilvl w:val="0"/>
          <w:numId w:val="0"/>
        </w:numPr>
        <w:spacing w:before="40" w:after="40"/>
        <w:ind w:left="720"/>
        <w:jc w:val="both"/>
        <w:rPr>
          <w:rFonts w:ascii="Segoe UI" w:eastAsia="Calibri" w:hAnsi="Segoe UI" w:cs="Segoe UI"/>
          <w:b/>
          <w:bCs/>
        </w:rPr>
      </w:pPr>
    </w:p>
    <w:p w:rsidR="00126363" w:rsidRDefault="00725DB2">
      <w:pPr>
        <w:shd w:val="clear" w:color="auto" w:fill="DDDDDD"/>
        <w:autoSpaceDE w:val="0"/>
        <w:rPr>
          <w:rFonts w:ascii="Segoe UI" w:eastAsia="Myriad Pro" w:hAnsi="Segoe UI" w:cs="Segoe UI"/>
          <w:b/>
          <w:bCs/>
          <w:color w:val="666666"/>
          <w:sz w:val="20"/>
          <w:szCs w:val="20"/>
        </w:rPr>
      </w:pPr>
      <w:r>
        <w:rPr>
          <w:rFonts w:ascii="Segoe UI" w:eastAsia="Calibri" w:hAnsi="Segoe UI" w:cs="Segoe UI"/>
          <w:b/>
          <w:bCs/>
          <w:sz w:val="20"/>
          <w:szCs w:val="20"/>
        </w:rPr>
        <w:lastRenderedPageBreak/>
        <w:t xml:space="preserve">Feb’06 – Jun’07 </w:t>
      </w:r>
      <w:r>
        <w:rPr>
          <w:rFonts w:ascii="Segoe UI" w:eastAsia="Calibri" w:hAnsi="Segoe UI" w:cs="Segoe UI"/>
          <w:b/>
          <w:sz w:val="20"/>
          <w:szCs w:val="20"/>
        </w:rPr>
        <w:t>[1 year 4 months]: Dell, Hyderabad as Sr. Software Developer Engineer</w:t>
      </w:r>
    </w:p>
    <w:p w:rsidR="00126363" w:rsidRDefault="00725DB2">
      <w:pPr>
        <w:pStyle w:val="Cog-bullet"/>
        <w:numPr>
          <w:ilvl w:val="0"/>
          <w:numId w:val="7"/>
        </w:numPr>
        <w:spacing w:before="40" w:after="40"/>
        <w:jc w:val="both"/>
        <w:rPr>
          <w:rFonts w:ascii="Segoe UI" w:eastAsia="Calibri" w:hAnsi="Segoe UI" w:cs="Segoe UI"/>
          <w:b/>
          <w:bCs/>
        </w:rPr>
      </w:pPr>
      <w:r>
        <w:rPr>
          <w:rFonts w:ascii="Segoe UI" w:hAnsi="Segoe UI" w:cs="Segoe UI"/>
        </w:rPr>
        <w:t>Requirements analysis, design and code reviews</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Designing Component Diagram, Activity Diagram, Sequence Diagram</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Design and code, deploy in testing environment</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High Level Diagram and Data Application Block</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Build deployment in Client Environment</w:t>
      </w:r>
      <w:r w:rsidR="006C7893">
        <w:rPr>
          <w:rFonts w:ascii="Segoe UI" w:hAnsi="Segoe UI" w:cs="Segoe UI"/>
        </w:rPr>
        <w:t>-</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Configuration / Deployment Diagram</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Coordinate with QA team and adhere the process</w:t>
      </w:r>
    </w:p>
    <w:p w:rsidR="00126363" w:rsidRDefault="00126363">
      <w:pPr>
        <w:pStyle w:val="Cog-bullet"/>
        <w:numPr>
          <w:ilvl w:val="0"/>
          <w:numId w:val="0"/>
        </w:numPr>
        <w:spacing w:before="40" w:after="40"/>
        <w:jc w:val="both"/>
        <w:rPr>
          <w:rFonts w:ascii="Segoe UI" w:eastAsia="Myriad Pro" w:hAnsi="Segoe UI" w:cs="Segoe UI"/>
          <w:b/>
          <w:bCs/>
          <w:color w:val="666666"/>
        </w:rPr>
      </w:pPr>
    </w:p>
    <w:p w:rsidR="00126363" w:rsidRDefault="00725DB2">
      <w:pPr>
        <w:shd w:val="clear" w:color="auto" w:fill="DDDDDD"/>
        <w:autoSpaceDE w:val="0"/>
        <w:rPr>
          <w:rFonts w:ascii="Segoe UI" w:eastAsia="Calibri" w:hAnsi="Segoe UI" w:cs="Segoe UI"/>
          <w:b/>
          <w:bCs/>
          <w:sz w:val="20"/>
          <w:szCs w:val="20"/>
        </w:rPr>
      </w:pPr>
      <w:r>
        <w:rPr>
          <w:rFonts w:ascii="Segoe UI" w:eastAsia="Calibri" w:hAnsi="Segoe UI" w:cs="Segoe UI"/>
          <w:b/>
          <w:bCs/>
          <w:sz w:val="20"/>
          <w:szCs w:val="20"/>
        </w:rPr>
        <w:t xml:space="preserve">Jun’05 – Jan’06 </w:t>
      </w:r>
      <w:r>
        <w:rPr>
          <w:rFonts w:ascii="Segoe UI" w:eastAsia="Calibri" w:hAnsi="Segoe UI" w:cs="Segoe UI"/>
          <w:b/>
          <w:sz w:val="20"/>
          <w:szCs w:val="20"/>
        </w:rPr>
        <w:t>[7 months]: Covansys, Bangalore as Team Leader</w:t>
      </w:r>
    </w:p>
    <w:p w:rsidR="00126363" w:rsidRDefault="00725DB2">
      <w:pPr>
        <w:pStyle w:val="Cog-bullet"/>
        <w:numPr>
          <w:ilvl w:val="0"/>
          <w:numId w:val="7"/>
        </w:numPr>
        <w:spacing w:before="40" w:after="40"/>
        <w:jc w:val="both"/>
        <w:rPr>
          <w:rFonts w:ascii="Segoe UI" w:eastAsia="Calibri" w:hAnsi="Segoe UI" w:cs="Segoe UI"/>
          <w:b/>
          <w:bCs/>
        </w:rPr>
      </w:pPr>
      <w:r>
        <w:rPr>
          <w:rFonts w:ascii="Segoe UI" w:hAnsi="Segoe UI" w:cs="Segoe UI"/>
        </w:rPr>
        <w:t>Interaction with the onsite team to gather requirement</w:t>
      </w:r>
    </w:p>
    <w:p w:rsidR="00126363" w:rsidRDefault="00725DB2">
      <w:pPr>
        <w:pStyle w:val="Cog-bullet"/>
        <w:numPr>
          <w:ilvl w:val="0"/>
          <w:numId w:val="7"/>
        </w:numPr>
        <w:spacing w:before="40" w:after="40"/>
        <w:jc w:val="both"/>
        <w:rPr>
          <w:rFonts w:ascii="Segoe UI" w:eastAsia="Calibri" w:hAnsi="Segoe UI" w:cs="Segoe UI"/>
          <w:b/>
          <w:bCs/>
        </w:rPr>
      </w:pPr>
      <w:r>
        <w:rPr>
          <w:rFonts w:ascii="Segoe UI" w:hAnsi="Segoe UI" w:cs="Segoe UI"/>
        </w:rPr>
        <w:t xml:space="preserve">Translate the requirement in to use cases </w:t>
      </w:r>
    </w:p>
    <w:p w:rsidR="00126363" w:rsidRDefault="00725DB2">
      <w:pPr>
        <w:pStyle w:val="Cog-bullet"/>
        <w:numPr>
          <w:ilvl w:val="0"/>
          <w:numId w:val="7"/>
        </w:numPr>
        <w:spacing w:before="40" w:after="40"/>
        <w:jc w:val="both"/>
        <w:rPr>
          <w:rFonts w:ascii="Segoe UI" w:eastAsia="Calibri" w:hAnsi="Segoe UI" w:cs="Segoe UI"/>
          <w:b/>
          <w:bCs/>
        </w:rPr>
      </w:pPr>
      <w:r>
        <w:rPr>
          <w:rFonts w:ascii="Segoe UI" w:hAnsi="Segoe UI" w:cs="Segoe UI"/>
        </w:rPr>
        <w:t>Design the architecture and code reviews</w:t>
      </w:r>
    </w:p>
    <w:p w:rsidR="00126363" w:rsidRDefault="00725DB2">
      <w:pPr>
        <w:pStyle w:val="Cog-bullet"/>
        <w:numPr>
          <w:ilvl w:val="0"/>
          <w:numId w:val="7"/>
        </w:numPr>
        <w:spacing w:before="40" w:after="40"/>
        <w:jc w:val="both"/>
        <w:rPr>
          <w:rFonts w:ascii="Segoe UI" w:eastAsia="Calibri" w:hAnsi="Segoe UI" w:cs="Segoe UI"/>
          <w:b/>
          <w:bCs/>
        </w:rPr>
      </w:pPr>
      <w:r>
        <w:rPr>
          <w:rFonts w:ascii="Segoe UI" w:hAnsi="Segoe UI" w:cs="Segoe UI"/>
        </w:rPr>
        <w:t>Assign the task to the team member and follow up</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Coordinate with QA team and adhere the process</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 xml:space="preserve">Involve in configuration management </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Maintain version control (VSS)</w:t>
      </w:r>
    </w:p>
    <w:p w:rsidR="00126363" w:rsidRDefault="00126363">
      <w:pPr>
        <w:pStyle w:val="Cog-bullet"/>
        <w:numPr>
          <w:ilvl w:val="0"/>
          <w:numId w:val="0"/>
        </w:numPr>
        <w:spacing w:before="40" w:after="40"/>
        <w:jc w:val="both"/>
        <w:rPr>
          <w:rFonts w:ascii="Segoe UI" w:eastAsia="Myriad Pro" w:hAnsi="Segoe UI" w:cs="Segoe UI"/>
          <w:b/>
          <w:bCs/>
          <w:color w:val="666666"/>
        </w:rPr>
      </w:pPr>
    </w:p>
    <w:p w:rsidR="00126363" w:rsidRDefault="00725DB2">
      <w:pPr>
        <w:shd w:val="clear" w:color="auto" w:fill="DDDDDD"/>
        <w:autoSpaceDE w:val="0"/>
        <w:rPr>
          <w:rFonts w:ascii="Segoe UI" w:eastAsia="Calibri" w:hAnsi="Segoe UI" w:cs="Segoe UI"/>
          <w:b/>
          <w:bCs/>
          <w:sz w:val="20"/>
          <w:szCs w:val="20"/>
        </w:rPr>
      </w:pPr>
      <w:r>
        <w:rPr>
          <w:rFonts w:ascii="Segoe UI" w:eastAsia="Calibri" w:hAnsi="Segoe UI" w:cs="Segoe UI"/>
          <w:b/>
          <w:bCs/>
          <w:sz w:val="20"/>
          <w:szCs w:val="20"/>
        </w:rPr>
        <w:t xml:space="preserve">Dec’00 – Jun’05 </w:t>
      </w:r>
      <w:r>
        <w:rPr>
          <w:rFonts w:ascii="Segoe UI" w:eastAsia="Calibri" w:hAnsi="Segoe UI" w:cs="Segoe UI"/>
          <w:b/>
          <w:sz w:val="20"/>
          <w:szCs w:val="20"/>
        </w:rPr>
        <w:t>[4 years 6 months]: SIS Software (INDIA) Pvt. Ltd, Hyderabad as Sr. Software Engineer</w:t>
      </w:r>
    </w:p>
    <w:p w:rsidR="00126363" w:rsidRDefault="00725DB2">
      <w:pPr>
        <w:numPr>
          <w:ilvl w:val="0"/>
          <w:numId w:val="7"/>
        </w:numPr>
        <w:spacing w:after="0" w:line="240" w:lineRule="auto"/>
        <w:jc w:val="both"/>
        <w:rPr>
          <w:rFonts w:ascii="Segoe UI" w:eastAsia="Times New Roman" w:hAnsi="Segoe UI" w:cs="Segoe UI"/>
          <w:sz w:val="20"/>
          <w:szCs w:val="20"/>
          <w:lang w:eastAsia="ar-SA"/>
        </w:rPr>
      </w:pPr>
      <w:r>
        <w:rPr>
          <w:rFonts w:ascii="Segoe UI" w:eastAsia="Times New Roman" w:hAnsi="Segoe UI" w:cs="Segoe UI"/>
          <w:sz w:val="20"/>
          <w:szCs w:val="20"/>
          <w:lang w:eastAsia="ar-SA"/>
        </w:rPr>
        <w:t>Worked as project coordinator at onsite (Atlanta, USA)</w:t>
      </w:r>
    </w:p>
    <w:p w:rsidR="00126363" w:rsidRDefault="00725DB2">
      <w:pPr>
        <w:pStyle w:val="Cog-bullet"/>
        <w:numPr>
          <w:ilvl w:val="0"/>
          <w:numId w:val="7"/>
        </w:numPr>
        <w:spacing w:before="40" w:after="40"/>
        <w:jc w:val="both"/>
        <w:rPr>
          <w:rFonts w:ascii="Segoe UI" w:eastAsia="Calibri" w:hAnsi="Segoe UI" w:cs="Segoe UI"/>
          <w:b/>
          <w:bCs/>
        </w:rPr>
      </w:pPr>
      <w:r>
        <w:rPr>
          <w:rFonts w:ascii="Segoe UI" w:hAnsi="Segoe UI" w:cs="Segoe UI"/>
        </w:rPr>
        <w:t>Gather the requirement and prepare the use cases and mockups</w:t>
      </w:r>
    </w:p>
    <w:p w:rsidR="00126363" w:rsidRDefault="00725DB2">
      <w:pPr>
        <w:pStyle w:val="Cog-bullet"/>
        <w:numPr>
          <w:ilvl w:val="0"/>
          <w:numId w:val="7"/>
        </w:numPr>
        <w:spacing w:before="40" w:after="40"/>
        <w:jc w:val="both"/>
        <w:rPr>
          <w:rFonts w:ascii="Segoe UI" w:eastAsia="Calibri" w:hAnsi="Segoe UI" w:cs="Segoe UI"/>
          <w:b/>
          <w:bCs/>
        </w:rPr>
      </w:pPr>
      <w:r>
        <w:rPr>
          <w:rFonts w:ascii="Segoe UI" w:hAnsi="Segoe UI" w:cs="Segoe UI"/>
        </w:rPr>
        <w:t>Send the requirements to the offshore team for development</w:t>
      </w:r>
    </w:p>
    <w:p w:rsidR="00126363" w:rsidRDefault="00725DB2">
      <w:pPr>
        <w:pStyle w:val="Cog-bullet"/>
        <w:numPr>
          <w:ilvl w:val="0"/>
          <w:numId w:val="7"/>
        </w:numPr>
        <w:spacing w:before="40" w:after="40"/>
        <w:jc w:val="both"/>
        <w:rPr>
          <w:rFonts w:ascii="Segoe UI" w:eastAsia="Calibri" w:hAnsi="Segoe UI" w:cs="Segoe UI"/>
          <w:b/>
          <w:bCs/>
        </w:rPr>
      </w:pPr>
      <w:r>
        <w:rPr>
          <w:rFonts w:ascii="Segoe UI" w:hAnsi="Segoe UI" w:cs="Segoe UI"/>
        </w:rPr>
        <w:t>Assign the task to the team member and follow up</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Code Reviews, Performance Standard and Functional Reviews</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Build deployment in Client Environment</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Coordinate with QA team and adhere the process</w:t>
      </w:r>
    </w:p>
    <w:p w:rsidR="00126363" w:rsidRDefault="00725DB2">
      <w:pPr>
        <w:pStyle w:val="Cog-bullet"/>
        <w:numPr>
          <w:ilvl w:val="0"/>
          <w:numId w:val="7"/>
        </w:numPr>
        <w:spacing w:before="40" w:after="40"/>
        <w:jc w:val="both"/>
        <w:rPr>
          <w:rFonts w:ascii="Segoe UI" w:hAnsi="Segoe UI" w:cs="Segoe UI"/>
        </w:rPr>
      </w:pPr>
      <w:r>
        <w:rPr>
          <w:rFonts w:ascii="Segoe UI" w:hAnsi="Segoe UI" w:cs="Segoe UI"/>
        </w:rPr>
        <w:t xml:space="preserve">Involve in configuration management </w:t>
      </w:r>
    </w:p>
    <w:p w:rsidR="00126363" w:rsidRDefault="00725DB2">
      <w:pPr>
        <w:pStyle w:val="Cog-bullet"/>
        <w:numPr>
          <w:ilvl w:val="0"/>
          <w:numId w:val="7"/>
        </w:numPr>
        <w:autoSpaceDE w:val="0"/>
        <w:spacing w:before="40" w:after="40"/>
        <w:jc w:val="both"/>
        <w:rPr>
          <w:rFonts w:ascii="Segoe UI" w:eastAsia="Calibri" w:hAnsi="Segoe UI" w:cs="Segoe UI"/>
          <w:b/>
          <w:bCs/>
        </w:rPr>
      </w:pPr>
      <w:r>
        <w:rPr>
          <w:rFonts w:ascii="Segoe UI" w:hAnsi="Segoe UI" w:cs="Segoe UI"/>
        </w:rPr>
        <w:t>Management of Code Repository in VSS</w:t>
      </w:r>
    </w:p>
    <w:p w:rsidR="00126363" w:rsidRDefault="00126363">
      <w:pPr>
        <w:autoSpaceDE w:val="0"/>
        <w:rPr>
          <w:rFonts w:ascii="Segoe UI" w:eastAsia="Calibri" w:hAnsi="Segoe UI" w:cs="Segoe UI"/>
          <w:b/>
          <w:bCs/>
          <w:sz w:val="20"/>
          <w:szCs w:val="20"/>
        </w:rPr>
      </w:pPr>
    </w:p>
    <w:p w:rsidR="00126363" w:rsidRDefault="00725DB2">
      <w:pPr>
        <w:autoSpaceDE w:val="0"/>
        <w:rPr>
          <w:rFonts w:ascii="Segoe UI" w:hAnsi="Segoe UI" w:cs="Segoe UI"/>
          <w:sz w:val="20"/>
          <w:szCs w:val="20"/>
        </w:rPr>
      </w:pPr>
      <w:r>
        <w:rPr>
          <w:rFonts w:ascii="Segoe UI" w:eastAsia="Calibri" w:hAnsi="Segoe UI" w:cs="Segoe UI"/>
          <w:b/>
          <w:bCs/>
          <w:sz w:val="20"/>
          <w:szCs w:val="20"/>
        </w:rPr>
        <w:t>ACADEMIC DETAILS</w:t>
      </w:r>
    </w:p>
    <w:p w:rsidR="00126363" w:rsidRDefault="00C947B5">
      <w:pPr>
        <w:spacing w:after="0" w:line="240" w:lineRule="auto"/>
        <w:ind w:left="720"/>
        <w:jc w:val="both"/>
        <w:rPr>
          <w:rFonts w:ascii="Segoe UI" w:eastAsia="Times New Roman" w:hAnsi="Segoe UI" w:cs="Segoe UI"/>
          <w:color w:val="000000"/>
          <w:sz w:val="20"/>
          <w:szCs w:val="20"/>
          <w:lang w:eastAsia="ar-SA"/>
        </w:rPr>
      </w:pPr>
      <w:r>
        <w:rPr>
          <w:rFonts w:ascii="Segoe UI" w:hAnsi="Segoe UI" w:cs="Segoe UI"/>
          <w:noProof/>
          <w:sz w:val="20"/>
          <w:szCs w:val="20"/>
        </w:rPr>
        <w:pict>
          <v:line id="1030" o:spid="_x0000_s1027" style="position:absolute;left:0;text-align:left;z-index:5;visibility:visible;mso-wrap-distance-left:0;mso-wrap-distance-right:0;mso-position-horizontal-relative:text;mso-position-vertical-relative:text;mso-width-relative:page;mso-height-relative:page" from="-1.2pt,1.85pt" to="532.95pt,1.85pt" strokecolor="gray" strokeweight="1.39pt">
            <v:stroke joinstyle="miter" endcap="square"/>
          </v:line>
        </w:pict>
      </w:r>
    </w:p>
    <w:p w:rsidR="00126363" w:rsidRDefault="00725DB2">
      <w:pPr>
        <w:numPr>
          <w:ilvl w:val="0"/>
          <w:numId w:val="10"/>
        </w:numPr>
        <w:spacing w:after="0" w:line="240" w:lineRule="auto"/>
        <w:jc w:val="both"/>
        <w:rPr>
          <w:rFonts w:ascii="Segoe UI" w:eastAsia="Times New Roman" w:hAnsi="Segoe UI" w:cs="Segoe UI"/>
          <w:color w:val="000000"/>
          <w:sz w:val="20"/>
          <w:szCs w:val="20"/>
          <w:lang w:eastAsia="ar-SA"/>
        </w:rPr>
      </w:pPr>
      <w:r>
        <w:rPr>
          <w:rFonts w:ascii="Segoe UI" w:eastAsia="Times New Roman" w:hAnsi="Segoe UI" w:cs="Segoe UI"/>
          <w:b/>
          <w:color w:val="000000"/>
          <w:sz w:val="20"/>
          <w:szCs w:val="20"/>
          <w:lang w:eastAsia="ar-SA"/>
        </w:rPr>
        <w:t>Master of Management Sciences</w:t>
      </w:r>
      <w:r>
        <w:rPr>
          <w:rFonts w:ascii="Segoe UI" w:eastAsia="Times New Roman" w:hAnsi="Segoe UI" w:cs="Segoe UI"/>
          <w:color w:val="000000"/>
          <w:sz w:val="20"/>
          <w:szCs w:val="20"/>
          <w:lang w:eastAsia="ar-SA"/>
        </w:rPr>
        <w:t xml:space="preserve"> (MMS), in Systems Management from University of Pune in 1998</w:t>
      </w:r>
    </w:p>
    <w:p w:rsidR="00126363" w:rsidRDefault="00126363">
      <w:pPr>
        <w:pStyle w:val="Cog-bullet"/>
        <w:numPr>
          <w:ilvl w:val="0"/>
          <w:numId w:val="0"/>
        </w:numPr>
        <w:autoSpaceDE w:val="0"/>
        <w:spacing w:before="40" w:after="40"/>
        <w:ind w:left="720"/>
        <w:rPr>
          <w:rFonts w:ascii="Segoe UI" w:hAnsi="Segoe UI" w:cs="Segoe UI"/>
          <w:color w:val="000000"/>
        </w:rPr>
      </w:pPr>
    </w:p>
    <w:p w:rsidR="00126363" w:rsidRDefault="00725DB2">
      <w:pPr>
        <w:autoSpaceDE w:val="0"/>
        <w:rPr>
          <w:rFonts w:ascii="Segoe UI" w:eastAsia="Segoe UI" w:hAnsi="Segoe UI" w:cs="Segoe UI"/>
          <w:color w:val="000000"/>
          <w:sz w:val="20"/>
          <w:szCs w:val="20"/>
        </w:rPr>
      </w:pPr>
      <w:r>
        <w:rPr>
          <w:rFonts w:ascii="Segoe UI" w:eastAsia="Calibri" w:hAnsi="Segoe UI" w:cs="Segoe UI"/>
          <w:b/>
          <w:bCs/>
          <w:sz w:val="20"/>
          <w:szCs w:val="20"/>
        </w:rPr>
        <w:t>CERTIFICATIONS</w:t>
      </w:r>
    </w:p>
    <w:p w:rsidR="00126363" w:rsidRDefault="00725DB2">
      <w:pPr>
        <w:numPr>
          <w:ilvl w:val="0"/>
          <w:numId w:val="10"/>
        </w:numPr>
        <w:spacing w:after="0" w:line="240" w:lineRule="auto"/>
        <w:jc w:val="both"/>
        <w:rPr>
          <w:rFonts w:ascii="Segoe UI" w:eastAsia="Times New Roman" w:hAnsi="Segoe UI" w:cs="Segoe UI"/>
          <w:color w:val="000000"/>
          <w:sz w:val="20"/>
          <w:szCs w:val="20"/>
          <w:lang w:eastAsia="ar-SA"/>
        </w:rPr>
      </w:pPr>
      <w:r>
        <w:rPr>
          <w:rFonts w:ascii="Segoe UI" w:eastAsia="Times New Roman" w:hAnsi="Segoe UI" w:cs="Segoe UI"/>
          <w:color w:val="000000"/>
          <w:sz w:val="20"/>
          <w:szCs w:val="20"/>
          <w:lang w:eastAsia="ar-SA"/>
        </w:rPr>
        <w:t>Certified Capgemini Engagement Manager</w:t>
      </w:r>
    </w:p>
    <w:p w:rsidR="00126363" w:rsidRDefault="00725DB2">
      <w:pPr>
        <w:pStyle w:val="BodyText"/>
        <w:numPr>
          <w:ilvl w:val="0"/>
          <w:numId w:val="10"/>
        </w:numPr>
        <w:spacing w:before="40" w:after="40"/>
        <w:jc w:val="both"/>
        <w:rPr>
          <w:rFonts w:ascii="Segoe UI" w:hAnsi="Segoe UI" w:cs="Segoe UI"/>
          <w:b w:val="0"/>
          <w:bCs w:val="0"/>
          <w:color w:val="000000"/>
          <w:lang w:eastAsia="ar-SA"/>
        </w:rPr>
      </w:pPr>
      <w:r>
        <w:rPr>
          <w:rFonts w:ascii="Segoe UI" w:hAnsi="Segoe UI" w:cs="Segoe UI"/>
          <w:b w:val="0"/>
          <w:bCs w:val="0"/>
          <w:color w:val="000000"/>
          <w:lang w:eastAsia="ar-SA"/>
        </w:rPr>
        <w:t>Certification in ITIL Foundation</w:t>
      </w:r>
    </w:p>
    <w:p w:rsidR="00126363" w:rsidRDefault="00725DB2">
      <w:pPr>
        <w:pStyle w:val="Cog-bullet"/>
        <w:numPr>
          <w:ilvl w:val="0"/>
          <w:numId w:val="10"/>
        </w:numPr>
        <w:spacing w:before="40" w:after="40"/>
        <w:rPr>
          <w:rFonts w:ascii="Segoe UI" w:hAnsi="Segoe UI" w:cs="Segoe UI"/>
        </w:rPr>
      </w:pPr>
      <w:r>
        <w:rPr>
          <w:rFonts w:ascii="Segoe UI" w:hAnsi="Segoe UI" w:cs="Segoe UI"/>
          <w:color w:val="000000"/>
        </w:rPr>
        <w:t>35 hours PDU in PMP</w:t>
      </w:r>
    </w:p>
    <w:p w:rsidR="00126363" w:rsidRDefault="00126363">
      <w:pPr>
        <w:pStyle w:val="Cog-bullet"/>
        <w:numPr>
          <w:ilvl w:val="0"/>
          <w:numId w:val="0"/>
        </w:numPr>
        <w:spacing w:before="40" w:after="40"/>
        <w:rPr>
          <w:rFonts w:ascii="Segoe UI" w:hAnsi="Segoe UI" w:cs="Segoe UI"/>
        </w:rPr>
      </w:pPr>
    </w:p>
    <w:p w:rsidR="00126363" w:rsidRDefault="00725DB2">
      <w:pPr>
        <w:autoSpaceDE w:val="0"/>
        <w:rPr>
          <w:rFonts w:ascii="Segoe UI" w:hAnsi="Segoe UI" w:cs="Segoe UI"/>
          <w:sz w:val="20"/>
          <w:szCs w:val="20"/>
        </w:rPr>
      </w:pPr>
      <w:r>
        <w:rPr>
          <w:rFonts w:ascii="Segoe UI" w:eastAsia="Calibri" w:hAnsi="Segoe UI" w:cs="Segoe UI"/>
          <w:b/>
          <w:bCs/>
          <w:sz w:val="20"/>
          <w:szCs w:val="20"/>
        </w:rPr>
        <w:t>PASSPORT DETAILS</w:t>
      </w:r>
    </w:p>
    <w:p w:rsidR="00126363" w:rsidRDefault="00C947B5">
      <w:pPr>
        <w:autoSpaceDE w:val="0"/>
        <w:spacing w:before="40" w:after="40"/>
        <w:rPr>
          <w:rFonts w:ascii="Segoe UI" w:eastAsia="Calibri" w:hAnsi="Segoe UI" w:cs="Segoe UI"/>
          <w:b/>
          <w:bCs/>
          <w:sz w:val="20"/>
          <w:szCs w:val="20"/>
        </w:rPr>
      </w:pPr>
      <w:r>
        <w:rPr>
          <w:rFonts w:ascii="Segoe UI" w:hAnsi="Segoe UI" w:cs="Segoe UI"/>
          <w:noProof/>
          <w:sz w:val="20"/>
          <w:szCs w:val="20"/>
        </w:rPr>
        <w:pict>
          <v:line id="1031" o:spid="_x0000_s1026" style="position:absolute;z-index:6;visibility:visible;mso-wrap-distance-left:0;mso-wrap-distance-right:0;mso-position-horizontal-relative:text;mso-position-vertical-relative:text;mso-width-relative:page;mso-height-relative:page" from="-1.2pt,1.85pt" to="532.95pt,1.85pt" strokecolor="gray" strokeweight="1.39pt">
            <v:stroke joinstyle="miter" endcap="square"/>
          </v:line>
        </w:pict>
      </w:r>
      <w:r w:rsidR="00725DB2">
        <w:rPr>
          <w:rFonts w:ascii="Segoe UI" w:eastAsia="Calibri" w:hAnsi="Segoe UI" w:cs="Segoe UI"/>
          <w:b/>
          <w:bCs/>
          <w:sz w:val="20"/>
          <w:szCs w:val="20"/>
        </w:rPr>
        <w:t xml:space="preserve">Passport Details: XXXXX199     DOE: 20/10/2024 </w:t>
      </w:r>
      <w:r w:rsidR="00725DB2">
        <w:rPr>
          <w:rFonts w:ascii="Segoe UI" w:eastAsia="Calibri" w:hAnsi="Segoe UI" w:cs="Segoe UI"/>
          <w:b/>
          <w:bCs/>
          <w:sz w:val="20"/>
          <w:szCs w:val="20"/>
        </w:rPr>
        <w:tab/>
      </w:r>
      <w:r w:rsidR="00725DB2">
        <w:rPr>
          <w:rFonts w:ascii="Segoe UI" w:eastAsia="Calibri" w:hAnsi="Segoe UI" w:cs="Segoe UI"/>
          <w:b/>
          <w:bCs/>
          <w:sz w:val="20"/>
          <w:szCs w:val="20"/>
        </w:rPr>
        <w:tab/>
      </w:r>
      <w:r w:rsidR="00725DB2">
        <w:rPr>
          <w:rFonts w:ascii="Segoe UI" w:eastAsia="Calibri" w:hAnsi="Segoe UI" w:cs="Segoe UI"/>
          <w:b/>
          <w:bCs/>
          <w:sz w:val="20"/>
          <w:szCs w:val="20"/>
        </w:rPr>
        <w:tab/>
      </w:r>
      <w:r w:rsidR="00725DB2">
        <w:rPr>
          <w:rFonts w:ascii="Segoe UI" w:eastAsia="Calibri" w:hAnsi="Segoe UI" w:cs="Segoe UI"/>
          <w:b/>
          <w:bCs/>
          <w:sz w:val="20"/>
          <w:szCs w:val="20"/>
        </w:rPr>
        <w:tab/>
      </w:r>
      <w:r w:rsidR="00725DB2">
        <w:rPr>
          <w:rFonts w:ascii="Segoe UI" w:eastAsia="Calibri" w:hAnsi="Segoe UI" w:cs="Segoe UI"/>
          <w:b/>
          <w:bCs/>
          <w:sz w:val="20"/>
          <w:szCs w:val="20"/>
        </w:rPr>
        <w:tab/>
      </w:r>
    </w:p>
    <w:p w:rsidR="00126363" w:rsidRDefault="00126363">
      <w:pPr>
        <w:pStyle w:val="Cog-bullet"/>
        <w:numPr>
          <w:ilvl w:val="0"/>
          <w:numId w:val="0"/>
        </w:numPr>
        <w:spacing w:before="40" w:after="40"/>
        <w:jc w:val="center"/>
        <w:rPr>
          <w:rFonts w:ascii="Segoe UI" w:eastAsia="Calibri" w:hAnsi="Segoe UI" w:cs="Segoe UI"/>
          <w:b/>
          <w:bCs/>
          <w:sz w:val="24"/>
          <w:szCs w:val="24"/>
        </w:rPr>
      </w:pPr>
    </w:p>
    <w:p w:rsidR="00126363" w:rsidRDefault="00126363">
      <w:pPr>
        <w:pStyle w:val="Cog-bullet"/>
        <w:numPr>
          <w:ilvl w:val="0"/>
          <w:numId w:val="0"/>
        </w:numPr>
        <w:spacing w:before="40" w:after="40"/>
        <w:jc w:val="center"/>
        <w:rPr>
          <w:rFonts w:ascii="Segoe UI" w:eastAsia="Calibri" w:hAnsi="Segoe UI" w:cs="Segoe UI"/>
          <w:b/>
          <w:bCs/>
          <w:sz w:val="24"/>
          <w:szCs w:val="24"/>
        </w:rPr>
      </w:pPr>
    </w:p>
    <w:p w:rsidR="00126363" w:rsidRDefault="00126363">
      <w:pPr>
        <w:pStyle w:val="Cog-bullet"/>
        <w:numPr>
          <w:ilvl w:val="0"/>
          <w:numId w:val="0"/>
        </w:numPr>
        <w:spacing w:before="40" w:after="40"/>
        <w:jc w:val="center"/>
        <w:rPr>
          <w:rFonts w:ascii="Segoe UI" w:eastAsia="Calibri" w:hAnsi="Segoe UI" w:cs="Segoe UI"/>
          <w:b/>
          <w:bCs/>
          <w:sz w:val="24"/>
          <w:szCs w:val="24"/>
        </w:rPr>
      </w:pPr>
    </w:p>
    <w:p w:rsidR="00126363" w:rsidRDefault="00126363">
      <w:pPr>
        <w:pStyle w:val="Cog-bullet"/>
        <w:numPr>
          <w:ilvl w:val="0"/>
          <w:numId w:val="0"/>
        </w:numPr>
        <w:spacing w:before="40" w:after="40"/>
        <w:jc w:val="center"/>
        <w:rPr>
          <w:rFonts w:ascii="Segoe UI" w:eastAsia="Calibri" w:hAnsi="Segoe UI" w:cs="Segoe UI"/>
          <w:b/>
          <w:bCs/>
          <w:sz w:val="24"/>
          <w:szCs w:val="24"/>
        </w:rPr>
      </w:pPr>
    </w:p>
    <w:p w:rsidR="00126363" w:rsidRDefault="00126363">
      <w:pPr>
        <w:pStyle w:val="Cog-bullet"/>
        <w:numPr>
          <w:ilvl w:val="0"/>
          <w:numId w:val="0"/>
        </w:numPr>
        <w:spacing w:before="40" w:after="40"/>
        <w:jc w:val="center"/>
        <w:rPr>
          <w:rFonts w:ascii="Segoe UI" w:eastAsia="Calibri" w:hAnsi="Segoe UI" w:cs="Segoe UI"/>
          <w:b/>
          <w:bCs/>
          <w:sz w:val="24"/>
          <w:szCs w:val="24"/>
        </w:rPr>
      </w:pPr>
    </w:p>
    <w:p w:rsidR="00126363" w:rsidRDefault="00126363">
      <w:pPr>
        <w:pStyle w:val="Cog-bullet"/>
        <w:numPr>
          <w:ilvl w:val="0"/>
          <w:numId w:val="0"/>
        </w:numPr>
        <w:spacing w:before="40" w:after="40"/>
        <w:jc w:val="center"/>
        <w:rPr>
          <w:rFonts w:ascii="Segoe UI" w:eastAsia="Calibri" w:hAnsi="Segoe UI" w:cs="Segoe UI"/>
          <w:b/>
          <w:bCs/>
          <w:sz w:val="24"/>
          <w:szCs w:val="24"/>
        </w:rPr>
      </w:pPr>
    </w:p>
    <w:p w:rsidR="00126363" w:rsidRDefault="008827C2">
      <w:pPr>
        <w:pStyle w:val="Cog-bullet"/>
        <w:numPr>
          <w:ilvl w:val="0"/>
          <w:numId w:val="0"/>
        </w:numPr>
        <w:spacing w:before="40" w:after="40"/>
        <w:jc w:val="center"/>
        <w:rPr>
          <w:rFonts w:ascii="Segoe UI" w:eastAsia="Calibri" w:hAnsi="Segoe UI" w:cs="Segoe UI"/>
          <w:b/>
          <w:bCs/>
          <w:sz w:val="22"/>
          <w:szCs w:val="22"/>
        </w:rPr>
      </w:pPr>
      <w:r>
        <w:rPr>
          <w:rFonts w:ascii="Segoe UI" w:eastAsia="Calibri" w:hAnsi="Segoe UI" w:cs="Segoe UI"/>
          <w:b/>
          <w:bCs/>
          <w:sz w:val="22"/>
          <w:szCs w:val="22"/>
        </w:rPr>
        <w:t>-</w:t>
      </w:r>
      <w:r w:rsidR="00725DB2">
        <w:rPr>
          <w:rFonts w:ascii="Segoe UI" w:eastAsia="Calibri" w:hAnsi="Segoe UI" w:cs="Segoe UI"/>
          <w:b/>
          <w:bCs/>
          <w:sz w:val="22"/>
          <w:szCs w:val="22"/>
        </w:rPr>
        <w:t>ANNEXURE</w:t>
      </w:r>
    </w:p>
    <w:p w:rsidR="00126363" w:rsidRDefault="00725DB2">
      <w:pPr>
        <w:pStyle w:val="Cog-bullet"/>
        <w:numPr>
          <w:ilvl w:val="0"/>
          <w:numId w:val="0"/>
        </w:numPr>
        <w:spacing w:before="40" w:after="40"/>
        <w:rPr>
          <w:rFonts w:ascii="Segoe UI" w:eastAsia="Calibri" w:hAnsi="Segoe UI" w:cs="Segoe UI"/>
          <w:b/>
          <w:bCs/>
        </w:rPr>
      </w:pPr>
      <w:r>
        <w:rPr>
          <w:rFonts w:ascii="Segoe UI" w:eastAsia="Calibri" w:hAnsi="Segoe UI" w:cs="Segoe UI"/>
          <w:b/>
          <w:bCs/>
        </w:rPr>
        <w:t>At Zensar</w:t>
      </w:r>
    </w:p>
    <w:p w:rsidR="00126363" w:rsidRDefault="00126363">
      <w:pPr>
        <w:pStyle w:val="Cog-bullet"/>
        <w:numPr>
          <w:ilvl w:val="0"/>
          <w:numId w:val="0"/>
        </w:numPr>
        <w:spacing w:before="40" w:after="40"/>
        <w:rPr>
          <w:rFonts w:ascii="Segoe UI" w:eastAsia="Myriad Pro" w:hAnsi="Segoe UI" w:cs="Segoe UI"/>
          <w:b/>
          <w:bCs/>
          <w:iCs/>
          <w:color w:val="333333"/>
        </w:rPr>
      </w:pPr>
    </w:p>
    <w:tbl>
      <w:tblPr>
        <w:tblStyle w:val="TableGrid"/>
        <w:tblW w:w="1111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7"/>
        <w:gridCol w:w="8488"/>
      </w:tblGrid>
      <w:tr w:rsidR="00126363">
        <w:trPr>
          <w:trHeight w:val="2931"/>
        </w:trPr>
        <w:tc>
          <w:tcPr>
            <w:tcW w:w="2628" w:type="dxa"/>
            <w:hideMark/>
          </w:tcPr>
          <w:p w:rsidR="00126363" w:rsidRDefault="00725DB2">
            <w:pPr>
              <w:spacing w:before="40"/>
              <w:jc w:val="right"/>
              <w:rPr>
                <w:rFonts w:ascii="Segoe UI" w:eastAsia="Myriad Pro" w:hAnsi="Segoe UI" w:cs="Segoe UI"/>
                <w:b/>
                <w:bCs/>
                <w:color w:val="333333"/>
                <w:sz w:val="20"/>
                <w:szCs w:val="20"/>
              </w:rPr>
            </w:pPr>
            <w:r>
              <w:rPr>
                <w:rFonts w:ascii="Segoe UI" w:eastAsia="Myriad Pro" w:hAnsi="Segoe UI" w:cs="Segoe UI"/>
                <w:b/>
                <w:bCs/>
                <w:iCs/>
                <w:color w:val="333333"/>
                <w:sz w:val="20"/>
                <w:szCs w:val="20"/>
              </w:rPr>
              <w:t>Project</w:t>
            </w:r>
          </w:p>
        </w:tc>
        <w:tc>
          <w:tcPr>
            <w:tcW w:w="8492" w:type="dxa"/>
          </w:tcPr>
          <w:p w:rsidR="00126363" w:rsidRDefault="00725DB2">
            <w:pPr>
              <w:pStyle w:val="BodyText"/>
              <w:rPr>
                <w:rFonts w:ascii="Segoe UI" w:eastAsia="Myriad Pro" w:hAnsi="Segoe UI" w:cs="Segoe UI"/>
                <w:bCs w:val="0"/>
                <w:color w:val="333333"/>
              </w:rPr>
            </w:pPr>
            <w:r>
              <w:rPr>
                <w:rFonts w:ascii="Arial" w:hAnsi="Arial" w:cs="Arial"/>
              </w:rPr>
              <w:t>AT &amp; Sensors / Tyco Electronics / PA, USA</w:t>
            </w:r>
            <w:r>
              <w:rPr>
                <w:rFonts w:ascii="Segoe UI" w:eastAsia="Myriad Pro" w:hAnsi="Segoe UI" w:cs="Segoe UI"/>
                <w:bCs w:val="0"/>
                <w:color w:val="333333"/>
              </w:rPr>
              <w:t xml:space="preserve"> </w:t>
            </w:r>
          </w:p>
          <w:p w:rsidR="00126363" w:rsidRDefault="00126363">
            <w:pPr>
              <w:pStyle w:val="BodyText"/>
              <w:rPr>
                <w:rFonts w:ascii="Segoe UI" w:eastAsia="Myriad Pro" w:hAnsi="Segoe UI" w:cs="Segoe UI"/>
                <w:b w:val="0"/>
                <w:bCs w:val="0"/>
                <w:color w:val="333333"/>
              </w:rPr>
            </w:pPr>
          </w:p>
          <w:p w:rsidR="00126363" w:rsidRDefault="00725DB2">
            <w:pPr>
              <w:pStyle w:val="BodyText"/>
              <w:numPr>
                <w:ilvl w:val="0"/>
                <w:numId w:val="15"/>
              </w:numPr>
              <w:rPr>
                <w:rFonts w:ascii="Segoe UI" w:eastAsia="Myriad Pro" w:hAnsi="Segoe UI" w:cs="Segoe UI"/>
                <w:b w:val="0"/>
                <w:bCs w:val="0"/>
                <w:color w:val="333333"/>
              </w:rPr>
            </w:pPr>
            <w:r>
              <w:rPr>
                <w:rFonts w:ascii="Segoe UI" w:eastAsia="Myriad Pro" w:hAnsi="Segoe UI" w:cs="Segoe UI"/>
                <w:b w:val="0"/>
                <w:bCs w:val="0"/>
                <w:color w:val="333333"/>
              </w:rPr>
              <w:t>Sales and Marketing Automation Process which is helping the client to grow the business by allowing lead routing to be more accurate and fast to the correct Sales Person resulting in higher potential for conversion to opportunities resulting in Revenue Increase.</w:t>
            </w:r>
          </w:p>
          <w:p w:rsidR="00126363" w:rsidRDefault="00725DB2">
            <w:pPr>
              <w:pStyle w:val="BodyText"/>
              <w:numPr>
                <w:ilvl w:val="0"/>
                <w:numId w:val="15"/>
              </w:numPr>
              <w:rPr>
                <w:rFonts w:ascii="Segoe UI" w:eastAsia="Myriad Pro" w:hAnsi="Segoe UI" w:cs="Segoe UI"/>
                <w:b w:val="0"/>
                <w:bCs w:val="0"/>
                <w:color w:val="333333"/>
              </w:rPr>
            </w:pPr>
            <w:r>
              <w:rPr>
                <w:rFonts w:ascii="Segoe UI" w:eastAsia="Myriad Pro" w:hAnsi="Segoe UI" w:cs="Segoe UI"/>
                <w:b w:val="0"/>
                <w:bCs w:val="0"/>
                <w:color w:val="333333"/>
              </w:rPr>
              <w:t>Sales Process including Opportunity Tracking to help the client to close deals faster</w:t>
            </w:r>
          </w:p>
          <w:p w:rsidR="00126363" w:rsidRDefault="00725DB2">
            <w:pPr>
              <w:pStyle w:val="BodyText"/>
              <w:numPr>
                <w:ilvl w:val="0"/>
                <w:numId w:val="15"/>
              </w:numPr>
              <w:rPr>
                <w:rFonts w:ascii="Segoe UI" w:eastAsia="Myriad Pro" w:hAnsi="Segoe UI" w:cs="Segoe UI"/>
                <w:b w:val="0"/>
                <w:bCs w:val="0"/>
                <w:color w:val="333333"/>
              </w:rPr>
            </w:pPr>
            <w:r>
              <w:rPr>
                <w:rFonts w:ascii="Segoe UI" w:eastAsia="Myriad Pro" w:hAnsi="Segoe UI" w:cs="Segoe UI"/>
                <w:b w:val="0"/>
                <w:bCs w:val="0"/>
                <w:color w:val="333333"/>
              </w:rPr>
              <w:t>Enhanced Case Management to enable better customer interaction with reduced turnaround time for responses to the customer driving higher potential customer satisfaction.</w:t>
            </w:r>
            <w:r>
              <w:rPr>
                <w:rFonts w:ascii="Segoe UI" w:eastAsia="Myriad Pro" w:hAnsi="Segoe UI" w:cs="Segoe UI"/>
                <w:b w:val="0"/>
                <w:bCs w:val="0"/>
                <w:color w:val="333333"/>
              </w:rPr>
              <w:tab/>
            </w:r>
          </w:p>
          <w:p w:rsidR="00126363" w:rsidRDefault="00126363">
            <w:pPr>
              <w:pStyle w:val="BodyText"/>
              <w:rPr>
                <w:rFonts w:ascii="Segoe UI" w:eastAsia="Myriad Pro" w:hAnsi="Segoe UI" w:cs="Segoe UI"/>
                <w:b w:val="0"/>
                <w:bCs w:val="0"/>
                <w:color w:val="333333"/>
              </w:rPr>
            </w:pPr>
          </w:p>
        </w:tc>
      </w:tr>
      <w:tr w:rsidR="00126363">
        <w:trPr>
          <w:trHeight w:val="361"/>
        </w:trPr>
        <w:tc>
          <w:tcPr>
            <w:tcW w:w="2628" w:type="dxa"/>
            <w:hideMark/>
          </w:tcPr>
          <w:p w:rsidR="00126363" w:rsidRDefault="00725DB2">
            <w:pPr>
              <w:spacing w:before="40"/>
              <w:rPr>
                <w:rFonts w:ascii="Segoe UI" w:hAnsi="Segoe UI" w:cs="Segoe UI"/>
                <w:bCs/>
                <w:color w:val="333333"/>
                <w:sz w:val="20"/>
                <w:szCs w:val="20"/>
              </w:rPr>
            </w:pPr>
            <w:r>
              <w:rPr>
                <w:rFonts w:ascii="Segoe UI" w:hAnsi="Segoe UI" w:cs="Segoe UI"/>
                <w:b/>
                <w:bCs/>
                <w:iCs/>
                <w:color w:val="333333"/>
                <w:sz w:val="20"/>
                <w:szCs w:val="20"/>
              </w:rPr>
              <w:t>Tools and Technologies</w:t>
            </w:r>
          </w:p>
        </w:tc>
        <w:tc>
          <w:tcPr>
            <w:tcW w:w="8492" w:type="dxa"/>
          </w:tcPr>
          <w:p w:rsidR="00126363" w:rsidRDefault="00725DB2">
            <w:pPr>
              <w:rPr>
                <w:rFonts w:ascii="Arial" w:hAnsi="Arial" w:cs="Arial"/>
                <w:sz w:val="20"/>
                <w:szCs w:val="20"/>
              </w:rPr>
            </w:pPr>
            <w:r>
              <w:rPr>
                <w:rFonts w:ascii="Arial" w:hAnsi="Arial" w:cs="Arial"/>
                <w:sz w:val="20"/>
                <w:szCs w:val="20"/>
              </w:rPr>
              <w:t xml:space="preserve">Salesforce, Sales Cloud, </w:t>
            </w:r>
            <w:proofErr w:type="spellStart"/>
            <w:r>
              <w:rPr>
                <w:rFonts w:ascii="Arial" w:hAnsi="Arial" w:cs="Arial"/>
                <w:sz w:val="20"/>
                <w:szCs w:val="20"/>
              </w:rPr>
              <w:t>Mulesoft</w:t>
            </w:r>
            <w:proofErr w:type="spellEnd"/>
            <w:r>
              <w:rPr>
                <w:rFonts w:ascii="Arial" w:hAnsi="Arial" w:cs="Arial"/>
                <w:sz w:val="20"/>
                <w:szCs w:val="20"/>
              </w:rPr>
              <w:t xml:space="preserve">, Eloqua, </w:t>
            </w:r>
            <w:proofErr w:type="spellStart"/>
            <w:r>
              <w:rPr>
                <w:rFonts w:ascii="Arial" w:hAnsi="Arial" w:cs="Arial"/>
                <w:sz w:val="20"/>
                <w:szCs w:val="20"/>
              </w:rPr>
              <w:t>CastIron</w:t>
            </w:r>
            <w:proofErr w:type="spellEnd"/>
            <w:r>
              <w:rPr>
                <w:rFonts w:ascii="Arial" w:hAnsi="Arial" w:cs="Arial"/>
                <w:sz w:val="20"/>
                <w:szCs w:val="20"/>
              </w:rPr>
              <w:t xml:space="preserve"> Integration, Apex Classes, and Configurations / Administration</w:t>
            </w:r>
          </w:p>
          <w:p w:rsidR="00126363" w:rsidRDefault="00126363">
            <w:pPr>
              <w:pStyle w:val="TOC8"/>
              <w:spacing w:before="40" w:after="0" w:line="240" w:lineRule="auto"/>
              <w:rPr>
                <w:rFonts w:ascii="Segoe UI" w:hAnsi="Segoe UI" w:cs="Segoe UI"/>
              </w:rPr>
            </w:pPr>
          </w:p>
        </w:tc>
      </w:tr>
      <w:tr w:rsidR="00126363">
        <w:trPr>
          <w:trHeight w:val="361"/>
        </w:trPr>
        <w:tc>
          <w:tcPr>
            <w:tcW w:w="2628" w:type="dxa"/>
            <w:hideMark/>
          </w:tcPr>
          <w:p w:rsidR="00126363" w:rsidRDefault="00725DB2">
            <w:pPr>
              <w:spacing w:before="40"/>
              <w:jc w:val="right"/>
              <w:rPr>
                <w:rFonts w:ascii="Segoe UI" w:hAnsi="Segoe UI" w:cs="Segoe UI"/>
                <w:color w:val="333333"/>
                <w:sz w:val="20"/>
                <w:szCs w:val="20"/>
              </w:rPr>
            </w:pPr>
            <w:r>
              <w:rPr>
                <w:rFonts w:ascii="Segoe UI" w:hAnsi="Segoe UI" w:cs="Segoe UI"/>
                <w:b/>
                <w:bCs/>
                <w:iCs/>
                <w:color w:val="333333"/>
                <w:sz w:val="20"/>
                <w:szCs w:val="20"/>
              </w:rPr>
              <w:t>Role and Team size</w:t>
            </w:r>
          </w:p>
        </w:tc>
        <w:tc>
          <w:tcPr>
            <w:tcW w:w="8492" w:type="dxa"/>
            <w:hideMark/>
          </w:tcPr>
          <w:p w:rsidR="00126363" w:rsidRDefault="00725DB2">
            <w:pPr>
              <w:pStyle w:val="TOC8"/>
              <w:spacing w:before="40" w:after="0" w:line="240" w:lineRule="auto"/>
              <w:rPr>
                <w:rFonts w:ascii="Segoe UI" w:hAnsi="Segoe UI" w:cs="Segoe UI"/>
              </w:rPr>
            </w:pPr>
            <w:r>
              <w:rPr>
                <w:rFonts w:ascii="Segoe UI" w:hAnsi="Segoe UI" w:cs="Segoe UI"/>
                <w:color w:val="333333"/>
              </w:rPr>
              <w:t>Project Manager and 8 members</w:t>
            </w:r>
          </w:p>
        </w:tc>
      </w:tr>
    </w:tbl>
    <w:p w:rsidR="00126363" w:rsidRDefault="00126363">
      <w:pPr>
        <w:pStyle w:val="Cog-bullet"/>
        <w:numPr>
          <w:ilvl w:val="0"/>
          <w:numId w:val="0"/>
        </w:numPr>
        <w:spacing w:before="40" w:after="40"/>
        <w:rPr>
          <w:rFonts w:ascii="Segoe UI" w:eastAsia="Calibri" w:hAnsi="Segoe UI" w:cs="Segoe UI"/>
          <w:b/>
          <w:bCs/>
        </w:rPr>
      </w:pPr>
    </w:p>
    <w:p w:rsidR="00126363" w:rsidRDefault="00725DB2">
      <w:pPr>
        <w:pStyle w:val="Cog-bullet"/>
        <w:numPr>
          <w:ilvl w:val="0"/>
          <w:numId w:val="0"/>
        </w:numPr>
        <w:spacing w:before="40" w:after="40"/>
        <w:rPr>
          <w:rFonts w:ascii="Segoe UI" w:eastAsia="Myriad Pro" w:hAnsi="Segoe UI" w:cs="Segoe UI"/>
          <w:b/>
          <w:bCs/>
          <w:iCs/>
          <w:color w:val="333333"/>
        </w:rPr>
      </w:pPr>
      <w:r>
        <w:rPr>
          <w:rFonts w:ascii="Segoe UI" w:eastAsia="Calibri" w:hAnsi="Segoe UI" w:cs="Segoe UI"/>
          <w:b/>
          <w:bCs/>
        </w:rPr>
        <w:t xml:space="preserve">At SIDF </w:t>
      </w:r>
    </w:p>
    <w:tbl>
      <w:tblPr>
        <w:tblW w:w="0" w:type="auto"/>
        <w:tblInd w:w="-612" w:type="dxa"/>
        <w:tblLayout w:type="fixed"/>
        <w:tblLook w:val="0000" w:firstRow="0" w:lastRow="0" w:firstColumn="0" w:lastColumn="0" w:noHBand="0" w:noVBand="0"/>
      </w:tblPr>
      <w:tblGrid>
        <w:gridCol w:w="2520"/>
        <w:gridCol w:w="8730"/>
      </w:tblGrid>
      <w:tr w:rsidR="00126363">
        <w:tc>
          <w:tcPr>
            <w:tcW w:w="2520" w:type="dxa"/>
            <w:shd w:val="clear" w:color="auto" w:fill="FFFFFF"/>
          </w:tcPr>
          <w:p w:rsidR="00126363" w:rsidRDefault="00725DB2">
            <w:pPr>
              <w:spacing w:before="40" w:after="0"/>
              <w:jc w:val="right"/>
              <w:rPr>
                <w:rFonts w:ascii="Segoe UI" w:eastAsia="Myriad Pro" w:hAnsi="Segoe UI" w:cs="Segoe UI"/>
                <w:b/>
                <w:bCs/>
                <w:color w:val="333333"/>
                <w:sz w:val="20"/>
                <w:szCs w:val="20"/>
              </w:rPr>
            </w:pPr>
            <w:r>
              <w:rPr>
                <w:rFonts w:ascii="Segoe UI" w:eastAsia="Myriad Pro" w:hAnsi="Segoe UI" w:cs="Segoe UI"/>
                <w:b/>
                <w:bCs/>
                <w:iCs/>
                <w:color w:val="333333"/>
                <w:sz w:val="20"/>
                <w:szCs w:val="20"/>
              </w:rPr>
              <w:t>Project</w:t>
            </w:r>
          </w:p>
        </w:tc>
        <w:tc>
          <w:tcPr>
            <w:tcW w:w="8730" w:type="dxa"/>
            <w:shd w:val="clear" w:color="auto" w:fill="FFFFFF"/>
          </w:tcPr>
          <w:p w:rsidR="00126363" w:rsidRDefault="00725DB2">
            <w:pPr>
              <w:rPr>
                <w:rFonts w:ascii="Segoe UI" w:eastAsia="Myriad Pro" w:hAnsi="Segoe UI" w:cs="Segoe UI"/>
                <w:color w:val="333333"/>
                <w:sz w:val="20"/>
                <w:szCs w:val="20"/>
              </w:rPr>
            </w:pPr>
            <w:r>
              <w:rPr>
                <w:rFonts w:ascii="Segoe UI" w:eastAsia="Myriad Pro" w:hAnsi="Segoe UI" w:cs="Segoe UI"/>
                <w:b/>
                <w:bCs/>
                <w:color w:val="333333"/>
                <w:sz w:val="20"/>
                <w:szCs w:val="20"/>
              </w:rPr>
              <w:t>YESSAR e-governance program</w:t>
            </w:r>
          </w:p>
          <w:p w:rsidR="00126363" w:rsidRDefault="00725DB2">
            <w:pPr>
              <w:pStyle w:val="BodyText"/>
              <w:rPr>
                <w:rFonts w:ascii="Segoe UI" w:eastAsia="Myriad Pro" w:hAnsi="Segoe UI" w:cs="Segoe UI"/>
                <w:b w:val="0"/>
                <w:bCs w:val="0"/>
                <w:color w:val="333333"/>
              </w:rPr>
            </w:pPr>
            <w:r>
              <w:rPr>
                <w:rFonts w:ascii="Segoe UI" w:eastAsia="Myriad Pro" w:hAnsi="Segoe UI" w:cs="Segoe UI"/>
                <w:b w:val="0"/>
                <w:bCs w:val="0"/>
                <w:color w:val="333333"/>
              </w:rPr>
              <w:t xml:space="preserve">To support an initiative of Saudi government to provide online services of B2B, B2C and peer to peer network to the various government departments in one umbrella. Example, Ministry of commerce and industry developed and published online services. In this project, developed and integrated seven major services like (1) Commercial and Business Service (2) Factories Service (3) Loan Service (4) Ministry of </w:t>
            </w:r>
            <w:r w:rsidR="00662EA1">
              <w:rPr>
                <w:rFonts w:ascii="Segoe UI" w:eastAsia="Myriad Pro" w:hAnsi="Segoe UI" w:cs="Segoe UI"/>
                <w:b w:val="0"/>
                <w:bCs w:val="0"/>
                <w:color w:val="333333"/>
              </w:rPr>
              <w:t>Labor</w:t>
            </w:r>
            <w:r>
              <w:rPr>
                <w:rFonts w:ascii="Segoe UI" w:eastAsia="Myriad Pro" w:hAnsi="Segoe UI" w:cs="Segoe UI"/>
                <w:b w:val="0"/>
                <w:bCs w:val="0"/>
                <w:color w:val="333333"/>
              </w:rPr>
              <w:t xml:space="preserve"> (5) SAGIA (6) Saudi Post (7) MOMRA. By utilizing these services any govt. agency or authority consumes these services. These services adheres the guidelines of YESSAR committee. </w:t>
            </w:r>
          </w:p>
          <w:p w:rsidR="00126363" w:rsidRDefault="00126363">
            <w:pPr>
              <w:pStyle w:val="BodyText"/>
              <w:rPr>
                <w:rFonts w:ascii="Segoe UI" w:eastAsia="Myriad Pro" w:hAnsi="Segoe UI" w:cs="Segoe UI"/>
                <w:b w:val="0"/>
                <w:bCs w:val="0"/>
                <w:color w:val="333333"/>
              </w:rPr>
            </w:pPr>
          </w:p>
        </w:tc>
      </w:tr>
      <w:tr w:rsidR="00126363">
        <w:trPr>
          <w:trHeight w:val="357"/>
        </w:trPr>
        <w:tc>
          <w:tcPr>
            <w:tcW w:w="2520" w:type="dxa"/>
            <w:shd w:val="clear" w:color="auto" w:fill="FFFFFF"/>
          </w:tcPr>
          <w:p w:rsidR="00126363" w:rsidRDefault="00725DB2">
            <w:pPr>
              <w:spacing w:before="40" w:after="0"/>
              <w:jc w:val="right"/>
              <w:rPr>
                <w:rFonts w:ascii="Segoe UI" w:hAnsi="Segoe UI" w:cs="Segoe UI"/>
                <w:bCs/>
                <w:color w:val="333333"/>
                <w:sz w:val="20"/>
                <w:szCs w:val="20"/>
              </w:rPr>
            </w:pPr>
            <w:r>
              <w:rPr>
                <w:rFonts w:ascii="Segoe UI" w:hAnsi="Segoe UI" w:cs="Segoe UI"/>
                <w:b/>
                <w:bCs/>
                <w:iCs/>
                <w:color w:val="333333"/>
                <w:sz w:val="20"/>
                <w:szCs w:val="20"/>
              </w:rPr>
              <w:t>Tools and Technologies</w:t>
            </w:r>
          </w:p>
        </w:tc>
        <w:tc>
          <w:tcPr>
            <w:tcW w:w="8730" w:type="dxa"/>
            <w:shd w:val="clear" w:color="auto" w:fill="FFFFFF"/>
          </w:tcPr>
          <w:p w:rsidR="00126363" w:rsidRDefault="00725DB2">
            <w:pPr>
              <w:pStyle w:val="TOC8"/>
              <w:spacing w:before="40" w:after="0" w:line="240" w:lineRule="auto"/>
              <w:rPr>
                <w:rFonts w:ascii="Segoe UI" w:hAnsi="Segoe UI" w:cs="Segoe UI"/>
              </w:rPr>
            </w:pPr>
            <w:r>
              <w:rPr>
                <w:rFonts w:ascii="Segoe UI" w:hAnsi="Segoe UI" w:cs="Segoe UI"/>
                <w:bCs/>
                <w:color w:val="333333"/>
              </w:rPr>
              <w:t>Visual Studio 2010, ASP.Net, VB.Net, WCF, Web Services, SQL Server, JIRA</w:t>
            </w:r>
          </w:p>
        </w:tc>
      </w:tr>
      <w:tr w:rsidR="00126363">
        <w:trPr>
          <w:trHeight w:val="357"/>
        </w:trPr>
        <w:tc>
          <w:tcPr>
            <w:tcW w:w="2520" w:type="dxa"/>
            <w:shd w:val="clear" w:color="auto" w:fill="FFFFFF"/>
          </w:tcPr>
          <w:p w:rsidR="00126363" w:rsidRDefault="00725DB2">
            <w:pPr>
              <w:spacing w:before="40" w:after="0"/>
              <w:jc w:val="right"/>
              <w:rPr>
                <w:rFonts w:ascii="Segoe UI" w:hAnsi="Segoe UI" w:cs="Segoe UI"/>
                <w:color w:val="333333"/>
                <w:sz w:val="20"/>
                <w:szCs w:val="20"/>
              </w:rPr>
            </w:pPr>
            <w:r>
              <w:rPr>
                <w:rFonts w:ascii="Segoe UI" w:hAnsi="Segoe UI" w:cs="Segoe UI"/>
                <w:b/>
                <w:bCs/>
                <w:iCs/>
                <w:color w:val="333333"/>
                <w:sz w:val="20"/>
                <w:szCs w:val="20"/>
              </w:rPr>
              <w:t>Role and Team size</w:t>
            </w:r>
          </w:p>
        </w:tc>
        <w:tc>
          <w:tcPr>
            <w:tcW w:w="8730" w:type="dxa"/>
            <w:shd w:val="clear" w:color="auto" w:fill="FFFFFF"/>
          </w:tcPr>
          <w:p w:rsidR="00126363" w:rsidRDefault="00725DB2">
            <w:pPr>
              <w:pStyle w:val="TOC8"/>
              <w:spacing w:before="40" w:after="0" w:line="240" w:lineRule="auto"/>
              <w:rPr>
                <w:rFonts w:ascii="Segoe UI" w:hAnsi="Segoe UI" w:cs="Segoe UI"/>
              </w:rPr>
            </w:pPr>
            <w:r>
              <w:rPr>
                <w:rFonts w:ascii="Segoe UI" w:hAnsi="Segoe UI" w:cs="Segoe UI"/>
                <w:color w:val="333333"/>
              </w:rPr>
              <w:t>Project Manager, 12 members</w:t>
            </w:r>
          </w:p>
        </w:tc>
      </w:tr>
    </w:tbl>
    <w:p w:rsidR="00126363" w:rsidRDefault="00126363">
      <w:pPr>
        <w:pStyle w:val="Cog-bullet"/>
        <w:numPr>
          <w:ilvl w:val="0"/>
          <w:numId w:val="0"/>
        </w:numPr>
        <w:spacing w:before="40" w:after="40"/>
        <w:jc w:val="both"/>
        <w:rPr>
          <w:rFonts w:ascii="Segoe UI" w:eastAsia="Calibri" w:hAnsi="Segoe UI" w:cs="Segoe UI"/>
          <w:b/>
          <w:bCs/>
        </w:rPr>
      </w:pPr>
    </w:p>
    <w:tbl>
      <w:tblPr>
        <w:tblW w:w="0" w:type="auto"/>
        <w:tblInd w:w="-612" w:type="dxa"/>
        <w:tblLayout w:type="fixed"/>
        <w:tblLook w:val="0000" w:firstRow="0" w:lastRow="0" w:firstColumn="0" w:lastColumn="0" w:noHBand="0" w:noVBand="0"/>
      </w:tblPr>
      <w:tblGrid>
        <w:gridCol w:w="2520"/>
        <w:gridCol w:w="8730"/>
      </w:tblGrid>
      <w:tr w:rsidR="00126363">
        <w:tc>
          <w:tcPr>
            <w:tcW w:w="2520" w:type="dxa"/>
            <w:shd w:val="clear" w:color="auto" w:fill="FFFFFF"/>
          </w:tcPr>
          <w:p w:rsidR="00126363" w:rsidRDefault="00725DB2">
            <w:pPr>
              <w:spacing w:before="40" w:after="0"/>
              <w:jc w:val="right"/>
              <w:rPr>
                <w:rFonts w:ascii="Segoe UI" w:eastAsia="Myriad Pro" w:hAnsi="Segoe UI" w:cs="Segoe UI"/>
                <w:b/>
                <w:bCs/>
                <w:color w:val="333333"/>
                <w:sz w:val="20"/>
                <w:szCs w:val="20"/>
              </w:rPr>
            </w:pPr>
            <w:r>
              <w:rPr>
                <w:rFonts w:ascii="Segoe UI" w:eastAsia="Myriad Pro" w:hAnsi="Segoe UI" w:cs="Segoe UI"/>
                <w:b/>
                <w:bCs/>
                <w:iCs/>
                <w:color w:val="333333"/>
                <w:sz w:val="20"/>
                <w:szCs w:val="20"/>
              </w:rPr>
              <w:t>Project</w:t>
            </w:r>
          </w:p>
        </w:tc>
        <w:tc>
          <w:tcPr>
            <w:tcW w:w="8730" w:type="dxa"/>
            <w:shd w:val="clear" w:color="auto" w:fill="FFFFFF"/>
          </w:tcPr>
          <w:p w:rsidR="00126363" w:rsidRDefault="00725DB2">
            <w:pPr>
              <w:rPr>
                <w:rFonts w:ascii="Segoe UI" w:eastAsia="Myriad Pro" w:hAnsi="Segoe UI" w:cs="Segoe UI"/>
                <w:b/>
                <w:bCs/>
                <w:color w:val="333333"/>
                <w:sz w:val="20"/>
                <w:szCs w:val="20"/>
              </w:rPr>
            </w:pPr>
            <w:r>
              <w:rPr>
                <w:rFonts w:ascii="Segoe UI" w:eastAsia="Myriad Pro" w:hAnsi="Segoe UI" w:cs="Segoe UI"/>
                <w:b/>
                <w:bCs/>
                <w:color w:val="333333"/>
                <w:sz w:val="20"/>
                <w:szCs w:val="20"/>
              </w:rPr>
              <w:t>SIDF Internet and Intranet Portals</w:t>
            </w:r>
          </w:p>
          <w:p w:rsidR="00126363" w:rsidRDefault="00725DB2">
            <w:pPr>
              <w:pStyle w:val="BodyText"/>
              <w:rPr>
                <w:rFonts w:ascii="Segoe UI" w:eastAsia="Myriad Pro" w:hAnsi="Segoe UI" w:cs="Segoe UI"/>
                <w:b w:val="0"/>
                <w:bCs w:val="0"/>
                <w:color w:val="333333"/>
              </w:rPr>
            </w:pPr>
            <w:r>
              <w:rPr>
                <w:rFonts w:ascii="Segoe UI" w:eastAsia="Myriad Pro" w:hAnsi="Segoe UI" w:cs="Segoe UI"/>
                <w:b w:val="0"/>
                <w:bCs w:val="0"/>
                <w:color w:val="333333"/>
              </w:rPr>
              <w:t>To meet the users demand from external and in house users, web sites has been developed using SharePoint 2013 with various kinds of features embedded in it. SIDF is an organization under ministry of Commerce and Industries.</w:t>
            </w:r>
          </w:p>
          <w:p w:rsidR="00126363" w:rsidRDefault="00126363">
            <w:pPr>
              <w:pStyle w:val="BodyText"/>
              <w:rPr>
                <w:rFonts w:ascii="Segoe UI" w:eastAsia="Myriad Pro" w:hAnsi="Segoe UI" w:cs="Segoe UI"/>
                <w:b w:val="0"/>
                <w:bCs w:val="0"/>
                <w:color w:val="333333"/>
              </w:rPr>
            </w:pPr>
          </w:p>
        </w:tc>
      </w:tr>
      <w:tr w:rsidR="00126363">
        <w:trPr>
          <w:trHeight w:val="357"/>
        </w:trPr>
        <w:tc>
          <w:tcPr>
            <w:tcW w:w="2520" w:type="dxa"/>
            <w:shd w:val="clear" w:color="auto" w:fill="FFFFFF"/>
          </w:tcPr>
          <w:p w:rsidR="00126363" w:rsidRDefault="00725DB2">
            <w:pPr>
              <w:spacing w:before="40" w:after="0"/>
              <w:jc w:val="right"/>
              <w:rPr>
                <w:rFonts w:ascii="Segoe UI" w:hAnsi="Segoe UI" w:cs="Segoe UI"/>
                <w:bCs/>
                <w:color w:val="333333"/>
                <w:sz w:val="20"/>
                <w:szCs w:val="20"/>
              </w:rPr>
            </w:pPr>
            <w:r>
              <w:rPr>
                <w:rFonts w:ascii="Segoe UI" w:hAnsi="Segoe UI" w:cs="Segoe UI"/>
                <w:b/>
                <w:bCs/>
                <w:iCs/>
                <w:color w:val="333333"/>
                <w:sz w:val="20"/>
                <w:szCs w:val="20"/>
              </w:rPr>
              <w:t>Tools and Technologies</w:t>
            </w:r>
          </w:p>
        </w:tc>
        <w:tc>
          <w:tcPr>
            <w:tcW w:w="8730" w:type="dxa"/>
            <w:shd w:val="clear" w:color="auto" w:fill="FFFFFF"/>
          </w:tcPr>
          <w:p w:rsidR="00126363" w:rsidRDefault="00725DB2">
            <w:pPr>
              <w:pStyle w:val="TOC8"/>
              <w:spacing w:before="40" w:after="0" w:line="240" w:lineRule="auto"/>
              <w:rPr>
                <w:rFonts w:ascii="Segoe UI" w:hAnsi="Segoe UI" w:cs="Segoe UI"/>
              </w:rPr>
            </w:pPr>
            <w:r>
              <w:rPr>
                <w:rFonts w:ascii="Segoe UI" w:hAnsi="Segoe UI" w:cs="Segoe UI"/>
                <w:bCs/>
                <w:color w:val="333333"/>
              </w:rPr>
              <w:t>Visual Studio 2010, SharePoint, VB.Net, Web Services, SQL Server</w:t>
            </w:r>
          </w:p>
        </w:tc>
      </w:tr>
      <w:tr w:rsidR="00126363">
        <w:trPr>
          <w:trHeight w:val="357"/>
        </w:trPr>
        <w:tc>
          <w:tcPr>
            <w:tcW w:w="2520" w:type="dxa"/>
            <w:shd w:val="clear" w:color="auto" w:fill="FFFFFF"/>
          </w:tcPr>
          <w:p w:rsidR="00126363" w:rsidRDefault="00725DB2">
            <w:pPr>
              <w:spacing w:before="40" w:after="0"/>
              <w:jc w:val="right"/>
              <w:rPr>
                <w:rFonts w:ascii="Segoe UI" w:hAnsi="Segoe UI" w:cs="Segoe UI"/>
                <w:color w:val="333333"/>
                <w:sz w:val="20"/>
                <w:szCs w:val="20"/>
              </w:rPr>
            </w:pPr>
            <w:r>
              <w:rPr>
                <w:rFonts w:ascii="Segoe UI" w:hAnsi="Segoe UI" w:cs="Segoe UI"/>
                <w:b/>
                <w:bCs/>
                <w:iCs/>
                <w:color w:val="333333"/>
                <w:sz w:val="20"/>
                <w:szCs w:val="20"/>
              </w:rPr>
              <w:t>Role and Team size</w:t>
            </w:r>
          </w:p>
        </w:tc>
        <w:tc>
          <w:tcPr>
            <w:tcW w:w="8730" w:type="dxa"/>
            <w:shd w:val="clear" w:color="auto" w:fill="FFFFFF"/>
          </w:tcPr>
          <w:p w:rsidR="00126363" w:rsidRDefault="00725DB2">
            <w:pPr>
              <w:pStyle w:val="TOC8"/>
              <w:spacing w:before="40" w:after="0" w:line="240" w:lineRule="auto"/>
              <w:rPr>
                <w:rFonts w:ascii="Segoe UI" w:hAnsi="Segoe UI" w:cs="Segoe UI"/>
              </w:rPr>
            </w:pPr>
            <w:r>
              <w:rPr>
                <w:rFonts w:ascii="Segoe UI" w:hAnsi="Segoe UI" w:cs="Segoe UI"/>
                <w:color w:val="333333"/>
              </w:rPr>
              <w:t xml:space="preserve">Project Manager, 15 members </w:t>
            </w:r>
          </w:p>
        </w:tc>
      </w:tr>
    </w:tbl>
    <w:p w:rsidR="00126363" w:rsidRDefault="00126363">
      <w:pPr>
        <w:pStyle w:val="Cog-bullet"/>
        <w:numPr>
          <w:ilvl w:val="0"/>
          <w:numId w:val="0"/>
        </w:numPr>
        <w:spacing w:before="40" w:after="40"/>
        <w:jc w:val="both"/>
        <w:rPr>
          <w:rFonts w:ascii="Segoe UI" w:eastAsia="Calibri" w:hAnsi="Segoe UI" w:cs="Segoe UI"/>
          <w:b/>
          <w:bCs/>
        </w:rPr>
      </w:pPr>
    </w:p>
    <w:tbl>
      <w:tblPr>
        <w:tblW w:w="0" w:type="auto"/>
        <w:tblInd w:w="-612" w:type="dxa"/>
        <w:tblLayout w:type="fixed"/>
        <w:tblLook w:val="0000" w:firstRow="0" w:lastRow="0" w:firstColumn="0" w:lastColumn="0" w:noHBand="0" w:noVBand="0"/>
      </w:tblPr>
      <w:tblGrid>
        <w:gridCol w:w="2520"/>
        <w:gridCol w:w="8730"/>
      </w:tblGrid>
      <w:tr w:rsidR="00126363">
        <w:tc>
          <w:tcPr>
            <w:tcW w:w="2520" w:type="dxa"/>
            <w:shd w:val="clear" w:color="auto" w:fill="FFFFFF"/>
          </w:tcPr>
          <w:p w:rsidR="00126363" w:rsidRDefault="00725DB2">
            <w:pPr>
              <w:spacing w:before="40" w:after="0"/>
              <w:jc w:val="right"/>
              <w:rPr>
                <w:rFonts w:ascii="Segoe UI" w:eastAsia="Myriad Pro" w:hAnsi="Segoe UI" w:cs="Segoe UI"/>
                <w:b/>
                <w:bCs/>
                <w:color w:val="333333"/>
                <w:sz w:val="20"/>
                <w:szCs w:val="20"/>
              </w:rPr>
            </w:pPr>
            <w:r>
              <w:rPr>
                <w:rFonts w:ascii="Segoe UI" w:eastAsia="Myriad Pro" w:hAnsi="Segoe UI" w:cs="Segoe UI"/>
                <w:b/>
                <w:bCs/>
                <w:iCs/>
                <w:color w:val="333333"/>
                <w:sz w:val="20"/>
                <w:szCs w:val="20"/>
              </w:rPr>
              <w:lastRenderedPageBreak/>
              <w:t>Project</w:t>
            </w:r>
          </w:p>
        </w:tc>
        <w:tc>
          <w:tcPr>
            <w:tcW w:w="8730" w:type="dxa"/>
            <w:shd w:val="clear" w:color="auto" w:fill="FFFFFF"/>
          </w:tcPr>
          <w:p w:rsidR="00126363" w:rsidRDefault="00725DB2">
            <w:pPr>
              <w:rPr>
                <w:rFonts w:ascii="Segoe UI" w:eastAsia="Myriad Pro" w:hAnsi="Segoe UI" w:cs="Segoe UI"/>
                <w:b/>
                <w:bCs/>
                <w:color w:val="333333"/>
                <w:sz w:val="20"/>
                <w:szCs w:val="20"/>
              </w:rPr>
            </w:pPr>
            <w:proofErr w:type="spellStart"/>
            <w:r>
              <w:rPr>
                <w:rFonts w:ascii="Segoe UI" w:eastAsia="Myriad Pro" w:hAnsi="Segoe UI" w:cs="Segoe UI"/>
                <w:b/>
                <w:bCs/>
                <w:color w:val="333333"/>
                <w:sz w:val="20"/>
                <w:szCs w:val="20"/>
              </w:rPr>
              <w:t>Saperion</w:t>
            </w:r>
            <w:proofErr w:type="spellEnd"/>
            <w:r>
              <w:rPr>
                <w:rFonts w:ascii="Segoe UI" w:eastAsia="Myriad Pro" w:hAnsi="Segoe UI" w:cs="Segoe UI"/>
                <w:b/>
                <w:bCs/>
                <w:color w:val="333333"/>
                <w:sz w:val="20"/>
                <w:szCs w:val="20"/>
              </w:rPr>
              <w:t xml:space="preserve"> Upgrade</w:t>
            </w:r>
          </w:p>
          <w:p w:rsidR="00126363" w:rsidRDefault="00725DB2">
            <w:pPr>
              <w:pStyle w:val="BodyText"/>
              <w:rPr>
                <w:rFonts w:ascii="Segoe UI" w:eastAsia="Myriad Pro" w:hAnsi="Segoe UI" w:cs="Segoe UI"/>
                <w:b w:val="0"/>
                <w:bCs w:val="0"/>
                <w:color w:val="333333"/>
              </w:rPr>
            </w:pPr>
            <w:r>
              <w:rPr>
                <w:rFonts w:ascii="Segoe UI" w:eastAsia="Myriad Pro" w:hAnsi="Segoe UI" w:cs="Segoe UI"/>
                <w:b w:val="0"/>
                <w:bCs w:val="0"/>
                <w:color w:val="333333"/>
              </w:rPr>
              <w:t xml:space="preserve">As a part of continual technology improvement SIDF planned to upgrade its core business application </w:t>
            </w:r>
            <w:proofErr w:type="spellStart"/>
            <w:r>
              <w:rPr>
                <w:rFonts w:ascii="Segoe UI" w:eastAsia="Myriad Pro" w:hAnsi="Segoe UI" w:cs="Segoe UI"/>
                <w:b w:val="0"/>
                <w:bCs w:val="0"/>
                <w:color w:val="333333"/>
              </w:rPr>
              <w:t>Saperion</w:t>
            </w:r>
            <w:proofErr w:type="spellEnd"/>
            <w:r>
              <w:rPr>
                <w:rFonts w:ascii="Segoe UI" w:eastAsia="Myriad Pro" w:hAnsi="Segoe UI" w:cs="Segoe UI"/>
                <w:b w:val="0"/>
                <w:bCs w:val="0"/>
                <w:color w:val="333333"/>
              </w:rPr>
              <w:t xml:space="preserve"> archiving documents from version 6.0 to 7.5. In new version there are lot of new features is been added/upgrade, mainly Security, web client version along with rich client support, </w:t>
            </w:r>
            <w:proofErr w:type="spellStart"/>
            <w:r>
              <w:rPr>
                <w:rFonts w:ascii="Segoe UI" w:eastAsia="Myriad Pro" w:hAnsi="Segoe UI" w:cs="Segoe UI"/>
                <w:b w:val="0"/>
                <w:bCs w:val="0"/>
                <w:color w:val="333333"/>
              </w:rPr>
              <w:t>iSaperion</w:t>
            </w:r>
            <w:proofErr w:type="spellEnd"/>
            <w:r>
              <w:rPr>
                <w:rFonts w:ascii="Segoe UI" w:eastAsia="Myriad Pro" w:hAnsi="Segoe UI" w:cs="Segoe UI"/>
                <w:b w:val="0"/>
                <w:bCs w:val="0"/>
                <w:color w:val="333333"/>
              </w:rPr>
              <w:t xml:space="preserve">, rich User interface, etc. Around 800 users’ uses </w:t>
            </w:r>
            <w:proofErr w:type="spellStart"/>
            <w:r>
              <w:rPr>
                <w:rFonts w:ascii="Segoe UI" w:eastAsia="Myriad Pro" w:hAnsi="Segoe UI" w:cs="Segoe UI"/>
                <w:b w:val="0"/>
                <w:bCs w:val="0"/>
                <w:color w:val="333333"/>
              </w:rPr>
              <w:t>Saperion</w:t>
            </w:r>
            <w:proofErr w:type="spellEnd"/>
            <w:r>
              <w:rPr>
                <w:rFonts w:ascii="Segoe UI" w:eastAsia="Myriad Pro" w:hAnsi="Segoe UI" w:cs="Segoe UI"/>
                <w:b w:val="0"/>
                <w:bCs w:val="0"/>
                <w:color w:val="333333"/>
              </w:rPr>
              <w:t xml:space="preserve"> application. Around 90 applications exist with 23 application integration with PowerBuilder technology in SIDF</w:t>
            </w:r>
          </w:p>
          <w:p w:rsidR="00126363" w:rsidRDefault="00126363">
            <w:pPr>
              <w:pStyle w:val="BodyText"/>
              <w:rPr>
                <w:rFonts w:ascii="Segoe UI" w:eastAsia="Myriad Pro" w:hAnsi="Segoe UI" w:cs="Segoe UI"/>
                <w:b w:val="0"/>
                <w:bCs w:val="0"/>
                <w:color w:val="333333"/>
              </w:rPr>
            </w:pPr>
          </w:p>
        </w:tc>
      </w:tr>
      <w:tr w:rsidR="00126363">
        <w:trPr>
          <w:trHeight w:val="357"/>
        </w:trPr>
        <w:tc>
          <w:tcPr>
            <w:tcW w:w="2520" w:type="dxa"/>
            <w:shd w:val="clear" w:color="auto" w:fill="FFFFFF"/>
          </w:tcPr>
          <w:p w:rsidR="00126363" w:rsidRDefault="00725DB2">
            <w:pPr>
              <w:spacing w:before="40" w:after="0"/>
              <w:jc w:val="right"/>
              <w:rPr>
                <w:rFonts w:ascii="Segoe UI" w:hAnsi="Segoe UI" w:cs="Segoe UI"/>
                <w:bCs/>
                <w:color w:val="333333"/>
                <w:sz w:val="20"/>
                <w:szCs w:val="20"/>
              </w:rPr>
            </w:pPr>
            <w:r>
              <w:rPr>
                <w:rFonts w:ascii="Segoe UI" w:hAnsi="Segoe UI" w:cs="Segoe UI"/>
                <w:b/>
                <w:bCs/>
                <w:iCs/>
                <w:color w:val="333333"/>
                <w:sz w:val="20"/>
                <w:szCs w:val="20"/>
              </w:rPr>
              <w:t>Tools and Technologies</w:t>
            </w:r>
          </w:p>
        </w:tc>
        <w:tc>
          <w:tcPr>
            <w:tcW w:w="8730" w:type="dxa"/>
            <w:shd w:val="clear" w:color="auto" w:fill="FFFFFF"/>
          </w:tcPr>
          <w:p w:rsidR="00126363" w:rsidRDefault="00725DB2">
            <w:pPr>
              <w:pStyle w:val="TOC8"/>
              <w:spacing w:before="40" w:after="0" w:line="240" w:lineRule="auto"/>
              <w:rPr>
                <w:rFonts w:ascii="Segoe UI" w:hAnsi="Segoe UI" w:cs="Segoe UI"/>
              </w:rPr>
            </w:pPr>
            <w:proofErr w:type="spellStart"/>
            <w:r>
              <w:rPr>
                <w:rFonts w:ascii="Segoe UI" w:hAnsi="Segoe UI" w:cs="Segoe UI"/>
                <w:bCs/>
                <w:color w:val="333333"/>
              </w:rPr>
              <w:t>Saperion</w:t>
            </w:r>
            <w:proofErr w:type="spellEnd"/>
            <w:r>
              <w:rPr>
                <w:rFonts w:ascii="Segoe UI" w:hAnsi="Segoe UI" w:cs="Segoe UI"/>
                <w:bCs/>
                <w:color w:val="333333"/>
              </w:rPr>
              <w:t>, document archiving tool</w:t>
            </w:r>
          </w:p>
        </w:tc>
      </w:tr>
      <w:tr w:rsidR="00126363">
        <w:trPr>
          <w:trHeight w:val="357"/>
        </w:trPr>
        <w:tc>
          <w:tcPr>
            <w:tcW w:w="2520" w:type="dxa"/>
            <w:shd w:val="clear" w:color="auto" w:fill="FFFFFF"/>
          </w:tcPr>
          <w:p w:rsidR="00126363" w:rsidRDefault="00725DB2">
            <w:pPr>
              <w:spacing w:before="40" w:after="0"/>
              <w:jc w:val="right"/>
              <w:rPr>
                <w:rFonts w:ascii="Segoe UI" w:hAnsi="Segoe UI" w:cs="Segoe UI"/>
                <w:color w:val="333333"/>
                <w:sz w:val="20"/>
                <w:szCs w:val="20"/>
              </w:rPr>
            </w:pPr>
            <w:r>
              <w:rPr>
                <w:rFonts w:ascii="Segoe UI" w:hAnsi="Segoe UI" w:cs="Segoe UI"/>
                <w:b/>
                <w:bCs/>
                <w:iCs/>
                <w:color w:val="333333"/>
                <w:sz w:val="20"/>
                <w:szCs w:val="20"/>
              </w:rPr>
              <w:t>Role and Team size</w:t>
            </w:r>
          </w:p>
        </w:tc>
        <w:tc>
          <w:tcPr>
            <w:tcW w:w="8730" w:type="dxa"/>
            <w:shd w:val="clear" w:color="auto" w:fill="FFFFFF"/>
          </w:tcPr>
          <w:p w:rsidR="00126363" w:rsidRDefault="00725DB2">
            <w:pPr>
              <w:pStyle w:val="TOC8"/>
              <w:spacing w:before="40" w:after="0" w:line="240" w:lineRule="auto"/>
              <w:rPr>
                <w:rFonts w:ascii="Segoe UI" w:hAnsi="Segoe UI" w:cs="Segoe UI"/>
              </w:rPr>
            </w:pPr>
            <w:r>
              <w:rPr>
                <w:rFonts w:ascii="Segoe UI" w:hAnsi="Segoe UI" w:cs="Segoe UI"/>
                <w:color w:val="333333"/>
              </w:rPr>
              <w:t xml:space="preserve">Project Coordinator, 10 members </w:t>
            </w:r>
          </w:p>
        </w:tc>
      </w:tr>
    </w:tbl>
    <w:p w:rsidR="00126363" w:rsidRDefault="00126363">
      <w:pPr>
        <w:pStyle w:val="Cog-bullet"/>
        <w:numPr>
          <w:ilvl w:val="0"/>
          <w:numId w:val="0"/>
        </w:numPr>
        <w:spacing w:before="40" w:after="40"/>
        <w:jc w:val="both"/>
        <w:rPr>
          <w:rFonts w:ascii="Segoe UI" w:eastAsia="Calibri" w:hAnsi="Segoe UI" w:cs="Segoe UI"/>
          <w:b/>
          <w:bCs/>
        </w:rPr>
      </w:pPr>
    </w:p>
    <w:p w:rsidR="00126363" w:rsidRDefault="00725DB2">
      <w:pPr>
        <w:pStyle w:val="Cog-bullet"/>
        <w:numPr>
          <w:ilvl w:val="0"/>
          <w:numId w:val="0"/>
        </w:numPr>
        <w:spacing w:before="40" w:after="40"/>
        <w:rPr>
          <w:rFonts w:ascii="Segoe UI" w:hAnsi="Segoe UI" w:cs="Segoe UI"/>
          <w:b/>
          <w:bCs/>
          <w:iCs/>
          <w:color w:val="333333"/>
        </w:rPr>
      </w:pPr>
      <w:r>
        <w:rPr>
          <w:rFonts w:ascii="Segoe UI" w:eastAsia="Calibri" w:hAnsi="Segoe UI" w:cs="Segoe UI"/>
          <w:b/>
          <w:bCs/>
        </w:rPr>
        <w:t>At AIS</w:t>
      </w:r>
    </w:p>
    <w:tbl>
      <w:tblPr>
        <w:tblW w:w="0" w:type="auto"/>
        <w:tblInd w:w="-612" w:type="dxa"/>
        <w:tblLayout w:type="fixed"/>
        <w:tblLook w:val="0000" w:firstRow="0" w:lastRow="0" w:firstColumn="0" w:lastColumn="0" w:noHBand="0" w:noVBand="0"/>
      </w:tblPr>
      <w:tblGrid>
        <w:gridCol w:w="2520"/>
        <w:gridCol w:w="8730"/>
      </w:tblGrid>
      <w:tr w:rsidR="00126363">
        <w:tc>
          <w:tcPr>
            <w:tcW w:w="2520" w:type="dxa"/>
            <w:shd w:val="clear" w:color="auto" w:fill="FFFFFF"/>
          </w:tcPr>
          <w:p w:rsidR="00126363" w:rsidRDefault="00725DB2">
            <w:pPr>
              <w:spacing w:before="40" w:after="0"/>
              <w:jc w:val="right"/>
              <w:rPr>
                <w:rFonts w:ascii="Segoe UI" w:eastAsia="Myriad Pro" w:hAnsi="Segoe UI" w:cs="Segoe UI"/>
                <w:b/>
                <w:bCs/>
                <w:color w:val="333333"/>
                <w:sz w:val="20"/>
                <w:szCs w:val="20"/>
              </w:rPr>
            </w:pPr>
            <w:r>
              <w:rPr>
                <w:rFonts w:ascii="Segoe UI" w:hAnsi="Segoe UI" w:cs="Segoe UI"/>
                <w:b/>
                <w:bCs/>
                <w:iCs/>
                <w:color w:val="333333"/>
                <w:sz w:val="20"/>
                <w:szCs w:val="20"/>
              </w:rPr>
              <w:t>Project</w:t>
            </w:r>
          </w:p>
        </w:tc>
        <w:tc>
          <w:tcPr>
            <w:tcW w:w="8730" w:type="dxa"/>
            <w:shd w:val="clear" w:color="auto" w:fill="FFFFFF"/>
          </w:tcPr>
          <w:p w:rsidR="00126363" w:rsidRDefault="00725DB2">
            <w:pPr>
              <w:rPr>
                <w:rFonts w:ascii="Segoe UI" w:eastAsia="Myriad Pro" w:hAnsi="Segoe UI" w:cs="Segoe UI"/>
                <w:b/>
                <w:bCs/>
                <w:color w:val="333333"/>
                <w:sz w:val="20"/>
                <w:szCs w:val="20"/>
              </w:rPr>
            </w:pPr>
            <w:r>
              <w:rPr>
                <w:rFonts w:ascii="Segoe UI" w:eastAsia="Myriad Pro" w:hAnsi="Segoe UI" w:cs="Segoe UI"/>
                <w:b/>
                <w:bCs/>
                <w:color w:val="333333"/>
                <w:sz w:val="20"/>
                <w:szCs w:val="20"/>
              </w:rPr>
              <w:t>Commercial Auto Insurance</w:t>
            </w:r>
          </w:p>
          <w:p w:rsidR="00126363" w:rsidRDefault="00725DB2">
            <w:pPr>
              <w:pStyle w:val="BodyText"/>
              <w:rPr>
                <w:rFonts w:ascii="Segoe UI" w:hAnsi="Segoe UI" w:cs="Segoe UI"/>
                <w:b w:val="0"/>
                <w:bCs w:val="0"/>
                <w:color w:val="333333"/>
                <w:spacing w:val="-5"/>
                <w:lang w:eastAsia="ar-SA"/>
              </w:rPr>
            </w:pPr>
            <w:r>
              <w:rPr>
                <w:rFonts w:ascii="Segoe UI" w:hAnsi="Segoe UI" w:cs="Segoe UI"/>
                <w:b w:val="0"/>
                <w:bCs w:val="0"/>
                <w:color w:val="333333"/>
                <w:spacing w:val="-5"/>
                <w:lang w:eastAsia="ar-SA"/>
              </w:rPr>
              <w:t>Objective of the engagement is to provide the solutions for one of top most clients (GIECO, USA) in insurance domain in Sales and Services division.</w:t>
            </w:r>
          </w:p>
          <w:p w:rsidR="00126363" w:rsidRDefault="00725DB2">
            <w:pPr>
              <w:jc w:val="both"/>
              <w:rPr>
                <w:rFonts w:ascii="Segoe UI" w:hAnsi="Segoe UI" w:cs="Segoe UI"/>
                <w:sz w:val="20"/>
                <w:szCs w:val="20"/>
              </w:rPr>
            </w:pPr>
            <w:r>
              <w:rPr>
                <w:rFonts w:ascii="Segoe UI" w:eastAsia="Times New Roman" w:hAnsi="Segoe UI" w:cs="Segoe UI"/>
                <w:color w:val="333333"/>
                <w:spacing w:val="-5"/>
                <w:sz w:val="20"/>
                <w:szCs w:val="20"/>
                <w:lang w:eastAsia="ar-SA"/>
              </w:rPr>
              <w:t>Sales application (</w:t>
            </w:r>
            <w:proofErr w:type="spellStart"/>
            <w:r>
              <w:rPr>
                <w:rFonts w:ascii="Segoe UI" w:eastAsia="Times New Roman" w:hAnsi="Segoe UI" w:cs="Segoe UI"/>
                <w:color w:val="333333"/>
                <w:spacing w:val="-5"/>
                <w:sz w:val="20"/>
                <w:szCs w:val="20"/>
                <w:lang w:eastAsia="ar-SA"/>
              </w:rPr>
              <w:t>iCliq</w:t>
            </w:r>
            <w:proofErr w:type="spellEnd"/>
            <w:r>
              <w:rPr>
                <w:rFonts w:ascii="Segoe UI" w:eastAsia="Times New Roman" w:hAnsi="Segoe UI" w:cs="Segoe UI"/>
                <w:color w:val="333333"/>
                <w:spacing w:val="-5"/>
                <w:sz w:val="20"/>
                <w:szCs w:val="20"/>
                <w:lang w:eastAsia="ar-SA"/>
              </w:rPr>
              <w:t>) used to take care of quote generation for the end user of their vehicles and also renders the services to the agents. Similarly, Services application (</w:t>
            </w:r>
            <w:proofErr w:type="spellStart"/>
            <w:r>
              <w:rPr>
                <w:rFonts w:ascii="Segoe UI" w:eastAsia="Times New Roman" w:hAnsi="Segoe UI" w:cs="Segoe UI"/>
                <w:color w:val="333333"/>
                <w:spacing w:val="-5"/>
                <w:sz w:val="20"/>
                <w:szCs w:val="20"/>
                <w:lang w:eastAsia="ar-SA"/>
              </w:rPr>
              <w:t>CommServ</w:t>
            </w:r>
            <w:proofErr w:type="spellEnd"/>
            <w:r>
              <w:rPr>
                <w:rFonts w:ascii="Segoe UI" w:eastAsia="Times New Roman" w:hAnsi="Segoe UI" w:cs="Segoe UI"/>
                <w:color w:val="333333"/>
                <w:spacing w:val="-5"/>
                <w:sz w:val="20"/>
                <w:szCs w:val="20"/>
                <w:lang w:eastAsia="ar-SA"/>
              </w:rPr>
              <w:t>) takes cares of all the responsibilities after sales and eases the customer need and their satisfaction</w:t>
            </w:r>
            <w:r>
              <w:rPr>
                <w:rFonts w:ascii="Segoe UI" w:hAnsi="Segoe UI" w:cs="Segoe UI"/>
                <w:b/>
                <w:color w:val="333333"/>
                <w:sz w:val="20"/>
                <w:szCs w:val="20"/>
              </w:rPr>
              <w:t xml:space="preserve">  </w:t>
            </w:r>
          </w:p>
        </w:tc>
      </w:tr>
      <w:tr w:rsidR="00126363">
        <w:tc>
          <w:tcPr>
            <w:tcW w:w="2520" w:type="dxa"/>
            <w:shd w:val="clear" w:color="auto" w:fill="FFFFFF"/>
          </w:tcPr>
          <w:p w:rsidR="00126363" w:rsidRDefault="00725DB2">
            <w:pPr>
              <w:spacing w:before="40" w:after="0"/>
              <w:jc w:val="right"/>
              <w:rPr>
                <w:rFonts w:ascii="Segoe UI" w:hAnsi="Segoe UI" w:cs="Segoe UI"/>
                <w:bCs/>
                <w:color w:val="333333"/>
                <w:sz w:val="20"/>
                <w:szCs w:val="20"/>
              </w:rPr>
            </w:pPr>
            <w:r>
              <w:rPr>
                <w:rFonts w:ascii="Segoe UI" w:hAnsi="Segoe UI" w:cs="Segoe UI"/>
                <w:b/>
                <w:bCs/>
                <w:iCs/>
                <w:color w:val="333333"/>
                <w:sz w:val="20"/>
                <w:szCs w:val="20"/>
              </w:rPr>
              <w:t>Tools and Technologies</w:t>
            </w:r>
          </w:p>
        </w:tc>
        <w:tc>
          <w:tcPr>
            <w:tcW w:w="8730" w:type="dxa"/>
            <w:shd w:val="clear" w:color="auto" w:fill="FFFFFF"/>
          </w:tcPr>
          <w:p w:rsidR="00126363" w:rsidRDefault="00725DB2">
            <w:pPr>
              <w:pStyle w:val="TOC8"/>
              <w:spacing w:before="40" w:after="0" w:line="240" w:lineRule="auto"/>
              <w:rPr>
                <w:rFonts w:ascii="Segoe UI" w:hAnsi="Segoe UI" w:cs="Segoe UI"/>
              </w:rPr>
            </w:pPr>
            <w:r>
              <w:rPr>
                <w:rFonts w:ascii="Segoe UI" w:hAnsi="Segoe UI" w:cs="Segoe UI"/>
                <w:bCs/>
                <w:color w:val="333333"/>
              </w:rPr>
              <w:t>ASP.Net, C#, Web Services, SQL Server, JIRA</w:t>
            </w:r>
          </w:p>
        </w:tc>
      </w:tr>
      <w:tr w:rsidR="00126363">
        <w:trPr>
          <w:trHeight w:val="702"/>
        </w:trPr>
        <w:tc>
          <w:tcPr>
            <w:tcW w:w="2520" w:type="dxa"/>
            <w:shd w:val="clear" w:color="auto" w:fill="FFFFFF"/>
          </w:tcPr>
          <w:p w:rsidR="00126363" w:rsidRDefault="00725DB2">
            <w:pPr>
              <w:spacing w:before="40" w:after="0"/>
              <w:jc w:val="right"/>
              <w:rPr>
                <w:rFonts w:ascii="Segoe UI" w:hAnsi="Segoe UI" w:cs="Segoe UI"/>
                <w:color w:val="333333"/>
                <w:sz w:val="20"/>
                <w:szCs w:val="20"/>
              </w:rPr>
            </w:pPr>
            <w:r>
              <w:rPr>
                <w:rFonts w:ascii="Segoe UI" w:hAnsi="Segoe UI" w:cs="Segoe UI"/>
                <w:b/>
                <w:bCs/>
                <w:iCs/>
                <w:color w:val="333333"/>
                <w:sz w:val="20"/>
                <w:szCs w:val="20"/>
              </w:rPr>
              <w:t>Role and Team size</w:t>
            </w:r>
          </w:p>
        </w:tc>
        <w:tc>
          <w:tcPr>
            <w:tcW w:w="8730" w:type="dxa"/>
            <w:shd w:val="clear" w:color="auto" w:fill="FFFFFF"/>
          </w:tcPr>
          <w:p w:rsidR="00126363" w:rsidRDefault="00725DB2">
            <w:pPr>
              <w:pStyle w:val="TOC8"/>
              <w:spacing w:before="40" w:after="0" w:line="240" w:lineRule="auto"/>
              <w:rPr>
                <w:rFonts w:ascii="Segoe UI" w:hAnsi="Segoe UI" w:cs="Segoe UI"/>
              </w:rPr>
            </w:pPr>
            <w:r>
              <w:rPr>
                <w:rFonts w:ascii="Segoe UI" w:hAnsi="Segoe UI" w:cs="Segoe UI"/>
                <w:color w:val="333333"/>
              </w:rPr>
              <w:t xml:space="preserve">Technical Manager and 15 members </w:t>
            </w:r>
          </w:p>
        </w:tc>
      </w:tr>
    </w:tbl>
    <w:p w:rsidR="00126363" w:rsidRDefault="00725DB2">
      <w:pPr>
        <w:pStyle w:val="Cog-bullet"/>
        <w:numPr>
          <w:ilvl w:val="0"/>
          <w:numId w:val="0"/>
        </w:numPr>
        <w:spacing w:before="40" w:after="40"/>
        <w:rPr>
          <w:rFonts w:ascii="Segoe UI" w:hAnsi="Segoe UI" w:cs="Segoe UI"/>
          <w:b/>
          <w:bCs/>
          <w:iCs/>
          <w:color w:val="333333"/>
        </w:rPr>
      </w:pPr>
      <w:r>
        <w:rPr>
          <w:rFonts w:ascii="Segoe UI" w:eastAsia="Calibri" w:hAnsi="Segoe UI" w:cs="Segoe UI"/>
          <w:b/>
          <w:bCs/>
        </w:rPr>
        <w:t>At Capgemini</w:t>
      </w:r>
    </w:p>
    <w:tbl>
      <w:tblPr>
        <w:tblW w:w="0" w:type="auto"/>
        <w:tblInd w:w="-612" w:type="dxa"/>
        <w:tblLayout w:type="fixed"/>
        <w:tblLook w:val="0000" w:firstRow="0" w:lastRow="0" w:firstColumn="0" w:lastColumn="0" w:noHBand="0" w:noVBand="0"/>
      </w:tblPr>
      <w:tblGrid>
        <w:gridCol w:w="2520"/>
        <w:gridCol w:w="8730"/>
      </w:tblGrid>
      <w:tr w:rsidR="00126363">
        <w:tc>
          <w:tcPr>
            <w:tcW w:w="2520" w:type="dxa"/>
            <w:shd w:val="clear" w:color="auto" w:fill="FFFFFF"/>
          </w:tcPr>
          <w:p w:rsidR="00126363" w:rsidRDefault="00725DB2">
            <w:pPr>
              <w:spacing w:before="40" w:after="0"/>
              <w:jc w:val="right"/>
              <w:rPr>
                <w:rFonts w:ascii="Segoe UI" w:eastAsia="Myriad Pro" w:hAnsi="Segoe UI" w:cs="Segoe UI"/>
                <w:b/>
                <w:bCs/>
                <w:color w:val="333333"/>
                <w:sz w:val="20"/>
                <w:szCs w:val="20"/>
              </w:rPr>
            </w:pPr>
            <w:r>
              <w:rPr>
                <w:rFonts w:ascii="Segoe UI" w:hAnsi="Segoe UI" w:cs="Segoe UI"/>
                <w:b/>
                <w:bCs/>
                <w:iCs/>
                <w:color w:val="333333"/>
                <w:sz w:val="20"/>
                <w:szCs w:val="20"/>
              </w:rPr>
              <w:t>Project</w:t>
            </w:r>
          </w:p>
        </w:tc>
        <w:tc>
          <w:tcPr>
            <w:tcW w:w="8730" w:type="dxa"/>
            <w:shd w:val="clear" w:color="auto" w:fill="FFFFFF"/>
          </w:tcPr>
          <w:p w:rsidR="00126363" w:rsidRDefault="00725DB2">
            <w:pPr>
              <w:pStyle w:val="NormalWeb1"/>
              <w:rPr>
                <w:rFonts w:ascii="Segoe UI" w:hAnsi="Segoe UI" w:cs="Segoe UI"/>
                <w:color w:val="333333"/>
                <w:sz w:val="20"/>
                <w:szCs w:val="20"/>
                <w:lang w:val="en-US"/>
              </w:rPr>
            </w:pPr>
            <w:r>
              <w:rPr>
                <w:rFonts w:ascii="Segoe UI" w:eastAsia="Myriad Pro" w:hAnsi="Segoe UI" w:cs="Segoe UI"/>
                <w:b/>
                <w:bCs/>
                <w:color w:val="333333"/>
                <w:sz w:val="20"/>
                <w:szCs w:val="20"/>
                <w:lang w:eastAsia="en-US"/>
              </w:rPr>
              <w:t xml:space="preserve">Package Application Services and Management (PALMS), </w:t>
            </w:r>
            <w:proofErr w:type="spellStart"/>
            <w:r>
              <w:rPr>
                <w:rFonts w:ascii="Segoe UI" w:eastAsia="Myriad Pro" w:hAnsi="Segoe UI" w:cs="Segoe UI"/>
                <w:b/>
                <w:bCs/>
                <w:color w:val="333333"/>
                <w:sz w:val="20"/>
                <w:szCs w:val="20"/>
                <w:lang w:eastAsia="en-US"/>
              </w:rPr>
              <w:t>Euroclear</w:t>
            </w:r>
            <w:proofErr w:type="spellEnd"/>
            <w:r>
              <w:rPr>
                <w:rFonts w:ascii="Segoe UI" w:eastAsia="Myriad Pro" w:hAnsi="Segoe UI" w:cs="Segoe UI"/>
                <w:b/>
                <w:bCs/>
                <w:color w:val="333333"/>
                <w:sz w:val="20"/>
                <w:szCs w:val="20"/>
                <w:lang w:eastAsia="en-US"/>
              </w:rPr>
              <w:t xml:space="preserve"> Bank</w:t>
            </w:r>
            <w:r>
              <w:rPr>
                <w:rFonts w:ascii="Segoe UI" w:hAnsi="Segoe UI" w:cs="Segoe UI"/>
                <w:color w:val="333333"/>
                <w:sz w:val="20"/>
                <w:szCs w:val="20"/>
                <w:lang w:val="en-US"/>
              </w:rPr>
              <w:t>,</w:t>
            </w:r>
            <w:r>
              <w:rPr>
                <w:rFonts w:ascii="Segoe UI" w:eastAsia="Myriad Pro" w:hAnsi="Segoe UI" w:cs="Segoe UI"/>
                <w:b/>
                <w:bCs/>
                <w:color w:val="333333"/>
                <w:sz w:val="20"/>
                <w:szCs w:val="20"/>
                <w:lang w:eastAsia="en-US"/>
              </w:rPr>
              <w:t xml:space="preserve"> Belgium</w:t>
            </w:r>
          </w:p>
          <w:p w:rsidR="00126363" w:rsidRDefault="00725DB2">
            <w:pPr>
              <w:pStyle w:val="TOC8"/>
              <w:spacing w:after="0" w:line="240" w:lineRule="auto"/>
              <w:rPr>
                <w:rFonts w:ascii="Segoe UI" w:hAnsi="Segoe UI" w:cs="Segoe UI"/>
                <w:color w:val="333333"/>
              </w:rPr>
            </w:pPr>
            <w:proofErr w:type="spellStart"/>
            <w:r>
              <w:rPr>
                <w:rFonts w:ascii="Segoe UI" w:hAnsi="Segoe UI" w:cs="Segoe UI"/>
                <w:color w:val="333333"/>
              </w:rPr>
              <w:t>Euroclear</w:t>
            </w:r>
            <w:proofErr w:type="spellEnd"/>
            <w:r>
              <w:rPr>
                <w:rFonts w:ascii="Segoe UI" w:hAnsi="Segoe UI" w:cs="Segoe UI"/>
                <w:color w:val="333333"/>
              </w:rPr>
              <w:t xml:space="preserve"> is one of the leading banks spread across in this region. This engagement was based on multiple projects of multiple technologies based out of European region, which more into developing and upgrading the existing systems and handling SLA based tickets mechanism</w:t>
            </w:r>
          </w:p>
          <w:p w:rsidR="00126363" w:rsidRDefault="00126363">
            <w:pPr>
              <w:pStyle w:val="TOC8"/>
              <w:spacing w:after="0" w:line="240" w:lineRule="auto"/>
              <w:rPr>
                <w:rFonts w:ascii="Segoe UI" w:hAnsi="Segoe UI" w:cs="Segoe UI"/>
              </w:rPr>
            </w:pPr>
          </w:p>
        </w:tc>
      </w:tr>
      <w:tr w:rsidR="00126363">
        <w:tc>
          <w:tcPr>
            <w:tcW w:w="2520" w:type="dxa"/>
            <w:shd w:val="clear" w:color="auto" w:fill="FFFFFF"/>
          </w:tcPr>
          <w:p w:rsidR="00126363" w:rsidRDefault="00725DB2">
            <w:pPr>
              <w:spacing w:before="40" w:after="0"/>
              <w:jc w:val="right"/>
              <w:rPr>
                <w:rFonts w:ascii="Segoe UI" w:hAnsi="Segoe UI" w:cs="Segoe UI"/>
                <w:color w:val="333333"/>
                <w:sz w:val="20"/>
                <w:szCs w:val="20"/>
              </w:rPr>
            </w:pPr>
            <w:r>
              <w:rPr>
                <w:rFonts w:ascii="Segoe UI" w:hAnsi="Segoe UI" w:cs="Segoe UI"/>
                <w:b/>
                <w:bCs/>
                <w:iCs/>
                <w:color w:val="333333"/>
                <w:sz w:val="20"/>
                <w:szCs w:val="20"/>
              </w:rPr>
              <w:t>Tools and Technologies</w:t>
            </w:r>
          </w:p>
        </w:tc>
        <w:tc>
          <w:tcPr>
            <w:tcW w:w="8730" w:type="dxa"/>
            <w:shd w:val="clear" w:color="auto" w:fill="FFFFFF"/>
          </w:tcPr>
          <w:p w:rsidR="00126363" w:rsidRDefault="00725DB2">
            <w:pPr>
              <w:pStyle w:val="TOC8"/>
              <w:spacing w:before="40" w:after="0" w:line="240" w:lineRule="auto"/>
              <w:rPr>
                <w:rFonts w:ascii="Segoe UI" w:hAnsi="Segoe UI" w:cs="Segoe UI"/>
              </w:rPr>
            </w:pPr>
            <w:r>
              <w:rPr>
                <w:rFonts w:ascii="Segoe UI" w:hAnsi="Segoe UI" w:cs="Segoe UI"/>
                <w:color w:val="333333"/>
                <w:spacing w:val="0"/>
              </w:rPr>
              <w:t>ASP.Net, C#, XML, SQL Server 2008, SIEBEL, PeopleSoft, Java</w:t>
            </w:r>
          </w:p>
        </w:tc>
      </w:tr>
      <w:tr w:rsidR="00126363">
        <w:trPr>
          <w:trHeight w:val="702"/>
        </w:trPr>
        <w:tc>
          <w:tcPr>
            <w:tcW w:w="2520" w:type="dxa"/>
            <w:shd w:val="clear" w:color="auto" w:fill="FFFFFF"/>
          </w:tcPr>
          <w:p w:rsidR="00126363" w:rsidRDefault="00725DB2">
            <w:pPr>
              <w:spacing w:before="40" w:after="0"/>
              <w:jc w:val="right"/>
              <w:rPr>
                <w:rFonts w:ascii="Segoe UI" w:hAnsi="Segoe UI" w:cs="Segoe UI"/>
                <w:color w:val="333333"/>
                <w:sz w:val="20"/>
                <w:szCs w:val="20"/>
              </w:rPr>
            </w:pPr>
            <w:r>
              <w:rPr>
                <w:rFonts w:ascii="Segoe UI" w:hAnsi="Segoe UI" w:cs="Segoe UI"/>
                <w:b/>
                <w:bCs/>
                <w:iCs/>
                <w:color w:val="333333"/>
                <w:sz w:val="20"/>
                <w:szCs w:val="20"/>
              </w:rPr>
              <w:t>Role and Team size</w:t>
            </w:r>
          </w:p>
        </w:tc>
        <w:tc>
          <w:tcPr>
            <w:tcW w:w="8730" w:type="dxa"/>
            <w:shd w:val="clear" w:color="auto" w:fill="FFFFFF"/>
          </w:tcPr>
          <w:p w:rsidR="00126363" w:rsidRDefault="00725DB2">
            <w:pPr>
              <w:pStyle w:val="TOC8"/>
              <w:spacing w:before="40" w:after="0" w:line="240" w:lineRule="auto"/>
              <w:rPr>
                <w:rFonts w:ascii="Segoe UI" w:hAnsi="Segoe UI" w:cs="Segoe UI"/>
                <w:color w:val="333333"/>
                <w:spacing w:val="0"/>
              </w:rPr>
            </w:pPr>
            <w:r>
              <w:rPr>
                <w:rFonts w:ascii="Segoe UI" w:hAnsi="Segoe UI" w:cs="Segoe UI"/>
                <w:color w:val="333333"/>
                <w:spacing w:val="0"/>
              </w:rPr>
              <w:t>Account Manager to execute multiple concurrent project</w:t>
            </w:r>
          </w:p>
          <w:p w:rsidR="00126363" w:rsidRDefault="00725DB2">
            <w:pPr>
              <w:pStyle w:val="TOC8"/>
              <w:spacing w:before="40" w:after="0" w:line="240" w:lineRule="auto"/>
              <w:rPr>
                <w:rFonts w:ascii="Segoe UI" w:hAnsi="Segoe UI" w:cs="Segoe UI"/>
                <w:color w:val="333333"/>
                <w:spacing w:val="0"/>
              </w:rPr>
            </w:pPr>
            <w:r>
              <w:rPr>
                <w:rFonts w:ascii="Segoe UI" w:hAnsi="Segoe UI" w:cs="Segoe UI"/>
                <w:color w:val="333333"/>
                <w:spacing w:val="0"/>
              </w:rPr>
              <w:t>Team Size : 47</w:t>
            </w:r>
          </w:p>
          <w:p w:rsidR="00126363" w:rsidRDefault="00126363">
            <w:pPr>
              <w:pStyle w:val="TOC8"/>
              <w:spacing w:before="40" w:after="0" w:line="240" w:lineRule="auto"/>
              <w:rPr>
                <w:rFonts w:ascii="Segoe UI" w:hAnsi="Segoe UI" w:cs="Segoe UI"/>
                <w:color w:val="333333"/>
              </w:rPr>
            </w:pPr>
          </w:p>
        </w:tc>
      </w:tr>
      <w:tr w:rsidR="00126363">
        <w:tc>
          <w:tcPr>
            <w:tcW w:w="2520" w:type="dxa"/>
            <w:shd w:val="clear" w:color="auto" w:fill="FFFFFF"/>
          </w:tcPr>
          <w:p w:rsidR="00126363" w:rsidRDefault="00725DB2">
            <w:pPr>
              <w:spacing w:before="40" w:after="0"/>
              <w:jc w:val="right"/>
              <w:rPr>
                <w:rFonts w:ascii="Segoe UI" w:eastAsia="Myriad Pro" w:hAnsi="Segoe UI" w:cs="Segoe UI"/>
                <w:b/>
                <w:bCs/>
                <w:color w:val="333333"/>
                <w:sz w:val="20"/>
                <w:szCs w:val="20"/>
              </w:rPr>
            </w:pPr>
            <w:r>
              <w:rPr>
                <w:rFonts w:ascii="Segoe UI" w:hAnsi="Segoe UI" w:cs="Segoe UI"/>
                <w:b/>
                <w:bCs/>
                <w:iCs/>
                <w:color w:val="333333"/>
                <w:sz w:val="20"/>
                <w:szCs w:val="20"/>
              </w:rPr>
              <w:t>Project</w:t>
            </w:r>
          </w:p>
        </w:tc>
        <w:tc>
          <w:tcPr>
            <w:tcW w:w="8730" w:type="dxa"/>
            <w:shd w:val="clear" w:color="auto" w:fill="FFFFFF"/>
          </w:tcPr>
          <w:p w:rsidR="00126363" w:rsidRDefault="00725DB2">
            <w:pPr>
              <w:pStyle w:val="TOC8"/>
              <w:spacing w:after="0" w:line="240" w:lineRule="auto"/>
              <w:jc w:val="left"/>
              <w:rPr>
                <w:rFonts w:ascii="Segoe UI" w:eastAsia="Myriad Pro" w:hAnsi="Segoe UI" w:cs="Segoe UI"/>
                <w:b/>
                <w:bCs/>
                <w:color w:val="333333"/>
                <w:spacing w:val="0"/>
                <w:lang w:eastAsia="en-US"/>
              </w:rPr>
            </w:pPr>
            <w:r>
              <w:rPr>
                <w:rFonts w:ascii="Segoe UI" w:eastAsia="Myriad Pro" w:hAnsi="Segoe UI" w:cs="Segoe UI"/>
                <w:b/>
                <w:bCs/>
                <w:color w:val="333333"/>
                <w:spacing w:val="0"/>
                <w:lang w:eastAsia="en-US"/>
              </w:rPr>
              <w:t>Sony Distribution Backbone</w:t>
            </w:r>
          </w:p>
          <w:p w:rsidR="00126363" w:rsidRDefault="00725DB2">
            <w:pPr>
              <w:pStyle w:val="TOC8"/>
              <w:spacing w:after="0" w:line="240" w:lineRule="auto"/>
              <w:rPr>
                <w:rFonts w:ascii="Segoe UI" w:hAnsi="Segoe UI" w:cs="Segoe UI"/>
              </w:rPr>
            </w:pPr>
            <w:r>
              <w:rPr>
                <w:rFonts w:ascii="Segoe UI" w:hAnsi="Segoe UI" w:cs="Segoe UI"/>
                <w:color w:val="333333"/>
                <w:spacing w:val="0"/>
              </w:rPr>
              <w:t xml:space="preserve">To overcome the changing trends in digital distribution and the emergence of new sales channels for product, client planned to have an automated end to end digital fulfillment solution for digital manufacturing requests, Exploit supply chain best practices and adapted to a digital media flow and minimize the human intervention, Sony Pictures Entertainment (SPE) and Sony Digital Audio Disk Corporation (DADC), collectively Sony Parties adapted a system in the form of digital distribution backbone. With the newly developed application will produce a “content agnostic” mechanism for the entire management life-cycle of any digital content, physical media and automated workflows for ingestion, storage, product assembly and package delivery. </w:t>
            </w:r>
          </w:p>
        </w:tc>
      </w:tr>
      <w:tr w:rsidR="00126363">
        <w:tc>
          <w:tcPr>
            <w:tcW w:w="2520" w:type="dxa"/>
            <w:shd w:val="clear" w:color="auto" w:fill="FFFFFF"/>
          </w:tcPr>
          <w:p w:rsidR="00126363" w:rsidRDefault="00725DB2">
            <w:pPr>
              <w:spacing w:before="40" w:after="0"/>
              <w:jc w:val="right"/>
              <w:rPr>
                <w:rFonts w:ascii="Segoe UI" w:hAnsi="Segoe UI" w:cs="Segoe UI"/>
                <w:color w:val="333333"/>
                <w:sz w:val="20"/>
                <w:szCs w:val="20"/>
              </w:rPr>
            </w:pPr>
            <w:r>
              <w:rPr>
                <w:rFonts w:ascii="Segoe UI" w:hAnsi="Segoe UI" w:cs="Segoe UI"/>
                <w:b/>
                <w:bCs/>
                <w:iCs/>
                <w:color w:val="333333"/>
                <w:sz w:val="20"/>
                <w:szCs w:val="20"/>
              </w:rPr>
              <w:t>Tools and Technologies</w:t>
            </w:r>
          </w:p>
        </w:tc>
        <w:tc>
          <w:tcPr>
            <w:tcW w:w="8730" w:type="dxa"/>
            <w:shd w:val="clear" w:color="auto" w:fill="FFFFFF"/>
          </w:tcPr>
          <w:p w:rsidR="00126363" w:rsidRDefault="00725DB2">
            <w:pPr>
              <w:pStyle w:val="TOC8"/>
              <w:spacing w:before="40" w:after="0" w:line="240" w:lineRule="auto"/>
              <w:rPr>
                <w:rFonts w:ascii="Segoe UI" w:hAnsi="Segoe UI" w:cs="Segoe UI"/>
              </w:rPr>
            </w:pPr>
            <w:r>
              <w:rPr>
                <w:rFonts w:ascii="Segoe UI" w:hAnsi="Segoe UI" w:cs="Segoe UI"/>
                <w:color w:val="333333"/>
                <w:spacing w:val="0"/>
              </w:rPr>
              <w:t>ASP.Net, C#, WCF, MDM, SQL Server 2008, Silverlight</w:t>
            </w:r>
          </w:p>
        </w:tc>
      </w:tr>
      <w:tr w:rsidR="00126363">
        <w:trPr>
          <w:trHeight w:val="702"/>
        </w:trPr>
        <w:tc>
          <w:tcPr>
            <w:tcW w:w="2520" w:type="dxa"/>
            <w:shd w:val="clear" w:color="auto" w:fill="FFFFFF"/>
          </w:tcPr>
          <w:p w:rsidR="00126363" w:rsidRDefault="00725DB2">
            <w:pPr>
              <w:spacing w:before="40" w:after="0"/>
              <w:jc w:val="right"/>
              <w:rPr>
                <w:rFonts w:ascii="Segoe UI" w:hAnsi="Segoe UI" w:cs="Segoe UI"/>
                <w:color w:val="333333"/>
                <w:sz w:val="20"/>
                <w:szCs w:val="20"/>
              </w:rPr>
            </w:pPr>
            <w:r>
              <w:rPr>
                <w:rFonts w:ascii="Segoe UI" w:hAnsi="Segoe UI" w:cs="Segoe UI"/>
                <w:b/>
                <w:bCs/>
                <w:iCs/>
                <w:color w:val="333333"/>
                <w:sz w:val="20"/>
                <w:szCs w:val="20"/>
              </w:rPr>
              <w:t>Role and Team size</w:t>
            </w:r>
          </w:p>
        </w:tc>
        <w:tc>
          <w:tcPr>
            <w:tcW w:w="8730" w:type="dxa"/>
            <w:shd w:val="clear" w:color="auto" w:fill="FFFFFF"/>
          </w:tcPr>
          <w:p w:rsidR="00126363" w:rsidRDefault="00725DB2">
            <w:pPr>
              <w:pStyle w:val="TOC8"/>
              <w:spacing w:before="40" w:after="0" w:line="240" w:lineRule="auto"/>
              <w:rPr>
                <w:rFonts w:ascii="Segoe UI" w:hAnsi="Segoe UI" w:cs="Segoe UI"/>
                <w:color w:val="333333"/>
                <w:spacing w:val="0"/>
              </w:rPr>
            </w:pPr>
            <w:r>
              <w:rPr>
                <w:rFonts w:ascii="Segoe UI" w:hAnsi="Segoe UI" w:cs="Segoe UI"/>
                <w:color w:val="333333"/>
                <w:spacing w:val="0"/>
              </w:rPr>
              <w:t xml:space="preserve">Web Module Manager and 24 </w:t>
            </w:r>
            <w:r>
              <w:rPr>
                <w:rFonts w:ascii="Segoe UI" w:hAnsi="Segoe UI" w:cs="Segoe UI"/>
                <w:color w:val="333333"/>
              </w:rPr>
              <w:t>members</w:t>
            </w:r>
          </w:p>
          <w:p w:rsidR="00126363" w:rsidRDefault="00126363">
            <w:pPr>
              <w:pStyle w:val="TOC8"/>
              <w:spacing w:after="0" w:line="240" w:lineRule="auto"/>
              <w:jc w:val="left"/>
              <w:rPr>
                <w:rFonts w:ascii="Segoe UI" w:hAnsi="Segoe UI" w:cs="Segoe UI"/>
                <w:color w:val="333333"/>
                <w:spacing w:val="0"/>
              </w:rPr>
            </w:pPr>
          </w:p>
        </w:tc>
      </w:tr>
    </w:tbl>
    <w:p w:rsidR="00126363" w:rsidRDefault="00126363">
      <w:pPr>
        <w:rPr>
          <w:rFonts w:ascii="Segoe UI" w:hAnsi="Segoe UI" w:cs="Segoe UI"/>
        </w:rPr>
      </w:pPr>
    </w:p>
    <w:sectPr w:rsidR="00126363">
      <w:headerReference w:type="default" r:id="rId8"/>
      <w:footerReference w:type="even" r:id="rId9"/>
      <w:footerReference w:type="default" r:id="rId10"/>
      <w:headerReference w:type="first" r:id="rId11"/>
      <w:footnotePr>
        <w:pos w:val="beneathText"/>
      </w:footnotePr>
      <w:pgSz w:w="11906" w:h="16838"/>
      <w:pgMar w:top="776" w:right="503" w:bottom="776" w:left="720"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7B5" w:rsidRDefault="00C947B5">
      <w:pPr>
        <w:spacing w:after="0" w:line="240" w:lineRule="auto"/>
      </w:pPr>
      <w:r>
        <w:separator/>
      </w:r>
    </w:p>
  </w:endnote>
  <w:endnote w:type="continuationSeparator" w:id="0">
    <w:p w:rsidR="00C947B5" w:rsidRDefault="00C94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default"/>
    <w:sig w:usb0="00000003"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Symbol-Identity-H">
    <w:altName w:val="Arial Unicode MS"/>
    <w:charset w:val="00"/>
    <w:family w:val="auto"/>
    <w:pitch w:val="default"/>
    <w:sig w:usb0="00000000" w:usb1="00000000" w:usb2="00000000" w:usb3="00000000" w:csb0="00040001" w:csb1="00000000"/>
  </w:font>
  <w:font w:name="Myriad Pro">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63" w:rsidRDefault="0012636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63" w:rsidRDefault="00126363">
    <w:pPr>
      <w:autoSpaceDE w:val="0"/>
      <w:rPr>
        <w:rFonts w:ascii="Symbol-Identity-H" w:eastAsia="Symbol-Identity-H" w:hAnsi="Symbol-Identity-H" w:cs="Symbol-Identity-H"/>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7B5" w:rsidRDefault="00C947B5">
      <w:pPr>
        <w:spacing w:after="0" w:line="240" w:lineRule="auto"/>
      </w:pPr>
      <w:r>
        <w:separator/>
      </w:r>
    </w:p>
  </w:footnote>
  <w:footnote w:type="continuationSeparator" w:id="0">
    <w:p w:rsidR="00C947B5" w:rsidRDefault="00C947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63" w:rsidRDefault="00126363">
    <w:pPr>
      <w:pStyle w:val="TOC1"/>
      <w:ind w:firstLine="3600"/>
    </w:pPr>
  </w:p>
  <w:p w:rsidR="00126363" w:rsidRDefault="00126363">
    <w:pPr>
      <w:pStyle w:val="TOC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363" w:rsidRDefault="0012636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27A2674"/>
    <w:lvl w:ilvl="0" w:tplc="0409000D">
      <w:start w:val="1"/>
      <w:numFmt w:val="bullet"/>
      <w:lvlText w:val=""/>
      <w:lvlJc w:val="left"/>
      <w:pPr>
        <w:tabs>
          <w:tab w:val="left" w:pos="720"/>
        </w:tabs>
        <w:ind w:left="720" w:hanging="360"/>
      </w:pPr>
      <w:rPr>
        <w:rFonts w:ascii="Wingdings" w:hAnsi="Wingdings" w:cs="Times New Roman"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cs="Times New Roman" w:hint="default"/>
      </w:rPr>
    </w:lvl>
    <w:lvl w:ilvl="3" w:tplc="04090001">
      <w:start w:val="1"/>
      <w:numFmt w:val="bullet"/>
      <w:lvlText w:val=""/>
      <w:lvlJc w:val="left"/>
      <w:pPr>
        <w:tabs>
          <w:tab w:val="left" w:pos="2880"/>
        </w:tabs>
        <w:ind w:left="2880" w:hanging="360"/>
      </w:pPr>
      <w:rPr>
        <w:rFonts w:ascii="Symbol" w:hAnsi="Symbol" w:cs="Times New Roman"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cs="Times New Roman" w:hint="default"/>
      </w:rPr>
    </w:lvl>
    <w:lvl w:ilvl="6" w:tplc="04090001">
      <w:start w:val="1"/>
      <w:numFmt w:val="bullet"/>
      <w:lvlText w:val=""/>
      <w:lvlJc w:val="left"/>
      <w:pPr>
        <w:tabs>
          <w:tab w:val="left" w:pos="5040"/>
        </w:tabs>
        <w:ind w:left="5040" w:hanging="360"/>
      </w:pPr>
      <w:rPr>
        <w:rFonts w:ascii="Symbol" w:hAnsi="Symbol" w:cs="Times New Roman"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cs="Times New Roman" w:hint="default"/>
      </w:rPr>
    </w:lvl>
  </w:abstractNum>
  <w:abstractNum w:abstractNumId="1">
    <w:nsid w:val="00000002"/>
    <w:multiLevelType w:val="multilevel"/>
    <w:tmpl w:val="00000008"/>
    <w:lvl w:ilvl="0">
      <w:start w:val="1"/>
      <w:numFmt w:val="bullet"/>
      <w:lvlText w:val=""/>
      <w:lvlJc w:val="left"/>
      <w:pPr>
        <w:tabs>
          <w:tab w:val="left" w:pos="720"/>
        </w:tabs>
        <w:ind w:left="720" w:hanging="360"/>
      </w:pPr>
      <w:rPr>
        <w:rFonts w:ascii="Symbol" w:hAnsi="Symbol" w:cs="Times New Roman"/>
        <w:color w:val="000000"/>
      </w:rPr>
    </w:lvl>
    <w:lvl w:ilvl="1">
      <w:start w:val="1"/>
      <w:numFmt w:val="bullet"/>
      <w:lvlText w:val="◦"/>
      <w:lvlJc w:val="left"/>
      <w:pPr>
        <w:tabs>
          <w:tab w:val="left" w:pos="1080"/>
        </w:tabs>
        <w:ind w:left="1080" w:hanging="360"/>
      </w:pPr>
      <w:rPr>
        <w:rFonts w:ascii="OpenSymbol" w:hAnsi="OpenSymbol"/>
      </w:rPr>
    </w:lvl>
    <w:lvl w:ilvl="2">
      <w:start w:val="1"/>
      <w:numFmt w:val="bullet"/>
      <w:lvlText w:val="▪"/>
      <w:lvlJc w:val="left"/>
      <w:pPr>
        <w:tabs>
          <w:tab w:val="left" w:pos="1440"/>
        </w:tabs>
        <w:ind w:left="1440" w:hanging="360"/>
      </w:pPr>
      <w:rPr>
        <w:rFonts w:ascii="OpenSymbol" w:hAnsi="OpenSymbol"/>
      </w:rPr>
    </w:lvl>
    <w:lvl w:ilvl="3">
      <w:start w:val="1"/>
      <w:numFmt w:val="bullet"/>
      <w:lvlText w:val=""/>
      <w:lvlJc w:val="left"/>
      <w:pPr>
        <w:tabs>
          <w:tab w:val="left" w:pos="1800"/>
        </w:tabs>
        <w:ind w:left="1800" w:hanging="360"/>
      </w:pPr>
      <w:rPr>
        <w:rFonts w:ascii="Symbol" w:hAnsi="Symbol" w:cs="Times New Roman"/>
        <w:color w:val="000000"/>
      </w:rPr>
    </w:lvl>
    <w:lvl w:ilvl="4">
      <w:start w:val="1"/>
      <w:numFmt w:val="bullet"/>
      <w:lvlText w:val="◦"/>
      <w:lvlJc w:val="left"/>
      <w:pPr>
        <w:tabs>
          <w:tab w:val="left" w:pos="2160"/>
        </w:tabs>
        <w:ind w:left="2160" w:hanging="360"/>
      </w:pPr>
      <w:rPr>
        <w:rFonts w:ascii="OpenSymbol" w:hAnsi="OpenSymbol"/>
      </w:rPr>
    </w:lvl>
    <w:lvl w:ilvl="5">
      <w:start w:val="1"/>
      <w:numFmt w:val="bullet"/>
      <w:lvlText w:val="▪"/>
      <w:lvlJc w:val="left"/>
      <w:pPr>
        <w:tabs>
          <w:tab w:val="left" w:pos="2520"/>
        </w:tabs>
        <w:ind w:left="2520" w:hanging="360"/>
      </w:pPr>
      <w:rPr>
        <w:rFonts w:ascii="OpenSymbol" w:hAnsi="OpenSymbol"/>
      </w:rPr>
    </w:lvl>
    <w:lvl w:ilvl="6">
      <w:start w:val="1"/>
      <w:numFmt w:val="bullet"/>
      <w:lvlText w:val=""/>
      <w:lvlJc w:val="left"/>
      <w:pPr>
        <w:tabs>
          <w:tab w:val="left" w:pos="2880"/>
        </w:tabs>
        <w:ind w:left="2880" w:hanging="360"/>
      </w:pPr>
      <w:rPr>
        <w:rFonts w:ascii="Symbol" w:hAnsi="Symbol" w:cs="Times New Roman"/>
        <w:color w:val="000000"/>
      </w:rPr>
    </w:lvl>
    <w:lvl w:ilvl="7">
      <w:start w:val="1"/>
      <w:numFmt w:val="bullet"/>
      <w:lvlText w:val="◦"/>
      <w:lvlJc w:val="left"/>
      <w:pPr>
        <w:tabs>
          <w:tab w:val="left" w:pos="3240"/>
        </w:tabs>
        <w:ind w:left="3240" w:hanging="360"/>
      </w:pPr>
      <w:rPr>
        <w:rFonts w:ascii="OpenSymbol" w:hAnsi="OpenSymbol"/>
      </w:rPr>
    </w:lvl>
    <w:lvl w:ilvl="8">
      <w:start w:val="1"/>
      <w:numFmt w:val="bullet"/>
      <w:lvlText w:val="▪"/>
      <w:lvlJc w:val="left"/>
      <w:pPr>
        <w:tabs>
          <w:tab w:val="left" w:pos="3600"/>
        </w:tabs>
        <w:ind w:left="3600" w:hanging="360"/>
      </w:pPr>
      <w:rPr>
        <w:rFonts w:ascii="OpenSymbol" w:hAnsi="OpenSymbol"/>
      </w:rPr>
    </w:lvl>
  </w:abstractNum>
  <w:abstractNum w:abstractNumId="2">
    <w:nsid w:val="00000003"/>
    <w:multiLevelType w:val="multilevel"/>
    <w:tmpl w:val="00000006"/>
    <w:lvl w:ilvl="0">
      <w:start w:val="1"/>
      <w:numFmt w:val="bullet"/>
      <w:pStyle w:val="Cog-bullet"/>
      <w:lvlText w:val=""/>
      <w:lvlJc w:val="left"/>
      <w:pPr>
        <w:tabs>
          <w:tab w:val="left" w:pos="720"/>
        </w:tabs>
        <w:ind w:left="720" w:hanging="360"/>
      </w:pPr>
      <w:rPr>
        <w:rFonts w:ascii="Symbol" w:hAnsi="Symbol" w:cs="Wingdings"/>
        <w:sz w:val="16"/>
        <w:lang w:val="en-US"/>
      </w:rPr>
    </w:lvl>
    <w:lvl w:ilvl="1">
      <w:start w:val="1"/>
      <w:numFmt w:val="bullet"/>
      <w:lvlText w:val="◦"/>
      <w:lvlJc w:val="left"/>
      <w:pPr>
        <w:tabs>
          <w:tab w:val="left" w:pos="1080"/>
        </w:tabs>
        <w:ind w:left="1080" w:hanging="360"/>
      </w:pPr>
      <w:rPr>
        <w:rFonts w:ascii="OpenSymbol" w:hAnsi="OpenSymbol" w:cs="Courier New"/>
      </w:rPr>
    </w:lvl>
    <w:lvl w:ilvl="2">
      <w:start w:val="1"/>
      <w:numFmt w:val="bullet"/>
      <w:lvlText w:val="▪"/>
      <w:lvlJc w:val="left"/>
      <w:pPr>
        <w:tabs>
          <w:tab w:val="left" w:pos="1440"/>
        </w:tabs>
        <w:ind w:left="1440" w:hanging="360"/>
      </w:pPr>
      <w:rPr>
        <w:rFonts w:ascii="OpenSymbol" w:hAnsi="OpenSymbol" w:cs="Courier New"/>
      </w:rPr>
    </w:lvl>
    <w:lvl w:ilvl="3">
      <w:start w:val="1"/>
      <w:numFmt w:val="bullet"/>
      <w:lvlText w:val=""/>
      <w:lvlJc w:val="left"/>
      <w:pPr>
        <w:tabs>
          <w:tab w:val="left" w:pos="1800"/>
        </w:tabs>
        <w:ind w:left="1800" w:hanging="360"/>
      </w:pPr>
      <w:rPr>
        <w:rFonts w:ascii="Symbol" w:hAnsi="Symbol" w:cs="Wingdings"/>
        <w:sz w:val="16"/>
        <w:lang w:val="en-US"/>
      </w:rPr>
    </w:lvl>
    <w:lvl w:ilvl="4">
      <w:start w:val="1"/>
      <w:numFmt w:val="bullet"/>
      <w:lvlText w:val="◦"/>
      <w:lvlJc w:val="left"/>
      <w:pPr>
        <w:tabs>
          <w:tab w:val="left" w:pos="2160"/>
        </w:tabs>
        <w:ind w:left="2160" w:hanging="360"/>
      </w:pPr>
      <w:rPr>
        <w:rFonts w:ascii="OpenSymbol" w:hAnsi="OpenSymbol" w:cs="Courier New"/>
      </w:rPr>
    </w:lvl>
    <w:lvl w:ilvl="5">
      <w:start w:val="1"/>
      <w:numFmt w:val="bullet"/>
      <w:lvlText w:val="▪"/>
      <w:lvlJc w:val="left"/>
      <w:pPr>
        <w:tabs>
          <w:tab w:val="left" w:pos="2520"/>
        </w:tabs>
        <w:ind w:left="2520" w:hanging="360"/>
      </w:pPr>
      <w:rPr>
        <w:rFonts w:ascii="OpenSymbol" w:hAnsi="OpenSymbol" w:cs="Courier New"/>
      </w:rPr>
    </w:lvl>
    <w:lvl w:ilvl="6">
      <w:start w:val="1"/>
      <w:numFmt w:val="bullet"/>
      <w:lvlText w:val=""/>
      <w:lvlJc w:val="left"/>
      <w:pPr>
        <w:tabs>
          <w:tab w:val="left" w:pos="2880"/>
        </w:tabs>
        <w:ind w:left="2880" w:hanging="360"/>
      </w:pPr>
      <w:rPr>
        <w:rFonts w:ascii="Symbol" w:hAnsi="Symbol" w:cs="Wingdings"/>
        <w:sz w:val="16"/>
        <w:lang w:val="en-US"/>
      </w:rPr>
    </w:lvl>
    <w:lvl w:ilvl="7">
      <w:start w:val="1"/>
      <w:numFmt w:val="bullet"/>
      <w:lvlText w:val="◦"/>
      <w:lvlJc w:val="left"/>
      <w:pPr>
        <w:tabs>
          <w:tab w:val="left" w:pos="3240"/>
        </w:tabs>
        <w:ind w:left="3240" w:hanging="360"/>
      </w:pPr>
      <w:rPr>
        <w:rFonts w:ascii="OpenSymbol" w:hAnsi="OpenSymbol" w:cs="Courier New"/>
      </w:rPr>
    </w:lvl>
    <w:lvl w:ilvl="8">
      <w:start w:val="1"/>
      <w:numFmt w:val="bullet"/>
      <w:lvlText w:val="▪"/>
      <w:lvlJc w:val="left"/>
      <w:pPr>
        <w:tabs>
          <w:tab w:val="left" w:pos="3600"/>
        </w:tabs>
        <w:ind w:left="3600" w:hanging="360"/>
      </w:pPr>
      <w:rPr>
        <w:rFonts w:ascii="OpenSymbol" w:hAnsi="OpenSymbol" w:cs="Courier New"/>
      </w:rPr>
    </w:lvl>
  </w:abstractNum>
  <w:abstractNum w:abstractNumId="3">
    <w:nsid w:val="00000004"/>
    <w:multiLevelType w:val="multilevel"/>
    <w:tmpl w:val="00000007"/>
    <w:lvl w:ilvl="0">
      <w:start w:val="1"/>
      <w:numFmt w:val="bullet"/>
      <w:lvlText w:val=""/>
      <w:lvlJc w:val="left"/>
      <w:pPr>
        <w:tabs>
          <w:tab w:val="left" w:pos="720"/>
        </w:tabs>
        <w:ind w:left="720" w:hanging="360"/>
      </w:pPr>
      <w:rPr>
        <w:rFonts w:ascii="Symbol" w:hAnsi="Symbol" w:cs="Symbol"/>
        <w:sz w:val="16"/>
        <w:szCs w:val="20"/>
      </w:rPr>
    </w:lvl>
    <w:lvl w:ilvl="1">
      <w:start w:val="1"/>
      <w:numFmt w:val="bullet"/>
      <w:lvlText w:val="◦"/>
      <w:lvlJc w:val="left"/>
      <w:pPr>
        <w:tabs>
          <w:tab w:val="left" w:pos="1080"/>
        </w:tabs>
        <w:ind w:left="1080" w:hanging="360"/>
      </w:pPr>
      <w:rPr>
        <w:rFonts w:ascii="OpenSymbol" w:hAnsi="OpenSymbol" w:cs="Courier New"/>
      </w:rPr>
    </w:lvl>
    <w:lvl w:ilvl="2">
      <w:start w:val="1"/>
      <w:numFmt w:val="bullet"/>
      <w:lvlText w:val="▪"/>
      <w:lvlJc w:val="left"/>
      <w:pPr>
        <w:tabs>
          <w:tab w:val="left" w:pos="1440"/>
        </w:tabs>
        <w:ind w:left="1440" w:hanging="360"/>
      </w:pPr>
      <w:rPr>
        <w:rFonts w:ascii="OpenSymbol" w:hAnsi="OpenSymbol" w:cs="Courier New"/>
      </w:rPr>
    </w:lvl>
    <w:lvl w:ilvl="3">
      <w:start w:val="1"/>
      <w:numFmt w:val="bullet"/>
      <w:lvlText w:val=""/>
      <w:lvlJc w:val="left"/>
      <w:pPr>
        <w:tabs>
          <w:tab w:val="left" w:pos="1800"/>
        </w:tabs>
        <w:ind w:left="1800" w:hanging="360"/>
      </w:pPr>
      <w:rPr>
        <w:rFonts w:ascii="Symbol" w:hAnsi="Symbol" w:cs="Symbol"/>
        <w:sz w:val="16"/>
        <w:szCs w:val="20"/>
      </w:rPr>
    </w:lvl>
    <w:lvl w:ilvl="4">
      <w:start w:val="1"/>
      <w:numFmt w:val="bullet"/>
      <w:lvlText w:val="◦"/>
      <w:lvlJc w:val="left"/>
      <w:pPr>
        <w:tabs>
          <w:tab w:val="left" w:pos="2160"/>
        </w:tabs>
        <w:ind w:left="2160" w:hanging="360"/>
      </w:pPr>
      <w:rPr>
        <w:rFonts w:ascii="OpenSymbol" w:hAnsi="OpenSymbol" w:cs="Courier New"/>
      </w:rPr>
    </w:lvl>
    <w:lvl w:ilvl="5">
      <w:start w:val="1"/>
      <w:numFmt w:val="bullet"/>
      <w:lvlText w:val="▪"/>
      <w:lvlJc w:val="left"/>
      <w:pPr>
        <w:tabs>
          <w:tab w:val="left" w:pos="2520"/>
        </w:tabs>
        <w:ind w:left="2520" w:hanging="360"/>
      </w:pPr>
      <w:rPr>
        <w:rFonts w:ascii="OpenSymbol" w:hAnsi="OpenSymbol" w:cs="Courier New"/>
      </w:rPr>
    </w:lvl>
    <w:lvl w:ilvl="6">
      <w:start w:val="1"/>
      <w:numFmt w:val="bullet"/>
      <w:lvlText w:val=""/>
      <w:lvlJc w:val="left"/>
      <w:pPr>
        <w:tabs>
          <w:tab w:val="left" w:pos="2880"/>
        </w:tabs>
        <w:ind w:left="2880" w:hanging="360"/>
      </w:pPr>
      <w:rPr>
        <w:rFonts w:ascii="Symbol" w:hAnsi="Symbol" w:cs="Symbol"/>
        <w:sz w:val="16"/>
        <w:szCs w:val="20"/>
      </w:rPr>
    </w:lvl>
    <w:lvl w:ilvl="7">
      <w:start w:val="1"/>
      <w:numFmt w:val="bullet"/>
      <w:lvlText w:val="◦"/>
      <w:lvlJc w:val="left"/>
      <w:pPr>
        <w:tabs>
          <w:tab w:val="left" w:pos="3240"/>
        </w:tabs>
        <w:ind w:left="3240" w:hanging="360"/>
      </w:pPr>
      <w:rPr>
        <w:rFonts w:ascii="OpenSymbol" w:hAnsi="OpenSymbol" w:cs="Courier New"/>
      </w:rPr>
    </w:lvl>
    <w:lvl w:ilvl="8">
      <w:start w:val="1"/>
      <w:numFmt w:val="bullet"/>
      <w:lvlText w:val="▪"/>
      <w:lvlJc w:val="left"/>
      <w:pPr>
        <w:tabs>
          <w:tab w:val="left" w:pos="3600"/>
        </w:tabs>
        <w:ind w:left="3600" w:hanging="360"/>
      </w:pPr>
      <w:rPr>
        <w:rFonts w:ascii="OpenSymbol" w:hAnsi="OpenSymbol" w:cs="Courier New"/>
      </w:rPr>
    </w:lvl>
  </w:abstractNum>
  <w:abstractNum w:abstractNumId="4">
    <w:nsid w:val="00000005"/>
    <w:multiLevelType w:val="hybridMultilevel"/>
    <w:tmpl w:val="76529CB2"/>
    <w:lvl w:ilvl="0" w:tplc="04090001">
      <w:start w:val="1"/>
      <w:numFmt w:val="bullet"/>
      <w:lvlText w:val=""/>
      <w:lvlJc w:val="left"/>
      <w:pPr>
        <w:tabs>
          <w:tab w:val="left" w:pos="360"/>
        </w:tabs>
        <w:ind w:left="360" w:hanging="360"/>
      </w:pPr>
      <w:rPr>
        <w:rFonts w:ascii="Symbol" w:hAnsi="Symbol"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start w:val="1"/>
      <w:numFmt w:val="bullet"/>
      <w:lvlText w:val=""/>
      <w:lvlJc w:val="left"/>
      <w:pPr>
        <w:tabs>
          <w:tab w:val="left" w:pos="1800"/>
        </w:tabs>
        <w:ind w:left="1800" w:hanging="360"/>
      </w:pPr>
      <w:rPr>
        <w:rFonts w:ascii="Wingdings" w:hAnsi="Wingdings" w:cs="Times New Roman" w:hint="default"/>
      </w:rPr>
    </w:lvl>
    <w:lvl w:ilvl="3" w:tplc="04090001">
      <w:start w:val="1"/>
      <w:numFmt w:val="bullet"/>
      <w:lvlText w:val=""/>
      <w:lvlJc w:val="left"/>
      <w:pPr>
        <w:tabs>
          <w:tab w:val="left" w:pos="2520"/>
        </w:tabs>
        <w:ind w:left="2520" w:hanging="360"/>
      </w:pPr>
      <w:rPr>
        <w:rFonts w:ascii="Symbol" w:hAnsi="Symbol" w:cs="Times New Roman" w:hint="default"/>
      </w:rPr>
    </w:lvl>
    <w:lvl w:ilvl="4" w:tplc="04090003">
      <w:start w:val="1"/>
      <w:numFmt w:val="bullet"/>
      <w:lvlText w:val="o"/>
      <w:lvlJc w:val="left"/>
      <w:pPr>
        <w:tabs>
          <w:tab w:val="left" w:pos="3240"/>
        </w:tabs>
        <w:ind w:left="3240" w:hanging="360"/>
      </w:pPr>
      <w:rPr>
        <w:rFonts w:ascii="Courier New" w:hAnsi="Courier New" w:cs="Courier New" w:hint="default"/>
      </w:rPr>
    </w:lvl>
    <w:lvl w:ilvl="5" w:tplc="04090005">
      <w:start w:val="1"/>
      <w:numFmt w:val="bullet"/>
      <w:lvlText w:val=""/>
      <w:lvlJc w:val="left"/>
      <w:pPr>
        <w:tabs>
          <w:tab w:val="left" w:pos="3960"/>
        </w:tabs>
        <w:ind w:left="3960" w:hanging="360"/>
      </w:pPr>
      <w:rPr>
        <w:rFonts w:ascii="Wingdings" w:hAnsi="Wingdings" w:cs="Times New Roman" w:hint="default"/>
      </w:rPr>
    </w:lvl>
    <w:lvl w:ilvl="6" w:tplc="04090001">
      <w:start w:val="1"/>
      <w:numFmt w:val="bullet"/>
      <w:lvlText w:val=""/>
      <w:lvlJc w:val="left"/>
      <w:pPr>
        <w:tabs>
          <w:tab w:val="left" w:pos="4680"/>
        </w:tabs>
        <w:ind w:left="4680" w:hanging="360"/>
      </w:pPr>
      <w:rPr>
        <w:rFonts w:ascii="Symbol" w:hAnsi="Symbol" w:cs="Times New Roman" w:hint="default"/>
      </w:rPr>
    </w:lvl>
    <w:lvl w:ilvl="7" w:tplc="04090003">
      <w:start w:val="1"/>
      <w:numFmt w:val="bullet"/>
      <w:lvlText w:val="o"/>
      <w:lvlJc w:val="left"/>
      <w:pPr>
        <w:tabs>
          <w:tab w:val="left" w:pos="5400"/>
        </w:tabs>
        <w:ind w:left="5400" w:hanging="360"/>
      </w:pPr>
      <w:rPr>
        <w:rFonts w:ascii="Courier New" w:hAnsi="Courier New" w:cs="Courier New" w:hint="default"/>
      </w:rPr>
    </w:lvl>
    <w:lvl w:ilvl="8" w:tplc="04090005">
      <w:start w:val="1"/>
      <w:numFmt w:val="bullet"/>
      <w:lvlText w:val=""/>
      <w:lvlJc w:val="left"/>
      <w:pPr>
        <w:tabs>
          <w:tab w:val="left" w:pos="6120"/>
        </w:tabs>
        <w:ind w:left="6120" w:hanging="360"/>
      </w:pPr>
      <w:rPr>
        <w:rFonts w:ascii="Wingdings" w:hAnsi="Wingdings" w:cs="Times New Roman" w:hint="default"/>
      </w:rPr>
    </w:lvl>
  </w:abstractNum>
  <w:abstractNum w:abstractNumId="5">
    <w:nsid w:val="00000006"/>
    <w:multiLevelType w:val="multilevel"/>
    <w:tmpl w:val="00000002"/>
    <w:lvl w:ilvl="0">
      <w:start w:val="1"/>
      <w:numFmt w:val="bullet"/>
      <w:lvlText w:val=""/>
      <w:lvlJc w:val="left"/>
      <w:pPr>
        <w:tabs>
          <w:tab w:val="left" w:pos="0"/>
        </w:tabs>
        <w:ind w:left="360" w:hanging="360"/>
      </w:pPr>
      <w:rPr>
        <w:rFonts w:ascii="Wingdings" w:hAnsi="Wingdings" w:cs="Symbol"/>
        <w:color w:val="333333"/>
        <w:spacing w:val="0"/>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cs="Symbol"/>
        <w:color w:val="333333"/>
        <w:spacing w:val="0"/>
      </w:rPr>
    </w:lvl>
    <w:lvl w:ilvl="3">
      <w:start w:val="1"/>
      <w:numFmt w:val="bullet"/>
      <w:lvlText w:val=""/>
      <w:lvlJc w:val="left"/>
      <w:pPr>
        <w:tabs>
          <w:tab w:val="left" w:pos="0"/>
        </w:tabs>
        <w:ind w:left="2880" w:hanging="360"/>
      </w:pPr>
      <w:rPr>
        <w:rFonts w:ascii="Symbol" w:hAnsi="Symbol" w:cs="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cs="Symbol"/>
        <w:color w:val="333333"/>
        <w:spacing w:val="0"/>
      </w:rPr>
    </w:lvl>
    <w:lvl w:ilvl="6">
      <w:start w:val="1"/>
      <w:numFmt w:val="bullet"/>
      <w:lvlText w:val=""/>
      <w:lvlJc w:val="left"/>
      <w:pPr>
        <w:tabs>
          <w:tab w:val="left" w:pos="0"/>
        </w:tabs>
        <w:ind w:left="5040" w:hanging="360"/>
      </w:pPr>
      <w:rPr>
        <w:rFonts w:ascii="Symbol" w:hAnsi="Symbol" w:cs="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cs="Symbol"/>
        <w:color w:val="333333"/>
        <w:spacing w:val="0"/>
      </w:rPr>
    </w:lvl>
  </w:abstractNum>
  <w:abstractNum w:abstractNumId="6">
    <w:nsid w:val="00000007"/>
    <w:multiLevelType w:val="hybridMultilevel"/>
    <w:tmpl w:val="C6DEE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0000008"/>
    <w:multiLevelType w:val="multilevel"/>
    <w:tmpl w:val="00000009"/>
    <w:lvl w:ilvl="0">
      <w:start w:val="1"/>
      <w:numFmt w:val="bullet"/>
      <w:lvlText w:val=""/>
      <w:lvlJc w:val="left"/>
      <w:pPr>
        <w:tabs>
          <w:tab w:val="left" w:pos="720"/>
        </w:tabs>
        <w:ind w:left="720" w:hanging="360"/>
      </w:pPr>
      <w:rPr>
        <w:rFonts w:ascii="Symbol" w:hAnsi="Symbol" w:cs="Calibri"/>
        <w:color w:val="000000"/>
        <w:lang w:val="en-US"/>
      </w:rPr>
    </w:lvl>
    <w:lvl w:ilvl="1">
      <w:start w:val="1"/>
      <w:numFmt w:val="bullet"/>
      <w:lvlText w:val="◦"/>
      <w:lvlJc w:val="left"/>
      <w:pPr>
        <w:tabs>
          <w:tab w:val="left" w:pos="1080"/>
        </w:tabs>
        <w:ind w:left="1080" w:hanging="360"/>
      </w:pPr>
      <w:rPr>
        <w:rFonts w:ascii="OpenSymbol" w:hAnsi="OpenSymbol"/>
      </w:rPr>
    </w:lvl>
    <w:lvl w:ilvl="2">
      <w:start w:val="1"/>
      <w:numFmt w:val="bullet"/>
      <w:lvlText w:val="▪"/>
      <w:lvlJc w:val="left"/>
      <w:pPr>
        <w:tabs>
          <w:tab w:val="left" w:pos="1440"/>
        </w:tabs>
        <w:ind w:left="1440" w:hanging="360"/>
      </w:pPr>
      <w:rPr>
        <w:rFonts w:ascii="OpenSymbol" w:hAnsi="OpenSymbol"/>
      </w:rPr>
    </w:lvl>
    <w:lvl w:ilvl="3">
      <w:start w:val="1"/>
      <w:numFmt w:val="bullet"/>
      <w:lvlText w:val=""/>
      <w:lvlJc w:val="left"/>
      <w:pPr>
        <w:tabs>
          <w:tab w:val="left" w:pos="1800"/>
        </w:tabs>
        <w:ind w:left="1800" w:hanging="360"/>
      </w:pPr>
      <w:rPr>
        <w:rFonts w:ascii="Symbol" w:hAnsi="Symbol" w:cs="Calibri"/>
        <w:color w:val="000000"/>
        <w:lang w:val="en-US"/>
      </w:rPr>
    </w:lvl>
    <w:lvl w:ilvl="4">
      <w:start w:val="1"/>
      <w:numFmt w:val="bullet"/>
      <w:lvlText w:val="◦"/>
      <w:lvlJc w:val="left"/>
      <w:pPr>
        <w:tabs>
          <w:tab w:val="left" w:pos="2160"/>
        </w:tabs>
        <w:ind w:left="2160" w:hanging="360"/>
      </w:pPr>
      <w:rPr>
        <w:rFonts w:ascii="OpenSymbol" w:hAnsi="OpenSymbol"/>
      </w:rPr>
    </w:lvl>
    <w:lvl w:ilvl="5">
      <w:start w:val="1"/>
      <w:numFmt w:val="bullet"/>
      <w:lvlText w:val="▪"/>
      <w:lvlJc w:val="left"/>
      <w:pPr>
        <w:tabs>
          <w:tab w:val="left" w:pos="2520"/>
        </w:tabs>
        <w:ind w:left="2520" w:hanging="360"/>
      </w:pPr>
      <w:rPr>
        <w:rFonts w:ascii="OpenSymbol" w:hAnsi="OpenSymbol"/>
      </w:rPr>
    </w:lvl>
    <w:lvl w:ilvl="6">
      <w:start w:val="1"/>
      <w:numFmt w:val="bullet"/>
      <w:lvlText w:val=""/>
      <w:lvlJc w:val="left"/>
      <w:pPr>
        <w:tabs>
          <w:tab w:val="left" w:pos="2880"/>
        </w:tabs>
        <w:ind w:left="2880" w:hanging="360"/>
      </w:pPr>
      <w:rPr>
        <w:rFonts w:ascii="Symbol" w:hAnsi="Symbol" w:cs="Calibri"/>
        <w:color w:val="000000"/>
        <w:lang w:val="en-US"/>
      </w:rPr>
    </w:lvl>
    <w:lvl w:ilvl="7">
      <w:start w:val="1"/>
      <w:numFmt w:val="bullet"/>
      <w:lvlText w:val="◦"/>
      <w:lvlJc w:val="left"/>
      <w:pPr>
        <w:tabs>
          <w:tab w:val="left" w:pos="3240"/>
        </w:tabs>
        <w:ind w:left="3240" w:hanging="360"/>
      </w:pPr>
      <w:rPr>
        <w:rFonts w:ascii="OpenSymbol" w:hAnsi="OpenSymbol"/>
      </w:rPr>
    </w:lvl>
    <w:lvl w:ilvl="8">
      <w:start w:val="1"/>
      <w:numFmt w:val="bullet"/>
      <w:lvlText w:val="▪"/>
      <w:lvlJc w:val="left"/>
      <w:pPr>
        <w:tabs>
          <w:tab w:val="left" w:pos="3600"/>
        </w:tabs>
        <w:ind w:left="3600" w:hanging="360"/>
      </w:pPr>
      <w:rPr>
        <w:rFonts w:ascii="OpenSymbol" w:hAnsi="OpenSymbol"/>
      </w:rPr>
    </w:lvl>
  </w:abstractNum>
  <w:abstractNum w:abstractNumId="8">
    <w:nsid w:val="00000009"/>
    <w:multiLevelType w:val="multilevel"/>
    <w:tmpl w:val="00000005"/>
    <w:lvl w:ilvl="0">
      <w:start w:val="1"/>
      <w:numFmt w:val="bullet"/>
      <w:lvlText w:val=""/>
      <w:lvlJc w:val="left"/>
      <w:pPr>
        <w:tabs>
          <w:tab w:val="left" w:pos="720"/>
        </w:tabs>
        <w:ind w:left="720" w:hanging="360"/>
      </w:pPr>
      <w:rPr>
        <w:rFonts w:ascii="Symbol" w:hAnsi="Symbol" w:cs="Arial"/>
        <w:color w:val="000000"/>
      </w:rPr>
    </w:lvl>
    <w:lvl w:ilvl="1">
      <w:start w:val="1"/>
      <w:numFmt w:val="bullet"/>
      <w:lvlText w:val="◦"/>
      <w:lvlJc w:val="left"/>
      <w:pPr>
        <w:tabs>
          <w:tab w:val="left" w:pos="1080"/>
        </w:tabs>
        <w:ind w:left="1080" w:hanging="360"/>
      </w:pPr>
      <w:rPr>
        <w:rFonts w:ascii="OpenSymbol" w:hAnsi="OpenSymbol"/>
      </w:rPr>
    </w:lvl>
    <w:lvl w:ilvl="2">
      <w:start w:val="1"/>
      <w:numFmt w:val="bullet"/>
      <w:lvlText w:val="▪"/>
      <w:lvlJc w:val="left"/>
      <w:pPr>
        <w:tabs>
          <w:tab w:val="left" w:pos="1440"/>
        </w:tabs>
        <w:ind w:left="1440" w:hanging="360"/>
      </w:pPr>
      <w:rPr>
        <w:rFonts w:ascii="OpenSymbol" w:hAnsi="OpenSymbol"/>
      </w:rPr>
    </w:lvl>
    <w:lvl w:ilvl="3">
      <w:start w:val="1"/>
      <w:numFmt w:val="bullet"/>
      <w:lvlText w:val=""/>
      <w:lvlJc w:val="left"/>
      <w:pPr>
        <w:tabs>
          <w:tab w:val="left" w:pos="1800"/>
        </w:tabs>
        <w:ind w:left="1800" w:hanging="360"/>
      </w:pPr>
      <w:rPr>
        <w:rFonts w:ascii="Symbol" w:hAnsi="Symbol" w:cs="Arial"/>
        <w:color w:val="000000"/>
      </w:rPr>
    </w:lvl>
    <w:lvl w:ilvl="4">
      <w:start w:val="1"/>
      <w:numFmt w:val="bullet"/>
      <w:lvlText w:val="◦"/>
      <w:lvlJc w:val="left"/>
      <w:pPr>
        <w:tabs>
          <w:tab w:val="left" w:pos="2160"/>
        </w:tabs>
        <w:ind w:left="2160" w:hanging="360"/>
      </w:pPr>
      <w:rPr>
        <w:rFonts w:ascii="OpenSymbol" w:hAnsi="OpenSymbol"/>
      </w:rPr>
    </w:lvl>
    <w:lvl w:ilvl="5">
      <w:start w:val="1"/>
      <w:numFmt w:val="bullet"/>
      <w:lvlText w:val="▪"/>
      <w:lvlJc w:val="left"/>
      <w:pPr>
        <w:tabs>
          <w:tab w:val="left" w:pos="2520"/>
        </w:tabs>
        <w:ind w:left="2520" w:hanging="360"/>
      </w:pPr>
      <w:rPr>
        <w:rFonts w:ascii="OpenSymbol" w:hAnsi="OpenSymbol"/>
      </w:rPr>
    </w:lvl>
    <w:lvl w:ilvl="6">
      <w:start w:val="1"/>
      <w:numFmt w:val="bullet"/>
      <w:lvlText w:val=""/>
      <w:lvlJc w:val="left"/>
      <w:pPr>
        <w:tabs>
          <w:tab w:val="left" w:pos="2880"/>
        </w:tabs>
        <w:ind w:left="2880" w:hanging="360"/>
      </w:pPr>
      <w:rPr>
        <w:rFonts w:ascii="Symbol" w:hAnsi="Symbol" w:cs="Arial"/>
        <w:color w:val="000000"/>
      </w:rPr>
    </w:lvl>
    <w:lvl w:ilvl="7">
      <w:start w:val="1"/>
      <w:numFmt w:val="bullet"/>
      <w:lvlText w:val="◦"/>
      <w:lvlJc w:val="left"/>
      <w:pPr>
        <w:tabs>
          <w:tab w:val="left" w:pos="3240"/>
        </w:tabs>
        <w:ind w:left="3240" w:hanging="360"/>
      </w:pPr>
      <w:rPr>
        <w:rFonts w:ascii="OpenSymbol" w:hAnsi="OpenSymbol"/>
      </w:rPr>
    </w:lvl>
    <w:lvl w:ilvl="8">
      <w:start w:val="1"/>
      <w:numFmt w:val="bullet"/>
      <w:lvlText w:val="▪"/>
      <w:lvlJc w:val="left"/>
      <w:pPr>
        <w:tabs>
          <w:tab w:val="left" w:pos="3600"/>
        </w:tabs>
        <w:ind w:left="3600" w:hanging="360"/>
      </w:pPr>
      <w:rPr>
        <w:rFonts w:ascii="OpenSymbol" w:hAnsi="OpenSymbol"/>
      </w:rPr>
    </w:lvl>
  </w:abstractNum>
  <w:abstractNum w:abstractNumId="9">
    <w:nsid w:val="4B221C67"/>
    <w:multiLevelType w:val="hybridMultilevel"/>
    <w:tmpl w:val="67B286B2"/>
    <w:lvl w:ilvl="0" w:tplc="04090001">
      <w:start w:val="1"/>
      <w:numFmt w:val="bullet"/>
      <w:lvlText w:val=""/>
      <w:lvlJc w:val="left"/>
      <w:pPr>
        <w:tabs>
          <w:tab w:val="left" w:pos="360"/>
        </w:tabs>
        <w:ind w:left="360" w:hanging="360"/>
      </w:pPr>
      <w:rPr>
        <w:rFonts w:ascii="Symbol" w:hAnsi="Symbol" w:cs="Times New Roman" w:hint="default"/>
      </w:rPr>
    </w:lvl>
    <w:lvl w:ilvl="1" w:tplc="04090003">
      <w:start w:val="1"/>
      <w:numFmt w:val="bullet"/>
      <w:lvlText w:val="o"/>
      <w:lvlJc w:val="left"/>
      <w:pPr>
        <w:tabs>
          <w:tab w:val="left" w:pos="1080"/>
        </w:tabs>
        <w:ind w:left="1080" w:hanging="360"/>
      </w:pPr>
      <w:rPr>
        <w:rFonts w:ascii="Courier New" w:hAnsi="Courier New" w:cs="Courier New" w:hint="default"/>
      </w:rPr>
    </w:lvl>
    <w:lvl w:ilvl="2" w:tplc="04090005">
      <w:start w:val="1"/>
      <w:numFmt w:val="bullet"/>
      <w:lvlText w:val=""/>
      <w:lvlJc w:val="left"/>
      <w:pPr>
        <w:tabs>
          <w:tab w:val="left" w:pos="1800"/>
        </w:tabs>
        <w:ind w:left="1800" w:hanging="360"/>
      </w:pPr>
      <w:rPr>
        <w:rFonts w:ascii="Wingdings" w:hAnsi="Wingdings" w:cs="Times New Roman" w:hint="default"/>
      </w:rPr>
    </w:lvl>
    <w:lvl w:ilvl="3" w:tplc="04090001">
      <w:start w:val="1"/>
      <w:numFmt w:val="bullet"/>
      <w:lvlText w:val=""/>
      <w:lvlJc w:val="left"/>
      <w:pPr>
        <w:tabs>
          <w:tab w:val="left" w:pos="2520"/>
        </w:tabs>
        <w:ind w:left="2520" w:hanging="360"/>
      </w:pPr>
      <w:rPr>
        <w:rFonts w:ascii="Symbol" w:hAnsi="Symbol" w:cs="Times New Roman" w:hint="default"/>
      </w:rPr>
    </w:lvl>
    <w:lvl w:ilvl="4" w:tplc="04090003">
      <w:start w:val="1"/>
      <w:numFmt w:val="bullet"/>
      <w:lvlText w:val="o"/>
      <w:lvlJc w:val="left"/>
      <w:pPr>
        <w:tabs>
          <w:tab w:val="left" w:pos="3240"/>
        </w:tabs>
        <w:ind w:left="3240" w:hanging="360"/>
      </w:pPr>
      <w:rPr>
        <w:rFonts w:ascii="Courier New" w:hAnsi="Courier New" w:cs="Courier New" w:hint="default"/>
      </w:rPr>
    </w:lvl>
    <w:lvl w:ilvl="5" w:tplc="04090005">
      <w:start w:val="1"/>
      <w:numFmt w:val="bullet"/>
      <w:lvlText w:val=""/>
      <w:lvlJc w:val="left"/>
      <w:pPr>
        <w:tabs>
          <w:tab w:val="left" w:pos="3960"/>
        </w:tabs>
        <w:ind w:left="3960" w:hanging="360"/>
      </w:pPr>
      <w:rPr>
        <w:rFonts w:ascii="Wingdings" w:hAnsi="Wingdings" w:cs="Times New Roman" w:hint="default"/>
      </w:rPr>
    </w:lvl>
    <w:lvl w:ilvl="6" w:tplc="04090001">
      <w:start w:val="1"/>
      <w:numFmt w:val="bullet"/>
      <w:lvlText w:val=""/>
      <w:lvlJc w:val="left"/>
      <w:pPr>
        <w:tabs>
          <w:tab w:val="left" w:pos="4680"/>
        </w:tabs>
        <w:ind w:left="4680" w:hanging="360"/>
      </w:pPr>
      <w:rPr>
        <w:rFonts w:ascii="Symbol" w:hAnsi="Symbol" w:cs="Times New Roman" w:hint="default"/>
      </w:rPr>
    </w:lvl>
    <w:lvl w:ilvl="7" w:tplc="04090003">
      <w:start w:val="1"/>
      <w:numFmt w:val="bullet"/>
      <w:lvlText w:val="o"/>
      <w:lvlJc w:val="left"/>
      <w:pPr>
        <w:tabs>
          <w:tab w:val="left" w:pos="5400"/>
        </w:tabs>
        <w:ind w:left="5400" w:hanging="360"/>
      </w:pPr>
      <w:rPr>
        <w:rFonts w:ascii="Courier New" w:hAnsi="Courier New" w:cs="Courier New" w:hint="default"/>
      </w:rPr>
    </w:lvl>
    <w:lvl w:ilvl="8" w:tplc="04090005">
      <w:start w:val="1"/>
      <w:numFmt w:val="bullet"/>
      <w:lvlText w:val=""/>
      <w:lvlJc w:val="left"/>
      <w:pPr>
        <w:tabs>
          <w:tab w:val="left" w:pos="6120"/>
        </w:tabs>
        <w:ind w:left="6120" w:hanging="360"/>
      </w:pPr>
      <w:rPr>
        <w:rFonts w:ascii="Wingdings" w:hAnsi="Wingdings" w:cs="Times New Roman" w:hint="default"/>
      </w:rPr>
    </w:lvl>
  </w:abstractNum>
  <w:num w:numId="1">
    <w:abstractNumId w:val="4"/>
  </w:num>
  <w:num w:numId="2">
    <w:abstractNumId w:val="2"/>
  </w:num>
  <w:num w:numId="3">
    <w:abstractNumId w:val="2"/>
  </w:num>
  <w:num w:numId="4">
    <w:abstractNumId w:val="2"/>
  </w:num>
  <w:num w:numId="5">
    <w:abstractNumId w:val="3"/>
  </w:num>
  <w:num w:numId="6">
    <w:abstractNumId w:val="8"/>
  </w:num>
  <w:num w:numId="7">
    <w:abstractNumId w:val="7"/>
  </w:num>
  <w:num w:numId="8">
    <w:abstractNumId w:val="2"/>
  </w:num>
  <w:num w:numId="9">
    <w:abstractNumId w:val="2"/>
  </w:num>
  <w:num w:numId="10">
    <w:abstractNumId w:val="1"/>
  </w:num>
  <w:num w:numId="11">
    <w:abstractNumId w:val="2"/>
  </w:num>
  <w:num w:numId="12">
    <w:abstractNumId w:val="2"/>
  </w:num>
  <w:num w:numId="13">
    <w:abstractNumId w:val="2"/>
  </w:num>
  <w:num w:numId="14">
    <w:abstractNumId w:val="2"/>
  </w:num>
  <w:num w:numId="15">
    <w:abstractNumId w:val="6"/>
  </w:num>
  <w:num w:numId="16">
    <w:abstractNumId w:val="2"/>
  </w:num>
  <w:num w:numId="17">
    <w:abstractNumId w:val="0"/>
  </w:num>
  <w:num w:numId="18">
    <w:abstractNumId w:val="2"/>
  </w:num>
  <w:num w:numId="19">
    <w:abstractNumId w:val="9"/>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363"/>
    <w:rsid w:val="00126363"/>
    <w:rsid w:val="001774D0"/>
    <w:rsid w:val="0020795D"/>
    <w:rsid w:val="0026616B"/>
    <w:rsid w:val="002F2CF1"/>
    <w:rsid w:val="0032615D"/>
    <w:rsid w:val="003A3FEF"/>
    <w:rsid w:val="004754A1"/>
    <w:rsid w:val="004B46FF"/>
    <w:rsid w:val="00552470"/>
    <w:rsid w:val="005C1A5F"/>
    <w:rsid w:val="005E6E2A"/>
    <w:rsid w:val="00662EA1"/>
    <w:rsid w:val="006C7893"/>
    <w:rsid w:val="00725DB2"/>
    <w:rsid w:val="007A442D"/>
    <w:rsid w:val="0088070B"/>
    <w:rsid w:val="008827C2"/>
    <w:rsid w:val="00A05AA0"/>
    <w:rsid w:val="00A758D1"/>
    <w:rsid w:val="00B531DD"/>
    <w:rsid w:val="00B82121"/>
    <w:rsid w:val="00C15FF1"/>
    <w:rsid w:val="00C947B5"/>
    <w:rsid w:val="00CC0EA2"/>
    <w:rsid w:val="00D06BB3"/>
    <w:rsid w:val="00D119CB"/>
    <w:rsid w:val="00E4492A"/>
    <w:rsid w:val="00E558E0"/>
    <w:rsid w:val="00E762DF"/>
    <w:rsid w:val="00ED22FC"/>
    <w:rsid w:val="00F360CA"/>
    <w:rsid w:val="00FB2AA9"/>
    <w:rsid w:val="00FF6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qFormat/>
    <w:pPr>
      <w:keepNext/>
      <w:keepLines/>
      <w:spacing w:before="200" w:after="0"/>
      <w:outlineLvl w:val="1"/>
    </w:pPr>
    <w:rPr>
      <w:rFonts w:asciiTheme="majorHAnsi" w:eastAsiaTheme="majorEastAsia" w:hAnsiTheme="majorHAnsi" w:cstheme="majorBid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uiPriority w:val="7"/>
    <w:rPr>
      <w:color w:val="0563C1"/>
      <w:u w:val="single"/>
    </w:rPr>
  </w:style>
  <w:style w:type="paragraph" w:customStyle="1" w:styleId="Cog-H2a">
    <w:name w:val="Cog-H2a"/>
    <w:basedOn w:val="Heading2"/>
    <w:next w:val="Normal"/>
    <w:uiPriority w:val="6"/>
    <w:pPr>
      <w:keepNext w:val="0"/>
      <w:keepLines w:val="0"/>
      <w:tabs>
        <w:tab w:val="left" w:pos="0"/>
      </w:tabs>
      <w:suppressAutoHyphens/>
      <w:spacing w:before="0" w:after="120" w:line="240" w:lineRule="auto"/>
    </w:pPr>
    <w:rPr>
      <w:rFonts w:ascii="Arial" w:eastAsia="Times New Roman" w:hAnsi="Arial" w:cs="Times New Roman"/>
      <w:i/>
      <w:iCs/>
      <w:color w:val="000080"/>
      <w:sz w:val="24"/>
      <w:szCs w:val="20"/>
      <w:lang w:eastAsia="ar-SA"/>
    </w:rPr>
  </w:style>
  <w:style w:type="paragraph" w:styleId="TOC1">
    <w:name w:val="toc 1"/>
    <w:basedOn w:val="Normal"/>
    <w:uiPriority w:val="6"/>
    <w:pPr>
      <w:tabs>
        <w:tab w:val="center" w:pos="4513"/>
        <w:tab w:val="right" w:pos="9026"/>
      </w:tabs>
      <w:suppressAutoHyphens/>
      <w:spacing w:after="0" w:line="240" w:lineRule="auto"/>
    </w:pPr>
    <w:rPr>
      <w:rFonts w:ascii="Times New Roman" w:eastAsia="Times New Roman" w:hAnsi="Times New Roman" w:cs="Times New Roman"/>
      <w:sz w:val="24"/>
      <w:szCs w:val="24"/>
      <w:lang w:eastAsia="ar-SA"/>
    </w:rPr>
  </w:style>
  <w:style w:type="paragraph" w:customStyle="1" w:styleId="NormalWeb1">
    <w:name w:val="Normal (Web)1"/>
    <w:basedOn w:val="Normal"/>
    <w:uiPriority w:val="7"/>
    <w:pPr>
      <w:suppressAutoHyphens/>
      <w:spacing w:after="240" w:line="240" w:lineRule="auto"/>
    </w:pPr>
    <w:rPr>
      <w:rFonts w:ascii="Times New Roman" w:eastAsia="Times New Roman" w:hAnsi="Times New Roman" w:cs="Times New Roman"/>
      <w:sz w:val="24"/>
      <w:szCs w:val="24"/>
      <w:lang w:val="en-IN" w:eastAsia="ar-SA"/>
    </w:rPr>
  </w:style>
  <w:style w:type="paragraph" w:customStyle="1" w:styleId="Cog-bullet">
    <w:name w:val="Cog-bullet"/>
    <w:basedOn w:val="Normal"/>
    <w:uiPriority w:val="6"/>
    <w:pPr>
      <w:numPr>
        <w:numId w:val="8"/>
      </w:numPr>
      <w:tabs>
        <w:tab w:val="left" w:pos="0"/>
      </w:tabs>
      <w:suppressAutoHyphens/>
      <w:spacing w:before="60" w:after="60" w:line="260" w:lineRule="atLeast"/>
    </w:pPr>
    <w:rPr>
      <w:rFonts w:ascii="Arial" w:eastAsia="Times New Roman" w:hAnsi="Arial" w:cs="Arial"/>
      <w:sz w:val="20"/>
      <w:szCs w:val="20"/>
      <w:lang w:eastAsia="ar-SA"/>
    </w:rPr>
  </w:style>
  <w:style w:type="paragraph" w:styleId="TOC8">
    <w:name w:val="toc 8"/>
    <w:basedOn w:val="Normal"/>
    <w:uiPriority w:val="6"/>
    <w:pPr>
      <w:suppressAutoHyphens/>
      <w:spacing w:after="220" w:line="220" w:lineRule="atLeast"/>
      <w:jc w:val="both"/>
    </w:pPr>
    <w:rPr>
      <w:rFonts w:ascii="Arial" w:eastAsia="Times New Roman" w:hAnsi="Arial" w:cs="Arial"/>
      <w:spacing w:val="-5"/>
      <w:sz w:val="20"/>
      <w:szCs w:val="20"/>
      <w:lang w:eastAsia="ar-SA"/>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sz w:val="26"/>
      <w:szCs w:val="26"/>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pPr>
      <w:autoSpaceDE w:val="0"/>
      <w:autoSpaceDN w:val="0"/>
      <w:spacing w:after="0" w:line="240" w:lineRule="auto"/>
    </w:pPr>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rPr>
      <w:rFonts w:ascii="Times New Roman" w:eastAsia="Times New Roman" w:hAnsi="Times New Roman" w:cs="Times New Roman"/>
      <w:b/>
      <w:bCs/>
      <w:sz w:val="20"/>
      <w:szCs w:val="20"/>
    </w:rPr>
  </w:style>
  <w:style w:type="table" w:styleId="TableGrid">
    <w:name w:val="Table Grid"/>
    <w:basedOn w:val="TableNormal"/>
    <w:uiPriority w:val="5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qFormat/>
    <w:pPr>
      <w:keepNext/>
      <w:keepLines/>
      <w:spacing w:before="200" w:after="0"/>
      <w:outlineLvl w:val="1"/>
    </w:pPr>
    <w:rPr>
      <w:rFonts w:asciiTheme="majorHAnsi" w:eastAsiaTheme="majorEastAsia" w:hAnsiTheme="majorHAnsi" w:cstheme="majorBid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uiPriority w:val="7"/>
    <w:rPr>
      <w:color w:val="0563C1"/>
      <w:u w:val="single"/>
    </w:rPr>
  </w:style>
  <w:style w:type="paragraph" w:customStyle="1" w:styleId="Cog-H2a">
    <w:name w:val="Cog-H2a"/>
    <w:basedOn w:val="Heading2"/>
    <w:next w:val="Normal"/>
    <w:uiPriority w:val="6"/>
    <w:pPr>
      <w:keepNext w:val="0"/>
      <w:keepLines w:val="0"/>
      <w:tabs>
        <w:tab w:val="left" w:pos="0"/>
      </w:tabs>
      <w:suppressAutoHyphens/>
      <w:spacing w:before="0" w:after="120" w:line="240" w:lineRule="auto"/>
    </w:pPr>
    <w:rPr>
      <w:rFonts w:ascii="Arial" w:eastAsia="Times New Roman" w:hAnsi="Arial" w:cs="Times New Roman"/>
      <w:i/>
      <w:iCs/>
      <w:color w:val="000080"/>
      <w:sz w:val="24"/>
      <w:szCs w:val="20"/>
      <w:lang w:eastAsia="ar-SA"/>
    </w:rPr>
  </w:style>
  <w:style w:type="paragraph" w:styleId="TOC1">
    <w:name w:val="toc 1"/>
    <w:basedOn w:val="Normal"/>
    <w:uiPriority w:val="6"/>
    <w:pPr>
      <w:tabs>
        <w:tab w:val="center" w:pos="4513"/>
        <w:tab w:val="right" w:pos="9026"/>
      </w:tabs>
      <w:suppressAutoHyphens/>
      <w:spacing w:after="0" w:line="240" w:lineRule="auto"/>
    </w:pPr>
    <w:rPr>
      <w:rFonts w:ascii="Times New Roman" w:eastAsia="Times New Roman" w:hAnsi="Times New Roman" w:cs="Times New Roman"/>
      <w:sz w:val="24"/>
      <w:szCs w:val="24"/>
      <w:lang w:eastAsia="ar-SA"/>
    </w:rPr>
  </w:style>
  <w:style w:type="paragraph" w:customStyle="1" w:styleId="NormalWeb1">
    <w:name w:val="Normal (Web)1"/>
    <w:basedOn w:val="Normal"/>
    <w:uiPriority w:val="7"/>
    <w:pPr>
      <w:suppressAutoHyphens/>
      <w:spacing w:after="240" w:line="240" w:lineRule="auto"/>
    </w:pPr>
    <w:rPr>
      <w:rFonts w:ascii="Times New Roman" w:eastAsia="Times New Roman" w:hAnsi="Times New Roman" w:cs="Times New Roman"/>
      <w:sz w:val="24"/>
      <w:szCs w:val="24"/>
      <w:lang w:val="en-IN" w:eastAsia="ar-SA"/>
    </w:rPr>
  </w:style>
  <w:style w:type="paragraph" w:customStyle="1" w:styleId="Cog-bullet">
    <w:name w:val="Cog-bullet"/>
    <w:basedOn w:val="Normal"/>
    <w:uiPriority w:val="6"/>
    <w:pPr>
      <w:numPr>
        <w:numId w:val="8"/>
      </w:numPr>
      <w:tabs>
        <w:tab w:val="left" w:pos="0"/>
      </w:tabs>
      <w:suppressAutoHyphens/>
      <w:spacing w:before="60" w:after="60" w:line="260" w:lineRule="atLeast"/>
    </w:pPr>
    <w:rPr>
      <w:rFonts w:ascii="Arial" w:eastAsia="Times New Roman" w:hAnsi="Arial" w:cs="Arial"/>
      <w:sz w:val="20"/>
      <w:szCs w:val="20"/>
      <w:lang w:eastAsia="ar-SA"/>
    </w:rPr>
  </w:style>
  <w:style w:type="paragraph" w:styleId="TOC8">
    <w:name w:val="toc 8"/>
    <w:basedOn w:val="Normal"/>
    <w:uiPriority w:val="6"/>
    <w:pPr>
      <w:suppressAutoHyphens/>
      <w:spacing w:after="220" w:line="220" w:lineRule="atLeast"/>
      <w:jc w:val="both"/>
    </w:pPr>
    <w:rPr>
      <w:rFonts w:ascii="Arial" w:eastAsia="Times New Roman" w:hAnsi="Arial" w:cs="Arial"/>
      <w:spacing w:val="-5"/>
      <w:sz w:val="20"/>
      <w:szCs w:val="20"/>
      <w:lang w:eastAsia="ar-SA"/>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sz w:val="26"/>
      <w:szCs w:val="26"/>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pPr>
      <w:autoSpaceDE w:val="0"/>
      <w:autoSpaceDN w:val="0"/>
      <w:spacing w:after="0" w:line="240" w:lineRule="auto"/>
    </w:pPr>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rPr>
      <w:rFonts w:ascii="Times New Roman" w:eastAsia="Times New Roman" w:hAnsi="Times New Roman" w:cs="Times New Roman"/>
      <w:b/>
      <w:bCs/>
      <w:sz w:val="20"/>
      <w:szCs w:val="20"/>
    </w:rPr>
  </w:style>
  <w:style w:type="table" w:styleId="TableGrid">
    <w:name w:val="Table Grid"/>
    <w:basedOn w:val="TableNormal"/>
    <w:uiPriority w:val="5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38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7</Pages>
  <Words>2688</Words>
  <Characters>15327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Maaz</dc:creator>
  <cp:lastModifiedBy>Maaz</cp:lastModifiedBy>
  <cp:revision>25</cp:revision>
  <dcterms:created xsi:type="dcterms:W3CDTF">2018-08-15T14:24:00Z</dcterms:created>
  <dcterms:modified xsi:type="dcterms:W3CDTF">2019-04-02T08:29:00Z</dcterms:modified>
</cp:coreProperties>
</file>