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CHAPTER: 7</w:t>
      </w:r>
    </w:p>
    <w:p>
      <w:pPr>
        <w:jc w:val="both"/>
        <w:rPr>
          <w:b/>
        </w:rPr>
      </w:pPr>
      <w:r>
        <w:rPr>
          <w:b/>
        </w:rPr>
        <w:t>FLOW DIAGRAM:</w:t>
      </w:r>
    </w:p>
    <w:p>
      <w:pPr>
        <w:jc w:val="both"/>
      </w:pPr>
      <w:r>
        <w:t>To show the work flow of our project GLOVOSIGN</w:t>
      </w:r>
    </w:p>
    <w:p>
      <w:pPr>
        <w:jc w:val="center"/>
        <w:rPr>
          <w:b/>
        </w:rPr>
      </w:pPr>
      <w:r>
        <w:drawing>
          <wp:inline distT="0" distB="0" distL="0" distR="0">
            <wp:extent cx="3924300" cy="676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3" w:lineRule="auto"/>
        <w:jc w:val="center"/>
        <w:rPr>
          <w:b/>
        </w:rPr>
      </w:pPr>
      <w:r>
        <w:rPr>
          <w:b/>
        </w:rPr>
        <w:t>FIGURE 1: Data Flow</w:t>
      </w:r>
    </w:p>
    <w:p>
      <w:r>
        <w:rPr>
          <w:rFonts w:ascii="Times New Roman" w:hAnsi="Times New Roman" w:cs="Times New Roman"/>
          <w:b/>
          <w:sz w:val="24"/>
          <w:szCs w:val="24"/>
        </w:rPr>
        <w:t>ER Diagram:</w:t>
      </w:r>
    </w:p>
    <w:p>
      <w:pPr>
        <w:jc w:val="center"/>
        <w:rPr>
          <w:b/>
        </w:rPr>
      </w:pPr>
      <w:r>
        <w:drawing>
          <wp:inline distT="0" distB="0" distL="0" distR="0">
            <wp:extent cx="5943600" cy="2926080"/>
            <wp:effectExtent l="0" t="0" r="0" b="7620"/>
            <wp:docPr id="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 no 1: ER Diagram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State Diagram:</w:t>
      </w:r>
    </w:p>
    <w:p>
      <w:pPr>
        <w:jc w:val="center"/>
      </w:pPr>
      <w:r>
        <w:drawing>
          <wp:inline distT="0" distB="0" distL="0" distR="0">
            <wp:extent cx="5943600" cy="39763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 no 2: State Diagram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r>
        <w:rPr>
          <w:rFonts w:ascii="Times New Roman" w:hAnsi="Times New Roman" w:cs="Times New Roman"/>
          <w:b/>
          <w:sz w:val="28"/>
          <w:szCs w:val="28"/>
        </w:rPr>
        <w:t xml:space="preserve">   Actor Diagram:</w:t>
      </w:r>
    </w:p>
    <w:p>
      <w:r>
        <w:drawing>
          <wp:inline distT="0" distB="0" distL="0" distR="0">
            <wp:extent cx="5943600" cy="3774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 no 3: Actor Diagram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r>
        <w:rPr>
          <w:rFonts w:ascii="Times New Roman" w:hAnsi="Times New Roman" w:cs="Times New Roman"/>
          <w:b/>
          <w:sz w:val="24"/>
          <w:szCs w:val="24"/>
        </w:rPr>
        <w:t>Sequence Diagram: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0" distR="0">
            <wp:extent cx="5943600" cy="2823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 no 5: Sequence Diagram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r>
        <w:rPr>
          <w:rFonts w:ascii="Times New Roman" w:hAnsi="Times New Roman" w:cs="Times New Roman"/>
          <w:b/>
          <w:sz w:val="24"/>
          <w:szCs w:val="24"/>
        </w:rPr>
        <w:t>Data flow Diagram: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drawing>
          <wp:inline distT="0" distB="0" distL="0" distR="0">
            <wp:extent cx="3724275" cy="6819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 no 6: Data Flow Diagram</w:t>
      </w: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jc w:val="center"/>
      </w:pPr>
    </w:p>
    <w:p>
      <w:pPr>
        <w:rPr>
          <w:b/>
        </w:rPr>
      </w:pPr>
    </w:p>
    <w:p>
      <w:pPr>
        <w:ind w:firstLine="720"/>
      </w:pPr>
      <w:r>
        <w:t xml:space="preserve"> </w:t>
      </w:r>
    </w:p>
    <w:p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94A"/>
    <w:rsid w:val="001F094A"/>
    <w:rsid w:val="00626E7A"/>
    <w:rsid w:val="009F7F5F"/>
    <w:rsid w:val="00A0527B"/>
    <w:rsid w:val="00F3591B"/>
    <w:rsid w:val="50CB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65</Words>
  <Characters>374</Characters>
  <Lines>3</Lines>
  <Paragraphs>1</Paragraphs>
  <TotalTime>7</TotalTime>
  <ScaleCrop>false</ScaleCrop>
  <LinksUpToDate>false</LinksUpToDate>
  <CharactersWithSpaces>438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2024-05-09T04:49:00Z</dcterms:created>
  <dc:creator>1000</dc:creator>
  <cp:lastModifiedBy>1000</cp:lastModifiedBy>
  <dcterms:modified xsi:type="dcterms:W3CDTF">2024-05-09T05:00:12Z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6A0373A9A13F474BAD78CBCB234A7A31_12</vt:lpwstr>
  </property>
</Properties>
</file>