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C53E" w14:textId="487E1FDE" w:rsidR="00BF31A7" w:rsidRPr="00BB2820" w:rsidRDefault="00BF31A7" w:rsidP="00BB2820">
      <w:pPr>
        <w:spacing w:line="360" w:lineRule="auto"/>
        <w:jc w:val="center"/>
        <w:rPr>
          <w:lang w:val="en-GB"/>
        </w:rPr>
      </w:pPr>
      <w:r w:rsidRPr="00BB2820">
        <w:rPr>
          <w:noProof/>
          <w:sz w:val="20"/>
        </w:rPr>
        <w:drawing>
          <wp:inline distT="0" distB="0" distL="0" distR="0" wp14:anchorId="12260305" wp14:editId="62C50034">
            <wp:extent cx="2082297" cy="948601"/>
            <wp:effectExtent l="0" t="0" r="0" b="444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6099" cy="959444"/>
                    </a:xfrm>
                    <a:prstGeom prst="rect">
                      <a:avLst/>
                    </a:prstGeom>
                    <a:noFill/>
                    <a:ln>
                      <a:noFill/>
                    </a:ln>
                  </pic:spPr>
                </pic:pic>
              </a:graphicData>
            </a:graphic>
          </wp:inline>
        </w:drawing>
      </w:r>
    </w:p>
    <w:p w14:paraId="515CAE9E" w14:textId="77777777" w:rsidR="00BF31A7" w:rsidRPr="00BB2820" w:rsidRDefault="00BF31A7" w:rsidP="00BB2820">
      <w:pPr>
        <w:spacing w:line="360" w:lineRule="auto"/>
        <w:jc w:val="center"/>
        <w:rPr>
          <w:b/>
          <w:sz w:val="20"/>
          <w:szCs w:val="20"/>
          <w:lang w:val="en-GB"/>
        </w:rPr>
      </w:pPr>
    </w:p>
    <w:p w14:paraId="6BA3CE18" w14:textId="15EB14C9" w:rsidR="00BF31A7" w:rsidRPr="004B2275" w:rsidRDefault="004B2275" w:rsidP="00BB2820">
      <w:pPr>
        <w:pStyle w:val="NoSpacing"/>
        <w:spacing w:line="360" w:lineRule="auto"/>
        <w:jc w:val="center"/>
        <w:rPr>
          <w:rFonts w:ascii="Times New Roman" w:hAnsi="Times New Roman" w:cs="Times New Roman"/>
          <w:b/>
          <w:sz w:val="24"/>
          <w:szCs w:val="24"/>
          <w:lang w:val="en-GB"/>
        </w:rPr>
      </w:pPr>
      <w:r w:rsidRPr="004B2275">
        <w:rPr>
          <w:rFonts w:ascii="Times New Roman" w:hAnsi="Times New Roman" w:cs="Times New Roman"/>
          <w:b/>
          <w:sz w:val="24"/>
          <w:szCs w:val="24"/>
        </w:rPr>
        <w:t>PREDICTION OF NATURAL FREQUENCIES OF FIXED-FIXED REINFORCED CONCRETE BEAMS USING MACHINE LEARNING: A FINITE ELEMENT VALIDATED APPROACH</w:t>
      </w:r>
    </w:p>
    <w:p w14:paraId="062661BD"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p>
    <w:p w14:paraId="2083B739" w14:textId="77777777" w:rsidR="00BF31A7" w:rsidRPr="00BB2820" w:rsidRDefault="00BF31A7" w:rsidP="004B2275">
      <w:pPr>
        <w:pStyle w:val="NoSpacing"/>
        <w:spacing w:line="360" w:lineRule="auto"/>
        <w:rPr>
          <w:rFonts w:ascii="Times New Roman" w:hAnsi="Times New Roman" w:cs="Times New Roman"/>
          <w:b/>
          <w:sz w:val="24"/>
          <w:szCs w:val="24"/>
          <w:lang w:val="en-GB"/>
        </w:rPr>
      </w:pPr>
    </w:p>
    <w:p w14:paraId="7818CB2A" w14:textId="77777777" w:rsidR="00BF31A7" w:rsidRPr="00BB2820" w:rsidRDefault="00BF31A7" w:rsidP="00BB2820">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b/>
          <w:sz w:val="24"/>
          <w:szCs w:val="24"/>
          <w:lang w:val="en-GB"/>
        </w:rPr>
        <w:t>By</w:t>
      </w:r>
    </w:p>
    <w:p w14:paraId="6A36F2B5" w14:textId="77777777" w:rsidR="00BF31A7" w:rsidRPr="00BB2820" w:rsidRDefault="00BF31A7" w:rsidP="00BB2820">
      <w:pPr>
        <w:pStyle w:val="NoSpacing"/>
        <w:snapToGrid w:val="0"/>
        <w:spacing w:after="400" w:line="360" w:lineRule="auto"/>
        <w:jc w:val="center"/>
        <w:rPr>
          <w:rFonts w:ascii="Times New Roman" w:hAnsi="Times New Roman" w:cs="Times New Roman"/>
          <w:b/>
          <w:sz w:val="24"/>
          <w:szCs w:val="24"/>
          <w:lang w:val="en-GB"/>
        </w:rPr>
      </w:pPr>
    </w:p>
    <w:p w14:paraId="5909EB89" w14:textId="1349F97E" w:rsidR="00BF31A7" w:rsidRPr="004B2275" w:rsidRDefault="004B2275" w:rsidP="00BB2820">
      <w:pPr>
        <w:pStyle w:val="NoSpacing"/>
        <w:spacing w:line="360" w:lineRule="auto"/>
        <w:jc w:val="center"/>
        <w:rPr>
          <w:rFonts w:ascii="Times New Roman" w:hAnsi="Times New Roman" w:cs="Times New Roman"/>
          <w:b/>
          <w:sz w:val="24"/>
          <w:szCs w:val="24"/>
          <w:lang w:val="en-GB"/>
        </w:rPr>
      </w:pPr>
      <w:r w:rsidRPr="004B2275">
        <w:rPr>
          <w:rFonts w:ascii="Times New Roman" w:hAnsi="Times New Roman" w:cs="Times New Roman"/>
          <w:b/>
          <w:sz w:val="24"/>
          <w:szCs w:val="24"/>
          <w:lang w:val="en-GB"/>
        </w:rPr>
        <w:t>MAHDI AYMAN ABDULLA MOHAMED HASAN</w:t>
      </w:r>
    </w:p>
    <w:p w14:paraId="6C9DC22E" w14:textId="77777777" w:rsidR="00BF31A7" w:rsidRDefault="00BF31A7" w:rsidP="00BB2820">
      <w:pPr>
        <w:spacing w:line="360" w:lineRule="auto"/>
        <w:jc w:val="center"/>
        <w:rPr>
          <w:b/>
          <w:sz w:val="20"/>
          <w:szCs w:val="20"/>
          <w:lang w:val="en-GB"/>
        </w:rPr>
      </w:pPr>
    </w:p>
    <w:p w14:paraId="05D30A01" w14:textId="77777777" w:rsidR="004B2275" w:rsidRDefault="004B2275" w:rsidP="00BB2820">
      <w:pPr>
        <w:spacing w:line="360" w:lineRule="auto"/>
        <w:jc w:val="center"/>
        <w:rPr>
          <w:b/>
          <w:sz w:val="20"/>
          <w:szCs w:val="20"/>
          <w:lang w:val="en-GB"/>
        </w:rPr>
      </w:pPr>
    </w:p>
    <w:p w14:paraId="2C11D093" w14:textId="3A17BFEB" w:rsidR="004B2275" w:rsidRDefault="004B2275" w:rsidP="00BB2820">
      <w:pPr>
        <w:spacing w:line="360" w:lineRule="auto"/>
        <w:jc w:val="center"/>
        <w:rPr>
          <w:b/>
          <w:sz w:val="20"/>
          <w:szCs w:val="20"/>
          <w:lang w:val="en-GB"/>
        </w:rPr>
      </w:pPr>
    </w:p>
    <w:p w14:paraId="79D173DC" w14:textId="77777777" w:rsidR="004B2275" w:rsidRDefault="004B2275" w:rsidP="00BB2820">
      <w:pPr>
        <w:spacing w:line="360" w:lineRule="auto"/>
        <w:jc w:val="center"/>
        <w:rPr>
          <w:b/>
          <w:sz w:val="20"/>
          <w:szCs w:val="20"/>
          <w:lang w:val="en-GB"/>
        </w:rPr>
      </w:pPr>
    </w:p>
    <w:p w14:paraId="60F4EB8C" w14:textId="77777777" w:rsidR="004B2275" w:rsidRPr="00BB2820" w:rsidRDefault="004B2275" w:rsidP="00BB2820">
      <w:pPr>
        <w:spacing w:line="360" w:lineRule="auto"/>
        <w:jc w:val="center"/>
        <w:rPr>
          <w:b/>
          <w:sz w:val="20"/>
          <w:szCs w:val="20"/>
          <w:lang w:val="en-GB"/>
        </w:rPr>
      </w:pPr>
    </w:p>
    <w:p w14:paraId="7B2F4FA0" w14:textId="5FE0DF04" w:rsidR="00BF31A7" w:rsidRPr="004B2275" w:rsidRDefault="004B2275" w:rsidP="004B2275">
      <w:pPr>
        <w:spacing w:line="360" w:lineRule="auto"/>
        <w:jc w:val="center"/>
        <w:rPr>
          <w:b/>
          <w:lang w:val="en-GB"/>
        </w:rPr>
      </w:pPr>
      <w:r w:rsidRPr="004B2275">
        <w:rPr>
          <w:b/>
          <w:lang w:val="en-GB"/>
        </w:rPr>
        <w:t>A Report Submitted in Partial Fulfilment of Requirements for the Degree of Master of Structural Engineering and Constructions in the Civil Engineering, Universiti Putra Malaysia</w:t>
      </w:r>
    </w:p>
    <w:p w14:paraId="2CD80C8F" w14:textId="77777777" w:rsidR="00BF31A7" w:rsidRPr="00BB2820" w:rsidRDefault="00BF31A7" w:rsidP="00BB2820">
      <w:pPr>
        <w:spacing w:line="360" w:lineRule="auto"/>
        <w:jc w:val="both"/>
        <w:rPr>
          <w:b/>
          <w:sz w:val="20"/>
          <w:szCs w:val="20"/>
          <w:lang w:val="en-GB"/>
        </w:rPr>
      </w:pPr>
    </w:p>
    <w:p w14:paraId="7766824B" w14:textId="77777777" w:rsidR="00BF31A7" w:rsidRDefault="00BF31A7" w:rsidP="00BB2820">
      <w:pPr>
        <w:spacing w:line="360" w:lineRule="auto"/>
        <w:jc w:val="both"/>
        <w:rPr>
          <w:b/>
          <w:sz w:val="20"/>
          <w:szCs w:val="20"/>
          <w:lang w:val="en-GB"/>
        </w:rPr>
      </w:pPr>
    </w:p>
    <w:p w14:paraId="35ED7B58" w14:textId="77777777" w:rsidR="004B2275" w:rsidRDefault="004B2275" w:rsidP="00BB2820">
      <w:pPr>
        <w:spacing w:line="360" w:lineRule="auto"/>
        <w:jc w:val="both"/>
        <w:rPr>
          <w:b/>
          <w:sz w:val="36"/>
          <w:szCs w:val="36"/>
          <w:lang w:val="en-GB"/>
        </w:rPr>
      </w:pPr>
    </w:p>
    <w:p w14:paraId="1CB1B5E2" w14:textId="77777777" w:rsidR="004B2275" w:rsidRDefault="004B2275" w:rsidP="00BB2820">
      <w:pPr>
        <w:spacing w:line="360" w:lineRule="auto"/>
        <w:jc w:val="both"/>
        <w:rPr>
          <w:b/>
          <w:sz w:val="36"/>
          <w:szCs w:val="36"/>
          <w:lang w:val="en-GB"/>
        </w:rPr>
      </w:pPr>
    </w:p>
    <w:p w14:paraId="5C660994" w14:textId="77777777" w:rsidR="004B2275" w:rsidRDefault="004B2275" w:rsidP="00BB2820">
      <w:pPr>
        <w:spacing w:line="360" w:lineRule="auto"/>
        <w:jc w:val="both"/>
        <w:rPr>
          <w:b/>
          <w:sz w:val="36"/>
          <w:szCs w:val="36"/>
          <w:lang w:val="en-GB"/>
        </w:rPr>
      </w:pPr>
    </w:p>
    <w:p w14:paraId="429DFCFD" w14:textId="77777777" w:rsidR="004B2275" w:rsidRPr="004B2275" w:rsidRDefault="004B2275" w:rsidP="00BB2820">
      <w:pPr>
        <w:spacing w:line="360" w:lineRule="auto"/>
        <w:jc w:val="both"/>
        <w:rPr>
          <w:b/>
          <w:sz w:val="36"/>
          <w:szCs w:val="36"/>
          <w:lang w:val="en-GB"/>
        </w:rPr>
      </w:pPr>
    </w:p>
    <w:p w14:paraId="4506B324" w14:textId="77777777" w:rsidR="004B2275" w:rsidRPr="00BB2820" w:rsidRDefault="004B2275" w:rsidP="004B2275">
      <w:pPr>
        <w:pStyle w:val="NoSpacing"/>
        <w:spacing w:line="360" w:lineRule="auto"/>
        <w:jc w:val="center"/>
        <w:rPr>
          <w:rFonts w:ascii="Times New Roman" w:hAnsi="Times New Roman" w:cs="Times New Roman"/>
          <w:b/>
          <w:i/>
          <w:sz w:val="24"/>
          <w:szCs w:val="24"/>
          <w:lang w:val="en-GB"/>
        </w:rPr>
      </w:pPr>
      <w:r w:rsidRPr="00BB2820">
        <w:rPr>
          <w:rFonts w:ascii="Times New Roman" w:hAnsi="Times New Roman" w:cs="Times New Roman"/>
          <w:b/>
          <w:sz w:val="24"/>
          <w:szCs w:val="24"/>
          <w:lang w:val="en-GB"/>
        </w:rPr>
        <w:t>Month and year of Viva Voce (</w:t>
      </w:r>
      <w:r w:rsidRPr="00BB2820">
        <w:rPr>
          <w:rFonts w:ascii="Times New Roman" w:hAnsi="Times New Roman" w:cs="Times New Roman"/>
          <w:b/>
          <w:i/>
          <w:sz w:val="24"/>
          <w:szCs w:val="24"/>
          <w:lang w:val="en-GB"/>
        </w:rPr>
        <w:t>January 2026)</w:t>
      </w:r>
    </w:p>
    <w:p w14:paraId="32A167DD" w14:textId="77777777" w:rsidR="00BF31A7" w:rsidRDefault="00BF31A7" w:rsidP="00BB2820">
      <w:pPr>
        <w:spacing w:line="360" w:lineRule="auto"/>
        <w:jc w:val="both"/>
        <w:rPr>
          <w:b/>
          <w:sz w:val="20"/>
          <w:szCs w:val="20"/>
          <w:lang w:val="en-GB"/>
        </w:rPr>
      </w:pPr>
    </w:p>
    <w:p w14:paraId="1D1097F8" w14:textId="77777777" w:rsidR="004B2275" w:rsidRDefault="004B2275" w:rsidP="00BB2820">
      <w:pPr>
        <w:spacing w:line="360" w:lineRule="auto"/>
        <w:jc w:val="both"/>
        <w:rPr>
          <w:b/>
          <w:sz w:val="20"/>
          <w:szCs w:val="20"/>
          <w:lang w:val="en-GB"/>
        </w:rPr>
      </w:pPr>
    </w:p>
    <w:p w14:paraId="48EE4555" w14:textId="77777777" w:rsidR="00BF31A7" w:rsidRDefault="00BF31A7" w:rsidP="004B2275">
      <w:pPr>
        <w:pStyle w:val="NoSpacing"/>
        <w:spacing w:line="360" w:lineRule="auto"/>
        <w:rPr>
          <w:rFonts w:ascii="Times New Roman" w:hAnsi="Times New Roman" w:cs="Times New Roman"/>
          <w:b/>
          <w:sz w:val="24"/>
          <w:szCs w:val="24"/>
          <w:lang w:val="en-GB"/>
        </w:rPr>
      </w:pPr>
    </w:p>
    <w:p w14:paraId="56B06294" w14:textId="77777777" w:rsidR="004B2275" w:rsidRPr="00BB2820" w:rsidRDefault="004B2275" w:rsidP="004B2275">
      <w:pPr>
        <w:pStyle w:val="NoSpacing"/>
        <w:spacing w:line="360" w:lineRule="auto"/>
        <w:rPr>
          <w:rFonts w:ascii="Times New Roman" w:hAnsi="Times New Roman" w:cs="Times New Roman"/>
          <w:b/>
          <w:sz w:val="24"/>
          <w:szCs w:val="24"/>
          <w:lang w:val="en-GB"/>
        </w:rPr>
      </w:pPr>
    </w:p>
    <w:p w14:paraId="370B09B9" w14:textId="77777777" w:rsidR="005B638F" w:rsidRPr="00BB2820" w:rsidRDefault="005B638F" w:rsidP="00BB2820">
      <w:pPr>
        <w:pStyle w:val="Heading1"/>
        <w:spacing w:line="360" w:lineRule="auto"/>
        <w:jc w:val="center"/>
        <w:rPr>
          <w:color w:val="auto"/>
        </w:rPr>
      </w:pPr>
      <w:bookmarkStart w:id="0" w:name="_Toc219737521"/>
      <w:r w:rsidRPr="00BB2820">
        <w:rPr>
          <w:color w:val="auto"/>
        </w:rPr>
        <w:lastRenderedPageBreak/>
        <w:t>ABSTRACT</w:t>
      </w:r>
      <w:bookmarkEnd w:id="0"/>
    </w:p>
    <w:p w14:paraId="7F8A956B" w14:textId="50B7CB6F" w:rsidR="00BB6E68" w:rsidRPr="00BB2820" w:rsidRDefault="00BB6E68" w:rsidP="004B2275">
      <w:pPr>
        <w:pStyle w:val="BodyText"/>
        <w:rPr>
          <w:color w:val="auto"/>
        </w:rPr>
      </w:pPr>
      <w:r w:rsidRPr="00BB2820">
        <w:rPr>
          <w:color w:val="auto"/>
        </w:rPr>
        <w:t>The world has a massive structural support of buildings and bridges that are made using reinforce concrete beams. These structures have natural frequencies that vibrate at certain frequencies that are very important as they give vital signals of the structural health condition and the state of the damage. To achieve safe design, resonance avoidance, and structural health monitoring, it is necessary to be as accurate as possible in the prediction of frequencies.</w:t>
      </w:r>
    </w:p>
    <w:p w14:paraId="639982DF" w14:textId="360440B5" w:rsidR="00BB6E68" w:rsidRPr="00BB2820" w:rsidRDefault="00BB6E68" w:rsidP="004B2275">
      <w:pPr>
        <w:pStyle w:val="BodyText"/>
        <w:rPr>
          <w:color w:val="auto"/>
        </w:rPr>
      </w:pPr>
      <w:r w:rsidRPr="00BB2820">
        <w:rPr>
          <w:color w:val="auto"/>
        </w:rPr>
        <w:t>The gap in the literature that the study fills is the lack of machine learning models that should be created and trained specifically on fixed-fixed reinforced concrete beam. Although it has been successfully implemented in the past to predict frequencies of steel and aluminum beam, there is no information available regarding reinforced concrete with fixed boundary conditions. This is a major gap as fixed supports are common in building frames and bridge connection.</w:t>
      </w:r>
    </w:p>
    <w:p w14:paraId="64F07C2E" w14:textId="60DE160B" w:rsidR="00BB6E68" w:rsidRPr="00BB2820" w:rsidRDefault="00BB6E68" w:rsidP="004B2275">
      <w:pPr>
        <w:pStyle w:val="BodyText"/>
        <w:rPr>
          <w:color w:val="auto"/>
        </w:rPr>
      </w:pPr>
      <w:r w:rsidRPr="00BB2820">
        <w:rPr>
          <w:color w:val="auto"/>
        </w:rPr>
        <w:t>The approach is a combination of five machine learning models and finite element simulations using the Euler-Bernoulli beam theory. The Latin Hypercube Sampling was used to create a dataset of 3,000 beam samples, with beam lengths of 3 to 8 meters, beam widths of 0.2 to 0.5 meters, beam depths of 0.3 to 0.7 meters, concrete strengths of 25 to 50 MPa and corrosion damages as high as 20 percent. Damage modeling was performed by means of the stiffness reduction techniques that were confirmed by the earlier experimental research.</w:t>
      </w:r>
    </w:p>
    <w:p w14:paraId="78D8DE2E" w14:textId="2D16BD57" w:rsidR="00BB6E68" w:rsidRPr="00BB2820" w:rsidRDefault="00BB6E68" w:rsidP="004B2275">
      <w:pPr>
        <w:pStyle w:val="BodyText"/>
        <w:rPr>
          <w:color w:val="auto"/>
        </w:rPr>
      </w:pPr>
      <w:r w:rsidRPr="00BB2820">
        <w:rPr>
          <w:color w:val="auto"/>
        </w:rPr>
        <w:t xml:space="preserve">The findings indicate that pre-emption by machine learning can be highly accurate in prediction of frequencies of this type of structure. </w:t>
      </w:r>
      <w:proofErr w:type="spellStart"/>
      <w:r w:rsidRPr="00BB2820">
        <w:rPr>
          <w:color w:val="auto"/>
        </w:rPr>
        <w:t>CatBoost</w:t>
      </w:r>
      <w:proofErr w:type="spellEnd"/>
      <w:r w:rsidRPr="00BB2820">
        <w:rPr>
          <w:color w:val="auto"/>
        </w:rPr>
        <w:t xml:space="preserve"> had the highest score of </w:t>
      </w:r>
      <w:proofErr w:type="gramStart"/>
      <w:r w:rsidRPr="00BB2820">
        <w:rPr>
          <w:color w:val="auto"/>
        </w:rPr>
        <w:t>R</w:t>
      </w:r>
      <w:proofErr w:type="gramEnd"/>
      <w:r w:rsidRPr="00BB2820">
        <w:rPr>
          <w:color w:val="auto"/>
        </w:rPr>
        <w:t>² = 0.989 and MAE = 3.00 Hz. The devised methodology allows speedy structural evaluations which mean that engineers can filter dozens and dozens of beams within minutes as opposed to hours. The framework can be generalized to other structural components and scenarios of damage.</w:t>
      </w:r>
    </w:p>
    <w:p w14:paraId="32D07303" w14:textId="77777777" w:rsidR="00BB6E68" w:rsidRPr="00BB2820" w:rsidRDefault="00BB6E68" w:rsidP="00BB2820">
      <w:pPr>
        <w:pStyle w:val="BodyText"/>
        <w:spacing w:line="360" w:lineRule="auto"/>
        <w:rPr>
          <w:color w:val="auto"/>
        </w:rPr>
      </w:pPr>
    </w:p>
    <w:p w14:paraId="01D90DF0" w14:textId="77777777" w:rsidR="00BB6E68" w:rsidRPr="00BB2820" w:rsidRDefault="00BB6E68" w:rsidP="00BB2820">
      <w:pPr>
        <w:pStyle w:val="BodyText"/>
        <w:spacing w:line="360" w:lineRule="auto"/>
        <w:rPr>
          <w:color w:val="auto"/>
        </w:rPr>
      </w:pPr>
    </w:p>
    <w:p w14:paraId="7EF86D7A" w14:textId="77777777" w:rsidR="00BB6E68" w:rsidRPr="00BB2820" w:rsidRDefault="00BB6E68" w:rsidP="00BB2820">
      <w:pPr>
        <w:pStyle w:val="BodyText"/>
        <w:spacing w:line="360" w:lineRule="auto"/>
        <w:rPr>
          <w:color w:val="auto"/>
        </w:rPr>
      </w:pPr>
    </w:p>
    <w:p w14:paraId="4C3D43C0" w14:textId="77777777" w:rsidR="006B2F46" w:rsidRDefault="006B2F46" w:rsidP="006B2F46">
      <w:pPr>
        <w:pStyle w:val="NoSpacing"/>
        <w:spacing w:line="360" w:lineRule="auto"/>
        <w:rPr>
          <w:b/>
        </w:rPr>
      </w:pPr>
    </w:p>
    <w:p w14:paraId="05FC4001" w14:textId="77777777" w:rsidR="004B2275" w:rsidRDefault="004B2275" w:rsidP="006B2F46">
      <w:pPr>
        <w:pStyle w:val="NoSpacing"/>
        <w:spacing w:line="360" w:lineRule="auto"/>
        <w:rPr>
          <w:b/>
        </w:rPr>
      </w:pPr>
    </w:p>
    <w:p w14:paraId="113183D0" w14:textId="77777777" w:rsidR="004B2275" w:rsidRDefault="004B2275" w:rsidP="006B2F46">
      <w:pPr>
        <w:pStyle w:val="NoSpacing"/>
        <w:spacing w:line="360" w:lineRule="auto"/>
        <w:rPr>
          <w:b/>
        </w:rPr>
      </w:pPr>
    </w:p>
    <w:p w14:paraId="0B5C3861" w14:textId="77777777" w:rsidR="004B2275" w:rsidRDefault="004B2275" w:rsidP="006B2F46">
      <w:pPr>
        <w:pStyle w:val="NoSpacing"/>
        <w:spacing w:line="360" w:lineRule="auto"/>
        <w:rPr>
          <w:b/>
        </w:rPr>
      </w:pPr>
    </w:p>
    <w:p w14:paraId="48E5B472" w14:textId="77777777" w:rsidR="004B2275" w:rsidRDefault="004B2275" w:rsidP="006B2F46">
      <w:pPr>
        <w:pStyle w:val="NoSpacing"/>
        <w:spacing w:line="360" w:lineRule="auto"/>
        <w:rPr>
          <w:b/>
        </w:rPr>
      </w:pPr>
    </w:p>
    <w:p w14:paraId="026450AC" w14:textId="77777777" w:rsidR="004B2275" w:rsidRDefault="004B2275" w:rsidP="006B2F46">
      <w:pPr>
        <w:pStyle w:val="NoSpacing"/>
        <w:spacing w:line="360" w:lineRule="auto"/>
        <w:rPr>
          <w:b/>
        </w:rPr>
      </w:pPr>
    </w:p>
    <w:p w14:paraId="4D64BA82" w14:textId="77777777" w:rsidR="004B2275" w:rsidRDefault="004B2275" w:rsidP="006B2F46">
      <w:pPr>
        <w:pStyle w:val="NoSpacing"/>
        <w:spacing w:line="360" w:lineRule="auto"/>
        <w:rPr>
          <w:b/>
        </w:rPr>
      </w:pPr>
    </w:p>
    <w:p w14:paraId="2997EB91" w14:textId="77777777" w:rsidR="004B2275" w:rsidRDefault="004B2275" w:rsidP="006B2F46">
      <w:pPr>
        <w:pStyle w:val="NoSpacing"/>
        <w:spacing w:line="360" w:lineRule="auto"/>
        <w:rPr>
          <w:b/>
        </w:rPr>
      </w:pPr>
    </w:p>
    <w:p w14:paraId="3A1672AD" w14:textId="77777777" w:rsidR="004B2275" w:rsidRDefault="004B2275" w:rsidP="006B2F46">
      <w:pPr>
        <w:pStyle w:val="NoSpacing"/>
        <w:spacing w:line="360" w:lineRule="auto"/>
        <w:rPr>
          <w:b/>
        </w:rPr>
      </w:pPr>
    </w:p>
    <w:p w14:paraId="72E3DEB4" w14:textId="77777777" w:rsidR="004B2275" w:rsidRDefault="004B2275" w:rsidP="006B2F46">
      <w:pPr>
        <w:pStyle w:val="NoSpacing"/>
        <w:spacing w:line="360" w:lineRule="auto"/>
        <w:rPr>
          <w:b/>
        </w:rPr>
      </w:pPr>
    </w:p>
    <w:p w14:paraId="7A573169" w14:textId="77777777" w:rsidR="004B2275" w:rsidRDefault="004B2275" w:rsidP="006B2F46">
      <w:pPr>
        <w:pStyle w:val="NoSpacing"/>
        <w:spacing w:line="360" w:lineRule="auto"/>
        <w:rPr>
          <w:b/>
        </w:rPr>
      </w:pPr>
    </w:p>
    <w:p w14:paraId="60817122" w14:textId="77777777" w:rsidR="004B2275" w:rsidRDefault="004B2275" w:rsidP="006B2F46">
      <w:pPr>
        <w:pStyle w:val="NoSpacing"/>
        <w:spacing w:line="360" w:lineRule="auto"/>
        <w:rPr>
          <w:b/>
        </w:rPr>
      </w:pPr>
    </w:p>
    <w:p w14:paraId="49FE86E0" w14:textId="22B671ED" w:rsidR="005B638F" w:rsidRPr="004B2275" w:rsidRDefault="005B638F" w:rsidP="006B2F46">
      <w:pPr>
        <w:pStyle w:val="NoSpacing"/>
        <w:spacing w:line="360" w:lineRule="auto"/>
        <w:jc w:val="center"/>
        <w:rPr>
          <w:rFonts w:ascii="Times New Roman" w:hAnsi="Times New Roman" w:cs="Times New Roman"/>
          <w:sz w:val="28"/>
          <w:szCs w:val="28"/>
        </w:rPr>
      </w:pPr>
      <w:r w:rsidRPr="004B2275">
        <w:rPr>
          <w:rFonts w:ascii="Times New Roman" w:hAnsi="Times New Roman" w:cs="Times New Roman"/>
          <w:b/>
          <w:sz w:val="24"/>
          <w:szCs w:val="24"/>
        </w:rPr>
        <w:t>ACKNOWLEDGEMENTS</w:t>
      </w:r>
    </w:p>
    <w:p w14:paraId="44891A1D" w14:textId="77777777" w:rsidR="005B638F" w:rsidRPr="00BB2820" w:rsidRDefault="005B638F" w:rsidP="00BB2820">
      <w:pPr>
        <w:pStyle w:val="BodyText"/>
        <w:spacing w:line="360" w:lineRule="auto"/>
        <w:rPr>
          <w:bCs/>
          <w:color w:val="auto"/>
        </w:rPr>
      </w:pPr>
    </w:p>
    <w:p w14:paraId="5B987E6D" w14:textId="629AB6F8" w:rsidR="006B2F46" w:rsidRPr="00876648" w:rsidRDefault="006B2F46" w:rsidP="00876648">
      <w:pPr>
        <w:spacing w:line="360" w:lineRule="auto"/>
        <w:jc w:val="both"/>
        <w:rPr>
          <w:rFonts w:eastAsiaTheme="minorEastAsia"/>
          <w:bCs/>
          <w:sz w:val="22"/>
          <w:szCs w:val="22"/>
          <w:lang w:eastAsia="en-US"/>
        </w:rPr>
      </w:pPr>
      <w:r w:rsidRPr="00876648">
        <w:rPr>
          <w:rFonts w:eastAsiaTheme="minorEastAsia"/>
          <w:bCs/>
          <w:sz w:val="22"/>
          <w:szCs w:val="22"/>
          <w:lang w:eastAsia="en-US"/>
        </w:rPr>
        <w:t xml:space="preserve">This thesis </w:t>
      </w:r>
      <w:proofErr w:type="gramStart"/>
      <w:r w:rsidRPr="00876648">
        <w:rPr>
          <w:rFonts w:eastAsiaTheme="minorEastAsia"/>
          <w:bCs/>
          <w:sz w:val="22"/>
          <w:szCs w:val="22"/>
          <w:lang w:eastAsia="en-US"/>
        </w:rPr>
        <w:t>is a reflection of</w:t>
      </w:r>
      <w:proofErr w:type="gramEnd"/>
      <w:r w:rsidRPr="00876648">
        <w:rPr>
          <w:rFonts w:eastAsiaTheme="minorEastAsia"/>
          <w:bCs/>
          <w:sz w:val="22"/>
          <w:szCs w:val="22"/>
          <w:lang w:eastAsia="en-US"/>
        </w:rPr>
        <w:t xml:space="preserve"> the unwavering support and boundless love I received from my family and friends during this challenging academic pursuit. I owe an immense debt of gratitude to my parents, who nurtured my curiosity and supported my educational </w:t>
      </w:r>
      <w:r w:rsidR="00876648" w:rsidRPr="00876648">
        <w:rPr>
          <w:rFonts w:eastAsiaTheme="minorEastAsia"/>
          <w:bCs/>
          <w:sz w:val="22"/>
          <w:szCs w:val="22"/>
          <w:lang w:eastAsia="en-US"/>
        </w:rPr>
        <w:t>endeavors</w:t>
      </w:r>
      <w:r w:rsidRPr="00876648">
        <w:rPr>
          <w:rFonts w:eastAsiaTheme="minorEastAsia"/>
          <w:bCs/>
          <w:sz w:val="22"/>
          <w:szCs w:val="22"/>
          <w:lang w:eastAsia="en-US"/>
        </w:rPr>
        <w:t xml:space="preserve"> from the very beginning. </w:t>
      </w:r>
    </w:p>
    <w:p w14:paraId="4EBCD577" w14:textId="77777777" w:rsidR="006B2F46" w:rsidRPr="00876648" w:rsidRDefault="006B2F46" w:rsidP="00876648">
      <w:pPr>
        <w:spacing w:line="360" w:lineRule="auto"/>
        <w:jc w:val="both"/>
        <w:rPr>
          <w:rFonts w:eastAsiaTheme="minorEastAsia"/>
          <w:bCs/>
          <w:sz w:val="22"/>
          <w:szCs w:val="22"/>
          <w:lang w:eastAsia="en-US"/>
        </w:rPr>
      </w:pPr>
    </w:p>
    <w:p w14:paraId="52555ED8" w14:textId="2DC47E43" w:rsidR="00C62069" w:rsidRPr="00BB2820" w:rsidRDefault="006B2F46" w:rsidP="00876648">
      <w:pPr>
        <w:spacing w:line="360" w:lineRule="auto"/>
        <w:jc w:val="both"/>
        <w:rPr>
          <w:rFonts w:eastAsiaTheme="minorEastAsia"/>
          <w:bCs/>
          <w:sz w:val="22"/>
          <w:szCs w:val="22"/>
          <w:lang w:eastAsia="en-US"/>
        </w:rPr>
      </w:pPr>
      <w:r w:rsidRPr="00876648">
        <w:rPr>
          <w:bCs/>
        </w:rPr>
        <w:t xml:space="preserve">I also extend my gratitude to my supervisor, </w:t>
      </w:r>
      <w:r w:rsidRPr="00876648">
        <w:t xml:space="preserve">Dr. </w:t>
      </w:r>
      <w:proofErr w:type="spellStart"/>
      <w:r w:rsidRPr="00876648">
        <w:t>Izian</w:t>
      </w:r>
      <w:proofErr w:type="spellEnd"/>
      <w:r w:rsidRPr="00876648">
        <w:t xml:space="preserve"> Binti Abd Karim</w:t>
      </w:r>
      <w:r w:rsidRPr="00876648">
        <w:rPr>
          <w:bCs/>
        </w:rPr>
        <w:t>, for her support and insightful critiques throughout my research journey. Her commitment to academic excellence and meticulous attention to detail have significantly shaped this dissertation.</w:t>
      </w:r>
      <w:r w:rsidRPr="006B2F46">
        <w:rPr>
          <w:bCs/>
        </w:rPr>
        <w:t xml:space="preserve"> </w:t>
      </w:r>
      <w:r w:rsidR="00C62069" w:rsidRPr="00BB2820">
        <w:rPr>
          <w:bCs/>
        </w:rPr>
        <w:br w:type="page"/>
      </w:r>
    </w:p>
    <w:p w14:paraId="6BB5F557" w14:textId="00F4D26E" w:rsidR="00C62069" w:rsidRPr="00876648" w:rsidRDefault="00C62069" w:rsidP="00876648">
      <w:pPr>
        <w:pStyle w:val="NoSpacing"/>
        <w:spacing w:line="360" w:lineRule="auto"/>
        <w:jc w:val="center"/>
        <w:rPr>
          <w:rFonts w:ascii="Times New Roman" w:hAnsi="Times New Roman" w:cs="Times New Roman"/>
          <w:b/>
          <w:sz w:val="24"/>
          <w:szCs w:val="24"/>
          <w:lang w:val="en-GB"/>
        </w:rPr>
      </w:pPr>
      <w:r w:rsidRPr="00BB2820">
        <w:rPr>
          <w:rFonts w:ascii="Times New Roman" w:hAnsi="Times New Roman" w:cs="Times New Roman"/>
          <w:sz w:val="24"/>
          <w:szCs w:val="24"/>
        </w:rPr>
        <w:lastRenderedPageBreak/>
        <w:t xml:space="preserve">This project report attached herein, entitled </w:t>
      </w:r>
      <w:r w:rsidRPr="00BB2820">
        <w:rPr>
          <w:rFonts w:ascii="Times New Roman" w:hAnsi="Times New Roman" w:cs="Times New Roman"/>
          <w:b/>
          <w:bCs/>
          <w:sz w:val="24"/>
          <w:szCs w:val="24"/>
        </w:rPr>
        <w:t>“</w:t>
      </w:r>
      <w:r w:rsidR="00876648" w:rsidRPr="00BB2820">
        <w:rPr>
          <w:rFonts w:ascii="Times New Roman" w:hAnsi="Times New Roman" w:cs="Times New Roman"/>
          <w:b/>
          <w:sz w:val="24"/>
          <w:szCs w:val="24"/>
        </w:rPr>
        <w:t>Prediction of Natural Frequencies of Fixed</w:t>
      </w:r>
      <w:r w:rsidR="003E1D14">
        <w:rPr>
          <w:rFonts w:ascii="Times New Roman" w:hAnsi="Times New Roman" w:cs="Times New Roman"/>
          <w:b/>
          <w:sz w:val="24"/>
          <w:szCs w:val="24"/>
        </w:rPr>
        <w:t>-Fixed</w:t>
      </w:r>
      <w:r w:rsidR="003E1D14" w:rsidRPr="00BB2820">
        <w:rPr>
          <w:rFonts w:ascii="Times New Roman" w:hAnsi="Times New Roman" w:cs="Times New Roman"/>
          <w:b/>
          <w:sz w:val="24"/>
          <w:szCs w:val="24"/>
        </w:rPr>
        <w:t xml:space="preserve"> </w:t>
      </w:r>
      <w:r w:rsidR="00876648" w:rsidRPr="00BB2820">
        <w:rPr>
          <w:rFonts w:ascii="Times New Roman" w:hAnsi="Times New Roman" w:cs="Times New Roman"/>
          <w:b/>
          <w:sz w:val="24"/>
          <w:szCs w:val="24"/>
        </w:rPr>
        <w:t>Reinforced Concrete Beams Using Machine Learning: A Finite Element Validated Approach</w:t>
      </w:r>
      <w:r w:rsidRPr="00BB2820">
        <w:rPr>
          <w:rFonts w:ascii="Times New Roman" w:hAnsi="Times New Roman" w:cs="Times New Roman"/>
          <w:b/>
          <w:bCs/>
          <w:sz w:val="24"/>
          <w:szCs w:val="24"/>
        </w:rPr>
        <w:t xml:space="preserve">” </w:t>
      </w:r>
      <w:r w:rsidRPr="00BB2820">
        <w:rPr>
          <w:rFonts w:ascii="Times New Roman" w:hAnsi="Times New Roman" w:cs="Times New Roman"/>
          <w:sz w:val="24"/>
          <w:szCs w:val="24"/>
        </w:rPr>
        <w:t xml:space="preserve">prepared and submitted by </w:t>
      </w:r>
      <w:r w:rsidRPr="00BB2820">
        <w:rPr>
          <w:rFonts w:ascii="Times New Roman" w:hAnsi="Times New Roman" w:cs="Times New Roman"/>
          <w:b/>
          <w:bCs/>
          <w:sz w:val="24"/>
          <w:szCs w:val="24"/>
        </w:rPr>
        <w:t>“</w:t>
      </w:r>
      <w:r w:rsidR="00876648">
        <w:rPr>
          <w:rFonts w:ascii="Times New Roman" w:hAnsi="Times New Roman" w:cs="Times New Roman"/>
          <w:b/>
          <w:bCs/>
          <w:sz w:val="24"/>
          <w:szCs w:val="24"/>
        </w:rPr>
        <w:t>Mahdi Ayman</w:t>
      </w:r>
      <w:r w:rsidRPr="00BB2820">
        <w:rPr>
          <w:rFonts w:ascii="Times New Roman" w:hAnsi="Times New Roman" w:cs="Times New Roman"/>
          <w:b/>
          <w:bCs/>
          <w:sz w:val="24"/>
          <w:szCs w:val="24"/>
        </w:rPr>
        <w:t xml:space="preserve">” </w:t>
      </w:r>
      <w:r w:rsidRPr="00BB2820">
        <w:rPr>
          <w:rFonts w:ascii="Times New Roman" w:hAnsi="Times New Roman" w:cs="Times New Roman"/>
          <w:sz w:val="24"/>
          <w:szCs w:val="24"/>
        </w:rPr>
        <w:t xml:space="preserve">in partial fulfillment of requirement for the degree of Master of Structural Engineering and Construction is hereby approved.  </w:t>
      </w:r>
    </w:p>
    <w:p w14:paraId="3E9206FD"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0322DF79"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6BE3C3FA"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1BE22F4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 xml:space="preserve">………………….      </w:t>
      </w:r>
    </w:p>
    <w:p w14:paraId="4F3D99E1" w14:textId="6F2BFA1D" w:rsidR="00C62069" w:rsidRPr="00BB2820" w:rsidRDefault="00876648" w:rsidP="00876648">
      <w:pPr>
        <w:pStyle w:val="NoSpacing"/>
        <w:spacing w:line="360" w:lineRule="auto"/>
        <w:ind w:left="450"/>
        <w:rPr>
          <w:rFonts w:ascii="Times New Roman" w:hAnsi="Times New Roman" w:cs="Times New Roman"/>
          <w:sz w:val="24"/>
          <w:szCs w:val="24"/>
          <w:lang w:val="en-MY"/>
        </w:rPr>
      </w:pPr>
      <w:r w:rsidRPr="00876648">
        <w:rPr>
          <w:rFonts w:ascii="Times New Roman" w:hAnsi="Times New Roman" w:cs="Times New Roman"/>
          <w:b/>
          <w:bCs/>
          <w:sz w:val="24"/>
          <w:szCs w:val="24"/>
        </w:rPr>
        <w:t>DR. IZIAN BINTI ABD KARIM</w:t>
      </w:r>
      <w:r w:rsidR="00C62069" w:rsidRPr="00BB2820">
        <w:rPr>
          <w:rFonts w:ascii="Times New Roman" w:hAnsi="Times New Roman" w:cs="Times New Roman"/>
          <w:b/>
          <w:bCs/>
          <w:sz w:val="24"/>
          <w:szCs w:val="24"/>
        </w:rPr>
        <w:tab/>
      </w:r>
      <w:r w:rsidR="00C62069" w:rsidRPr="00BB2820">
        <w:rPr>
          <w:rFonts w:ascii="Times New Roman" w:hAnsi="Times New Roman" w:cs="Times New Roman"/>
          <w:b/>
          <w:bCs/>
          <w:sz w:val="24"/>
          <w:szCs w:val="24"/>
        </w:rPr>
        <w:tab/>
      </w:r>
      <w:r w:rsidR="00C62069" w:rsidRPr="00BB2820">
        <w:rPr>
          <w:rFonts w:ascii="Times New Roman" w:hAnsi="Times New Roman" w:cs="Times New Roman"/>
          <w:b/>
          <w:bCs/>
          <w:sz w:val="24"/>
          <w:szCs w:val="24"/>
        </w:rPr>
        <w:tab/>
      </w:r>
      <w:r w:rsidR="00C62069" w:rsidRPr="00BB2820">
        <w:rPr>
          <w:rFonts w:ascii="Times New Roman" w:hAnsi="Times New Roman" w:cs="Times New Roman"/>
          <w:b/>
          <w:bCs/>
          <w:sz w:val="24"/>
          <w:szCs w:val="24"/>
        </w:rPr>
        <w:tab/>
        <w:t>Date</w:t>
      </w:r>
    </w:p>
    <w:p w14:paraId="09451EB7"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w:t>
      </w:r>
      <w:proofErr w:type="spellStart"/>
      <w:r w:rsidRPr="00BB2820">
        <w:rPr>
          <w:rFonts w:ascii="Times New Roman" w:hAnsi="Times New Roman" w:cs="Times New Roman"/>
          <w:sz w:val="24"/>
          <w:szCs w:val="24"/>
        </w:rPr>
        <w:t>Ir</w:t>
      </w:r>
      <w:proofErr w:type="spellEnd"/>
      <w:r w:rsidRPr="00BB2820">
        <w:rPr>
          <w:rFonts w:ascii="Times New Roman" w:hAnsi="Times New Roman" w:cs="Times New Roman"/>
          <w:sz w:val="24"/>
          <w:szCs w:val="24"/>
        </w:rPr>
        <w:t>)</w:t>
      </w:r>
    </w:p>
    <w:p w14:paraId="3BB7FB04"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1C25AC8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6C59B733"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(Supervisor)</w:t>
      </w:r>
    </w:p>
    <w:p w14:paraId="48D603C8"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555BEAD8"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424D3C7B"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2816169F"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w:t>
      </w:r>
    </w:p>
    <w:p w14:paraId="726EA6BA"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b/>
          <w:bCs/>
          <w:sz w:val="24"/>
          <w:szCs w:val="24"/>
        </w:rPr>
        <w:t>Name of Examiner 1</w:t>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t>Date</w:t>
      </w:r>
    </w:p>
    <w:p w14:paraId="19FF2D07"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w:t>
      </w:r>
      <w:proofErr w:type="spellStart"/>
      <w:r w:rsidRPr="00BB2820">
        <w:rPr>
          <w:rFonts w:ascii="Times New Roman" w:hAnsi="Times New Roman" w:cs="Times New Roman"/>
          <w:sz w:val="24"/>
          <w:szCs w:val="24"/>
        </w:rPr>
        <w:t>Ir</w:t>
      </w:r>
      <w:proofErr w:type="spellEnd"/>
      <w:r w:rsidRPr="00BB2820">
        <w:rPr>
          <w:rFonts w:ascii="Times New Roman" w:hAnsi="Times New Roman" w:cs="Times New Roman"/>
          <w:sz w:val="24"/>
          <w:szCs w:val="24"/>
        </w:rPr>
        <w:t>)</w:t>
      </w:r>
    </w:p>
    <w:p w14:paraId="6D6F17F8"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59F7684C"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03691856"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 xml:space="preserve">(Examiner 1) </w:t>
      </w:r>
    </w:p>
    <w:p w14:paraId="71D73DDB" w14:textId="77777777" w:rsidR="00C62069" w:rsidRPr="00BB2820" w:rsidRDefault="00C62069" w:rsidP="00BB2820">
      <w:pPr>
        <w:pStyle w:val="NoSpacing"/>
        <w:spacing w:line="360" w:lineRule="auto"/>
        <w:ind w:left="450"/>
        <w:rPr>
          <w:rFonts w:ascii="Times New Roman" w:hAnsi="Times New Roman" w:cs="Times New Roman"/>
          <w:sz w:val="24"/>
          <w:szCs w:val="24"/>
        </w:rPr>
      </w:pPr>
    </w:p>
    <w:p w14:paraId="696CF79D"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14642205"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p>
    <w:p w14:paraId="6079E771"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 xml:space="preserve">…………………………….                            </w:t>
      </w:r>
      <w:r w:rsidRPr="00BB2820">
        <w:rPr>
          <w:rFonts w:ascii="Times New Roman" w:hAnsi="Times New Roman" w:cs="Times New Roman"/>
          <w:sz w:val="24"/>
          <w:szCs w:val="24"/>
        </w:rPr>
        <w:tab/>
      </w:r>
      <w:r w:rsidRPr="00BB2820">
        <w:rPr>
          <w:rFonts w:ascii="Times New Roman" w:hAnsi="Times New Roman" w:cs="Times New Roman"/>
          <w:sz w:val="24"/>
          <w:szCs w:val="24"/>
        </w:rPr>
        <w:tab/>
        <w:t xml:space="preserve">  </w:t>
      </w:r>
      <w:r w:rsidRPr="00BB2820">
        <w:rPr>
          <w:rFonts w:ascii="Times New Roman" w:hAnsi="Times New Roman" w:cs="Times New Roman"/>
          <w:sz w:val="24"/>
          <w:szCs w:val="24"/>
        </w:rPr>
        <w:tab/>
        <w:t>………………….</w:t>
      </w:r>
    </w:p>
    <w:p w14:paraId="3FB0BAC9"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b/>
          <w:bCs/>
          <w:sz w:val="24"/>
          <w:szCs w:val="24"/>
        </w:rPr>
        <w:t xml:space="preserve">Name of Examiner 2 </w:t>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r>
      <w:r w:rsidRPr="00BB2820">
        <w:rPr>
          <w:rFonts w:ascii="Times New Roman" w:hAnsi="Times New Roman" w:cs="Times New Roman"/>
          <w:b/>
          <w:bCs/>
          <w:sz w:val="24"/>
          <w:szCs w:val="24"/>
        </w:rPr>
        <w:tab/>
        <w:t>Date</w:t>
      </w:r>
    </w:p>
    <w:p w14:paraId="79FA7799"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Title (e.g. Professor/Associate Professor/</w:t>
      </w:r>
      <w:proofErr w:type="spellStart"/>
      <w:r w:rsidRPr="00BB2820">
        <w:rPr>
          <w:rFonts w:ascii="Times New Roman" w:hAnsi="Times New Roman" w:cs="Times New Roman"/>
          <w:sz w:val="24"/>
          <w:szCs w:val="24"/>
        </w:rPr>
        <w:t>Ir</w:t>
      </w:r>
      <w:proofErr w:type="spellEnd"/>
      <w:r w:rsidRPr="00BB2820">
        <w:rPr>
          <w:rFonts w:ascii="Times New Roman" w:hAnsi="Times New Roman" w:cs="Times New Roman"/>
          <w:sz w:val="24"/>
          <w:szCs w:val="24"/>
        </w:rPr>
        <w:t>)</w:t>
      </w:r>
    </w:p>
    <w:p w14:paraId="18CB2CD5"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Name of Faculty</w:t>
      </w:r>
    </w:p>
    <w:p w14:paraId="4583B1C8" w14:textId="77777777" w:rsidR="00C62069" w:rsidRPr="00BB2820" w:rsidRDefault="00C62069" w:rsidP="00BB2820">
      <w:pPr>
        <w:pStyle w:val="NoSpacing"/>
        <w:spacing w:line="360" w:lineRule="auto"/>
        <w:ind w:left="450"/>
        <w:rPr>
          <w:rFonts w:ascii="Times New Roman" w:hAnsi="Times New Roman" w:cs="Times New Roman"/>
          <w:sz w:val="24"/>
          <w:szCs w:val="24"/>
          <w:lang w:val="en-MY"/>
        </w:rPr>
      </w:pPr>
      <w:r w:rsidRPr="00BB2820">
        <w:rPr>
          <w:rFonts w:ascii="Times New Roman" w:hAnsi="Times New Roman" w:cs="Times New Roman"/>
          <w:sz w:val="24"/>
          <w:szCs w:val="24"/>
        </w:rPr>
        <w:t>Universiti Putra Malaysia</w:t>
      </w:r>
    </w:p>
    <w:p w14:paraId="68482DA8" w14:textId="77777777" w:rsidR="00C62069" w:rsidRPr="00BB2820" w:rsidRDefault="00C62069" w:rsidP="00BB2820">
      <w:pPr>
        <w:pStyle w:val="NoSpacing"/>
        <w:spacing w:line="360" w:lineRule="auto"/>
        <w:ind w:left="450"/>
        <w:rPr>
          <w:rFonts w:ascii="Times New Roman" w:hAnsi="Times New Roman" w:cs="Times New Roman"/>
          <w:sz w:val="24"/>
          <w:szCs w:val="24"/>
        </w:rPr>
      </w:pPr>
      <w:r w:rsidRPr="00BB2820">
        <w:rPr>
          <w:rFonts w:ascii="Times New Roman" w:hAnsi="Times New Roman" w:cs="Times New Roman"/>
          <w:sz w:val="24"/>
          <w:szCs w:val="24"/>
        </w:rPr>
        <w:t xml:space="preserve">(Examiner 2) </w:t>
      </w:r>
    </w:p>
    <w:p w14:paraId="340C645E" w14:textId="77777777" w:rsidR="00C62069" w:rsidRPr="00BB2820" w:rsidRDefault="00C62069" w:rsidP="00BB2820">
      <w:pPr>
        <w:pStyle w:val="NoSpacing"/>
        <w:spacing w:line="360" w:lineRule="auto"/>
        <w:rPr>
          <w:rFonts w:ascii="Times New Roman" w:hAnsi="Times New Roman" w:cs="Times New Roman"/>
          <w:bCs/>
          <w:sz w:val="24"/>
          <w:szCs w:val="24"/>
          <w:lang w:eastAsia="en-MY"/>
        </w:rPr>
      </w:pPr>
    </w:p>
    <w:p w14:paraId="63C228D7" w14:textId="3C3A3D61" w:rsidR="00C62069" w:rsidRPr="00BB2820" w:rsidRDefault="00C62069" w:rsidP="00BB2820">
      <w:pPr>
        <w:spacing w:after="160" w:line="360" w:lineRule="auto"/>
        <w:rPr>
          <w:sz w:val="20"/>
          <w:lang w:eastAsia="en-MY"/>
        </w:rPr>
      </w:pPr>
    </w:p>
    <w:p w14:paraId="2FF8A04E" w14:textId="77777777" w:rsidR="00B114BF" w:rsidRPr="00BB2820" w:rsidRDefault="00B114BF" w:rsidP="00BB2820">
      <w:pPr>
        <w:spacing w:after="160" w:line="360" w:lineRule="auto"/>
      </w:pPr>
    </w:p>
    <w:p w14:paraId="05E1CCFB" w14:textId="77777777" w:rsidR="00C62069" w:rsidRPr="00BB2820" w:rsidRDefault="00C62069" w:rsidP="00BB2820">
      <w:pPr>
        <w:pStyle w:val="NoSpacing"/>
        <w:spacing w:line="360" w:lineRule="auto"/>
        <w:jc w:val="center"/>
        <w:rPr>
          <w:rFonts w:ascii="Times New Roman" w:hAnsi="Times New Roman" w:cs="Times New Roman"/>
          <w:b/>
          <w:sz w:val="24"/>
          <w:szCs w:val="24"/>
        </w:rPr>
      </w:pPr>
      <w:r w:rsidRPr="00BB2820">
        <w:rPr>
          <w:rFonts w:ascii="Times New Roman" w:hAnsi="Times New Roman" w:cs="Times New Roman"/>
          <w:b/>
          <w:sz w:val="24"/>
          <w:szCs w:val="24"/>
        </w:rPr>
        <w:t>DECLARATION</w:t>
      </w:r>
    </w:p>
    <w:p w14:paraId="42815B5A" w14:textId="77777777" w:rsidR="00C62069" w:rsidRPr="00BB2820" w:rsidRDefault="00C62069" w:rsidP="00BB2820">
      <w:pPr>
        <w:spacing w:line="360" w:lineRule="auto"/>
        <w:ind w:right="-144"/>
        <w:jc w:val="both"/>
        <w:rPr>
          <w:bCs/>
        </w:rPr>
      </w:pPr>
    </w:p>
    <w:p w14:paraId="779A5EF0" w14:textId="39C9818D" w:rsidR="00C62069" w:rsidRPr="004B2275" w:rsidRDefault="00C62069" w:rsidP="004B2275">
      <w:pPr>
        <w:pStyle w:val="NoSpacing"/>
        <w:spacing w:line="360" w:lineRule="auto"/>
        <w:jc w:val="both"/>
        <w:rPr>
          <w:rFonts w:ascii="Times New Roman" w:hAnsi="Times New Roman" w:cs="Times New Roman"/>
          <w:b/>
          <w:sz w:val="24"/>
          <w:szCs w:val="24"/>
          <w:lang w:val="en-GB"/>
        </w:rPr>
      </w:pPr>
      <w:r w:rsidRPr="004B2275">
        <w:rPr>
          <w:rFonts w:ascii="Times New Roman" w:hAnsi="Times New Roman" w:cs="Times New Roman"/>
          <w:sz w:val="24"/>
          <w:szCs w:val="24"/>
        </w:rPr>
        <w:t xml:space="preserve">I hereby declare that the project report entitled </w:t>
      </w:r>
      <w:r w:rsidRPr="004B2275">
        <w:rPr>
          <w:rFonts w:ascii="Times New Roman" w:hAnsi="Times New Roman" w:cs="Times New Roman"/>
          <w:b/>
          <w:bCs/>
          <w:sz w:val="24"/>
          <w:szCs w:val="24"/>
        </w:rPr>
        <w:t>“</w:t>
      </w:r>
      <w:r w:rsidR="00876648" w:rsidRPr="004B2275">
        <w:rPr>
          <w:rFonts w:ascii="Times New Roman" w:hAnsi="Times New Roman" w:cs="Times New Roman"/>
          <w:b/>
          <w:sz w:val="24"/>
          <w:szCs w:val="24"/>
        </w:rPr>
        <w:t>Prediction of Natural Frequencies of Fixed</w:t>
      </w:r>
      <w:r w:rsidR="00207D84" w:rsidRPr="004B2275">
        <w:rPr>
          <w:rFonts w:ascii="Times New Roman" w:hAnsi="Times New Roman" w:cs="Times New Roman"/>
          <w:b/>
          <w:sz w:val="24"/>
          <w:szCs w:val="24"/>
        </w:rPr>
        <w:t>-Fixed</w:t>
      </w:r>
      <w:r w:rsidR="00876648" w:rsidRPr="004B2275">
        <w:rPr>
          <w:rFonts w:ascii="Times New Roman" w:hAnsi="Times New Roman" w:cs="Times New Roman"/>
          <w:b/>
          <w:sz w:val="24"/>
          <w:szCs w:val="24"/>
        </w:rPr>
        <w:t xml:space="preserve"> Reinforced Concrete Beams Using Machine Learning: A Finite Element Validated Approach</w:t>
      </w:r>
      <w:r w:rsidRPr="004B2275">
        <w:rPr>
          <w:rFonts w:ascii="Times New Roman" w:hAnsi="Times New Roman" w:cs="Times New Roman"/>
          <w:b/>
          <w:bCs/>
          <w:sz w:val="24"/>
          <w:szCs w:val="24"/>
        </w:rPr>
        <w:t>”</w:t>
      </w:r>
      <w:r w:rsidRPr="004B2275">
        <w:rPr>
          <w:rFonts w:ascii="Times New Roman" w:hAnsi="Times New Roman" w:cs="Times New Roman"/>
          <w:sz w:val="24"/>
          <w:szCs w:val="24"/>
        </w:rPr>
        <w:t xml:space="preserve"> is my original work except for quotations and citations which have been duly acknowledged. I also declare that it has not been previously, and is not concurrently, submitted for any other degree at Universiti Putra Malaysia or at any other institution.</w:t>
      </w:r>
    </w:p>
    <w:p w14:paraId="783915D2" w14:textId="77777777" w:rsidR="00C62069" w:rsidRPr="00BB2820" w:rsidRDefault="00C62069" w:rsidP="00BB2820">
      <w:pPr>
        <w:spacing w:line="360" w:lineRule="auto"/>
        <w:jc w:val="both"/>
      </w:pPr>
    </w:p>
    <w:p w14:paraId="41070410" w14:textId="77777777" w:rsidR="00C62069" w:rsidRPr="00BB2820" w:rsidRDefault="00C62069" w:rsidP="00BB2820">
      <w:pPr>
        <w:spacing w:line="360" w:lineRule="auto"/>
        <w:jc w:val="both"/>
      </w:pPr>
    </w:p>
    <w:p w14:paraId="4533AD82" w14:textId="77777777" w:rsidR="00C62069" w:rsidRPr="00BB2820" w:rsidRDefault="00C62069" w:rsidP="00BB2820">
      <w:pPr>
        <w:spacing w:line="360" w:lineRule="auto"/>
        <w:jc w:val="both"/>
      </w:pPr>
    </w:p>
    <w:p w14:paraId="6A9429F1" w14:textId="77777777" w:rsidR="00C62069" w:rsidRPr="00BB2820" w:rsidRDefault="00C62069" w:rsidP="00BB2820">
      <w:pPr>
        <w:spacing w:line="360" w:lineRule="auto"/>
        <w:jc w:val="both"/>
      </w:pPr>
    </w:p>
    <w:p w14:paraId="5119FAF6" w14:textId="77777777" w:rsidR="00C62069" w:rsidRPr="00BB2820" w:rsidRDefault="00C62069" w:rsidP="00BB2820">
      <w:pPr>
        <w:spacing w:line="360" w:lineRule="auto"/>
        <w:jc w:val="both"/>
      </w:pPr>
    </w:p>
    <w:p w14:paraId="6CBD853C" w14:textId="77777777" w:rsidR="00C62069" w:rsidRPr="00BB2820" w:rsidRDefault="00C62069" w:rsidP="00BB2820">
      <w:pPr>
        <w:spacing w:line="360" w:lineRule="auto"/>
        <w:jc w:val="both"/>
      </w:pPr>
    </w:p>
    <w:p w14:paraId="3DAD2EC8" w14:textId="77777777" w:rsidR="00C62069" w:rsidRPr="00BB2820" w:rsidRDefault="00C62069" w:rsidP="00BB2820">
      <w:pPr>
        <w:spacing w:line="360" w:lineRule="auto"/>
        <w:jc w:val="both"/>
      </w:pPr>
      <w:r w:rsidRPr="00BB2820">
        <w:tab/>
      </w:r>
    </w:p>
    <w:p w14:paraId="37E87C5C" w14:textId="77777777" w:rsidR="00C62069" w:rsidRPr="00BB2820" w:rsidRDefault="00C62069" w:rsidP="00BB2820">
      <w:pPr>
        <w:spacing w:line="360" w:lineRule="auto"/>
        <w:ind w:left="5040" w:firstLine="720"/>
        <w:jc w:val="both"/>
      </w:pPr>
      <w:r w:rsidRPr="00BB2820">
        <w:t>…………………….….</w:t>
      </w:r>
    </w:p>
    <w:p w14:paraId="6CF796C2" w14:textId="54D5B459" w:rsidR="00C62069" w:rsidRPr="00BB2820" w:rsidRDefault="00C62069" w:rsidP="00BB2820">
      <w:pPr>
        <w:spacing w:line="360" w:lineRule="auto"/>
        <w:jc w:val="both"/>
        <w:rPr>
          <w:b/>
          <w:bCs/>
        </w:rPr>
      </w:pPr>
      <w:r w:rsidRPr="00BB2820">
        <w:rPr>
          <w:b/>
          <w:bCs/>
        </w:rPr>
        <w:tab/>
      </w:r>
      <w:r w:rsidRPr="00BB2820">
        <w:rPr>
          <w:b/>
          <w:bCs/>
        </w:rPr>
        <w:tab/>
      </w:r>
      <w:r w:rsidRPr="00BB2820">
        <w:rPr>
          <w:b/>
          <w:bCs/>
        </w:rPr>
        <w:tab/>
      </w:r>
      <w:r w:rsidRPr="00BB2820">
        <w:rPr>
          <w:b/>
          <w:bCs/>
        </w:rPr>
        <w:tab/>
      </w:r>
      <w:r w:rsidRPr="00BB2820">
        <w:rPr>
          <w:b/>
          <w:bCs/>
        </w:rPr>
        <w:tab/>
      </w:r>
      <w:r w:rsidRPr="00BB2820">
        <w:rPr>
          <w:b/>
          <w:bCs/>
        </w:rPr>
        <w:tab/>
      </w:r>
      <w:r w:rsidRPr="00BB2820">
        <w:rPr>
          <w:b/>
          <w:bCs/>
        </w:rPr>
        <w:tab/>
      </w:r>
      <w:r w:rsidRPr="00BB2820">
        <w:rPr>
          <w:b/>
          <w:bCs/>
        </w:rPr>
        <w:tab/>
      </w:r>
      <w:r w:rsidR="00876648">
        <w:rPr>
          <w:b/>
          <w:bCs/>
        </w:rPr>
        <w:t>Mahdi Ayman</w:t>
      </w:r>
    </w:p>
    <w:p w14:paraId="715F794C" w14:textId="797FBE52" w:rsidR="00C62069" w:rsidRPr="00BB2820" w:rsidRDefault="00C62069" w:rsidP="00BB2820">
      <w:pPr>
        <w:spacing w:line="360" w:lineRule="auto"/>
        <w:jc w:val="both"/>
      </w:pPr>
      <w:r w:rsidRPr="00BB2820">
        <w:tab/>
      </w:r>
      <w:r w:rsidRPr="00BB2820">
        <w:tab/>
      </w:r>
      <w:r w:rsidRPr="00BB2820">
        <w:tab/>
      </w:r>
      <w:r w:rsidRPr="00BB2820">
        <w:tab/>
      </w:r>
      <w:r w:rsidRPr="00BB2820">
        <w:tab/>
      </w:r>
      <w:r w:rsidRPr="00BB2820">
        <w:tab/>
      </w:r>
      <w:r w:rsidRPr="00BB2820">
        <w:tab/>
      </w:r>
      <w:r w:rsidRPr="00BB2820">
        <w:tab/>
        <w:t>Date:</w:t>
      </w:r>
      <w:r w:rsidR="00876648">
        <w:t xml:space="preserve"> </w:t>
      </w:r>
    </w:p>
    <w:p w14:paraId="76BD5D4E" w14:textId="77777777" w:rsidR="00C62069" w:rsidRPr="00BB2820" w:rsidRDefault="00C62069" w:rsidP="00BB2820">
      <w:pPr>
        <w:spacing w:line="360" w:lineRule="auto"/>
        <w:jc w:val="both"/>
      </w:pPr>
    </w:p>
    <w:p w14:paraId="77E696DB" w14:textId="34B55AEF" w:rsidR="002672D9" w:rsidRPr="00BB2820" w:rsidRDefault="002672D9" w:rsidP="00BB2820">
      <w:pPr>
        <w:spacing w:line="360" w:lineRule="auto"/>
        <w:rPr>
          <w:b/>
          <w:i/>
          <w:lang w:val="en-GB"/>
        </w:rPr>
      </w:pPr>
      <w:r w:rsidRPr="00BB2820">
        <w:rPr>
          <w:b/>
          <w:i/>
          <w:lang w:val="en-GB"/>
        </w:rPr>
        <w:br w:type="page"/>
      </w:r>
    </w:p>
    <w:sdt>
      <w:sdtPr>
        <w:rPr>
          <w:rFonts w:ascii="Times New Roman" w:eastAsia="Times New Roman" w:hAnsi="Times New Roman" w:cs="Times New Roman"/>
          <w:b w:val="0"/>
          <w:bCs w:val="0"/>
          <w:color w:val="auto"/>
          <w:sz w:val="24"/>
          <w:szCs w:val="24"/>
          <w:lang w:eastAsia="en-GB"/>
        </w:rPr>
        <w:id w:val="2085177104"/>
        <w:docPartObj>
          <w:docPartGallery w:val="Table of Contents"/>
          <w:docPartUnique/>
        </w:docPartObj>
      </w:sdtPr>
      <w:sdtEndPr>
        <w:rPr>
          <w:noProof/>
        </w:rPr>
      </w:sdtEndPr>
      <w:sdtContent>
        <w:p w14:paraId="6283148D" w14:textId="4598D5D6" w:rsidR="009E540C" w:rsidRPr="00BB2820" w:rsidRDefault="00BB74C7" w:rsidP="00BB74C7">
          <w:pPr>
            <w:pStyle w:val="TOCHeading"/>
            <w:spacing w:line="360" w:lineRule="auto"/>
            <w:jc w:val="center"/>
            <w:rPr>
              <w:rFonts w:ascii="Times New Roman" w:hAnsi="Times New Roman" w:cs="Times New Roman"/>
              <w:color w:val="auto"/>
            </w:rPr>
          </w:pPr>
          <w:r w:rsidRPr="00BB2820">
            <w:rPr>
              <w:rFonts w:ascii="Times New Roman" w:hAnsi="Times New Roman" w:cs="Times New Roman"/>
              <w:color w:val="auto"/>
            </w:rPr>
            <w:t>TABLE OF CONTENTS</w:t>
          </w:r>
        </w:p>
        <w:p w14:paraId="5A889BD7" w14:textId="5D5ECBF6" w:rsidR="00897C2A" w:rsidRPr="00897C2A" w:rsidRDefault="009E540C">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r w:rsidRPr="00897C2A">
            <w:rPr>
              <w:rFonts w:ascii="Times New Roman" w:hAnsi="Times New Roman"/>
              <w:b w:val="0"/>
              <w:bCs w:val="0"/>
              <w:szCs w:val="24"/>
            </w:rPr>
            <w:fldChar w:fldCharType="begin"/>
          </w:r>
          <w:r w:rsidRPr="00897C2A">
            <w:rPr>
              <w:rFonts w:ascii="Times New Roman" w:hAnsi="Times New Roman"/>
              <w:szCs w:val="24"/>
            </w:rPr>
            <w:instrText xml:space="preserve"> TOC \o "1-3" \h \z \u </w:instrText>
          </w:r>
          <w:r w:rsidRPr="00897C2A">
            <w:rPr>
              <w:rFonts w:ascii="Times New Roman" w:hAnsi="Times New Roman"/>
              <w:b w:val="0"/>
              <w:bCs w:val="0"/>
              <w:szCs w:val="24"/>
            </w:rPr>
            <w:fldChar w:fldCharType="separate"/>
          </w:r>
          <w:hyperlink w:anchor="_Toc219737521" w:history="1">
            <w:r w:rsidR="00897C2A" w:rsidRPr="00897C2A">
              <w:rPr>
                <w:rStyle w:val="Hyperlink"/>
                <w:rFonts w:ascii="Times New Roman" w:hAnsi="Times New Roman"/>
                <w:noProof/>
                <w:szCs w:val="24"/>
              </w:rPr>
              <w:t>ABSTRACT</w:t>
            </w:r>
            <w:r w:rsidR="00897C2A" w:rsidRPr="00897C2A">
              <w:rPr>
                <w:rFonts w:ascii="Times New Roman" w:hAnsi="Times New Roman"/>
                <w:noProof/>
                <w:webHidden/>
                <w:szCs w:val="24"/>
              </w:rPr>
              <w:tab/>
            </w:r>
            <w:r w:rsidR="00897C2A" w:rsidRPr="00897C2A">
              <w:rPr>
                <w:rFonts w:ascii="Times New Roman" w:hAnsi="Times New Roman"/>
                <w:noProof/>
                <w:webHidden/>
                <w:szCs w:val="24"/>
              </w:rPr>
              <w:fldChar w:fldCharType="begin"/>
            </w:r>
            <w:r w:rsidR="00897C2A" w:rsidRPr="00897C2A">
              <w:rPr>
                <w:rFonts w:ascii="Times New Roman" w:hAnsi="Times New Roman"/>
                <w:noProof/>
                <w:webHidden/>
                <w:szCs w:val="24"/>
              </w:rPr>
              <w:instrText xml:space="preserve"> PAGEREF _Toc219737521 \h </w:instrText>
            </w:r>
            <w:r w:rsidR="00897C2A" w:rsidRPr="00897C2A">
              <w:rPr>
                <w:rFonts w:ascii="Times New Roman" w:hAnsi="Times New Roman"/>
                <w:noProof/>
                <w:webHidden/>
                <w:szCs w:val="24"/>
              </w:rPr>
            </w:r>
            <w:r w:rsidR="00897C2A" w:rsidRPr="00897C2A">
              <w:rPr>
                <w:rFonts w:ascii="Times New Roman" w:hAnsi="Times New Roman"/>
                <w:noProof/>
                <w:webHidden/>
                <w:szCs w:val="24"/>
              </w:rPr>
              <w:fldChar w:fldCharType="separate"/>
            </w:r>
            <w:r w:rsidR="00897C2A" w:rsidRPr="00897C2A">
              <w:rPr>
                <w:rFonts w:ascii="Times New Roman" w:hAnsi="Times New Roman"/>
                <w:noProof/>
                <w:webHidden/>
                <w:szCs w:val="24"/>
              </w:rPr>
              <w:t>ii</w:t>
            </w:r>
            <w:r w:rsidR="00897C2A" w:rsidRPr="00897C2A">
              <w:rPr>
                <w:rFonts w:ascii="Times New Roman" w:hAnsi="Times New Roman"/>
                <w:noProof/>
                <w:webHidden/>
                <w:szCs w:val="24"/>
              </w:rPr>
              <w:fldChar w:fldCharType="end"/>
            </w:r>
          </w:hyperlink>
        </w:p>
        <w:p w14:paraId="45CF7E9E" w14:textId="1F132FFD"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2" w:history="1">
            <w:r w:rsidRPr="00897C2A">
              <w:rPr>
                <w:rStyle w:val="Hyperlink"/>
                <w:rFonts w:ascii="Times New Roman" w:hAnsi="Times New Roman"/>
                <w:noProof/>
                <w:szCs w:val="24"/>
                <w:lang w:val="en-GB" w:eastAsia="en-US"/>
              </w:rPr>
              <w:t>LIST OF TABLES</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_Toc219737522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x</w:t>
            </w:r>
            <w:r w:rsidRPr="00897C2A">
              <w:rPr>
                <w:rFonts w:ascii="Times New Roman" w:hAnsi="Times New Roman"/>
                <w:noProof/>
                <w:webHidden/>
                <w:szCs w:val="24"/>
              </w:rPr>
              <w:fldChar w:fldCharType="end"/>
            </w:r>
          </w:hyperlink>
        </w:p>
        <w:p w14:paraId="4439425F" w14:textId="2013FD33"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3" w:history="1">
            <w:r w:rsidRPr="00897C2A">
              <w:rPr>
                <w:rStyle w:val="Hyperlink"/>
                <w:rFonts w:ascii="Times New Roman" w:hAnsi="Times New Roman"/>
                <w:noProof/>
                <w:szCs w:val="24"/>
                <w:lang w:val="en-GB" w:eastAsia="en-US"/>
              </w:rPr>
              <w:t>LIST OF FIGURES</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_Toc219737523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xi</w:t>
            </w:r>
            <w:r w:rsidRPr="00897C2A">
              <w:rPr>
                <w:rFonts w:ascii="Times New Roman" w:hAnsi="Times New Roman"/>
                <w:noProof/>
                <w:webHidden/>
                <w:szCs w:val="24"/>
              </w:rPr>
              <w:fldChar w:fldCharType="end"/>
            </w:r>
          </w:hyperlink>
        </w:p>
        <w:p w14:paraId="63B42195" w14:textId="2E798CD1"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4" w:history="1">
            <w:r w:rsidRPr="00897C2A">
              <w:rPr>
                <w:rStyle w:val="Hyperlink"/>
                <w:rFonts w:ascii="Times New Roman" w:hAnsi="Times New Roman"/>
                <w:noProof/>
                <w:szCs w:val="24"/>
                <w:lang w:val="en-GB" w:eastAsia="en-US"/>
              </w:rPr>
              <w:t>LIST OF ABBREVIATIONS</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_Toc219737524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xiii</w:t>
            </w:r>
            <w:r w:rsidRPr="00897C2A">
              <w:rPr>
                <w:rFonts w:ascii="Times New Roman" w:hAnsi="Times New Roman"/>
                <w:noProof/>
                <w:webHidden/>
                <w:szCs w:val="24"/>
              </w:rPr>
              <w:fldChar w:fldCharType="end"/>
            </w:r>
          </w:hyperlink>
        </w:p>
        <w:p w14:paraId="107940A0" w14:textId="33F8B7AE"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5" w:history="1">
            <w:r w:rsidRPr="00897C2A">
              <w:rPr>
                <w:rStyle w:val="Hyperlink"/>
                <w:rFonts w:ascii="Times New Roman" w:hAnsi="Times New Roman"/>
                <w:noProof/>
                <w:szCs w:val="24"/>
                <w:lang w:val="en-GB" w:eastAsia="en-US"/>
              </w:rPr>
              <w:t xml:space="preserve">LIST OF </w:t>
            </w:r>
            <w:r w:rsidRPr="00897C2A">
              <w:rPr>
                <w:rStyle w:val="Hyperlink"/>
                <w:rFonts w:ascii="Times New Roman" w:hAnsi="Times New Roman"/>
                <w:noProof/>
                <w:szCs w:val="24"/>
                <w:lang w:eastAsia="en-US"/>
              </w:rPr>
              <w:t>SYMBOLS AND NOTATION</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_Toc219737525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xv</w:t>
            </w:r>
            <w:r w:rsidRPr="00897C2A">
              <w:rPr>
                <w:rFonts w:ascii="Times New Roman" w:hAnsi="Times New Roman"/>
                <w:noProof/>
                <w:webHidden/>
                <w:szCs w:val="24"/>
              </w:rPr>
              <w:fldChar w:fldCharType="end"/>
            </w:r>
          </w:hyperlink>
        </w:p>
        <w:p w14:paraId="16B0F865" w14:textId="363F26D6"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6" w:history="1">
            <w:r w:rsidRPr="00897C2A">
              <w:rPr>
                <w:rStyle w:val="Hyperlink"/>
                <w:rFonts w:ascii="Times New Roman" w:hAnsi="Times New Roman"/>
                <w:noProof/>
                <w:szCs w:val="24"/>
              </w:rPr>
              <w:t>CHAPTER 1</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_Toc219737526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1</w:t>
            </w:r>
            <w:r w:rsidRPr="00897C2A">
              <w:rPr>
                <w:rFonts w:ascii="Times New Roman" w:hAnsi="Times New Roman"/>
                <w:noProof/>
                <w:webHidden/>
                <w:szCs w:val="24"/>
              </w:rPr>
              <w:fldChar w:fldCharType="end"/>
            </w:r>
          </w:hyperlink>
        </w:p>
        <w:p w14:paraId="1E35EBFF" w14:textId="3258E493"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27" w:history="1">
            <w:r w:rsidRPr="00897C2A">
              <w:rPr>
                <w:rStyle w:val="Hyperlink"/>
                <w:rFonts w:ascii="Times New Roman" w:hAnsi="Times New Roman"/>
                <w:noProof/>
                <w:szCs w:val="24"/>
              </w:rPr>
              <w:t>INTRODUCTION</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_Toc219737527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1</w:t>
            </w:r>
            <w:r w:rsidRPr="00897C2A">
              <w:rPr>
                <w:rFonts w:ascii="Times New Roman" w:hAnsi="Times New Roman"/>
                <w:noProof/>
                <w:webHidden/>
                <w:szCs w:val="24"/>
              </w:rPr>
              <w:fldChar w:fldCharType="end"/>
            </w:r>
          </w:hyperlink>
        </w:p>
        <w:p w14:paraId="15AB5D0C" w14:textId="6678120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28" w:history="1">
            <w:r w:rsidRPr="00897C2A">
              <w:rPr>
                <w:rStyle w:val="Hyperlink"/>
                <w:rFonts w:ascii="Times New Roman" w:hAnsi="Times New Roman"/>
                <w:noProof/>
                <w:sz w:val="24"/>
                <w:szCs w:val="24"/>
              </w:rPr>
              <w:t>1.1 Study Background</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_Toc219737528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w:t>
            </w:r>
            <w:r w:rsidRPr="00897C2A">
              <w:rPr>
                <w:rFonts w:ascii="Times New Roman" w:hAnsi="Times New Roman"/>
                <w:noProof/>
                <w:webHidden/>
                <w:sz w:val="24"/>
                <w:szCs w:val="24"/>
              </w:rPr>
              <w:fldChar w:fldCharType="end"/>
            </w:r>
          </w:hyperlink>
        </w:p>
        <w:p w14:paraId="6A1D4CCE" w14:textId="773DC52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29" w:history="1">
            <w:r w:rsidRPr="00897C2A">
              <w:rPr>
                <w:rStyle w:val="Hyperlink"/>
                <w:rFonts w:ascii="Times New Roman" w:hAnsi="Times New Roman"/>
                <w:noProof/>
                <w:sz w:val="24"/>
                <w:szCs w:val="24"/>
              </w:rPr>
              <w:t>1.2 Problem Statement</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_Toc219737529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w:t>
            </w:r>
            <w:r w:rsidRPr="00897C2A">
              <w:rPr>
                <w:rFonts w:ascii="Times New Roman" w:hAnsi="Times New Roman"/>
                <w:noProof/>
                <w:webHidden/>
                <w:sz w:val="24"/>
                <w:szCs w:val="24"/>
              </w:rPr>
              <w:fldChar w:fldCharType="end"/>
            </w:r>
          </w:hyperlink>
        </w:p>
        <w:p w14:paraId="01186490" w14:textId="7FD2339D"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0" w:history="1">
            <w:r w:rsidRPr="00897C2A">
              <w:rPr>
                <w:rStyle w:val="Hyperlink"/>
                <w:rFonts w:ascii="Times New Roman" w:hAnsi="Times New Roman"/>
                <w:noProof/>
                <w:sz w:val="24"/>
                <w:szCs w:val="24"/>
              </w:rPr>
              <w:t>1.4 Research Objectives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_Toc219737530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3</w:t>
            </w:r>
            <w:r w:rsidRPr="00897C2A">
              <w:rPr>
                <w:rFonts w:ascii="Times New Roman" w:hAnsi="Times New Roman"/>
                <w:noProof/>
                <w:webHidden/>
                <w:sz w:val="24"/>
                <w:szCs w:val="24"/>
              </w:rPr>
              <w:fldChar w:fldCharType="end"/>
            </w:r>
          </w:hyperlink>
        </w:p>
        <w:p w14:paraId="1FD6A71B" w14:textId="7A4740CD"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1" w:history="1">
            <w:r w:rsidRPr="00897C2A">
              <w:rPr>
                <w:rStyle w:val="Hyperlink"/>
                <w:rFonts w:ascii="Times New Roman" w:hAnsi="Times New Roman"/>
                <w:noProof/>
                <w:sz w:val="24"/>
                <w:szCs w:val="24"/>
              </w:rPr>
              <w:t>1.5 Significance of Research</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4</w:t>
            </w:r>
            <w:r w:rsidRPr="00897C2A">
              <w:rPr>
                <w:rFonts w:ascii="Times New Roman" w:hAnsi="Times New Roman"/>
                <w:noProof/>
                <w:webHidden/>
                <w:sz w:val="24"/>
                <w:szCs w:val="24"/>
              </w:rPr>
              <w:fldChar w:fldCharType="end"/>
            </w:r>
          </w:hyperlink>
        </w:p>
        <w:p w14:paraId="08D57288" w14:textId="51818E1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2" w:history="1">
            <w:r w:rsidRPr="00897C2A">
              <w:rPr>
                <w:rStyle w:val="Hyperlink"/>
                <w:rFonts w:ascii="Times New Roman" w:hAnsi="Times New Roman"/>
                <w:noProof/>
                <w:sz w:val="24"/>
                <w:szCs w:val="24"/>
              </w:rPr>
              <w:t>1.6 Scope and Limitations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_Toc219737532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4</w:t>
            </w:r>
            <w:r w:rsidRPr="00897C2A">
              <w:rPr>
                <w:rFonts w:ascii="Times New Roman" w:hAnsi="Times New Roman"/>
                <w:noProof/>
                <w:webHidden/>
                <w:sz w:val="24"/>
                <w:szCs w:val="24"/>
              </w:rPr>
              <w:fldChar w:fldCharType="end"/>
            </w:r>
          </w:hyperlink>
        </w:p>
        <w:p w14:paraId="7F978177" w14:textId="5F695E0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33" w:history="1">
            <w:r w:rsidRPr="00897C2A">
              <w:rPr>
                <w:rStyle w:val="Hyperlink"/>
                <w:rFonts w:ascii="Times New Roman" w:hAnsi="Times New Roman"/>
                <w:noProof/>
                <w:sz w:val="24"/>
              </w:rPr>
              <w:t>1.6.1 Scope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_Toc219737533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w:t>
            </w:r>
            <w:r w:rsidRPr="00897C2A">
              <w:rPr>
                <w:rFonts w:ascii="Times New Roman" w:hAnsi="Times New Roman"/>
                <w:noProof/>
                <w:webHidden/>
                <w:sz w:val="24"/>
              </w:rPr>
              <w:fldChar w:fldCharType="end"/>
            </w:r>
          </w:hyperlink>
        </w:p>
        <w:p w14:paraId="724EA14F" w14:textId="04F779B6"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34" w:history="1">
            <w:r w:rsidRPr="00897C2A">
              <w:rPr>
                <w:rStyle w:val="Hyperlink"/>
                <w:rFonts w:ascii="Times New Roman" w:hAnsi="Times New Roman"/>
                <w:noProof/>
                <w:sz w:val="24"/>
              </w:rPr>
              <w:t>1.6.2 Limitations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_Toc219737534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w:t>
            </w:r>
            <w:r w:rsidRPr="00897C2A">
              <w:rPr>
                <w:rFonts w:ascii="Times New Roman" w:hAnsi="Times New Roman"/>
                <w:noProof/>
                <w:webHidden/>
                <w:sz w:val="24"/>
              </w:rPr>
              <w:fldChar w:fldCharType="end"/>
            </w:r>
          </w:hyperlink>
        </w:p>
        <w:p w14:paraId="4D8F4BA9" w14:textId="4A338407"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5" w:history="1">
            <w:r w:rsidRPr="00897C2A">
              <w:rPr>
                <w:rStyle w:val="Hyperlink"/>
                <w:rFonts w:ascii="Times New Roman" w:hAnsi="Times New Roman"/>
                <w:noProof/>
                <w:sz w:val="24"/>
                <w:szCs w:val="24"/>
              </w:rPr>
              <w:t>1.7 Knowledge Contribution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6</w:t>
            </w:r>
            <w:r w:rsidRPr="00897C2A">
              <w:rPr>
                <w:rFonts w:ascii="Times New Roman" w:hAnsi="Times New Roman"/>
                <w:noProof/>
                <w:webHidden/>
                <w:sz w:val="24"/>
                <w:szCs w:val="24"/>
              </w:rPr>
              <w:fldChar w:fldCharType="end"/>
            </w:r>
          </w:hyperlink>
        </w:p>
        <w:p w14:paraId="0D5664E5" w14:textId="45FEF59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6" w:history="1">
            <w:r w:rsidRPr="00897C2A">
              <w:rPr>
                <w:rStyle w:val="Hyperlink"/>
                <w:rFonts w:ascii="Times New Roman" w:hAnsi="Times New Roman"/>
                <w:noProof/>
                <w:sz w:val="24"/>
                <w:szCs w:val="24"/>
              </w:rPr>
              <w:t>1.8 Glossary of Key Terms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_Toc219737536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8</w:t>
            </w:r>
            <w:r w:rsidRPr="00897C2A">
              <w:rPr>
                <w:rFonts w:ascii="Times New Roman" w:hAnsi="Times New Roman"/>
                <w:noProof/>
                <w:webHidden/>
                <w:sz w:val="24"/>
                <w:szCs w:val="24"/>
              </w:rPr>
              <w:fldChar w:fldCharType="end"/>
            </w:r>
          </w:hyperlink>
        </w:p>
        <w:p w14:paraId="46695825" w14:textId="47026BDD"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37" w:history="1">
            <w:r w:rsidRPr="00897C2A">
              <w:rPr>
                <w:rStyle w:val="Hyperlink"/>
                <w:rFonts w:ascii="Times New Roman" w:hAnsi="Times New Roman"/>
                <w:noProof/>
                <w:szCs w:val="24"/>
              </w:rPr>
              <w:t>Chapter 2 Literature Review</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_Toc219737537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9</w:t>
            </w:r>
            <w:r w:rsidRPr="00897C2A">
              <w:rPr>
                <w:rFonts w:ascii="Times New Roman" w:hAnsi="Times New Roman"/>
                <w:noProof/>
                <w:webHidden/>
                <w:szCs w:val="24"/>
              </w:rPr>
              <w:fldChar w:fldCharType="end"/>
            </w:r>
          </w:hyperlink>
        </w:p>
        <w:p w14:paraId="52674AB3" w14:textId="2E1D656B"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8" w:history="1">
            <w:r w:rsidRPr="00897C2A">
              <w:rPr>
                <w:rStyle w:val="Hyperlink"/>
                <w:rFonts w:ascii="Times New Roman" w:hAnsi="Times New Roman"/>
                <w:noProof/>
                <w:sz w:val="24"/>
                <w:szCs w:val="24"/>
              </w:rPr>
              <w:t>2.1 Introduction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_Toc219737538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9</w:t>
            </w:r>
            <w:r w:rsidRPr="00897C2A">
              <w:rPr>
                <w:rFonts w:ascii="Times New Roman" w:hAnsi="Times New Roman"/>
                <w:noProof/>
                <w:webHidden/>
                <w:sz w:val="24"/>
                <w:szCs w:val="24"/>
              </w:rPr>
              <w:fldChar w:fldCharType="end"/>
            </w:r>
          </w:hyperlink>
        </w:p>
        <w:p w14:paraId="5FA984E6" w14:textId="7DD82CD3"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39" w:history="1">
            <w:r w:rsidRPr="00897C2A">
              <w:rPr>
                <w:rStyle w:val="Hyperlink"/>
                <w:rFonts w:ascii="Times New Roman" w:hAnsi="Times New Roman"/>
                <w:noProof/>
                <w:sz w:val="24"/>
                <w:szCs w:val="24"/>
              </w:rPr>
              <w:t>2.2 Natural Frequency and Structural Health Monitoring</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_Toc219737539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9</w:t>
            </w:r>
            <w:r w:rsidRPr="00897C2A">
              <w:rPr>
                <w:rFonts w:ascii="Times New Roman" w:hAnsi="Times New Roman"/>
                <w:noProof/>
                <w:webHidden/>
                <w:sz w:val="24"/>
                <w:szCs w:val="24"/>
              </w:rPr>
              <w:fldChar w:fldCharType="end"/>
            </w:r>
          </w:hyperlink>
        </w:p>
        <w:p w14:paraId="055C5D86" w14:textId="5660C60B"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0" w:history="1">
            <w:r w:rsidRPr="00897C2A">
              <w:rPr>
                <w:rStyle w:val="Hyperlink"/>
                <w:rFonts w:ascii="Times New Roman" w:hAnsi="Times New Roman"/>
                <w:noProof/>
                <w:sz w:val="24"/>
              </w:rPr>
              <w:t>2.2.1 Fundamentals of Natural Frequency in RC Structures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w:t>
            </w:r>
            <w:r w:rsidRPr="00897C2A">
              <w:rPr>
                <w:rFonts w:ascii="Times New Roman" w:hAnsi="Times New Roman"/>
                <w:noProof/>
                <w:webHidden/>
                <w:sz w:val="24"/>
              </w:rPr>
              <w:fldChar w:fldCharType="end"/>
            </w:r>
          </w:hyperlink>
        </w:p>
        <w:p w14:paraId="437C9BB8" w14:textId="174BBBB3"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1" w:history="1">
            <w:r w:rsidRPr="00897C2A">
              <w:rPr>
                <w:rStyle w:val="Hyperlink"/>
                <w:rFonts w:ascii="Times New Roman" w:hAnsi="Times New Roman"/>
                <w:noProof/>
                <w:sz w:val="24"/>
              </w:rPr>
              <w:t>2.2.2 Role of Natural Frequency in Structural Health Monitoring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_Toc219737541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w:t>
            </w:r>
            <w:r w:rsidRPr="00897C2A">
              <w:rPr>
                <w:rFonts w:ascii="Times New Roman" w:hAnsi="Times New Roman"/>
                <w:noProof/>
                <w:webHidden/>
                <w:sz w:val="24"/>
              </w:rPr>
              <w:fldChar w:fldCharType="end"/>
            </w:r>
          </w:hyperlink>
        </w:p>
        <w:p w14:paraId="1E6ECAF8" w14:textId="0DCDD415"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2" w:history="1">
            <w:r w:rsidRPr="00897C2A">
              <w:rPr>
                <w:rStyle w:val="Hyperlink"/>
                <w:rFonts w:ascii="Times New Roman" w:hAnsi="Times New Roman"/>
                <w:noProof/>
                <w:sz w:val="24"/>
              </w:rPr>
              <w:t>2.2.3 Damage Detection Through Frequency Shifts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w:t>
            </w:r>
            <w:r w:rsidRPr="00897C2A">
              <w:rPr>
                <w:rFonts w:ascii="Times New Roman" w:hAnsi="Times New Roman"/>
                <w:noProof/>
                <w:webHidden/>
                <w:sz w:val="24"/>
              </w:rPr>
              <w:fldChar w:fldCharType="end"/>
            </w:r>
          </w:hyperlink>
        </w:p>
        <w:p w14:paraId="1B6D5FDE" w14:textId="4480EB7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43" w:history="1">
            <w:r w:rsidRPr="00897C2A">
              <w:rPr>
                <w:rStyle w:val="Hyperlink"/>
                <w:rFonts w:ascii="Times New Roman" w:hAnsi="Times New Roman"/>
                <w:noProof/>
                <w:sz w:val="24"/>
                <w:szCs w:val="24"/>
              </w:rPr>
              <w:t>2.3 Finite Element Method for Structural Analysis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_Toc219737543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12</w:t>
            </w:r>
            <w:r w:rsidRPr="00897C2A">
              <w:rPr>
                <w:rFonts w:ascii="Times New Roman" w:hAnsi="Times New Roman"/>
                <w:noProof/>
                <w:webHidden/>
                <w:sz w:val="24"/>
                <w:szCs w:val="24"/>
              </w:rPr>
              <w:fldChar w:fldCharType="end"/>
            </w:r>
          </w:hyperlink>
        </w:p>
        <w:p w14:paraId="4E037DF9" w14:textId="3AFE1F8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4" w:history="1">
            <w:r w:rsidRPr="00897C2A">
              <w:rPr>
                <w:rStyle w:val="Hyperlink"/>
                <w:rFonts w:ascii="Times New Roman" w:hAnsi="Times New Roman"/>
                <w:noProof/>
                <w:sz w:val="24"/>
              </w:rPr>
              <w:t>2.3.1 Basic FEM principles Beam vibration analysis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12</w:t>
            </w:r>
            <w:r w:rsidRPr="00897C2A">
              <w:rPr>
                <w:rFonts w:ascii="Times New Roman" w:hAnsi="Times New Roman"/>
                <w:noProof/>
                <w:webHidden/>
                <w:sz w:val="24"/>
              </w:rPr>
              <w:fldChar w:fldCharType="end"/>
            </w:r>
          </w:hyperlink>
        </w:p>
        <w:p w14:paraId="77048761" w14:textId="4EA81A7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5" w:history="1">
            <w:r w:rsidRPr="00897C2A">
              <w:rPr>
                <w:rStyle w:val="Hyperlink"/>
                <w:rFonts w:ascii="Times New Roman" w:hAnsi="Times New Roman"/>
                <w:noProof/>
                <w:sz w:val="24"/>
              </w:rPr>
              <w:t>2.3.2 Euler-Bernoulli vs Timoshenko Beam Theory</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12</w:t>
            </w:r>
            <w:r w:rsidRPr="00897C2A">
              <w:rPr>
                <w:rFonts w:ascii="Times New Roman" w:hAnsi="Times New Roman"/>
                <w:noProof/>
                <w:webHidden/>
                <w:sz w:val="24"/>
              </w:rPr>
              <w:fldChar w:fldCharType="end"/>
            </w:r>
          </w:hyperlink>
        </w:p>
        <w:p w14:paraId="03CA90D9" w14:textId="2BDAD28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6" w:history="1">
            <w:r w:rsidRPr="00897C2A">
              <w:rPr>
                <w:rStyle w:val="Hyperlink"/>
                <w:rFonts w:ascii="Times New Roman" w:hAnsi="Times New Roman"/>
                <w:noProof/>
                <w:sz w:val="24"/>
              </w:rPr>
              <w:t>2.3.3 FEM Validation Studies in Literature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13</w:t>
            </w:r>
            <w:r w:rsidRPr="00897C2A">
              <w:rPr>
                <w:rFonts w:ascii="Times New Roman" w:hAnsi="Times New Roman"/>
                <w:noProof/>
                <w:webHidden/>
                <w:sz w:val="24"/>
              </w:rPr>
              <w:fldChar w:fldCharType="end"/>
            </w:r>
          </w:hyperlink>
        </w:p>
        <w:p w14:paraId="0D238B02" w14:textId="29464239"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47" w:history="1">
            <w:r w:rsidRPr="00897C2A">
              <w:rPr>
                <w:rStyle w:val="Hyperlink"/>
                <w:rFonts w:ascii="Times New Roman" w:hAnsi="Times New Roman"/>
                <w:noProof/>
                <w:sz w:val="24"/>
                <w:szCs w:val="24"/>
              </w:rPr>
              <w:t>2.4 Machine Learning in Structural Engineering</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_Toc219737547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13</w:t>
            </w:r>
            <w:r w:rsidRPr="00897C2A">
              <w:rPr>
                <w:rFonts w:ascii="Times New Roman" w:hAnsi="Times New Roman"/>
                <w:noProof/>
                <w:webHidden/>
                <w:sz w:val="24"/>
                <w:szCs w:val="24"/>
              </w:rPr>
              <w:fldChar w:fldCharType="end"/>
            </w:r>
          </w:hyperlink>
        </w:p>
        <w:p w14:paraId="27988BB8" w14:textId="1FFCBC90"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8" w:history="1">
            <w:r w:rsidRPr="00897C2A">
              <w:rPr>
                <w:rStyle w:val="Hyperlink"/>
                <w:rFonts w:ascii="Times New Roman" w:hAnsi="Times New Roman"/>
                <w:noProof/>
                <w:sz w:val="24"/>
              </w:rPr>
              <w:t>2.4.1 Introduction to ML Uses in Civil Engineering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13</w:t>
            </w:r>
            <w:r w:rsidRPr="00897C2A">
              <w:rPr>
                <w:rFonts w:ascii="Times New Roman" w:hAnsi="Times New Roman"/>
                <w:noProof/>
                <w:webHidden/>
                <w:sz w:val="24"/>
              </w:rPr>
              <w:fldChar w:fldCharType="end"/>
            </w:r>
          </w:hyperlink>
        </w:p>
        <w:p w14:paraId="2234C9F8" w14:textId="0A91A270"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49" w:history="1">
            <w:r w:rsidRPr="00897C2A">
              <w:rPr>
                <w:rStyle w:val="Hyperlink"/>
                <w:rFonts w:ascii="Times New Roman" w:hAnsi="Times New Roman"/>
                <w:noProof/>
                <w:sz w:val="24"/>
              </w:rPr>
              <w:t>2.4.2 Regression Models for Frequency Prediction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_Toc219737549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14</w:t>
            </w:r>
            <w:r w:rsidRPr="00897C2A">
              <w:rPr>
                <w:rFonts w:ascii="Times New Roman" w:hAnsi="Times New Roman"/>
                <w:noProof/>
                <w:webHidden/>
                <w:sz w:val="24"/>
              </w:rPr>
              <w:fldChar w:fldCharType="end"/>
            </w:r>
          </w:hyperlink>
        </w:p>
        <w:p w14:paraId="5E34E471" w14:textId="06D25C06"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0" w:history="1">
            <w:r w:rsidRPr="00897C2A">
              <w:rPr>
                <w:rStyle w:val="Hyperlink"/>
                <w:rFonts w:ascii="Times New Roman" w:hAnsi="Times New Roman"/>
                <w:noProof/>
                <w:sz w:val="24"/>
              </w:rPr>
              <w:t>2.4.3 Neural Networks in Structural Health Monitoring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15</w:t>
            </w:r>
            <w:r w:rsidRPr="00897C2A">
              <w:rPr>
                <w:rFonts w:ascii="Times New Roman" w:hAnsi="Times New Roman"/>
                <w:noProof/>
                <w:webHidden/>
                <w:sz w:val="24"/>
              </w:rPr>
              <w:fldChar w:fldCharType="end"/>
            </w:r>
          </w:hyperlink>
        </w:p>
        <w:p w14:paraId="2E2CA97B" w14:textId="42B19AE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1" w:history="1">
            <w:r w:rsidRPr="00897C2A">
              <w:rPr>
                <w:rStyle w:val="Hyperlink"/>
                <w:rFonts w:ascii="Times New Roman" w:hAnsi="Times New Roman"/>
                <w:noProof/>
                <w:sz w:val="24"/>
              </w:rPr>
              <w:t>2.4.4 Ensemble Methods: Random Forest, XGBoost, CatBoost</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_Toc219737551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15</w:t>
            </w:r>
            <w:r w:rsidRPr="00897C2A">
              <w:rPr>
                <w:rFonts w:ascii="Times New Roman" w:hAnsi="Times New Roman"/>
                <w:noProof/>
                <w:webHidden/>
                <w:sz w:val="24"/>
              </w:rPr>
              <w:fldChar w:fldCharType="end"/>
            </w:r>
          </w:hyperlink>
        </w:p>
        <w:p w14:paraId="026E92C7" w14:textId="4AB40887"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52" w:history="1">
            <w:r w:rsidRPr="00897C2A">
              <w:rPr>
                <w:rStyle w:val="Hyperlink"/>
                <w:rFonts w:ascii="Times New Roman" w:hAnsi="Times New Roman"/>
                <w:noProof/>
                <w:sz w:val="24"/>
                <w:szCs w:val="24"/>
              </w:rPr>
              <w:t>2.5 Damage Modeling in RC Structures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_Toc219737552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16</w:t>
            </w:r>
            <w:r w:rsidRPr="00897C2A">
              <w:rPr>
                <w:rFonts w:ascii="Times New Roman" w:hAnsi="Times New Roman"/>
                <w:noProof/>
                <w:webHidden/>
                <w:sz w:val="24"/>
                <w:szCs w:val="24"/>
              </w:rPr>
              <w:fldChar w:fldCharType="end"/>
            </w:r>
          </w:hyperlink>
        </w:p>
        <w:p w14:paraId="67018D85" w14:textId="6795A57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3" w:history="1">
            <w:r w:rsidRPr="00897C2A">
              <w:rPr>
                <w:rStyle w:val="Hyperlink"/>
                <w:rFonts w:ascii="Times New Roman" w:hAnsi="Times New Roman"/>
                <w:noProof/>
                <w:sz w:val="24"/>
              </w:rPr>
              <w:t>2.5.1 Corrosion Effects on Structural Properties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16</w:t>
            </w:r>
            <w:r w:rsidRPr="00897C2A">
              <w:rPr>
                <w:rFonts w:ascii="Times New Roman" w:hAnsi="Times New Roman"/>
                <w:noProof/>
                <w:webHidden/>
                <w:sz w:val="24"/>
              </w:rPr>
              <w:fldChar w:fldCharType="end"/>
            </w:r>
          </w:hyperlink>
        </w:p>
        <w:p w14:paraId="419F0E1F" w14:textId="79431CA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4" w:history="1">
            <w:r w:rsidRPr="00897C2A">
              <w:rPr>
                <w:rStyle w:val="Hyperlink"/>
                <w:rFonts w:ascii="Times New Roman" w:hAnsi="Times New Roman"/>
                <w:noProof/>
                <w:sz w:val="24"/>
              </w:rPr>
              <w:t>These findings provide experimental validation for the stiffness reduction approach used in the simulations.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16</w:t>
            </w:r>
            <w:r w:rsidRPr="00897C2A">
              <w:rPr>
                <w:rFonts w:ascii="Times New Roman" w:hAnsi="Times New Roman"/>
                <w:noProof/>
                <w:webHidden/>
                <w:sz w:val="24"/>
              </w:rPr>
              <w:fldChar w:fldCharType="end"/>
            </w:r>
          </w:hyperlink>
        </w:p>
        <w:p w14:paraId="0DED8DD6" w14:textId="615F8044"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5" w:history="1">
            <w:r w:rsidRPr="00897C2A">
              <w:rPr>
                <w:rStyle w:val="Hyperlink"/>
                <w:rFonts w:ascii="Times New Roman" w:hAnsi="Times New Roman"/>
                <w:noProof/>
                <w:sz w:val="24"/>
              </w:rPr>
              <w:t>2.5.2 Stiffness Reduction Method of Damage Modeling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16</w:t>
            </w:r>
            <w:r w:rsidRPr="00897C2A">
              <w:rPr>
                <w:rFonts w:ascii="Times New Roman" w:hAnsi="Times New Roman"/>
                <w:noProof/>
                <w:webHidden/>
                <w:sz w:val="24"/>
              </w:rPr>
              <w:fldChar w:fldCharType="end"/>
            </w:r>
          </w:hyperlink>
        </w:p>
        <w:p w14:paraId="6D6704A9" w14:textId="55BF4DE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56" w:history="1">
            <w:r w:rsidRPr="00897C2A">
              <w:rPr>
                <w:rStyle w:val="Hyperlink"/>
                <w:rFonts w:ascii="Times New Roman" w:hAnsi="Times New Roman"/>
                <w:noProof/>
                <w:sz w:val="24"/>
              </w:rPr>
              <w:t>2.5.3 Crack Modeling Techniques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_Toc219737556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17</w:t>
            </w:r>
            <w:r w:rsidRPr="00897C2A">
              <w:rPr>
                <w:rFonts w:ascii="Times New Roman" w:hAnsi="Times New Roman"/>
                <w:noProof/>
                <w:webHidden/>
                <w:sz w:val="24"/>
              </w:rPr>
              <w:fldChar w:fldCharType="end"/>
            </w:r>
          </w:hyperlink>
        </w:p>
        <w:p w14:paraId="242AB0E5" w14:textId="1B69217B"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57" w:history="1">
            <w:r w:rsidRPr="00897C2A">
              <w:rPr>
                <w:rStyle w:val="Hyperlink"/>
                <w:rFonts w:ascii="Times New Roman" w:hAnsi="Times New Roman"/>
                <w:noProof/>
                <w:sz w:val="24"/>
                <w:szCs w:val="24"/>
              </w:rPr>
              <w:t>2.6 Research Gaps and Thesis Positioning</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_Toc219737557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19</w:t>
            </w:r>
            <w:r w:rsidRPr="00897C2A">
              <w:rPr>
                <w:rFonts w:ascii="Times New Roman" w:hAnsi="Times New Roman"/>
                <w:noProof/>
                <w:webHidden/>
                <w:sz w:val="24"/>
                <w:szCs w:val="24"/>
              </w:rPr>
              <w:fldChar w:fldCharType="end"/>
            </w:r>
          </w:hyperlink>
        </w:p>
        <w:p w14:paraId="14D11171" w14:textId="565359B2"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58" w:history="1">
            <w:r w:rsidRPr="00897C2A">
              <w:rPr>
                <w:rStyle w:val="Hyperlink"/>
                <w:rFonts w:ascii="Times New Roman" w:hAnsi="Times New Roman"/>
                <w:noProof/>
                <w:szCs w:val="24"/>
              </w:rPr>
              <w:t>CHAPTER 3</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_Toc219737558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21</w:t>
            </w:r>
            <w:r w:rsidRPr="00897C2A">
              <w:rPr>
                <w:rFonts w:ascii="Times New Roman" w:hAnsi="Times New Roman"/>
                <w:noProof/>
                <w:webHidden/>
                <w:szCs w:val="24"/>
              </w:rPr>
              <w:fldChar w:fldCharType="end"/>
            </w:r>
          </w:hyperlink>
        </w:p>
        <w:p w14:paraId="3396E422" w14:textId="0E128F34"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59" w:history="1">
            <w:r w:rsidRPr="00897C2A">
              <w:rPr>
                <w:rStyle w:val="Hyperlink"/>
                <w:rFonts w:ascii="Times New Roman" w:hAnsi="Times New Roman"/>
                <w:noProof/>
                <w:szCs w:val="24"/>
              </w:rPr>
              <w:t>METHODOLOGY</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_Toc219737559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21</w:t>
            </w:r>
            <w:r w:rsidRPr="00897C2A">
              <w:rPr>
                <w:rFonts w:ascii="Times New Roman" w:hAnsi="Times New Roman"/>
                <w:noProof/>
                <w:webHidden/>
                <w:szCs w:val="24"/>
              </w:rPr>
              <w:fldChar w:fldCharType="end"/>
            </w:r>
          </w:hyperlink>
        </w:p>
        <w:p w14:paraId="3EBABC27" w14:textId="6BD0A70E"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60" w:history="1">
            <w:r w:rsidRPr="00897C2A">
              <w:rPr>
                <w:rStyle w:val="Hyperlink"/>
                <w:rFonts w:ascii="Times New Roman" w:hAnsi="Times New Roman"/>
                <w:noProof/>
                <w:sz w:val="24"/>
                <w:szCs w:val="24"/>
              </w:rPr>
              <w:t>3.1 Research Workflow</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_Toc219737560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21</w:t>
            </w:r>
            <w:r w:rsidRPr="00897C2A">
              <w:rPr>
                <w:rFonts w:ascii="Times New Roman" w:hAnsi="Times New Roman"/>
                <w:noProof/>
                <w:webHidden/>
                <w:sz w:val="24"/>
                <w:szCs w:val="24"/>
              </w:rPr>
              <w:fldChar w:fldCharType="end"/>
            </w:r>
          </w:hyperlink>
        </w:p>
        <w:p w14:paraId="1CD0E8CE" w14:textId="737195C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61" w:history="1">
            <w:r w:rsidRPr="00897C2A">
              <w:rPr>
                <w:rStyle w:val="Hyperlink"/>
                <w:rFonts w:ascii="Times New Roman" w:hAnsi="Times New Roman"/>
                <w:noProof/>
                <w:sz w:val="24"/>
                <w:szCs w:val="24"/>
              </w:rPr>
              <w:t>3.2 Introduction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_Toc219737561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21</w:t>
            </w:r>
            <w:r w:rsidRPr="00897C2A">
              <w:rPr>
                <w:rFonts w:ascii="Times New Roman" w:hAnsi="Times New Roman"/>
                <w:noProof/>
                <w:webHidden/>
                <w:sz w:val="24"/>
                <w:szCs w:val="24"/>
              </w:rPr>
              <w:fldChar w:fldCharType="end"/>
            </w:r>
          </w:hyperlink>
        </w:p>
        <w:p w14:paraId="157FE900" w14:textId="0E45D151"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2" w:history="1">
            <w:r w:rsidRPr="00897C2A">
              <w:rPr>
                <w:rStyle w:val="Hyperlink"/>
                <w:rFonts w:ascii="Times New Roman" w:hAnsi="Times New Roman"/>
                <w:noProof/>
                <w:sz w:val="24"/>
              </w:rPr>
              <w:t>3.2.1 Chapter Overview</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21</w:t>
            </w:r>
            <w:r w:rsidRPr="00897C2A">
              <w:rPr>
                <w:rFonts w:ascii="Times New Roman" w:hAnsi="Times New Roman"/>
                <w:noProof/>
                <w:webHidden/>
                <w:sz w:val="24"/>
              </w:rPr>
              <w:fldChar w:fldCharType="end"/>
            </w:r>
          </w:hyperlink>
        </w:p>
        <w:p w14:paraId="671A6762" w14:textId="5356583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3" w:history="1">
            <w:r w:rsidRPr="00897C2A">
              <w:rPr>
                <w:rStyle w:val="Hyperlink"/>
                <w:rFonts w:ascii="Times New Roman" w:hAnsi="Times New Roman"/>
                <w:noProof/>
                <w:sz w:val="24"/>
              </w:rPr>
              <w:t>3.2.2 Reasonability of the Selected Methods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22</w:t>
            </w:r>
            <w:r w:rsidRPr="00897C2A">
              <w:rPr>
                <w:rFonts w:ascii="Times New Roman" w:hAnsi="Times New Roman"/>
                <w:noProof/>
                <w:webHidden/>
                <w:sz w:val="24"/>
              </w:rPr>
              <w:fldChar w:fldCharType="end"/>
            </w:r>
          </w:hyperlink>
        </w:p>
        <w:p w14:paraId="7AFD1841" w14:textId="06204D9F"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64" w:history="1">
            <w:r w:rsidRPr="00897C2A">
              <w:rPr>
                <w:rStyle w:val="Hyperlink"/>
                <w:rFonts w:ascii="Times New Roman" w:hAnsi="Times New Roman"/>
                <w:noProof/>
                <w:sz w:val="24"/>
                <w:szCs w:val="24"/>
              </w:rPr>
              <w:t>3.3 Research Design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_Toc219737564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22</w:t>
            </w:r>
            <w:r w:rsidRPr="00897C2A">
              <w:rPr>
                <w:rFonts w:ascii="Times New Roman" w:hAnsi="Times New Roman"/>
                <w:noProof/>
                <w:webHidden/>
                <w:sz w:val="24"/>
                <w:szCs w:val="24"/>
              </w:rPr>
              <w:fldChar w:fldCharType="end"/>
            </w:r>
          </w:hyperlink>
        </w:p>
        <w:p w14:paraId="5A9866E7" w14:textId="0126F87B"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5" w:history="1">
            <w:r w:rsidRPr="00897C2A">
              <w:rPr>
                <w:rStyle w:val="Hyperlink"/>
                <w:rFonts w:ascii="Times New Roman" w:hAnsi="Times New Roman"/>
                <w:noProof/>
                <w:sz w:val="24"/>
              </w:rPr>
              <w:t>3.3.1 Quantitative and Simulation-Based Approach</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22</w:t>
            </w:r>
            <w:r w:rsidRPr="00897C2A">
              <w:rPr>
                <w:rFonts w:ascii="Times New Roman" w:hAnsi="Times New Roman"/>
                <w:noProof/>
                <w:webHidden/>
                <w:sz w:val="24"/>
              </w:rPr>
              <w:fldChar w:fldCharType="end"/>
            </w:r>
          </w:hyperlink>
        </w:p>
        <w:p w14:paraId="23B09E56" w14:textId="46D782D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6" w:history="1">
            <w:r w:rsidRPr="00897C2A">
              <w:rPr>
                <w:rStyle w:val="Hyperlink"/>
                <w:rFonts w:ascii="Times New Roman" w:hAnsi="Times New Roman"/>
                <w:noProof/>
                <w:sz w:val="24"/>
              </w:rPr>
              <w:t>3.3.2 Justification and Scope of Design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22</w:t>
            </w:r>
            <w:r w:rsidRPr="00897C2A">
              <w:rPr>
                <w:rFonts w:ascii="Times New Roman" w:hAnsi="Times New Roman"/>
                <w:noProof/>
                <w:webHidden/>
                <w:sz w:val="24"/>
              </w:rPr>
              <w:fldChar w:fldCharType="end"/>
            </w:r>
          </w:hyperlink>
        </w:p>
        <w:p w14:paraId="49B70ABB" w14:textId="4710997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67" w:history="1">
            <w:r w:rsidRPr="00897C2A">
              <w:rPr>
                <w:rStyle w:val="Hyperlink"/>
                <w:rFonts w:ascii="Times New Roman" w:hAnsi="Times New Roman"/>
                <w:noProof/>
                <w:sz w:val="24"/>
                <w:szCs w:val="24"/>
              </w:rPr>
              <w:t>3.4 Finite Element Model Formulation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_Toc219737567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22</w:t>
            </w:r>
            <w:r w:rsidRPr="00897C2A">
              <w:rPr>
                <w:rFonts w:ascii="Times New Roman" w:hAnsi="Times New Roman"/>
                <w:noProof/>
                <w:webHidden/>
                <w:sz w:val="24"/>
                <w:szCs w:val="24"/>
              </w:rPr>
              <w:fldChar w:fldCharType="end"/>
            </w:r>
          </w:hyperlink>
        </w:p>
        <w:p w14:paraId="0E237856" w14:textId="24F5C9FB"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8" w:history="1">
            <w:r w:rsidRPr="00897C2A">
              <w:rPr>
                <w:rStyle w:val="Hyperlink"/>
                <w:rFonts w:ascii="Times New Roman" w:hAnsi="Times New Roman"/>
                <w:noProof/>
                <w:sz w:val="24"/>
              </w:rPr>
              <w:t>3.4.1 Governing Equations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22</w:t>
            </w:r>
            <w:r w:rsidRPr="00897C2A">
              <w:rPr>
                <w:rFonts w:ascii="Times New Roman" w:hAnsi="Times New Roman"/>
                <w:noProof/>
                <w:webHidden/>
                <w:sz w:val="24"/>
              </w:rPr>
              <w:fldChar w:fldCharType="end"/>
            </w:r>
          </w:hyperlink>
        </w:p>
        <w:p w14:paraId="01CC2AE7" w14:textId="66FA7710"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69" w:history="1">
            <w:r w:rsidRPr="00897C2A">
              <w:rPr>
                <w:rStyle w:val="Hyperlink"/>
                <w:rFonts w:ascii="Times New Roman" w:hAnsi="Times New Roman"/>
                <w:noProof/>
                <w:sz w:val="24"/>
              </w:rPr>
              <w:t>3.4.2 Material Properties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_Toc219737569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23</w:t>
            </w:r>
            <w:r w:rsidRPr="00897C2A">
              <w:rPr>
                <w:rFonts w:ascii="Times New Roman" w:hAnsi="Times New Roman"/>
                <w:noProof/>
                <w:webHidden/>
                <w:sz w:val="24"/>
              </w:rPr>
              <w:fldChar w:fldCharType="end"/>
            </w:r>
          </w:hyperlink>
        </w:p>
        <w:p w14:paraId="1096811D" w14:textId="4394476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0" w:history="1">
            <w:r w:rsidRPr="00897C2A">
              <w:rPr>
                <w:rStyle w:val="Hyperlink"/>
                <w:rFonts w:ascii="Times New Roman" w:hAnsi="Times New Roman"/>
                <w:noProof/>
                <w:sz w:val="24"/>
              </w:rPr>
              <w:t>3.4.3 Element Matrices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23</w:t>
            </w:r>
            <w:r w:rsidRPr="00897C2A">
              <w:rPr>
                <w:rFonts w:ascii="Times New Roman" w:hAnsi="Times New Roman"/>
                <w:noProof/>
                <w:webHidden/>
                <w:sz w:val="24"/>
              </w:rPr>
              <w:fldChar w:fldCharType="end"/>
            </w:r>
          </w:hyperlink>
        </w:p>
        <w:p w14:paraId="78E3FAEB" w14:textId="44B1AF9C"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71" w:history="1">
            <w:r w:rsidRPr="00897C2A">
              <w:rPr>
                <w:rStyle w:val="Hyperlink"/>
                <w:rFonts w:ascii="Times New Roman" w:hAnsi="Times New Roman"/>
                <w:noProof/>
                <w:sz w:val="24"/>
                <w:szCs w:val="24"/>
              </w:rPr>
              <w:t>3.5 Damage Modeling Approaches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_Toc219737571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24</w:t>
            </w:r>
            <w:r w:rsidRPr="00897C2A">
              <w:rPr>
                <w:rFonts w:ascii="Times New Roman" w:hAnsi="Times New Roman"/>
                <w:noProof/>
                <w:webHidden/>
                <w:sz w:val="24"/>
                <w:szCs w:val="24"/>
              </w:rPr>
              <w:fldChar w:fldCharType="end"/>
            </w:r>
          </w:hyperlink>
        </w:p>
        <w:p w14:paraId="5D1E01DB" w14:textId="05BAB65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2" w:history="1">
            <w:r w:rsidRPr="00897C2A">
              <w:rPr>
                <w:rStyle w:val="Hyperlink"/>
                <w:rFonts w:ascii="Times New Roman" w:hAnsi="Times New Roman"/>
                <w:noProof/>
                <w:sz w:val="24"/>
              </w:rPr>
              <w:t>3.5.1 Uniform Corrosion Model</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24</w:t>
            </w:r>
            <w:r w:rsidRPr="00897C2A">
              <w:rPr>
                <w:rFonts w:ascii="Times New Roman" w:hAnsi="Times New Roman"/>
                <w:noProof/>
                <w:webHidden/>
                <w:sz w:val="24"/>
              </w:rPr>
              <w:fldChar w:fldCharType="end"/>
            </w:r>
          </w:hyperlink>
        </w:p>
        <w:p w14:paraId="633A0B65" w14:textId="7ACA2757"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3" w:history="1">
            <w:r w:rsidRPr="00897C2A">
              <w:rPr>
                <w:rStyle w:val="Hyperlink"/>
                <w:rFonts w:ascii="Times New Roman" w:hAnsi="Times New Roman"/>
                <w:noProof/>
                <w:sz w:val="24"/>
              </w:rPr>
              <w:t>3.5.2 Localized Crack Model</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25</w:t>
            </w:r>
            <w:r w:rsidRPr="00897C2A">
              <w:rPr>
                <w:rFonts w:ascii="Times New Roman" w:hAnsi="Times New Roman"/>
                <w:noProof/>
                <w:webHidden/>
                <w:sz w:val="24"/>
              </w:rPr>
              <w:fldChar w:fldCharType="end"/>
            </w:r>
          </w:hyperlink>
        </w:p>
        <w:p w14:paraId="44D3FD8E" w14:textId="104A08A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4" w:history="1">
            <w:r w:rsidRPr="00897C2A">
              <w:rPr>
                <w:rStyle w:val="Hyperlink"/>
                <w:rFonts w:ascii="Times New Roman" w:hAnsi="Times New Roman"/>
                <w:noProof/>
                <w:sz w:val="24"/>
              </w:rPr>
              <w:t>3.5.3 Random Damage Model</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25</w:t>
            </w:r>
            <w:r w:rsidRPr="00897C2A">
              <w:rPr>
                <w:rFonts w:ascii="Times New Roman" w:hAnsi="Times New Roman"/>
                <w:noProof/>
                <w:webHidden/>
                <w:sz w:val="24"/>
              </w:rPr>
              <w:fldChar w:fldCharType="end"/>
            </w:r>
          </w:hyperlink>
        </w:p>
        <w:p w14:paraId="13B2FE97" w14:textId="045E300B"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75" w:history="1">
            <w:r w:rsidRPr="00897C2A">
              <w:rPr>
                <w:rStyle w:val="Hyperlink"/>
                <w:rFonts w:ascii="Times New Roman" w:hAnsi="Times New Roman"/>
                <w:noProof/>
                <w:sz w:val="24"/>
                <w:szCs w:val="24"/>
              </w:rPr>
              <w:t>3.6 Dataset Generation Strategy</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_Toc219737575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26</w:t>
            </w:r>
            <w:r w:rsidRPr="00897C2A">
              <w:rPr>
                <w:rFonts w:ascii="Times New Roman" w:hAnsi="Times New Roman"/>
                <w:noProof/>
                <w:webHidden/>
                <w:sz w:val="24"/>
                <w:szCs w:val="24"/>
              </w:rPr>
              <w:fldChar w:fldCharType="end"/>
            </w:r>
          </w:hyperlink>
        </w:p>
        <w:p w14:paraId="54DD9DB4" w14:textId="5A1416E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6" w:history="1">
            <w:r w:rsidRPr="00897C2A">
              <w:rPr>
                <w:rStyle w:val="Hyperlink"/>
                <w:rFonts w:ascii="Times New Roman" w:hAnsi="Times New Roman"/>
                <w:noProof/>
                <w:sz w:val="24"/>
              </w:rPr>
              <w:t>3.6.1 Sampling Plan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26</w:t>
            </w:r>
            <w:r w:rsidRPr="00897C2A">
              <w:rPr>
                <w:rFonts w:ascii="Times New Roman" w:hAnsi="Times New Roman"/>
                <w:noProof/>
                <w:webHidden/>
                <w:sz w:val="24"/>
              </w:rPr>
              <w:fldChar w:fldCharType="end"/>
            </w:r>
          </w:hyperlink>
        </w:p>
        <w:p w14:paraId="54F7DABB" w14:textId="1AE414D7"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77" w:history="1">
            <w:r w:rsidRPr="00897C2A">
              <w:rPr>
                <w:rStyle w:val="Hyperlink"/>
                <w:rFonts w:ascii="Times New Roman" w:hAnsi="Times New Roman"/>
                <w:noProof/>
                <w:sz w:val="24"/>
                <w:szCs w:val="24"/>
              </w:rPr>
              <w:t>3.7 Machine Learning Methodology</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_Toc219737577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27</w:t>
            </w:r>
            <w:r w:rsidRPr="00897C2A">
              <w:rPr>
                <w:rFonts w:ascii="Times New Roman" w:hAnsi="Times New Roman"/>
                <w:noProof/>
                <w:webHidden/>
                <w:sz w:val="24"/>
                <w:szCs w:val="24"/>
              </w:rPr>
              <w:fldChar w:fldCharType="end"/>
            </w:r>
          </w:hyperlink>
        </w:p>
        <w:p w14:paraId="438F17B1" w14:textId="106AC19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8" w:history="1">
            <w:r w:rsidRPr="00897C2A">
              <w:rPr>
                <w:rStyle w:val="Hyperlink"/>
                <w:rFonts w:ascii="Times New Roman" w:hAnsi="Times New Roman"/>
                <w:noProof/>
                <w:sz w:val="24"/>
              </w:rPr>
              <w:t>3.7.1 Data Preparation and Preprocessing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27</w:t>
            </w:r>
            <w:r w:rsidRPr="00897C2A">
              <w:rPr>
                <w:rFonts w:ascii="Times New Roman" w:hAnsi="Times New Roman"/>
                <w:noProof/>
                <w:webHidden/>
                <w:sz w:val="24"/>
              </w:rPr>
              <w:fldChar w:fldCharType="end"/>
            </w:r>
          </w:hyperlink>
        </w:p>
        <w:p w14:paraId="638CC062" w14:textId="75E443B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79" w:history="1">
            <w:r w:rsidRPr="00897C2A">
              <w:rPr>
                <w:rStyle w:val="Hyperlink"/>
                <w:rFonts w:ascii="Times New Roman" w:hAnsi="Times New Roman"/>
                <w:noProof/>
                <w:sz w:val="24"/>
              </w:rPr>
              <w:t>3.7.2 Model Development</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_Toc219737579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28</w:t>
            </w:r>
            <w:r w:rsidRPr="00897C2A">
              <w:rPr>
                <w:rFonts w:ascii="Times New Roman" w:hAnsi="Times New Roman"/>
                <w:noProof/>
                <w:webHidden/>
                <w:sz w:val="24"/>
              </w:rPr>
              <w:fldChar w:fldCharType="end"/>
            </w:r>
          </w:hyperlink>
        </w:p>
        <w:p w14:paraId="29BD5CB3" w14:textId="1095A863"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80" w:history="1">
            <w:r w:rsidRPr="00897C2A">
              <w:rPr>
                <w:rStyle w:val="Hyperlink"/>
                <w:rFonts w:ascii="Times New Roman" w:hAnsi="Times New Roman"/>
                <w:noProof/>
                <w:sz w:val="24"/>
                <w:szCs w:val="24"/>
              </w:rPr>
              <w:t>3.8 Tools and Instruments Used</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_Toc219737580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29</w:t>
            </w:r>
            <w:r w:rsidRPr="00897C2A">
              <w:rPr>
                <w:rFonts w:ascii="Times New Roman" w:hAnsi="Times New Roman"/>
                <w:noProof/>
                <w:webHidden/>
                <w:sz w:val="24"/>
                <w:szCs w:val="24"/>
              </w:rPr>
              <w:fldChar w:fldCharType="end"/>
            </w:r>
          </w:hyperlink>
        </w:p>
        <w:p w14:paraId="609A047C" w14:textId="653F8AB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1" w:history="1">
            <w:r w:rsidRPr="00897C2A">
              <w:rPr>
                <w:rStyle w:val="Hyperlink"/>
                <w:rFonts w:ascii="Times New Roman" w:hAnsi="Times New Roman"/>
                <w:noProof/>
                <w:sz w:val="24"/>
              </w:rPr>
              <w:t>3.8.1 Software Platforms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_Toc219737581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29</w:t>
            </w:r>
            <w:r w:rsidRPr="00897C2A">
              <w:rPr>
                <w:rFonts w:ascii="Times New Roman" w:hAnsi="Times New Roman"/>
                <w:noProof/>
                <w:webHidden/>
                <w:sz w:val="24"/>
              </w:rPr>
              <w:fldChar w:fldCharType="end"/>
            </w:r>
          </w:hyperlink>
        </w:p>
        <w:p w14:paraId="0FAAF180" w14:textId="01DB8F7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2" w:history="1">
            <w:r w:rsidRPr="00897C2A">
              <w:rPr>
                <w:rStyle w:val="Hyperlink"/>
                <w:rFonts w:ascii="Times New Roman" w:hAnsi="Times New Roman"/>
                <w:noProof/>
                <w:sz w:val="24"/>
              </w:rPr>
              <w:t>3.8.2 ML Libraries and Statistical Packages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29</w:t>
            </w:r>
            <w:r w:rsidRPr="00897C2A">
              <w:rPr>
                <w:rFonts w:ascii="Times New Roman" w:hAnsi="Times New Roman"/>
                <w:noProof/>
                <w:webHidden/>
                <w:sz w:val="24"/>
              </w:rPr>
              <w:fldChar w:fldCharType="end"/>
            </w:r>
          </w:hyperlink>
        </w:p>
        <w:p w14:paraId="2BFF76EB" w14:textId="4AE4997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3" w:history="1">
            <w:r w:rsidRPr="00897C2A">
              <w:rPr>
                <w:rStyle w:val="Hyperlink"/>
                <w:rFonts w:ascii="Times New Roman" w:hAnsi="Times New Roman"/>
                <w:noProof/>
                <w:sz w:val="24"/>
              </w:rPr>
              <w:t>3.8.3 Evaluation Metrics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29</w:t>
            </w:r>
            <w:r w:rsidRPr="00897C2A">
              <w:rPr>
                <w:rFonts w:ascii="Times New Roman" w:hAnsi="Times New Roman"/>
                <w:noProof/>
                <w:webHidden/>
                <w:sz w:val="24"/>
              </w:rPr>
              <w:fldChar w:fldCharType="end"/>
            </w:r>
          </w:hyperlink>
        </w:p>
        <w:p w14:paraId="0281F0CA" w14:textId="41D5FC3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84" w:history="1">
            <w:r w:rsidRPr="00897C2A">
              <w:rPr>
                <w:rStyle w:val="Hyperlink"/>
                <w:rFonts w:ascii="Times New Roman" w:hAnsi="Times New Roman"/>
                <w:noProof/>
                <w:sz w:val="24"/>
                <w:szCs w:val="24"/>
              </w:rPr>
              <w:t>3.9 Ethical Considerations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_Toc219737584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29</w:t>
            </w:r>
            <w:r w:rsidRPr="00897C2A">
              <w:rPr>
                <w:rFonts w:ascii="Times New Roman" w:hAnsi="Times New Roman"/>
                <w:noProof/>
                <w:webHidden/>
                <w:sz w:val="24"/>
                <w:szCs w:val="24"/>
              </w:rPr>
              <w:fldChar w:fldCharType="end"/>
            </w:r>
          </w:hyperlink>
        </w:p>
        <w:p w14:paraId="4DFF1993" w14:textId="32E3FE0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5" w:history="1">
            <w:r w:rsidRPr="00897C2A">
              <w:rPr>
                <w:rStyle w:val="Hyperlink"/>
                <w:rFonts w:ascii="Times New Roman" w:hAnsi="Times New Roman"/>
                <w:noProof/>
                <w:sz w:val="24"/>
              </w:rPr>
              <w:t>3.9.1 Data Integrity and Reproducibility</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30</w:t>
            </w:r>
            <w:r w:rsidRPr="00897C2A">
              <w:rPr>
                <w:rFonts w:ascii="Times New Roman" w:hAnsi="Times New Roman"/>
                <w:noProof/>
                <w:webHidden/>
                <w:sz w:val="24"/>
              </w:rPr>
              <w:fldChar w:fldCharType="end"/>
            </w:r>
          </w:hyperlink>
        </w:p>
        <w:p w14:paraId="4E84EBFA" w14:textId="548D764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6" w:history="1">
            <w:r w:rsidRPr="00897C2A">
              <w:rPr>
                <w:rStyle w:val="Hyperlink"/>
                <w:rFonts w:ascii="Times New Roman" w:hAnsi="Times New Roman"/>
                <w:noProof/>
                <w:sz w:val="24"/>
              </w:rPr>
              <w:t>3.9.2 Computational Transparency</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30</w:t>
            </w:r>
            <w:r w:rsidRPr="00897C2A">
              <w:rPr>
                <w:rFonts w:ascii="Times New Roman" w:hAnsi="Times New Roman"/>
                <w:noProof/>
                <w:webHidden/>
                <w:sz w:val="24"/>
              </w:rPr>
              <w:fldChar w:fldCharType="end"/>
            </w:r>
          </w:hyperlink>
        </w:p>
        <w:p w14:paraId="5C5DC2EA" w14:textId="2EC67CF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7" w:history="1">
            <w:r w:rsidRPr="00897C2A">
              <w:rPr>
                <w:rStyle w:val="Hyperlink"/>
                <w:rFonts w:ascii="Times New Roman" w:hAnsi="Times New Roman"/>
                <w:noProof/>
                <w:sz w:val="24"/>
              </w:rPr>
              <w:t>3.9.3 Limitations Acknowledgment</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30</w:t>
            </w:r>
            <w:r w:rsidRPr="00897C2A">
              <w:rPr>
                <w:rFonts w:ascii="Times New Roman" w:hAnsi="Times New Roman"/>
                <w:noProof/>
                <w:webHidden/>
                <w:sz w:val="24"/>
              </w:rPr>
              <w:fldChar w:fldCharType="end"/>
            </w:r>
          </w:hyperlink>
        </w:p>
        <w:p w14:paraId="140B76D5" w14:textId="0B4B7E77"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88" w:history="1">
            <w:r w:rsidRPr="00897C2A">
              <w:rPr>
                <w:rStyle w:val="Hyperlink"/>
                <w:rFonts w:ascii="Times New Roman" w:hAnsi="Times New Roman"/>
                <w:noProof/>
                <w:sz w:val="24"/>
              </w:rPr>
              <w:t>3.9.4 Intended Use and Misuse Prevention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_Toc219737588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30</w:t>
            </w:r>
            <w:r w:rsidRPr="00897C2A">
              <w:rPr>
                <w:rFonts w:ascii="Times New Roman" w:hAnsi="Times New Roman"/>
                <w:noProof/>
                <w:webHidden/>
                <w:sz w:val="24"/>
              </w:rPr>
              <w:fldChar w:fldCharType="end"/>
            </w:r>
          </w:hyperlink>
        </w:p>
        <w:p w14:paraId="16DA8B78" w14:textId="1998C8FB"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89" w:history="1">
            <w:r w:rsidRPr="00897C2A">
              <w:rPr>
                <w:rStyle w:val="Hyperlink"/>
                <w:rFonts w:ascii="Times New Roman" w:hAnsi="Times New Roman"/>
                <w:noProof/>
                <w:szCs w:val="24"/>
              </w:rPr>
              <w:t>CHAPTER 4</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_Toc219737589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31</w:t>
            </w:r>
            <w:r w:rsidRPr="00897C2A">
              <w:rPr>
                <w:rFonts w:ascii="Times New Roman" w:hAnsi="Times New Roman"/>
                <w:noProof/>
                <w:webHidden/>
                <w:szCs w:val="24"/>
              </w:rPr>
              <w:fldChar w:fldCharType="end"/>
            </w:r>
          </w:hyperlink>
        </w:p>
        <w:p w14:paraId="59253603" w14:textId="12826AB5"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590" w:history="1">
            <w:r w:rsidRPr="00897C2A">
              <w:rPr>
                <w:rStyle w:val="Hyperlink"/>
                <w:rFonts w:ascii="Times New Roman" w:hAnsi="Times New Roman"/>
                <w:noProof/>
                <w:szCs w:val="24"/>
              </w:rPr>
              <w:t>RESULTS AND DISCUSSION</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_Toc219737590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31</w:t>
            </w:r>
            <w:r w:rsidRPr="00897C2A">
              <w:rPr>
                <w:rFonts w:ascii="Times New Roman" w:hAnsi="Times New Roman"/>
                <w:noProof/>
                <w:webHidden/>
                <w:szCs w:val="24"/>
              </w:rPr>
              <w:fldChar w:fldCharType="end"/>
            </w:r>
          </w:hyperlink>
        </w:p>
        <w:p w14:paraId="0395EC82" w14:textId="46FF9BB2"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91" w:history="1">
            <w:r w:rsidRPr="00897C2A">
              <w:rPr>
                <w:rStyle w:val="Hyperlink"/>
                <w:rFonts w:ascii="Times New Roman" w:hAnsi="Times New Roman"/>
                <w:noProof/>
                <w:sz w:val="24"/>
                <w:szCs w:val="24"/>
              </w:rPr>
              <w:t>4.1 Introduction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_Toc219737591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31</w:t>
            </w:r>
            <w:r w:rsidRPr="00897C2A">
              <w:rPr>
                <w:rFonts w:ascii="Times New Roman" w:hAnsi="Times New Roman"/>
                <w:noProof/>
                <w:webHidden/>
                <w:sz w:val="24"/>
                <w:szCs w:val="24"/>
              </w:rPr>
              <w:fldChar w:fldCharType="end"/>
            </w:r>
          </w:hyperlink>
        </w:p>
        <w:p w14:paraId="299EDB6B" w14:textId="6D2F622C"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592" w:history="1">
            <w:r w:rsidRPr="00897C2A">
              <w:rPr>
                <w:rStyle w:val="Hyperlink"/>
                <w:rFonts w:ascii="Times New Roman" w:hAnsi="Times New Roman"/>
                <w:noProof/>
                <w:sz w:val="24"/>
                <w:szCs w:val="24"/>
              </w:rPr>
              <w:t>4.2 Model Validation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_Toc219737592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31</w:t>
            </w:r>
            <w:r w:rsidRPr="00897C2A">
              <w:rPr>
                <w:rFonts w:ascii="Times New Roman" w:hAnsi="Times New Roman"/>
                <w:noProof/>
                <w:webHidden/>
                <w:sz w:val="24"/>
                <w:szCs w:val="24"/>
              </w:rPr>
              <w:fldChar w:fldCharType="end"/>
            </w:r>
          </w:hyperlink>
        </w:p>
        <w:p w14:paraId="4E546772" w14:textId="2DFCA56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3" w:history="1">
            <w:r w:rsidRPr="00897C2A">
              <w:rPr>
                <w:rStyle w:val="Hyperlink"/>
                <w:rFonts w:ascii="Times New Roman" w:hAnsi="Times New Roman"/>
                <w:noProof/>
                <w:sz w:val="24"/>
              </w:rPr>
              <w:t>4.2.1 Theoretical Validation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31</w:t>
            </w:r>
            <w:r w:rsidRPr="00897C2A">
              <w:rPr>
                <w:rFonts w:ascii="Times New Roman" w:hAnsi="Times New Roman"/>
                <w:noProof/>
                <w:webHidden/>
                <w:sz w:val="24"/>
              </w:rPr>
              <w:fldChar w:fldCharType="end"/>
            </w:r>
          </w:hyperlink>
        </w:p>
        <w:p w14:paraId="17115682" w14:textId="044AEC9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4" w:history="1">
            <w:r w:rsidRPr="00897C2A">
              <w:rPr>
                <w:rStyle w:val="Hyperlink"/>
                <w:rFonts w:ascii="Times New Roman" w:hAnsi="Times New Roman"/>
                <w:noProof/>
                <w:sz w:val="24"/>
              </w:rPr>
              <w:t>4.2.2 Three-Way Validation for Published FEM Results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32</w:t>
            </w:r>
            <w:r w:rsidRPr="00897C2A">
              <w:rPr>
                <w:rFonts w:ascii="Times New Roman" w:hAnsi="Times New Roman"/>
                <w:noProof/>
                <w:webHidden/>
                <w:sz w:val="24"/>
              </w:rPr>
              <w:fldChar w:fldCharType="end"/>
            </w:r>
          </w:hyperlink>
        </w:p>
        <w:p w14:paraId="0F3087C1" w14:textId="04BC3134"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5" w:history="1">
            <w:r w:rsidRPr="00897C2A">
              <w:rPr>
                <w:rStyle w:val="Hyperlink"/>
                <w:rFonts w:ascii="Times New Roman" w:hAnsi="Times New Roman"/>
                <w:noProof/>
                <w:sz w:val="24"/>
              </w:rPr>
              <w:t>4.2.3 Validation of the Simulation against Fixed-Fixed Beam / Gautam et al. (2016)</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34</w:t>
            </w:r>
            <w:r w:rsidRPr="00897C2A">
              <w:rPr>
                <w:rFonts w:ascii="Times New Roman" w:hAnsi="Times New Roman"/>
                <w:noProof/>
                <w:webHidden/>
                <w:sz w:val="24"/>
              </w:rPr>
              <w:fldChar w:fldCharType="end"/>
            </w:r>
          </w:hyperlink>
        </w:p>
        <w:p w14:paraId="53D4B860" w14:textId="30C062E3"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6" w:history="1">
            <w:r w:rsidRPr="00897C2A">
              <w:rPr>
                <w:rStyle w:val="Hyperlink"/>
                <w:rFonts w:ascii="Times New Roman" w:hAnsi="Times New Roman"/>
                <w:noProof/>
                <w:sz w:val="24"/>
              </w:rPr>
              <w:t>4.2.4 Mesh Convergence Analysis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40</w:t>
            </w:r>
            <w:r w:rsidRPr="00897C2A">
              <w:rPr>
                <w:rFonts w:ascii="Times New Roman" w:hAnsi="Times New Roman"/>
                <w:noProof/>
                <w:webHidden/>
                <w:sz w:val="24"/>
              </w:rPr>
              <w:fldChar w:fldCharType="end"/>
            </w:r>
          </w:hyperlink>
        </w:p>
        <w:p w14:paraId="22B21CBC" w14:textId="5972286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7" w:history="1">
            <w:r w:rsidRPr="00897C2A">
              <w:rPr>
                <w:rStyle w:val="Hyperlink"/>
                <w:rFonts w:ascii="Times New Roman" w:hAnsi="Times New Roman"/>
                <w:noProof/>
                <w:sz w:val="24"/>
              </w:rPr>
              <w:t>4.2.5 Sensitivity Analysis of the Damage Factor</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43</w:t>
            </w:r>
            <w:r w:rsidRPr="00897C2A">
              <w:rPr>
                <w:rFonts w:ascii="Times New Roman" w:hAnsi="Times New Roman"/>
                <w:noProof/>
                <w:webHidden/>
                <w:sz w:val="24"/>
              </w:rPr>
              <w:fldChar w:fldCharType="end"/>
            </w:r>
          </w:hyperlink>
        </w:p>
        <w:p w14:paraId="26051451" w14:textId="32880C55"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8" w:history="1">
            <w:r w:rsidRPr="00897C2A">
              <w:rPr>
                <w:rStyle w:val="Hyperlink"/>
                <w:rFonts w:ascii="Times New Roman" w:hAnsi="Times New Roman"/>
                <w:noProof/>
                <w:sz w:val="24"/>
              </w:rPr>
              <w:t>4.2.6 The uncertainty Propagation Analysis has been performed</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44</w:t>
            </w:r>
            <w:r w:rsidRPr="00897C2A">
              <w:rPr>
                <w:rFonts w:ascii="Times New Roman" w:hAnsi="Times New Roman"/>
                <w:noProof/>
                <w:webHidden/>
                <w:sz w:val="24"/>
              </w:rPr>
              <w:fldChar w:fldCharType="end"/>
            </w:r>
          </w:hyperlink>
        </w:p>
        <w:p w14:paraId="2BE92DDC" w14:textId="4F06C9CE"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599" w:history="1">
            <w:r w:rsidRPr="00897C2A">
              <w:rPr>
                <w:rStyle w:val="Hyperlink"/>
                <w:rFonts w:ascii="Times New Roman" w:hAnsi="Times New Roman"/>
                <w:noProof/>
                <w:sz w:val="24"/>
              </w:rPr>
              <w:t>4.2.7 Comparison and contrast with Zhang et al. (2020) Experimental Data</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_Toc219737599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45</w:t>
            </w:r>
            <w:r w:rsidRPr="00897C2A">
              <w:rPr>
                <w:rFonts w:ascii="Times New Roman" w:hAnsi="Times New Roman"/>
                <w:noProof/>
                <w:webHidden/>
                <w:sz w:val="24"/>
              </w:rPr>
              <w:fldChar w:fldCharType="end"/>
            </w:r>
          </w:hyperlink>
        </w:p>
        <w:p w14:paraId="2B9120DF" w14:textId="7B149E6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0" w:history="1">
            <w:r w:rsidRPr="00897C2A">
              <w:rPr>
                <w:rStyle w:val="Hyperlink"/>
                <w:rFonts w:ascii="Times New Roman" w:hAnsi="Times New Roman"/>
                <w:noProof/>
                <w:sz w:val="24"/>
              </w:rPr>
              <w:t>4.2.8 Comparisons with Massenzio et al. (2005) Free-Free RC Beam Data</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47</w:t>
            </w:r>
            <w:r w:rsidRPr="00897C2A">
              <w:rPr>
                <w:rFonts w:ascii="Times New Roman" w:hAnsi="Times New Roman"/>
                <w:noProof/>
                <w:webHidden/>
                <w:sz w:val="24"/>
              </w:rPr>
              <w:fldChar w:fldCharType="end"/>
            </w:r>
          </w:hyperlink>
        </w:p>
        <w:p w14:paraId="79A6DD94" w14:textId="708BA416"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01" w:history="1">
            <w:r w:rsidRPr="00897C2A">
              <w:rPr>
                <w:rStyle w:val="Hyperlink"/>
                <w:rFonts w:ascii="Times New Roman" w:hAnsi="Times New Roman"/>
                <w:noProof/>
                <w:sz w:val="24"/>
                <w:szCs w:val="24"/>
              </w:rPr>
              <w:t>4.3 Generation and Analysis of Dataset</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_Toc219737601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52</w:t>
            </w:r>
            <w:r w:rsidRPr="00897C2A">
              <w:rPr>
                <w:rFonts w:ascii="Times New Roman" w:hAnsi="Times New Roman"/>
                <w:noProof/>
                <w:webHidden/>
                <w:sz w:val="24"/>
                <w:szCs w:val="24"/>
              </w:rPr>
              <w:fldChar w:fldCharType="end"/>
            </w:r>
          </w:hyperlink>
        </w:p>
        <w:p w14:paraId="118F7D6A" w14:textId="2C5057E0"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2" w:history="1">
            <w:r w:rsidRPr="00897C2A">
              <w:rPr>
                <w:rStyle w:val="Hyperlink"/>
                <w:rFonts w:ascii="Times New Roman" w:hAnsi="Times New Roman"/>
                <w:noProof/>
                <w:sz w:val="24"/>
              </w:rPr>
              <w:t>4.3.1 Analysis Of Frequency Distribution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52</w:t>
            </w:r>
            <w:r w:rsidRPr="00897C2A">
              <w:rPr>
                <w:rFonts w:ascii="Times New Roman" w:hAnsi="Times New Roman"/>
                <w:noProof/>
                <w:webHidden/>
                <w:sz w:val="24"/>
              </w:rPr>
              <w:fldChar w:fldCharType="end"/>
            </w:r>
          </w:hyperlink>
        </w:p>
        <w:p w14:paraId="48CB0EB8" w14:textId="629663F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3" w:history="1">
            <w:r w:rsidRPr="00897C2A">
              <w:rPr>
                <w:rStyle w:val="Hyperlink"/>
                <w:rFonts w:ascii="Times New Roman" w:hAnsi="Times New Roman"/>
                <w:noProof/>
                <w:sz w:val="24"/>
              </w:rPr>
              <w:t>4.3.2 Correlation Analysis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53</w:t>
            </w:r>
            <w:r w:rsidRPr="00897C2A">
              <w:rPr>
                <w:rFonts w:ascii="Times New Roman" w:hAnsi="Times New Roman"/>
                <w:noProof/>
                <w:webHidden/>
                <w:sz w:val="24"/>
              </w:rPr>
              <w:fldChar w:fldCharType="end"/>
            </w:r>
          </w:hyperlink>
        </w:p>
        <w:p w14:paraId="31008010" w14:textId="5329F8B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4" w:history="1">
            <w:r w:rsidRPr="00897C2A">
              <w:rPr>
                <w:rStyle w:val="Hyperlink"/>
                <w:rFonts w:ascii="Times New Roman" w:hAnsi="Times New Roman"/>
                <w:noProof/>
                <w:sz w:val="24"/>
              </w:rPr>
              <w:t>4.4.1 Impact of Uniform Corrosion on Natural Frequencies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55</w:t>
            </w:r>
            <w:r w:rsidRPr="00897C2A">
              <w:rPr>
                <w:rFonts w:ascii="Times New Roman" w:hAnsi="Times New Roman"/>
                <w:noProof/>
                <w:webHidden/>
                <w:sz w:val="24"/>
              </w:rPr>
              <w:fldChar w:fldCharType="end"/>
            </w:r>
          </w:hyperlink>
        </w:p>
        <w:p w14:paraId="7B3DA9C5" w14:textId="66694B81"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5" w:history="1">
            <w:r w:rsidRPr="00897C2A">
              <w:rPr>
                <w:rStyle w:val="Hyperlink"/>
                <w:rFonts w:ascii="Times New Roman" w:hAnsi="Times New Roman"/>
                <w:noProof/>
                <w:sz w:val="24"/>
              </w:rPr>
              <w:t>4.4.2 Mode Shape Analysis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56</w:t>
            </w:r>
            <w:r w:rsidRPr="00897C2A">
              <w:rPr>
                <w:rFonts w:ascii="Times New Roman" w:hAnsi="Times New Roman"/>
                <w:noProof/>
                <w:webHidden/>
                <w:sz w:val="24"/>
              </w:rPr>
              <w:fldChar w:fldCharType="end"/>
            </w:r>
          </w:hyperlink>
        </w:p>
        <w:p w14:paraId="07A6E11B" w14:textId="5B438FA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6" w:history="1">
            <w:r w:rsidRPr="00897C2A">
              <w:rPr>
                <w:rStyle w:val="Hyperlink"/>
                <w:rFonts w:ascii="Times New Roman" w:hAnsi="Times New Roman"/>
                <w:noProof/>
                <w:sz w:val="24"/>
              </w:rPr>
              <w:t>4.4.3 Effect of Localized Damage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57</w:t>
            </w:r>
            <w:r w:rsidRPr="00897C2A">
              <w:rPr>
                <w:rFonts w:ascii="Times New Roman" w:hAnsi="Times New Roman"/>
                <w:noProof/>
                <w:webHidden/>
                <w:sz w:val="24"/>
              </w:rPr>
              <w:fldChar w:fldCharType="end"/>
            </w:r>
          </w:hyperlink>
        </w:p>
        <w:p w14:paraId="28168A13" w14:textId="0187C21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7" w:history="1">
            <w:r w:rsidRPr="00897C2A">
              <w:rPr>
                <w:rStyle w:val="Hyperlink"/>
                <w:rFonts w:ascii="Times New Roman" w:hAnsi="Times New Roman"/>
                <w:noProof/>
                <w:sz w:val="24"/>
              </w:rPr>
              <w:t>4.5.1 Uniform vs. Localized Damage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58</w:t>
            </w:r>
            <w:r w:rsidRPr="00897C2A">
              <w:rPr>
                <w:rFonts w:ascii="Times New Roman" w:hAnsi="Times New Roman"/>
                <w:noProof/>
                <w:webHidden/>
                <w:sz w:val="24"/>
              </w:rPr>
              <w:fldChar w:fldCharType="end"/>
            </w:r>
          </w:hyperlink>
        </w:p>
        <w:p w14:paraId="03BBB666" w14:textId="2017DDF6"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8" w:history="1">
            <w:r w:rsidRPr="00897C2A">
              <w:rPr>
                <w:rStyle w:val="Hyperlink"/>
                <w:rFonts w:ascii="Times New Roman" w:hAnsi="Times New Roman"/>
                <w:noProof/>
                <w:sz w:val="24"/>
              </w:rPr>
              <w:t>4.5.2 Random Damage Patterns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59</w:t>
            </w:r>
            <w:r w:rsidRPr="00897C2A">
              <w:rPr>
                <w:rFonts w:ascii="Times New Roman" w:hAnsi="Times New Roman"/>
                <w:noProof/>
                <w:webHidden/>
                <w:sz w:val="24"/>
              </w:rPr>
              <w:fldChar w:fldCharType="end"/>
            </w:r>
          </w:hyperlink>
        </w:p>
        <w:p w14:paraId="53512312" w14:textId="0C685A27"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09" w:history="1">
            <w:r w:rsidRPr="00897C2A">
              <w:rPr>
                <w:rStyle w:val="Hyperlink"/>
                <w:rFonts w:ascii="Times New Roman" w:hAnsi="Times New Roman"/>
                <w:noProof/>
                <w:sz w:val="24"/>
              </w:rPr>
              <w:t>4.5.3 Statistical Significance of Effects of Damage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_Toc219737609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59</w:t>
            </w:r>
            <w:r w:rsidRPr="00897C2A">
              <w:rPr>
                <w:rFonts w:ascii="Times New Roman" w:hAnsi="Times New Roman"/>
                <w:noProof/>
                <w:webHidden/>
                <w:sz w:val="24"/>
              </w:rPr>
              <w:fldChar w:fldCharType="end"/>
            </w:r>
          </w:hyperlink>
        </w:p>
        <w:p w14:paraId="6ABB5655" w14:textId="1F12DE0E"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10" w:history="1">
            <w:r w:rsidRPr="00897C2A">
              <w:rPr>
                <w:rStyle w:val="Hyperlink"/>
                <w:rFonts w:ascii="Times New Roman" w:hAnsi="Times New Roman"/>
                <w:noProof/>
                <w:sz w:val="24"/>
                <w:szCs w:val="24"/>
              </w:rPr>
              <w:t>4.6 Sensitivity Analysis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_Toc219737610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65</w:t>
            </w:r>
            <w:r w:rsidRPr="00897C2A">
              <w:rPr>
                <w:rFonts w:ascii="Times New Roman" w:hAnsi="Times New Roman"/>
                <w:noProof/>
                <w:webHidden/>
                <w:sz w:val="24"/>
                <w:szCs w:val="24"/>
              </w:rPr>
              <w:fldChar w:fldCharType="end"/>
            </w:r>
          </w:hyperlink>
        </w:p>
        <w:p w14:paraId="2FEBF131" w14:textId="1C467906"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1" w:history="1">
            <w:r w:rsidRPr="00897C2A">
              <w:rPr>
                <w:rStyle w:val="Hyperlink"/>
                <w:rFonts w:ascii="Times New Roman" w:hAnsi="Times New Roman"/>
                <w:noProof/>
                <w:sz w:val="24"/>
              </w:rPr>
              <w:t>4.6.1 Parameter Sensitivity</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_Toc219737611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65</w:t>
            </w:r>
            <w:r w:rsidRPr="00897C2A">
              <w:rPr>
                <w:rFonts w:ascii="Times New Roman" w:hAnsi="Times New Roman"/>
                <w:noProof/>
                <w:webHidden/>
                <w:sz w:val="24"/>
              </w:rPr>
              <w:fldChar w:fldCharType="end"/>
            </w:r>
          </w:hyperlink>
        </w:p>
        <w:p w14:paraId="0990B760" w14:textId="77621E96"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2" w:history="1">
            <w:r w:rsidRPr="00897C2A">
              <w:rPr>
                <w:rStyle w:val="Hyperlink"/>
                <w:rFonts w:ascii="Times New Roman" w:hAnsi="Times New Roman"/>
                <w:noProof/>
                <w:sz w:val="24"/>
              </w:rPr>
              <w:t>4.6.2 Uncertainty Quantification.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65</w:t>
            </w:r>
            <w:r w:rsidRPr="00897C2A">
              <w:rPr>
                <w:rFonts w:ascii="Times New Roman" w:hAnsi="Times New Roman"/>
                <w:noProof/>
                <w:webHidden/>
                <w:sz w:val="24"/>
              </w:rPr>
              <w:fldChar w:fldCharType="end"/>
            </w:r>
          </w:hyperlink>
        </w:p>
        <w:p w14:paraId="0FD797CC" w14:textId="4725D78E"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13" w:history="1">
            <w:r w:rsidRPr="00897C2A">
              <w:rPr>
                <w:rStyle w:val="Hyperlink"/>
                <w:rFonts w:ascii="Times New Roman" w:hAnsi="Times New Roman"/>
                <w:noProof/>
                <w:sz w:val="24"/>
                <w:szCs w:val="24"/>
              </w:rPr>
              <w:t>4.7 Computational Performance</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_Toc219737613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65</w:t>
            </w:r>
            <w:r w:rsidRPr="00897C2A">
              <w:rPr>
                <w:rFonts w:ascii="Times New Roman" w:hAnsi="Times New Roman"/>
                <w:noProof/>
                <w:webHidden/>
                <w:sz w:val="24"/>
                <w:szCs w:val="24"/>
              </w:rPr>
              <w:fldChar w:fldCharType="end"/>
            </w:r>
          </w:hyperlink>
        </w:p>
        <w:p w14:paraId="5CE7303E" w14:textId="3C7B178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14" w:history="1">
            <w:r w:rsidRPr="00897C2A">
              <w:rPr>
                <w:rStyle w:val="Hyperlink"/>
                <w:rFonts w:ascii="Times New Roman" w:hAnsi="Times New Roman"/>
                <w:noProof/>
                <w:sz w:val="24"/>
                <w:szCs w:val="24"/>
              </w:rPr>
              <w:t>4.8 Machine Learning Results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_Toc219737614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66</w:t>
            </w:r>
            <w:r w:rsidRPr="00897C2A">
              <w:rPr>
                <w:rFonts w:ascii="Times New Roman" w:hAnsi="Times New Roman"/>
                <w:noProof/>
                <w:webHidden/>
                <w:sz w:val="24"/>
                <w:szCs w:val="24"/>
              </w:rPr>
              <w:fldChar w:fldCharType="end"/>
            </w:r>
          </w:hyperlink>
        </w:p>
        <w:p w14:paraId="2C32B123" w14:textId="735B3B0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5" w:history="1">
            <w:r w:rsidRPr="00897C2A">
              <w:rPr>
                <w:rStyle w:val="Hyperlink"/>
                <w:rFonts w:ascii="Times New Roman" w:hAnsi="Times New Roman"/>
                <w:noProof/>
                <w:sz w:val="24"/>
              </w:rPr>
              <w:t>4.8.1 Overview</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66</w:t>
            </w:r>
            <w:r w:rsidRPr="00897C2A">
              <w:rPr>
                <w:rFonts w:ascii="Times New Roman" w:hAnsi="Times New Roman"/>
                <w:noProof/>
                <w:webHidden/>
                <w:sz w:val="24"/>
              </w:rPr>
              <w:fldChar w:fldCharType="end"/>
            </w:r>
          </w:hyperlink>
        </w:p>
        <w:p w14:paraId="2FC253CC" w14:textId="00CA522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6" w:history="1">
            <w:r w:rsidRPr="00897C2A">
              <w:rPr>
                <w:rStyle w:val="Hyperlink"/>
                <w:rFonts w:ascii="Times New Roman" w:hAnsi="Times New Roman"/>
                <w:noProof/>
                <w:sz w:val="24"/>
              </w:rPr>
              <w:t>4.8.2 Model Performance Comparison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66</w:t>
            </w:r>
            <w:r w:rsidRPr="00897C2A">
              <w:rPr>
                <w:rFonts w:ascii="Times New Roman" w:hAnsi="Times New Roman"/>
                <w:noProof/>
                <w:webHidden/>
                <w:sz w:val="24"/>
              </w:rPr>
              <w:fldChar w:fldCharType="end"/>
            </w:r>
          </w:hyperlink>
        </w:p>
        <w:p w14:paraId="4D1588E8" w14:textId="62494EA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7" w:history="1">
            <w:r w:rsidRPr="00897C2A">
              <w:rPr>
                <w:rStyle w:val="Hyperlink"/>
                <w:rFonts w:ascii="Times New Roman" w:hAnsi="Times New Roman"/>
                <w:noProof/>
                <w:sz w:val="24"/>
              </w:rPr>
              <w:t>4.8.3 Feature Importance Analysis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71</w:t>
            </w:r>
            <w:r w:rsidRPr="00897C2A">
              <w:rPr>
                <w:rFonts w:ascii="Times New Roman" w:hAnsi="Times New Roman"/>
                <w:noProof/>
                <w:webHidden/>
                <w:sz w:val="24"/>
              </w:rPr>
              <w:fldChar w:fldCharType="end"/>
            </w:r>
          </w:hyperlink>
        </w:p>
        <w:p w14:paraId="4E321747" w14:textId="29546CE7"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8" w:history="1">
            <w:r w:rsidRPr="00897C2A">
              <w:rPr>
                <w:rStyle w:val="Hyperlink"/>
                <w:rFonts w:ascii="Times New Roman" w:hAnsi="Times New Roman"/>
                <w:noProof/>
                <w:sz w:val="24"/>
              </w:rPr>
              <w:t>4.8.4 Generalization with Cross-Validation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73</w:t>
            </w:r>
            <w:r w:rsidRPr="00897C2A">
              <w:rPr>
                <w:rFonts w:ascii="Times New Roman" w:hAnsi="Times New Roman"/>
                <w:noProof/>
                <w:webHidden/>
                <w:sz w:val="24"/>
              </w:rPr>
              <w:fldChar w:fldCharType="end"/>
            </w:r>
          </w:hyperlink>
        </w:p>
        <w:p w14:paraId="72B3E751" w14:textId="62282A5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19" w:history="1">
            <w:r w:rsidRPr="00897C2A">
              <w:rPr>
                <w:rStyle w:val="Hyperlink"/>
                <w:rFonts w:ascii="Times New Roman" w:hAnsi="Times New Roman"/>
                <w:noProof/>
                <w:sz w:val="24"/>
              </w:rPr>
              <w:t>4.8.5 Computational Efficiency</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_Toc219737619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77</w:t>
            </w:r>
            <w:r w:rsidRPr="00897C2A">
              <w:rPr>
                <w:rFonts w:ascii="Times New Roman" w:hAnsi="Times New Roman"/>
                <w:noProof/>
                <w:webHidden/>
                <w:sz w:val="24"/>
              </w:rPr>
              <w:fldChar w:fldCharType="end"/>
            </w:r>
          </w:hyperlink>
        </w:p>
        <w:p w14:paraId="7ABDF72C" w14:textId="09BA2F9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0" w:history="1">
            <w:r w:rsidRPr="00897C2A">
              <w:rPr>
                <w:rStyle w:val="Hyperlink"/>
                <w:rFonts w:ascii="Times New Roman" w:hAnsi="Times New Roman"/>
                <w:noProof/>
                <w:sz w:val="24"/>
              </w:rPr>
              <w:t>4.8.6 Model Choice and Recommendations.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78</w:t>
            </w:r>
            <w:r w:rsidRPr="00897C2A">
              <w:rPr>
                <w:rFonts w:ascii="Times New Roman" w:hAnsi="Times New Roman"/>
                <w:noProof/>
                <w:webHidden/>
                <w:sz w:val="24"/>
              </w:rPr>
              <w:fldChar w:fldCharType="end"/>
            </w:r>
          </w:hyperlink>
        </w:p>
        <w:p w14:paraId="64C050C9" w14:textId="7B80690B"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1" w:history="1">
            <w:r w:rsidRPr="00897C2A">
              <w:rPr>
                <w:rStyle w:val="Hyperlink"/>
                <w:rFonts w:ascii="Times New Roman" w:hAnsi="Times New Roman"/>
                <w:noProof/>
                <w:sz w:val="24"/>
              </w:rPr>
              <w:t>4.8.7 Structural Health Monitoring Practical Implications.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_Toc219737621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82</w:t>
            </w:r>
            <w:r w:rsidRPr="00897C2A">
              <w:rPr>
                <w:rFonts w:ascii="Times New Roman" w:hAnsi="Times New Roman"/>
                <w:noProof/>
                <w:webHidden/>
                <w:sz w:val="24"/>
              </w:rPr>
              <w:fldChar w:fldCharType="end"/>
            </w:r>
          </w:hyperlink>
        </w:p>
        <w:p w14:paraId="40E82E53" w14:textId="355FD7EF"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2" w:history="1">
            <w:r w:rsidRPr="00897C2A">
              <w:rPr>
                <w:rStyle w:val="Hyperlink"/>
                <w:rFonts w:ascii="Times New Roman" w:hAnsi="Times New Roman"/>
                <w:noProof/>
                <w:sz w:val="24"/>
              </w:rPr>
              <w:t>4.8.8 Restrictions and Future Improvements.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84</w:t>
            </w:r>
            <w:r w:rsidRPr="00897C2A">
              <w:rPr>
                <w:rFonts w:ascii="Times New Roman" w:hAnsi="Times New Roman"/>
                <w:noProof/>
                <w:webHidden/>
                <w:sz w:val="24"/>
              </w:rPr>
              <w:fldChar w:fldCharType="end"/>
            </w:r>
          </w:hyperlink>
        </w:p>
        <w:p w14:paraId="2645F0EF" w14:textId="47CE7F25"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23" w:history="1">
            <w:r w:rsidRPr="00897C2A">
              <w:rPr>
                <w:rStyle w:val="Hyperlink"/>
                <w:rFonts w:ascii="Times New Roman" w:hAnsi="Times New Roman"/>
                <w:noProof/>
                <w:sz w:val="24"/>
                <w:szCs w:val="24"/>
              </w:rPr>
              <w:t>4.9 Discussion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_Toc219737623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84</w:t>
            </w:r>
            <w:r w:rsidRPr="00897C2A">
              <w:rPr>
                <w:rFonts w:ascii="Times New Roman" w:hAnsi="Times New Roman"/>
                <w:noProof/>
                <w:webHidden/>
                <w:sz w:val="24"/>
                <w:szCs w:val="24"/>
              </w:rPr>
              <w:fldChar w:fldCharType="end"/>
            </w:r>
          </w:hyperlink>
        </w:p>
        <w:p w14:paraId="6438BEF0" w14:textId="431053A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4" w:history="1">
            <w:r w:rsidRPr="00897C2A">
              <w:rPr>
                <w:rStyle w:val="Hyperlink"/>
                <w:rFonts w:ascii="Times New Roman" w:hAnsi="Times New Roman"/>
                <w:noProof/>
                <w:sz w:val="24"/>
              </w:rPr>
              <w:t>4.9.1 Physical Interpretation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85</w:t>
            </w:r>
            <w:r w:rsidRPr="00897C2A">
              <w:rPr>
                <w:rFonts w:ascii="Times New Roman" w:hAnsi="Times New Roman"/>
                <w:noProof/>
                <w:webHidden/>
                <w:sz w:val="24"/>
              </w:rPr>
              <w:fldChar w:fldCharType="end"/>
            </w:r>
          </w:hyperlink>
        </w:p>
        <w:p w14:paraId="7001ED47" w14:textId="47F34E5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25" w:history="1">
            <w:r w:rsidRPr="00897C2A">
              <w:rPr>
                <w:rStyle w:val="Hyperlink"/>
                <w:rFonts w:ascii="Times New Roman" w:hAnsi="Times New Roman"/>
                <w:noProof/>
                <w:sz w:val="24"/>
                <w:szCs w:val="24"/>
              </w:rPr>
              <w:t>4.9.2 Comparison against Literature Benchmarks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_Toc219737625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85</w:t>
            </w:r>
            <w:r w:rsidRPr="00897C2A">
              <w:rPr>
                <w:rFonts w:ascii="Times New Roman" w:hAnsi="Times New Roman"/>
                <w:noProof/>
                <w:webHidden/>
                <w:sz w:val="24"/>
                <w:szCs w:val="24"/>
              </w:rPr>
              <w:fldChar w:fldCharType="end"/>
            </w:r>
          </w:hyperlink>
        </w:p>
        <w:p w14:paraId="14F8B2CF" w14:textId="2DFDAAF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6" w:history="1">
            <w:r w:rsidRPr="00897C2A">
              <w:rPr>
                <w:rStyle w:val="Hyperlink"/>
                <w:rFonts w:ascii="Times New Roman" w:hAnsi="Times New Roman"/>
                <w:noProof/>
                <w:sz w:val="24"/>
              </w:rPr>
              <w:t>4.9.3 SHM has practical implications, as are outlined</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86</w:t>
            </w:r>
            <w:r w:rsidRPr="00897C2A">
              <w:rPr>
                <w:rFonts w:ascii="Times New Roman" w:hAnsi="Times New Roman"/>
                <w:noProof/>
                <w:webHidden/>
                <w:sz w:val="24"/>
              </w:rPr>
              <w:fldChar w:fldCharType="end"/>
            </w:r>
          </w:hyperlink>
        </w:p>
        <w:p w14:paraId="23F065F9" w14:textId="1D6102B4"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27" w:history="1">
            <w:r w:rsidRPr="00897C2A">
              <w:rPr>
                <w:rStyle w:val="Hyperlink"/>
                <w:rFonts w:ascii="Times New Roman" w:hAnsi="Times New Roman"/>
                <w:noProof/>
                <w:sz w:val="24"/>
              </w:rPr>
              <w:t>4.9.4 Limitations and Future Work</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_Toc219737627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86</w:t>
            </w:r>
            <w:r w:rsidRPr="00897C2A">
              <w:rPr>
                <w:rFonts w:ascii="Times New Roman" w:hAnsi="Times New Roman"/>
                <w:noProof/>
                <w:webHidden/>
                <w:sz w:val="24"/>
              </w:rPr>
              <w:fldChar w:fldCharType="end"/>
            </w:r>
          </w:hyperlink>
        </w:p>
        <w:p w14:paraId="5884D2D4" w14:textId="0AE95722"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28" w:history="1">
            <w:r w:rsidRPr="00897C2A">
              <w:rPr>
                <w:rStyle w:val="Hyperlink"/>
                <w:rFonts w:ascii="Times New Roman" w:hAnsi="Times New Roman"/>
                <w:noProof/>
                <w:sz w:val="24"/>
                <w:szCs w:val="24"/>
              </w:rPr>
              <w:t>4.10 Summary</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_Toc219737628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87</w:t>
            </w:r>
            <w:r w:rsidRPr="00897C2A">
              <w:rPr>
                <w:rFonts w:ascii="Times New Roman" w:hAnsi="Times New Roman"/>
                <w:noProof/>
                <w:webHidden/>
                <w:sz w:val="24"/>
                <w:szCs w:val="24"/>
              </w:rPr>
              <w:fldChar w:fldCharType="end"/>
            </w:r>
          </w:hyperlink>
        </w:p>
        <w:p w14:paraId="7A98F2E4" w14:textId="5463A29E"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629" w:history="1">
            <w:r w:rsidRPr="00897C2A">
              <w:rPr>
                <w:rStyle w:val="Hyperlink"/>
                <w:rFonts w:ascii="Times New Roman" w:hAnsi="Times New Roman"/>
                <w:noProof/>
                <w:szCs w:val="24"/>
              </w:rPr>
              <w:t>CHAPTER 5</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_Toc219737629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88</w:t>
            </w:r>
            <w:r w:rsidRPr="00897C2A">
              <w:rPr>
                <w:rFonts w:ascii="Times New Roman" w:hAnsi="Times New Roman"/>
                <w:noProof/>
                <w:webHidden/>
                <w:szCs w:val="24"/>
              </w:rPr>
              <w:fldChar w:fldCharType="end"/>
            </w:r>
          </w:hyperlink>
        </w:p>
        <w:p w14:paraId="58AB19E6" w14:textId="13C5E0FD"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630" w:history="1">
            <w:r w:rsidRPr="00897C2A">
              <w:rPr>
                <w:rStyle w:val="Hyperlink"/>
                <w:rFonts w:ascii="Times New Roman" w:hAnsi="Times New Roman"/>
                <w:noProof/>
                <w:szCs w:val="24"/>
              </w:rPr>
              <w:t>CONCLUSIONS AND FUTURE WORK</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_Toc219737630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88</w:t>
            </w:r>
            <w:r w:rsidRPr="00897C2A">
              <w:rPr>
                <w:rFonts w:ascii="Times New Roman" w:hAnsi="Times New Roman"/>
                <w:noProof/>
                <w:webHidden/>
                <w:szCs w:val="24"/>
              </w:rPr>
              <w:fldChar w:fldCharType="end"/>
            </w:r>
          </w:hyperlink>
        </w:p>
        <w:p w14:paraId="370D7D2C" w14:textId="3D7B05C6"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31" w:history="1">
            <w:r w:rsidRPr="00897C2A">
              <w:rPr>
                <w:rStyle w:val="Hyperlink"/>
                <w:rFonts w:ascii="Times New Roman" w:hAnsi="Times New Roman"/>
                <w:noProof/>
                <w:sz w:val="24"/>
                <w:szCs w:val="24"/>
              </w:rPr>
              <w:t>5.1 Introduction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_Toc219737631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88</w:t>
            </w:r>
            <w:r w:rsidRPr="00897C2A">
              <w:rPr>
                <w:rFonts w:ascii="Times New Roman" w:hAnsi="Times New Roman"/>
                <w:noProof/>
                <w:webHidden/>
                <w:sz w:val="24"/>
                <w:szCs w:val="24"/>
              </w:rPr>
              <w:fldChar w:fldCharType="end"/>
            </w:r>
          </w:hyperlink>
        </w:p>
        <w:p w14:paraId="1B87DB0D" w14:textId="1C6ED79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2" w:history="1">
            <w:r w:rsidRPr="00897C2A">
              <w:rPr>
                <w:rStyle w:val="Hyperlink"/>
                <w:rFonts w:ascii="Times New Roman" w:hAnsi="Times New Roman"/>
                <w:noProof/>
                <w:sz w:val="24"/>
              </w:rPr>
              <w:t>5.2.1 Research Objectives Achievement</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89</w:t>
            </w:r>
            <w:r w:rsidRPr="00897C2A">
              <w:rPr>
                <w:rFonts w:ascii="Times New Roman" w:hAnsi="Times New Roman"/>
                <w:noProof/>
                <w:webHidden/>
                <w:sz w:val="24"/>
              </w:rPr>
              <w:fldChar w:fldCharType="end"/>
            </w:r>
          </w:hyperlink>
        </w:p>
        <w:p w14:paraId="45EB41F0" w14:textId="28F731CD"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3" w:history="1">
            <w:r w:rsidRPr="00897C2A">
              <w:rPr>
                <w:rStyle w:val="Hyperlink"/>
                <w:rFonts w:ascii="Times New Roman" w:hAnsi="Times New Roman"/>
                <w:noProof/>
                <w:sz w:val="24"/>
              </w:rPr>
              <w:t>5.2.2 Research Question Responses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91</w:t>
            </w:r>
            <w:r w:rsidRPr="00897C2A">
              <w:rPr>
                <w:rFonts w:ascii="Times New Roman" w:hAnsi="Times New Roman"/>
                <w:noProof/>
                <w:webHidden/>
                <w:sz w:val="24"/>
              </w:rPr>
              <w:fldChar w:fldCharType="end"/>
            </w:r>
          </w:hyperlink>
        </w:p>
        <w:p w14:paraId="6D4D6136" w14:textId="25BF4112"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4" w:history="1">
            <w:r w:rsidRPr="00897C2A">
              <w:rPr>
                <w:rStyle w:val="Hyperlink"/>
                <w:rFonts w:ascii="Times New Roman" w:hAnsi="Times New Roman"/>
                <w:noProof/>
                <w:sz w:val="24"/>
              </w:rPr>
              <w:t>5.2.3 Model Performance and Validation.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94</w:t>
            </w:r>
            <w:r w:rsidRPr="00897C2A">
              <w:rPr>
                <w:rFonts w:ascii="Times New Roman" w:hAnsi="Times New Roman"/>
                <w:noProof/>
                <w:webHidden/>
                <w:sz w:val="24"/>
              </w:rPr>
              <w:fldChar w:fldCharType="end"/>
            </w:r>
          </w:hyperlink>
        </w:p>
        <w:p w14:paraId="4C974A54" w14:textId="0FB0EDF4"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35" w:history="1">
            <w:r w:rsidRPr="00897C2A">
              <w:rPr>
                <w:rStyle w:val="Hyperlink"/>
                <w:rFonts w:ascii="Times New Roman" w:hAnsi="Times New Roman"/>
                <w:noProof/>
                <w:sz w:val="24"/>
                <w:szCs w:val="24"/>
              </w:rPr>
              <w:t>5.3 Contributions to Knowledge</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_Toc219737635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95</w:t>
            </w:r>
            <w:r w:rsidRPr="00897C2A">
              <w:rPr>
                <w:rFonts w:ascii="Times New Roman" w:hAnsi="Times New Roman"/>
                <w:noProof/>
                <w:webHidden/>
                <w:sz w:val="24"/>
                <w:szCs w:val="24"/>
              </w:rPr>
              <w:fldChar w:fldCharType="end"/>
            </w:r>
          </w:hyperlink>
        </w:p>
        <w:p w14:paraId="630B6024" w14:textId="11454A50"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6" w:history="1">
            <w:r w:rsidRPr="00897C2A">
              <w:rPr>
                <w:rStyle w:val="Hyperlink"/>
                <w:rFonts w:ascii="Times New Roman" w:hAnsi="Times New Roman"/>
                <w:noProof/>
                <w:sz w:val="24"/>
              </w:rPr>
              <w:t>5.3.2 Practical Contributions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_Toc219737636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95</w:t>
            </w:r>
            <w:r w:rsidRPr="00897C2A">
              <w:rPr>
                <w:rFonts w:ascii="Times New Roman" w:hAnsi="Times New Roman"/>
                <w:noProof/>
                <w:webHidden/>
                <w:sz w:val="24"/>
              </w:rPr>
              <w:fldChar w:fldCharType="end"/>
            </w:r>
          </w:hyperlink>
        </w:p>
        <w:p w14:paraId="467426EF" w14:textId="0C0E751E"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7" w:history="1">
            <w:r w:rsidRPr="00897C2A">
              <w:rPr>
                <w:rStyle w:val="Hyperlink"/>
                <w:rFonts w:ascii="Times New Roman" w:hAnsi="Times New Roman"/>
                <w:noProof/>
                <w:sz w:val="24"/>
              </w:rPr>
              <w:t>5.3.3 Scientific Insights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96</w:t>
            </w:r>
            <w:r w:rsidRPr="00897C2A">
              <w:rPr>
                <w:rFonts w:ascii="Times New Roman" w:hAnsi="Times New Roman"/>
                <w:noProof/>
                <w:webHidden/>
                <w:sz w:val="24"/>
              </w:rPr>
              <w:fldChar w:fldCharType="end"/>
            </w:r>
          </w:hyperlink>
        </w:p>
        <w:p w14:paraId="71068134" w14:textId="6B5C08BC"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38" w:history="1">
            <w:r w:rsidRPr="00897C2A">
              <w:rPr>
                <w:rStyle w:val="Hyperlink"/>
                <w:rFonts w:ascii="Times New Roman" w:hAnsi="Times New Roman"/>
                <w:noProof/>
                <w:sz w:val="24"/>
                <w:szCs w:val="24"/>
              </w:rPr>
              <w:t>5.4 Limitations and Constraints.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_Toc219737638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97</w:t>
            </w:r>
            <w:r w:rsidRPr="00897C2A">
              <w:rPr>
                <w:rFonts w:ascii="Times New Roman" w:hAnsi="Times New Roman"/>
                <w:noProof/>
                <w:webHidden/>
                <w:sz w:val="24"/>
                <w:szCs w:val="24"/>
              </w:rPr>
              <w:fldChar w:fldCharType="end"/>
            </w:r>
          </w:hyperlink>
        </w:p>
        <w:p w14:paraId="219794B0" w14:textId="4A76C7DE"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39" w:history="1">
            <w:r w:rsidRPr="00897C2A">
              <w:rPr>
                <w:rStyle w:val="Hyperlink"/>
                <w:rFonts w:ascii="Times New Roman" w:hAnsi="Times New Roman"/>
                <w:noProof/>
                <w:sz w:val="24"/>
              </w:rPr>
              <w:t>5.4.2 Scope Limitations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_Toc219737639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99</w:t>
            </w:r>
            <w:r w:rsidRPr="00897C2A">
              <w:rPr>
                <w:rFonts w:ascii="Times New Roman" w:hAnsi="Times New Roman"/>
                <w:noProof/>
                <w:webHidden/>
                <w:sz w:val="24"/>
              </w:rPr>
              <w:fldChar w:fldCharType="end"/>
            </w:r>
          </w:hyperlink>
        </w:p>
        <w:p w14:paraId="4F2FF3E3" w14:textId="7587464F"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40" w:history="1">
            <w:r w:rsidRPr="00897C2A">
              <w:rPr>
                <w:rStyle w:val="Hyperlink"/>
                <w:rFonts w:ascii="Times New Roman" w:hAnsi="Times New Roman"/>
                <w:noProof/>
                <w:sz w:val="24"/>
                <w:szCs w:val="24"/>
              </w:rPr>
              <w:t>Without knowing the actual degree of fixity in a real structure, model predictions may deviate from measured values even if all other parameters are accurate.</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_Toc219737640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102</w:t>
            </w:r>
            <w:r w:rsidRPr="00897C2A">
              <w:rPr>
                <w:rFonts w:ascii="Times New Roman" w:hAnsi="Times New Roman"/>
                <w:noProof/>
                <w:webHidden/>
                <w:sz w:val="24"/>
                <w:szCs w:val="24"/>
              </w:rPr>
              <w:fldChar w:fldCharType="end"/>
            </w:r>
          </w:hyperlink>
        </w:p>
        <w:p w14:paraId="7DAC1E08" w14:textId="0416757F"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41" w:history="1">
            <w:r w:rsidRPr="00897C2A">
              <w:rPr>
                <w:rStyle w:val="Hyperlink"/>
                <w:rFonts w:ascii="Times New Roman" w:hAnsi="Times New Roman"/>
                <w:noProof/>
                <w:sz w:val="24"/>
                <w:szCs w:val="24"/>
              </w:rPr>
              <w:t>5.5 Recommendations for Future Research</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_Toc219737641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102</w:t>
            </w:r>
            <w:r w:rsidRPr="00897C2A">
              <w:rPr>
                <w:rFonts w:ascii="Times New Roman" w:hAnsi="Times New Roman"/>
                <w:noProof/>
                <w:webHidden/>
                <w:sz w:val="24"/>
                <w:szCs w:val="24"/>
              </w:rPr>
              <w:fldChar w:fldCharType="end"/>
            </w:r>
          </w:hyperlink>
        </w:p>
        <w:p w14:paraId="4F091F8D" w14:textId="420B3237"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2" w:history="1">
            <w:r w:rsidRPr="00897C2A">
              <w:rPr>
                <w:rStyle w:val="Hyperlink"/>
                <w:rFonts w:ascii="Times New Roman" w:hAnsi="Times New Roman"/>
                <w:noProof/>
                <w:sz w:val="24"/>
              </w:rPr>
              <w:t>5.5.1 Experimental Validation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102</w:t>
            </w:r>
            <w:r w:rsidRPr="00897C2A">
              <w:rPr>
                <w:rFonts w:ascii="Times New Roman" w:hAnsi="Times New Roman"/>
                <w:noProof/>
                <w:webHidden/>
                <w:sz w:val="24"/>
              </w:rPr>
              <w:fldChar w:fldCharType="end"/>
            </w:r>
          </w:hyperlink>
        </w:p>
        <w:p w14:paraId="2C0C4DCC" w14:textId="7DD1BF88"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3" w:history="1">
            <w:r w:rsidRPr="00897C2A">
              <w:rPr>
                <w:rStyle w:val="Hyperlink"/>
                <w:rFonts w:ascii="Times New Roman" w:hAnsi="Times New Roman"/>
                <w:noProof/>
                <w:sz w:val="24"/>
              </w:rPr>
              <w:t>5.5.2 Improved Modeling techniques.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102</w:t>
            </w:r>
            <w:r w:rsidRPr="00897C2A">
              <w:rPr>
                <w:rFonts w:ascii="Times New Roman" w:hAnsi="Times New Roman"/>
                <w:noProof/>
                <w:webHidden/>
                <w:sz w:val="24"/>
              </w:rPr>
              <w:fldChar w:fldCharType="end"/>
            </w:r>
          </w:hyperlink>
        </w:p>
        <w:p w14:paraId="6F116253" w14:textId="0BE70E41"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4" w:history="1">
            <w:r w:rsidRPr="00897C2A">
              <w:rPr>
                <w:rStyle w:val="Hyperlink"/>
                <w:rFonts w:ascii="Times New Roman" w:hAnsi="Times New Roman"/>
                <w:noProof/>
                <w:sz w:val="24"/>
              </w:rPr>
              <w:t>5.5.3 Extended Scope</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103</w:t>
            </w:r>
            <w:r w:rsidRPr="00897C2A">
              <w:rPr>
                <w:rFonts w:ascii="Times New Roman" w:hAnsi="Times New Roman"/>
                <w:noProof/>
                <w:webHidden/>
                <w:sz w:val="24"/>
              </w:rPr>
              <w:fldChar w:fldCharType="end"/>
            </w:r>
          </w:hyperlink>
        </w:p>
        <w:p w14:paraId="08F5F47B" w14:textId="2838BDF5"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5" w:history="1">
            <w:r w:rsidRPr="00897C2A">
              <w:rPr>
                <w:rStyle w:val="Hyperlink"/>
                <w:rFonts w:ascii="Times New Roman" w:hAnsi="Times New Roman"/>
                <w:noProof/>
                <w:sz w:val="24"/>
              </w:rPr>
              <w:t>5.5.4 Practical Deployment</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_Toc219737645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105</w:t>
            </w:r>
            <w:r w:rsidRPr="00897C2A">
              <w:rPr>
                <w:rFonts w:ascii="Times New Roman" w:hAnsi="Times New Roman"/>
                <w:noProof/>
                <w:webHidden/>
                <w:sz w:val="24"/>
              </w:rPr>
              <w:fldChar w:fldCharType="end"/>
            </w:r>
          </w:hyperlink>
        </w:p>
        <w:p w14:paraId="5EB0BC91" w14:textId="518A31D0"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46" w:history="1">
            <w:r w:rsidRPr="00897C2A">
              <w:rPr>
                <w:rStyle w:val="Hyperlink"/>
                <w:rFonts w:ascii="Times New Roman" w:hAnsi="Times New Roman"/>
                <w:noProof/>
                <w:sz w:val="24"/>
                <w:szCs w:val="24"/>
              </w:rPr>
              <w:t>5.6 Implications for Practice</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_Toc219737646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106</w:t>
            </w:r>
            <w:r w:rsidRPr="00897C2A">
              <w:rPr>
                <w:rFonts w:ascii="Times New Roman" w:hAnsi="Times New Roman"/>
                <w:noProof/>
                <w:webHidden/>
                <w:sz w:val="24"/>
                <w:szCs w:val="24"/>
              </w:rPr>
              <w:fldChar w:fldCharType="end"/>
            </w:r>
          </w:hyperlink>
        </w:p>
        <w:p w14:paraId="3D3EF51F" w14:textId="207C68F3"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7" w:history="1">
            <w:r w:rsidRPr="00897C2A">
              <w:rPr>
                <w:rStyle w:val="Hyperlink"/>
                <w:rFonts w:ascii="Times New Roman" w:hAnsi="Times New Roman"/>
                <w:noProof/>
                <w:sz w:val="24"/>
              </w:rPr>
              <w:t>5.6.1 Design Phase Applications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_Toc219737647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106</w:t>
            </w:r>
            <w:r w:rsidRPr="00897C2A">
              <w:rPr>
                <w:rFonts w:ascii="Times New Roman" w:hAnsi="Times New Roman"/>
                <w:noProof/>
                <w:webHidden/>
                <w:sz w:val="24"/>
              </w:rPr>
              <w:fldChar w:fldCharType="end"/>
            </w:r>
          </w:hyperlink>
        </w:p>
        <w:p w14:paraId="334E7610" w14:textId="3C628525"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8" w:history="1">
            <w:r w:rsidRPr="00897C2A">
              <w:rPr>
                <w:rStyle w:val="Hyperlink"/>
                <w:rFonts w:ascii="Times New Roman" w:hAnsi="Times New Roman"/>
                <w:noProof/>
                <w:sz w:val="24"/>
              </w:rPr>
              <w:t>5.6.2 Structural Health in the Monitoring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_Toc219737648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106</w:t>
            </w:r>
            <w:r w:rsidRPr="00897C2A">
              <w:rPr>
                <w:rFonts w:ascii="Times New Roman" w:hAnsi="Times New Roman"/>
                <w:noProof/>
                <w:webHidden/>
                <w:sz w:val="24"/>
              </w:rPr>
              <w:fldChar w:fldCharType="end"/>
            </w:r>
          </w:hyperlink>
        </w:p>
        <w:p w14:paraId="64140872" w14:textId="08DA61AA"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49" w:history="1">
            <w:r w:rsidRPr="00897C2A">
              <w:rPr>
                <w:rStyle w:val="Hyperlink"/>
                <w:rFonts w:ascii="Times New Roman" w:hAnsi="Times New Roman"/>
                <w:noProof/>
                <w:sz w:val="24"/>
              </w:rPr>
              <w:t>5.6.3 Inspection Prioritization</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_Toc219737649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106</w:t>
            </w:r>
            <w:r w:rsidRPr="00897C2A">
              <w:rPr>
                <w:rFonts w:ascii="Times New Roman" w:hAnsi="Times New Roman"/>
                <w:noProof/>
                <w:webHidden/>
                <w:sz w:val="24"/>
              </w:rPr>
              <w:fldChar w:fldCharType="end"/>
            </w:r>
          </w:hyperlink>
        </w:p>
        <w:p w14:paraId="6F94E5F0" w14:textId="2F228C8E"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50" w:history="1">
            <w:r w:rsidRPr="00897C2A">
              <w:rPr>
                <w:rStyle w:val="Hyperlink"/>
                <w:rFonts w:ascii="Times New Roman" w:hAnsi="Times New Roman"/>
                <w:noProof/>
                <w:sz w:val="24"/>
              </w:rPr>
              <w:t>5.6.4 Education and Training</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_Toc219737650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107</w:t>
            </w:r>
            <w:r w:rsidRPr="00897C2A">
              <w:rPr>
                <w:rFonts w:ascii="Times New Roman" w:hAnsi="Times New Roman"/>
                <w:noProof/>
                <w:webHidden/>
                <w:sz w:val="24"/>
              </w:rPr>
              <w:fldChar w:fldCharType="end"/>
            </w:r>
          </w:hyperlink>
        </w:p>
        <w:p w14:paraId="3E4610F0" w14:textId="7E5B1679"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51" w:history="1">
            <w:r w:rsidRPr="00897C2A">
              <w:rPr>
                <w:rStyle w:val="Hyperlink"/>
                <w:rFonts w:ascii="Times New Roman" w:hAnsi="Times New Roman"/>
                <w:noProof/>
                <w:sz w:val="24"/>
                <w:szCs w:val="24"/>
              </w:rPr>
              <w:t>5.7 Methodological Analysis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_Toc219737651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107</w:t>
            </w:r>
            <w:r w:rsidRPr="00897C2A">
              <w:rPr>
                <w:rFonts w:ascii="Times New Roman" w:hAnsi="Times New Roman"/>
                <w:noProof/>
                <w:webHidden/>
                <w:sz w:val="24"/>
                <w:szCs w:val="24"/>
              </w:rPr>
              <w:fldChar w:fldCharType="end"/>
            </w:r>
          </w:hyperlink>
        </w:p>
        <w:p w14:paraId="21049EA2" w14:textId="74054D11"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52" w:history="1">
            <w:r w:rsidRPr="00897C2A">
              <w:rPr>
                <w:rStyle w:val="Hyperlink"/>
                <w:rFonts w:ascii="Times New Roman" w:hAnsi="Times New Roman"/>
                <w:noProof/>
                <w:sz w:val="24"/>
              </w:rPr>
              <w:t>5.7.1 Useful Methodological Strategies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_Toc219737652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107</w:t>
            </w:r>
            <w:r w:rsidRPr="00897C2A">
              <w:rPr>
                <w:rFonts w:ascii="Times New Roman" w:hAnsi="Times New Roman"/>
                <w:noProof/>
                <w:webHidden/>
                <w:sz w:val="24"/>
              </w:rPr>
              <w:fldChar w:fldCharType="end"/>
            </w:r>
          </w:hyperlink>
        </w:p>
        <w:p w14:paraId="49465F5A" w14:textId="34D07D4C"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53" w:history="1">
            <w:r w:rsidRPr="00897C2A">
              <w:rPr>
                <w:rStyle w:val="Hyperlink"/>
                <w:rFonts w:ascii="Times New Roman" w:hAnsi="Times New Roman"/>
                <w:noProof/>
                <w:sz w:val="24"/>
              </w:rPr>
              <w:t>5.7.2 Methodological Challenges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_Toc219737653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108</w:t>
            </w:r>
            <w:r w:rsidRPr="00897C2A">
              <w:rPr>
                <w:rFonts w:ascii="Times New Roman" w:hAnsi="Times New Roman"/>
                <w:noProof/>
                <w:webHidden/>
                <w:sz w:val="24"/>
              </w:rPr>
              <w:fldChar w:fldCharType="end"/>
            </w:r>
          </w:hyperlink>
        </w:p>
        <w:p w14:paraId="2BC4E9DF" w14:textId="32180569" w:rsidR="00897C2A" w:rsidRPr="00897C2A" w:rsidRDefault="00897C2A">
          <w:pPr>
            <w:pStyle w:val="TOC3"/>
            <w:tabs>
              <w:tab w:val="right" w:pos="8210"/>
            </w:tabs>
            <w:rPr>
              <w:rFonts w:ascii="Times New Roman" w:eastAsiaTheme="minorEastAsia" w:hAnsi="Times New Roman"/>
              <w:noProof/>
              <w:kern w:val="2"/>
              <w:sz w:val="24"/>
              <w:lang w:eastAsia="en-US"/>
              <w14:ligatures w14:val="standardContextual"/>
            </w:rPr>
          </w:pPr>
          <w:hyperlink w:anchor="_Toc219737654" w:history="1">
            <w:r w:rsidRPr="00897C2A">
              <w:rPr>
                <w:rStyle w:val="Hyperlink"/>
                <w:rFonts w:ascii="Times New Roman" w:hAnsi="Times New Roman"/>
                <w:noProof/>
                <w:sz w:val="24"/>
              </w:rPr>
              <w:t>5.7.3 Major Methodological Understandings.</w:t>
            </w:r>
            <w:r w:rsidRPr="00897C2A">
              <w:rPr>
                <w:rFonts w:ascii="Times New Roman" w:hAnsi="Times New Roman"/>
                <w:noProof/>
                <w:webHidden/>
                <w:sz w:val="24"/>
              </w:rPr>
              <w:tab/>
            </w:r>
            <w:r w:rsidRPr="00897C2A">
              <w:rPr>
                <w:rFonts w:ascii="Times New Roman" w:hAnsi="Times New Roman"/>
                <w:noProof/>
                <w:webHidden/>
                <w:sz w:val="24"/>
              </w:rPr>
              <w:fldChar w:fldCharType="begin"/>
            </w:r>
            <w:r w:rsidRPr="00897C2A">
              <w:rPr>
                <w:rFonts w:ascii="Times New Roman" w:hAnsi="Times New Roman"/>
                <w:noProof/>
                <w:webHidden/>
                <w:sz w:val="24"/>
              </w:rPr>
              <w:instrText xml:space="preserve"> PAGEREF _Toc219737654 \h </w:instrText>
            </w:r>
            <w:r w:rsidRPr="00897C2A">
              <w:rPr>
                <w:rFonts w:ascii="Times New Roman" w:hAnsi="Times New Roman"/>
                <w:noProof/>
                <w:webHidden/>
                <w:sz w:val="24"/>
              </w:rPr>
            </w:r>
            <w:r w:rsidRPr="00897C2A">
              <w:rPr>
                <w:rFonts w:ascii="Times New Roman" w:hAnsi="Times New Roman"/>
                <w:noProof/>
                <w:webHidden/>
                <w:sz w:val="24"/>
              </w:rPr>
              <w:fldChar w:fldCharType="separate"/>
            </w:r>
            <w:r w:rsidRPr="00897C2A">
              <w:rPr>
                <w:rFonts w:ascii="Times New Roman" w:hAnsi="Times New Roman"/>
                <w:noProof/>
                <w:webHidden/>
                <w:sz w:val="24"/>
              </w:rPr>
              <w:t>108</w:t>
            </w:r>
            <w:r w:rsidRPr="00897C2A">
              <w:rPr>
                <w:rFonts w:ascii="Times New Roman" w:hAnsi="Times New Roman"/>
                <w:noProof/>
                <w:webHidden/>
                <w:sz w:val="24"/>
              </w:rPr>
              <w:fldChar w:fldCharType="end"/>
            </w:r>
          </w:hyperlink>
        </w:p>
        <w:p w14:paraId="3C4CD240" w14:textId="79FE343B"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55" w:history="1">
            <w:r w:rsidRPr="00897C2A">
              <w:rPr>
                <w:rStyle w:val="Hyperlink"/>
                <w:rFonts w:ascii="Times New Roman" w:hAnsi="Times New Roman"/>
                <w:noProof/>
                <w:sz w:val="24"/>
                <w:szCs w:val="24"/>
              </w:rPr>
              <w:t>5.8 Conclusion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_Toc219737655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109</w:t>
            </w:r>
            <w:r w:rsidRPr="00897C2A">
              <w:rPr>
                <w:rFonts w:ascii="Times New Roman" w:hAnsi="Times New Roman"/>
                <w:noProof/>
                <w:webHidden/>
                <w:sz w:val="24"/>
                <w:szCs w:val="24"/>
              </w:rPr>
              <w:fldChar w:fldCharType="end"/>
            </w:r>
          </w:hyperlink>
        </w:p>
        <w:p w14:paraId="6A2AAA9A" w14:textId="6F4161D2"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656" w:history="1">
            <w:r w:rsidRPr="00897C2A">
              <w:rPr>
                <w:rStyle w:val="Hyperlink"/>
                <w:rFonts w:ascii="Times New Roman" w:hAnsi="Times New Roman"/>
                <w:noProof/>
                <w:szCs w:val="24"/>
              </w:rPr>
              <w:t>References</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_Toc219737656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111</w:t>
            </w:r>
            <w:r w:rsidRPr="00897C2A">
              <w:rPr>
                <w:rFonts w:ascii="Times New Roman" w:hAnsi="Times New Roman"/>
                <w:noProof/>
                <w:webHidden/>
                <w:szCs w:val="24"/>
              </w:rPr>
              <w:fldChar w:fldCharType="end"/>
            </w:r>
          </w:hyperlink>
        </w:p>
        <w:p w14:paraId="01DFCF7C" w14:textId="10D022B2"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657" w:history="1">
            <w:r w:rsidRPr="00897C2A">
              <w:rPr>
                <w:rStyle w:val="Hyperlink"/>
                <w:rFonts w:ascii="Times New Roman" w:hAnsi="Times New Roman"/>
                <w:noProof/>
                <w:szCs w:val="24"/>
              </w:rPr>
              <w:t>Code Availability Statement Data and Code Availability Statement</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_Toc219737657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115</w:t>
            </w:r>
            <w:r w:rsidRPr="00897C2A">
              <w:rPr>
                <w:rFonts w:ascii="Times New Roman" w:hAnsi="Times New Roman"/>
                <w:noProof/>
                <w:webHidden/>
                <w:szCs w:val="24"/>
              </w:rPr>
              <w:fldChar w:fldCharType="end"/>
            </w:r>
          </w:hyperlink>
        </w:p>
        <w:p w14:paraId="02276CFE" w14:textId="0B7DE4BF"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58" w:history="1">
            <w:r w:rsidRPr="00897C2A">
              <w:rPr>
                <w:rStyle w:val="Hyperlink"/>
                <w:rFonts w:ascii="Times New Roman" w:hAnsi="Times New Roman"/>
                <w:noProof/>
                <w:sz w:val="24"/>
                <w:szCs w:val="24"/>
              </w:rPr>
              <w:t>Dataset Availability</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_Toc219737658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115</w:t>
            </w:r>
            <w:r w:rsidRPr="00897C2A">
              <w:rPr>
                <w:rFonts w:ascii="Times New Roman" w:hAnsi="Times New Roman"/>
                <w:noProof/>
                <w:webHidden/>
                <w:sz w:val="24"/>
                <w:szCs w:val="24"/>
              </w:rPr>
              <w:fldChar w:fldCharType="end"/>
            </w:r>
          </w:hyperlink>
        </w:p>
        <w:p w14:paraId="3D8CEE72" w14:textId="2C91B497"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59" w:history="1">
            <w:r w:rsidRPr="00897C2A">
              <w:rPr>
                <w:rStyle w:val="Hyperlink"/>
                <w:rFonts w:ascii="Times New Roman" w:hAnsi="Times New Roman"/>
                <w:noProof/>
                <w:sz w:val="24"/>
                <w:szCs w:val="24"/>
              </w:rPr>
              <w:t>Code Availability</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_Toc219737659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115</w:t>
            </w:r>
            <w:r w:rsidRPr="00897C2A">
              <w:rPr>
                <w:rFonts w:ascii="Times New Roman" w:hAnsi="Times New Roman"/>
                <w:noProof/>
                <w:webHidden/>
                <w:sz w:val="24"/>
                <w:szCs w:val="24"/>
              </w:rPr>
              <w:fldChar w:fldCharType="end"/>
            </w:r>
          </w:hyperlink>
        </w:p>
        <w:p w14:paraId="62A44F4B" w14:textId="163AB24E" w:rsidR="00897C2A" w:rsidRPr="00897C2A" w:rsidRDefault="00897C2A">
          <w:pPr>
            <w:pStyle w:val="TOC1"/>
            <w:tabs>
              <w:tab w:val="right" w:pos="8210"/>
            </w:tabs>
            <w:rPr>
              <w:rFonts w:ascii="Times New Roman" w:eastAsiaTheme="minorEastAsia" w:hAnsi="Times New Roman"/>
              <w:b w:val="0"/>
              <w:bCs w:val="0"/>
              <w:i w:val="0"/>
              <w:iCs w:val="0"/>
              <w:noProof/>
              <w:kern w:val="2"/>
              <w:szCs w:val="24"/>
              <w:lang w:eastAsia="en-US"/>
              <w14:ligatures w14:val="standardContextual"/>
            </w:rPr>
          </w:pPr>
          <w:hyperlink w:anchor="_Toc219737660" w:history="1">
            <w:r w:rsidRPr="00897C2A">
              <w:rPr>
                <w:rStyle w:val="Hyperlink"/>
                <w:rFonts w:ascii="Times New Roman" w:hAnsi="Times New Roman"/>
                <w:noProof/>
                <w:szCs w:val="24"/>
              </w:rPr>
              <w:t>Appendices</w:t>
            </w:r>
            <w:r w:rsidRPr="00897C2A">
              <w:rPr>
                <w:rFonts w:ascii="Times New Roman" w:hAnsi="Times New Roman"/>
                <w:noProof/>
                <w:webHidden/>
                <w:szCs w:val="24"/>
              </w:rPr>
              <w:tab/>
            </w:r>
            <w:r w:rsidRPr="00897C2A">
              <w:rPr>
                <w:rFonts w:ascii="Times New Roman" w:hAnsi="Times New Roman"/>
                <w:noProof/>
                <w:webHidden/>
                <w:szCs w:val="24"/>
              </w:rPr>
              <w:fldChar w:fldCharType="begin"/>
            </w:r>
            <w:r w:rsidRPr="00897C2A">
              <w:rPr>
                <w:rFonts w:ascii="Times New Roman" w:hAnsi="Times New Roman"/>
                <w:noProof/>
                <w:webHidden/>
                <w:szCs w:val="24"/>
              </w:rPr>
              <w:instrText xml:space="preserve"> PAGEREF _Toc219737660 \h </w:instrText>
            </w:r>
            <w:r w:rsidRPr="00897C2A">
              <w:rPr>
                <w:rFonts w:ascii="Times New Roman" w:hAnsi="Times New Roman"/>
                <w:noProof/>
                <w:webHidden/>
                <w:szCs w:val="24"/>
              </w:rPr>
            </w:r>
            <w:r w:rsidRPr="00897C2A">
              <w:rPr>
                <w:rFonts w:ascii="Times New Roman" w:hAnsi="Times New Roman"/>
                <w:noProof/>
                <w:webHidden/>
                <w:szCs w:val="24"/>
              </w:rPr>
              <w:fldChar w:fldCharType="separate"/>
            </w:r>
            <w:r w:rsidRPr="00897C2A">
              <w:rPr>
                <w:rFonts w:ascii="Times New Roman" w:hAnsi="Times New Roman"/>
                <w:noProof/>
                <w:webHidden/>
                <w:szCs w:val="24"/>
              </w:rPr>
              <w:t>117</w:t>
            </w:r>
            <w:r w:rsidRPr="00897C2A">
              <w:rPr>
                <w:rFonts w:ascii="Times New Roman" w:hAnsi="Times New Roman"/>
                <w:noProof/>
                <w:webHidden/>
                <w:szCs w:val="24"/>
              </w:rPr>
              <w:fldChar w:fldCharType="end"/>
            </w:r>
          </w:hyperlink>
        </w:p>
        <w:p w14:paraId="5482D82C" w14:textId="2CA38EEC"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1" w:history="1">
            <w:r w:rsidRPr="00897C2A">
              <w:rPr>
                <w:rStyle w:val="Hyperlink"/>
                <w:rFonts w:ascii="Times New Roman" w:hAnsi="Times New Roman"/>
                <w:noProof/>
                <w:sz w:val="24"/>
                <w:szCs w:val="24"/>
              </w:rPr>
              <w:t>Appendix A: Code Structure FEM Implementation.</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_Toc219737661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117</w:t>
            </w:r>
            <w:r w:rsidRPr="00897C2A">
              <w:rPr>
                <w:rFonts w:ascii="Times New Roman" w:hAnsi="Times New Roman"/>
                <w:noProof/>
                <w:webHidden/>
                <w:sz w:val="24"/>
                <w:szCs w:val="24"/>
              </w:rPr>
              <w:fldChar w:fldCharType="end"/>
            </w:r>
          </w:hyperlink>
        </w:p>
        <w:p w14:paraId="3AABE75A" w14:textId="5E3A3E4D"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2" w:history="1">
            <w:r w:rsidRPr="00897C2A">
              <w:rPr>
                <w:rStyle w:val="Hyperlink"/>
                <w:rFonts w:ascii="Times New Roman" w:hAnsi="Times New Roman"/>
                <w:noProof/>
                <w:sz w:val="24"/>
                <w:szCs w:val="24"/>
              </w:rPr>
              <w:t>Appendix B: Machine Learning Entertainment.</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_Toc219737662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117</w:t>
            </w:r>
            <w:r w:rsidRPr="00897C2A">
              <w:rPr>
                <w:rFonts w:ascii="Times New Roman" w:hAnsi="Times New Roman"/>
                <w:noProof/>
                <w:webHidden/>
                <w:sz w:val="24"/>
                <w:szCs w:val="24"/>
              </w:rPr>
              <w:fldChar w:fldCharType="end"/>
            </w:r>
          </w:hyperlink>
        </w:p>
        <w:p w14:paraId="6FD73997" w14:textId="5367F220"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3" w:history="1">
            <w:r w:rsidRPr="00897C2A">
              <w:rPr>
                <w:rStyle w:val="Hyperlink"/>
                <w:rFonts w:ascii="Times New Roman" w:hAnsi="Times New Roman"/>
                <w:noProof/>
                <w:sz w:val="24"/>
                <w:szCs w:val="24"/>
              </w:rPr>
              <w:t>Appendix C: Dataset Schema</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_Toc219737663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118</w:t>
            </w:r>
            <w:r w:rsidRPr="00897C2A">
              <w:rPr>
                <w:rFonts w:ascii="Times New Roman" w:hAnsi="Times New Roman"/>
                <w:noProof/>
                <w:webHidden/>
                <w:sz w:val="24"/>
                <w:szCs w:val="24"/>
              </w:rPr>
              <w:fldChar w:fldCharType="end"/>
            </w:r>
          </w:hyperlink>
        </w:p>
        <w:p w14:paraId="2EC94427" w14:textId="577A97D5"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4" w:history="1">
            <w:r w:rsidRPr="00897C2A">
              <w:rPr>
                <w:rStyle w:val="Hyperlink"/>
                <w:rFonts w:ascii="Times New Roman" w:hAnsi="Times New Roman"/>
                <w:noProof/>
                <w:sz w:val="24"/>
                <w:szCs w:val="24"/>
              </w:rPr>
              <w:t>Appendix D: Spaces of Hyperparameter Search.</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_Toc219737664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118</w:t>
            </w:r>
            <w:r w:rsidRPr="00897C2A">
              <w:rPr>
                <w:rFonts w:ascii="Times New Roman" w:hAnsi="Times New Roman"/>
                <w:noProof/>
                <w:webHidden/>
                <w:sz w:val="24"/>
                <w:szCs w:val="24"/>
              </w:rPr>
              <w:fldChar w:fldCharType="end"/>
            </w:r>
          </w:hyperlink>
        </w:p>
        <w:p w14:paraId="7A484E07" w14:textId="7ADF042A"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5" w:history="1">
            <w:r w:rsidRPr="00897C2A">
              <w:rPr>
                <w:rStyle w:val="Hyperlink"/>
                <w:rFonts w:ascii="Times New Roman" w:hAnsi="Times New Roman"/>
                <w:noProof/>
                <w:sz w:val="24"/>
                <w:szCs w:val="24"/>
              </w:rPr>
              <w:t>Appendix E: Sample Dataset</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_Toc219737665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119</w:t>
            </w:r>
            <w:r w:rsidRPr="00897C2A">
              <w:rPr>
                <w:rFonts w:ascii="Times New Roman" w:hAnsi="Times New Roman"/>
                <w:noProof/>
                <w:webHidden/>
                <w:sz w:val="24"/>
                <w:szCs w:val="24"/>
              </w:rPr>
              <w:fldChar w:fldCharType="end"/>
            </w:r>
          </w:hyperlink>
        </w:p>
        <w:p w14:paraId="42E655C8" w14:textId="6A4258C0" w:rsidR="00897C2A" w:rsidRPr="00897C2A" w:rsidRDefault="00897C2A">
          <w:pPr>
            <w:pStyle w:val="TOC2"/>
            <w:tabs>
              <w:tab w:val="right" w:pos="8210"/>
            </w:tabs>
            <w:rPr>
              <w:rFonts w:ascii="Times New Roman" w:eastAsiaTheme="minorEastAsia" w:hAnsi="Times New Roman"/>
              <w:b w:val="0"/>
              <w:bCs w:val="0"/>
              <w:noProof/>
              <w:kern w:val="2"/>
              <w:sz w:val="24"/>
              <w:szCs w:val="24"/>
              <w:lang w:eastAsia="en-US"/>
              <w14:ligatures w14:val="standardContextual"/>
            </w:rPr>
          </w:pPr>
          <w:hyperlink w:anchor="_Toc219737666" w:history="1">
            <w:r w:rsidRPr="00897C2A">
              <w:rPr>
                <w:rStyle w:val="Hyperlink"/>
                <w:rFonts w:ascii="Times New Roman" w:hAnsi="Times New Roman"/>
                <w:noProof/>
                <w:sz w:val="24"/>
                <w:szCs w:val="24"/>
              </w:rPr>
              <w:t>Appendix F: Key Code Implementations.</w:t>
            </w:r>
            <w:r w:rsidRPr="00897C2A">
              <w:rPr>
                <w:rFonts w:ascii="Times New Roman" w:hAnsi="Times New Roman"/>
                <w:noProof/>
                <w:webHidden/>
                <w:sz w:val="24"/>
                <w:szCs w:val="24"/>
              </w:rPr>
              <w:tab/>
            </w:r>
            <w:r w:rsidRPr="00897C2A">
              <w:rPr>
                <w:rFonts w:ascii="Times New Roman" w:hAnsi="Times New Roman"/>
                <w:noProof/>
                <w:webHidden/>
                <w:sz w:val="24"/>
                <w:szCs w:val="24"/>
              </w:rPr>
              <w:fldChar w:fldCharType="begin"/>
            </w:r>
            <w:r w:rsidRPr="00897C2A">
              <w:rPr>
                <w:rFonts w:ascii="Times New Roman" w:hAnsi="Times New Roman"/>
                <w:noProof/>
                <w:webHidden/>
                <w:sz w:val="24"/>
                <w:szCs w:val="24"/>
              </w:rPr>
              <w:instrText xml:space="preserve"> PAGEREF _Toc219737666 \h </w:instrText>
            </w:r>
            <w:r w:rsidRPr="00897C2A">
              <w:rPr>
                <w:rFonts w:ascii="Times New Roman" w:hAnsi="Times New Roman"/>
                <w:noProof/>
                <w:webHidden/>
                <w:sz w:val="24"/>
                <w:szCs w:val="24"/>
              </w:rPr>
            </w:r>
            <w:r w:rsidRPr="00897C2A">
              <w:rPr>
                <w:rFonts w:ascii="Times New Roman" w:hAnsi="Times New Roman"/>
                <w:noProof/>
                <w:webHidden/>
                <w:sz w:val="24"/>
                <w:szCs w:val="24"/>
              </w:rPr>
              <w:fldChar w:fldCharType="separate"/>
            </w:r>
            <w:r w:rsidRPr="00897C2A">
              <w:rPr>
                <w:rFonts w:ascii="Times New Roman" w:hAnsi="Times New Roman"/>
                <w:noProof/>
                <w:webHidden/>
                <w:sz w:val="24"/>
                <w:szCs w:val="24"/>
              </w:rPr>
              <w:t>121</w:t>
            </w:r>
            <w:r w:rsidRPr="00897C2A">
              <w:rPr>
                <w:rFonts w:ascii="Times New Roman" w:hAnsi="Times New Roman"/>
                <w:noProof/>
                <w:webHidden/>
                <w:sz w:val="24"/>
                <w:szCs w:val="24"/>
              </w:rPr>
              <w:fldChar w:fldCharType="end"/>
            </w:r>
          </w:hyperlink>
        </w:p>
        <w:p w14:paraId="59B84E15" w14:textId="1975C196" w:rsidR="009E540C" w:rsidRPr="00BB2820" w:rsidRDefault="009E540C" w:rsidP="00F33B64">
          <w:r w:rsidRPr="00897C2A">
            <w:rPr>
              <w:b/>
              <w:bCs/>
              <w:noProof/>
            </w:rPr>
            <w:fldChar w:fldCharType="end"/>
          </w:r>
        </w:p>
      </w:sdtContent>
    </w:sdt>
    <w:p w14:paraId="4BF6BA2F" w14:textId="77777777" w:rsidR="005B638F" w:rsidRPr="00BB2820" w:rsidRDefault="005B638F" w:rsidP="00BB2820">
      <w:pPr>
        <w:spacing w:line="360" w:lineRule="auto"/>
        <w:rPr>
          <w:rFonts w:eastAsiaTheme="minorEastAsia"/>
          <w:b/>
          <w:i/>
          <w:lang w:val="en-GB" w:eastAsia="en-US"/>
        </w:rPr>
      </w:pPr>
    </w:p>
    <w:p w14:paraId="2E6B003D" w14:textId="77777777" w:rsidR="002672D9" w:rsidRPr="00BB2820" w:rsidRDefault="002672D9" w:rsidP="00BB2820">
      <w:pPr>
        <w:spacing w:line="360" w:lineRule="auto"/>
        <w:rPr>
          <w:rFonts w:eastAsiaTheme="minorEastAsia"/>
          <w:b/>
          <w:i/>
          <w:lang w:val="en-GB" w:eastAsia="en-US"/>
        </w:rPr>
      </w:pPr>
    </w:p>
    <w:p w14:paraId="7A05D643" w14:textId="7D480394" w:rsidR="002672D9" w:rsidRPr="00BB2820" w:rsidRDefault="002672D9" w:rsidP="00BB2820">
      <w:pPr>
        <w:spacing w:line="360" w:lineRule="auto"/>
        <w:rPr>
          <w:rFonts w:eastAsiaTheme="minorEastAsia"/>
          <w:b/>
          <w:i/>
          <w:lang w:val="en-GB" w:eastAsia="en-US"/>
        </w:rPr>
      </w:pPr>
      <w:r w:rsidRPr="00BB2820">
        <w:rPr>
          <w:rFonts w:eastAsiaTheme="minorEastAsia"/>
          <w:b/>
          <w:i/>
          <w:lang w:val="en-GB" w:eastAsia="en-US"/>
        </w:rPr>
        <w:br w:type="page"/>
      </w:r>
    </w:p>
    <w:p w14:paraId="2073D872" w14:textId="107A2360" w:rsidR="002672D9" w:rsidRPr="00BB2820" w:rsidRDefault="00BB74C7" w:rsidP="00BB2820">
      <w:pPr>
        <w:pStyle w:val="Heading1"/>
        <w:spacing w:line="360" w:lineRule="auto"/>
        <w:jc w:val="center"/>
        <w:rPr>
          <w:rFonts w:eastAsiaTheme="minorEastAsia"/>
          <w:color w:val="auto"/>
          <w:lang w:val="en-GB" w:eastAsia="en-US"/>
        </w:rPr>
      </w:pPr>
      <w:bookmarkStart w:id="1" w:name="_Toc219737522"/>
      <w:r w:rsidRPr="00BB2820">
        <w:rPr>
          <w:rFonts w:eastAsiaTheme="minorEastAsia"/>
          <w:color w:val="auto"/>
          <w:lang w:val="en-GB" w:eastAsia="en-US"/>
        </w:rPr>
        <w:lastRenderedPageBreak/>
        <w:t>LIST OF TABLES</w:t>
      </w:r>
      <w:bookmarkEnd w:id="1"/>
    </w:p>
    <w:p w14:paraId="75F8321F" w14:textId="58A55F9B" w:rsidR="00C30528" w:rsidRDefault="009E540C" w:rsidP="00F33B64">
      <w:pPr>
        <w:pStyle w:val="TableofFigures"/>
        <w:tabs>
          <w:tab w:val="right" w:pos="8210"/>
        </w:tabs>
        <w:rPr>
          <w:rFonts w:asciiTheme="minorHAnsi" w:eastAsiaTheme="minorEastAsia" w:hAnsiTheme="minorHAnsi" w:cstheme="minorBidi"/>
          <w:noProof/>
          <w:kern w:val="2"/>
          <w14:ligatures w14:val="standardContextual"/>
        </w:rPr>
      </w:pPr>
      <w:r w:rsidRPr="00BB2820">
        <w:rPr>
          <w:rFonts w:eastAsiaTheme="minorEastAsia"/>
          <w:b/>
          <w:bCs/>
          <w:lang w:val="en-GB" w:eastAsia="en-US"/>
        </w:rPr>
        <w:fldChar w:fldCharType="begin"/>
      </w:r>
      <w:r w:rsidRPr="00BB2820">
        <w:rPr>
          <w:rFonts w:eastAsiaTheme="minorEastAsia"/>
          <w:b/>
          <w:bCs/>
          <w:lang w:val="en-GB" w:eastAsia="en-US"/>
        </w:rPr>
        <w:instrText xml:space="preserve"> TOC \h \z \c "Table" </w:instrText>
      </w:r>
      <w:r w:rsidRPr="00BB2820">
        <w:rPr>
          <w:rFonts w:eastAsiaTheme="minorEastAsia"/>
          <w:b/>
          <w:bCs/>
          <w:lang w:val="en-GB" w:eastAsia="en-US"/>
        </w:rPr>
        <w:fldChar w:fldCharType="separate"/>
      </w:r>
      <w:hyperlink w:anchor="_Toc219471348" w:history="1">
        <w:r w:rsidR="00C30528" w:rsidRPr="00DC2AAE">
          <w:rPr>
            <w:rStyle w:val="Hyperlink"/>
            <w:noProof/>
          </w:rPr>
          <w:t xml:space="preserve">Table </w:t>
        </w:r>
        <w:r w:rsidR="00C30528" w:rsidRPr="00DC2AAE">
          <w:rPr>
            <w:rStyle w:val="Hyperlink"/>
            <w:noProof/>
            <w:cs/>
          </w:rPr>
          <w:t>‎</w:t>
        </w:r>
        <w:r w:rsidR="00C30528" w:rsidRPr="00DC2AAE">
          <w:rPr>
            <w:rStyle w:val="Hyperlink"/>
            <w:noProof/>
          </w:rPr>
          <w:t>1.1 Parametric Boundaries for FEM Simulations</w:t>
        </w:r>
        <w:r w:rsidR="00C30528">
          <w:rPr>
            <w:noProof/>
            <w:webHidden/>
          </w:rPr>
          <w:tab/>
        </w:r>
        <w:r w:rsidR="00C30528">
          <w:rPr>
            <w:noProof/>
            <w:webHidden/>
          </w:rPr>
          <w:fldChar w:fldCharType="begin"/>
        </w:r>
        <w:r w:rsidR="00C30528">
          <w:rPr>
            <w:noProof/>
            <w:webHidden/>
          </w:rPr>
          <w:instrText xml:space="preserve"> PAGEREF _Toc219471348 \h </w:instrText>
        </w:r>
        <w:r w:rsidR="00C30528">
          <w:rPr>
            <w:noProof/>
            <w:webHidden/>
          </w:rPr>
        </w:r>
        <w:r w:rsidR="00C30528">
          <w:rPr>
            <w:noProof/>
            <w:webHidden/>
          </w:rPr>
          <w:fldChar w:fldCharType="separate"/>
        </w:r>
        <w:r w:rsidR="00D765B8">
          <w:rPr>
            <w:noProof/>
            <w:webHidden/>
          </w:rPr>
          <w:t>4</w:t>
        </w:r>
        <w:r w:rsidR="00C30528">
          <w:rPr>
            <w:noProof/>
            <w:webHidden/>
          </w:rPr>
          <w:fldChar w:fldCharType="end"/>
        </w:r>
      </w:hyperlink>
    </w:p>
    <w:p w14:paraId="4DA7D7A1" w14:textId="6556D082"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49" w:history="1">
        <w:r w:rsidRPr="00DC2AAE">
          <w:rPr>
            <w:rStyle w:val="Hyperlink"/>
            <w:noProof/>
          </w:rPr>
          <w:t xml:space="preserve">Table </w:t>
        </w:r>
        <w:r w:rsidRPr="00DC2AAE">
          <w:rPr>
            <w:rStyle w:val="Hyperlink"/>
            <w:noProof/>
            <w:cs/>
          </w:rPr>
          <w:t>‎</w:t>
        </w:r>
        <w:r w:rsidRPr="00DC2AAE">
          <w:rPr>
            <w:rStyle w:val="Hyperlink"/>
            <w:noProof/>
          </w:rPr>
          <w:t>2.1 ML Algorithms Performance in predicting the beam frequency (Das 2023)</w:t>
        </w:r>
        <w:r>
          <w:rPr>
            <w:noProof/>
            <w:webHidden/>
          </w:rPr>
          <w:tab/>
        </w:r>
        <w:r>
          <w:rPr>
            <w:noProof/>
            <w:webHidden/>
          </w:rPr>
          <w:fldChar w:fldCharType="begin"/>
        </w:r>
        <w:r>
          <w:rPr>
            <w:noProof/>
            <w:webHidden/>
          </w:rPr>
          <w:instrText xml:space="preserve"> PAGEREF _Toc219471349 \h </w:instrText>
        </w:r>
        <w:r>
          <w:rPr>
            <w:noProof/>
            <w:webHidden/>
          </w:rPr>
        </w:r>
        <w:r>
          <w:rPr>
            <w:noProof/>
            <w:webHidden/>
          </w:rPr>
          <w:fldChar w:fldCharType="separate"/>
        </w:r>
        <w:r w:rsidR="00D765B8">
          <w:rPr>
            <w:noProof/>
            <w:webHidden/>
          </w:rPr>
          <w:t>13</w:t>
        </w:r>
        <w:r>
          <w:rPr>
            <w:noProof/>
            <w:webHidden/>
          </w:rPr>
          <w:fldChar w:fldCharType="end"/>
        </w:r>
      </w:hyperlink>
    </w:p>
    <w:p w14:paraId="3B082BCE" w14:textId="1D5EB53E"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0" w:history="1">
        <w:r w:rsidRPr="00DC2AAE">
          <w:rPr>
            <w:rStyle w:val="Hyperlink"/>
            <w:noProof/>
          </w:rPr>
          <w:t xml:space="preserve">Table </w:t>
        </w:r>
        <w:r w:rsidRPr="00DC2AAE">
          <w:rPr>
            <w:rStyle w:val="Hyperlink"/>
            <w:noProof/>
            <w:cs/>
          </w:rPr>
          <w:t>‎</w:t>
        </w:r>
        <w:r w:rsidRPr="00DC2AAE">
          <w:rPr>
            <w:rStyle w:val="Hyperlink"/>
            <w:noProof/>
          </w:rPr>
          <w:t>2.2 The Effects of Experimental Corrosion on Natural Frequency (Zhang et al. 2020)</w:t>
        </w:r>
        <w:r>
          <w:rPr>
            <w:noProof/>
            <w:webHidden/>
          </w:rPr>
          <w:tab/>
        </w:r>
        <w:r>
          <w:rPr>
            <w:noProof/>
            <w:webHidden/>
          </w:rPr>
          <w:fldChar w:fldCharType="begin"/>
        </w:r>
        <w:r>
          <w:rPr>
            <w:noProof/>
            <w:webHidden/>
          </w:rPr>
          <w:instrText xml:space="preserve"> PAGEREF _Toc219471350 \h </w:instrText>
        </w:r>
        <w:r>
          <w:rPr>
            <w:noProof/>
            <w:webHidden/>
          </w:rPr>
        </w:r>
        <w:r>
          <w:rPr>
            <w:noProof/>
            <w:webHidden/>
          </w:rPr>
          <w:fldChar w:fldCharType="separate"/>
        </w:r>
        <w:r w:rsidR="00D765B8">
          <w:rPr>
            <w:noProof/>
            <w:webHidden/>
          </w:rPr>
          <w:t>14</w:t>
        </w:r>
        <w:r>
          <w:rPr>
            <w:noProof/>
            <w:webHidden/>
          </w:rPr>
          <w:fldChar w:fldCharType="end"/>
        </w:r>
      </w:hyperlink>
    </w:p>
    <w:p w14:paraId="43856264" w14:textId="3FDD0515"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1" w:history="1">
        <w:r w:rsidRPr="00DC2AAE">
          <w:rPr>
            <w:rStyle w:val="Hyperlink"/>
            <w:noProof/>
          </w:rPr>
          <w:t xml:space="preserve">Table </w:t>
        </w:r>
        <w:r w:rsidRPr="00DC2AAE">
          <w:rPr>
            <w:rStyle w:val="Hyperlink"/>
            <w:noProof/>
            <w:cs/>
          </w:rPr>
          <w:t>‎</w:t>
        </w:r>
        <w:r w:rsidRPr="00DC2AAE">
          <w:rPr>
            <w:rStyle w:val="Hyperlink"/>
            <w:noProof/>
          </w:rPr>
          <w:t>2.3 Research Gaps that this Thesis will fill</w:t>
        </w:r>
        <w:r>
          <w:rPr>
            <w:noProof/>
            <w:webHidden/>
          </w:rPr>
          <w:tab/>
        </w:r>
        <w:r>
          <w:rPr>
            <w:noProof/>
            <w:webHidden/>
          </w:rPr>
          <w:fldChar w:fldCharType="begin"/>
        </w:r>
        <w:r>
          <w:rPr>
            <w:noProof/>
            <w:webHidden/>
          </w:rPr>
          <w:instrText xml:space="preserve"> PAGEREF _Toc219471351 \h </w:instrText>
        </w:r>
        <w:r>
          <w:rPr>
            <w:noProof/>
            <w:webHidden/>
          </w:rPr>
        </w:r>
        <w:r>
          <w:rPr>
            <w:noProof/>
            <w:webHidden/>
          </w:rPr>
          <w:fldChar w:fldCharType="separate"/>
        </w:r>
        <w:r w:rsidR="00D765B8">
          <w:rPr>
            <w:noProof/>
            <w:webHidden/>
          </w:rPr>
          <w:t>17</w:t>
        </w:r>
        <w:r>
          <w:rPr>
            <w:noProof/>
            <w:webHidden/>
          </w:rPr>
          <w:fldChar w:fldCharType="end"/>
        </w:r>
      </w:hyperlink>
    </w:p>
    <w:p w14:paraId="6F1C6706" w14:textId="58E34138"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2" w:history="1">
        <w:r w:rsidRPr="00DC2AAE">
          <w:rPr>
            <w:rStyle w:val="Hyperlink"/>
            <w:noProof/>
          </w:rPr>
          <w:t xml:space="preserve">Table </w:t>
        </w:r>
        <w:r w:rsidRPr="00DC2AAE">
          <w:rPr>
            <w:rStyle w:val="Hyperlink"/>
            <w:noProof/>
            <w:cs/>
          </w:rPr>
          <w:t>‎</w:t>
        </w:r>
        <w:r w:rsidRPr="00DC2AAE">
          <w:rPr>
            <w:rStyle w:val="Hyperlink"/>
            <w:noProof/>
          </w:rPr>
          <w:t>3.1 FEM Simulation Parameter Ranges</w:t>
        </w:r>
        <w:r>
          <w:rPr>
            <w:noProof/>
            <w:webHidden/>
          </w:rPr>
          <w:tab/>
        </w:r>
        <w:r>
          <w:rPr>
            <w:noProof/>
            <w:webHidden/>
          </w:rPr>
          <w:fldChar w:fldCharType="begin"/>
        </w:r>
        <w:r>
          <w:rPr>
            <w:noProof/>
            <w:webHidden/>
          </w:rPr>
          <w:instrText xml:space="preserve"> PAGEREF _Toc219471352 \h </w:instrText>
        </w:r>
        <w:r>
          <w:rPr>
            <w:noProof/>
            <w:webHidden/>
          </w:rPr>
        </w:r>
        <w:r>
          <w:rPr>
            <w:noProof/>
            <w:webHidden/>
          </w:rPr>
          <w:fldChar w:fldCharType="separate"/>
        </w:r>
        <w:r w:rsidR="00D765B8">
          <w:rPr>
            <w:noProof/>
            <w:webHidden/>
          </w:rPr>
          <w:t>23</w:t>
        </w:r>
        <w:r>
          <w:rPr>
            <w:noProof/>
            <w:webHidden/>
          </w:rPr>
          <w:fldChar w:fldCharType="end"/>
        </w:r>
      </w:hyperlink>
    </w:p>
    <w:p w14:paraId="2FA94312" w14:textId="288FF594"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3" w:history="1">
        <w:r w:rsidRPr="00DC2AAE">
          <w:rPr>
            <w:rStyle w:val="Hyperlink"/>
            <w:noProof/>
          </w:rPr>
          <w:t xml:space="preserve">Table </w:t>
        </w:r>
        <w:r w:rsidRPr="00DC2AAE">
          <w:rPr>
            <w:rStyle w:val="Hyperlink"/>
            <w:noProof/>
            <w:cs/>
          </w:rPr>
          <w:t>‎</w:t>
        </w:r>
        <w:r w:rsidRPr="00DC2AAE">
          <w:rPr>
            <w:rStyle w:val="Hyperlink"/>
            <w:noProof/>
          </w:rPr>
          <w:t>4.1 Three-Way Validation Comparison</w:t>
        </w:r>
        <w:r>
          <w:rPr>
            <w:noProof/>
            <w:webHidden/>
          </w:rPr>
          <w:tab/>
        </w:r>
        <w:r>
          <w:rPr>
            <w:noProof/>
            <w:webHidden/>
          </w:rPr>
          <w:fldChar w:fldCharType="begin"/>
        </w:r>
        <w:r>
          <w:rPr>
            <w:noProof/>
            <w:webHidden/>
          </w:rPr>
          <w:instrText xml:space="preserve"> PAGEREF _Toc219471353 \h </w:instrText>
        </w:r>
        <w:r>
          <w:rPr>
            <w:noProof/>
            <w:webHidden/>
          </w:rPr>
        </w:r>
        <w:r>
          <w:rPr>
            <w:noProof/>
            <w:webHidden/>
          </w:rPr>
          <w:fldChar w:fldCharType="separate"/>
        </w:r>
        <w:r w:rsidR="00D765B8">
          <w:rPr>
            <w:noProof/>
            <w:webHidden/>
          </w:rPr>
          <w:t>29</w:t>
        </w:r>
        <w:r>
          <w:rPr>
            <w:noProof/>
            <w:webHidden/>
          </w:rPr>
          <w:fldChar w:fldCharType="end"/>
        </w:r>
      </w:hyperlink>
    </w:p>
    <w:p w14:paraId="0B7EE6FA" w14:textId="10F06C1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4" w:history="1">
        <w:r w:rsidRPr="00DC2AAE">
          <w:rPr>
            <w:rStyle w:val="Hyperlink"/>
            <w:noProof/>
          </w:rPr>
          <w:t xml:space="preserve">Table </w:t>
        </w:r>
        <w:r w:rsidRPr="00DC2AAE">
          <w:rPr>
            <w:rStyle w:val="Hyperlink"/>
            <w:noProof/>
            <w:cs/>
          </w:rPr>
          <w:t>‎</w:t>
        </w:r>
        <w:r w:rsidRPr="00DC2AAE">
          <w:rPr>
            <w:rStyle w:val="Hyperlink"/>
            <w:noProof/>
          </w:rPr>
          <w:t>4.2 Three-Way Validation for Fixed-Fixed Beam</w:t>
        </w:r>
        <w:r>
          <w:rPr>
            <w:noProof/>
            <w:webHidden/>
          </w:rPr>
          <w:tab/>
        </w:r>
        <w:r>
          <w:rPr>
            <w:noProof/>
            <w:webHidden/>
          </w:rPr>
          <w:fldChar w:fldCharType="begin"/>
        </w:r>
        <w:r>
          <w:rPr>
            <w:noProof/>
            <w:webHidden/>
          </w:rPr>
          <w:instrText xml:space="preserve"> PAGEREF _Toc219471354 \h </w:instrText>
        </w:r>
        <w:r>
          <w:rPr>
            <w:noProof/>
            <w:webHidden/>
          </w:rPr>
        </w:r>
        <w:r>
          <w:rPr>
            <w:noProof/>
            <w:webHidden/>
          </w:rPr>
          <w:fldChar w:fldCharType="separate"/>
        </w:r>
        <w:r w:rsidR="00D765B8">
          <w:rPr>
            <w:noProof/>
            <w:webHidden/>
          </w:rPr>
          <w:t>33</w:t>
        </w:r>
        <w:r>
          <w:rPr>
            <w:noProof/>
            <w:webHidden/>
          </w:rPr>
          <w:fldChar w:fldCharType="end"/>
        </w:r>
      </w:hyperlink>
    </w:p>
    <w:p w14:paraId="1E6FCBB4" w14:textId="564886A0"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5" w:history="1">
        <w:r w:rsidRPr="00DC2AAE">
          <w:rPr>
            <w:rStyle w:val="Hyperlink"/>
            <w:noProof/>
          </w:rPr>
          <w:t xml:space="preserve">Table </w:t>
        </w:r>
        <w:r w:rsidRPr="00DC2AAE">
          <w:rPr>
            <w:rStyle w:val="Hyperlink"/>
            <w:noProof/>
            <w:cs/>
          </w:rPr>
          <w:t>‎</w:t>
        </w:r>
        <w:r w:rsidRPr="00DC2AAE">
          <w:rPr>
            <w:rStyle w:val="Hyperlink"/>
            <w:noProof/>
          </w:rPr>
          <w:t>4.3 Convergence of Mesh (Gautam Steel Beam parameters)</w:t>
        </w:r>
        <w:r>
          <w:rPr>
            <w:noProof/>
            <w:webHidden/>
          </w:rPr>
          <w:tab/>
        </w:r>
        <w:r>
          <w:rPr>
            <w:noProof/>
            <w:webHidden/>
          </w:rPr>
          <w:fldChar w:fldCharType="begin"/>
        </w:r>
        <w:r>
          <w:rPr>
            <w:noProof/>
            <w:webHidden/>
          </w:rPr>
          <w:instrText xml:space="preserve"> PAGEREF _Toc219471355 \h </w:instrText>
        </w:r>
        <w:r>
          <w:rPr>
            <w:noProof/>
            <w:webHidden/>
          </w:rPr>
        </w:r>
        <w:r>
          <w:rPr>
            <w:noProof/>
            <w:webHidden/>
          </w:rPr>
          <w:fldChar w:fldCharType="separate"/>
        </w:r>
        <w:r w:rsidR="00D765B8">
          <w:rPr>
            <w:noProof/>
            <w:webHidden/>
          </w:rPr>
          <w:t>36</w:t>
        </w:r>
        <w:r>
          <w:rPr>
            <w:noProof/>
            <w:webHidden/>
          </w:rPr>
          <w:fldChar w:fldCharType="end"/>
        </w:r>
      </w:hyperlink>
    </w:p>
    <w:p w14:paraId="41E68BC9" w14:textId="358112D9"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6" w:history="1">
        <w:r w:rsidRPr="00DC2AAE">
          <w:rPr>
            <w:rStyle w:val="Hyperlink"/>
            <w:noProof/>
          </w:rPr>
          <w:t xml:space="preserve">Table </w:t>
        </w:r>
        <w:r w:rsidRPr="00DC2AAE">
          <w:rPr>
            <w:rStyle w:val="Hyperlink"/>
            <w:noProof/>
            <w:cs/>
          </w:rPr>
          <w:t>‎</w:t>
        </w:r>
        <w:r w:rsidRPr="00DC2AAE">
          <w:rPr>
            <w:rStyle w:val="Hyperlink"/>
            <w:noProof/>
          </w:rPr>
          <w:t>4.4 Values of Modal Assurance Criterion (MAC).</w:t>
        </w:r>
        <w:r>
          <w:rPr>
            <w:noProof/>
            <w:webHidden/>
          </w:rPr>
          <w:tab/>
        </w:r>
        <w:r>
          <w:rPr>
            <w:noProof/>
            <w:webHidden/>
          </w:rPr>
          <w:fldChar w:fldCharType="begin"/>
        </w:r>
        <w:r>
          <w:rPr>
            <w:noProof/>
            <w:webHidden/>
          </w:rPr>
          <w:instrText xml:space="preserve"> PAGEREF _Toc219471356 \h </w:instrText>
        </w:r>
        <w:r>
          <w:rPr>
            <w:noProof/>
            <w:webHidden/>
          </w:rPr>
        </w:r>
        <w:r>
          <w:rPr>
            <w:noProof/>
            <w:webHidden/>
          </w:rPr>
          <w:fldChar w:fldCharType="separate"/>
        </w:r>
        <w:r w:rsidR="00D765B8">
          <w:rPr>
            <w:noProof/>
            <w:webHidden/>
          </w:rPr>
          <w:t>38</w:t>
        </w:r>
        <w:r>
          <w:rPr>
            <w:noProof/>
            <w:webHidden/>
          </w:rPr>
          <w:fldChar w:fldCharType="end"/>
        </w:r>
      </w:hyperlink>
    </w:p>
    <w:p w14:paraId="448D7E3A" w14:textId="6FEF2EE6"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7" w:history="1">
        <w:r w:rsidRPr="00DC2AAE">
          <w:rPr>
            <w:rStyle w:val="Hyperlink"/>
            <w:noProof/>
          </w:rPr>
          <w:t xml:space="preserve">Table </w:t>
        </w:r>
        <w:r w:rsidRPr="00DC2AAE">
          <w:rPr>
            <w:rStyle w:val="Hyperlink"/>
            <w:noProof/>
            <w:cs/>
          </w:rPr>
          <w:t>‎</w:t>
        </w:r>
        <w:r w:rsidRPr="00DC2AAE">
          <w:rPr>
            <w:rStyle w:val="Hyperlink"/>
            <w:noProof/>
          </w:rPr>
          <w:t>4.5 Reduction of frequency of the various damage factors (%)</w:t>
        </w:r>
        <w:r>
          <w:rPr>
            <w:noProof/>
            <w:webHidden/>
          </w:rPr>
          <w:tab/>
        </w:r>
        <w:r>
          <w:rPr>
            <w:noProof/>
            <w:webHidden/>
          </w:rPr>
          <w:fldChar w:fldCharType="begin"/>
        </w:r>
        <w:r>
          <w:rPr>
            <w:noProof/>
            <w:webHidden/>
          </w:rPr>
          <w:instrText xml:space="preserve"> PAGEREF _Toc219471357 \h </w:instrText>
        </w:r>
        <w:r>
          <w:rPr>
            <w:noProof/>
            <w:webHidden/>
          </w:rPr>
        </w:r>
        <w:r>
          <w:rPr>
            <w:noProof/>
            <w:webHidden/>
          </w:rPr>
          <w:fldChar w:fldCharType="separate"/>
        </w:r>
        <w:r w:rsidR="00D765B8">
          <w:rPr>
            <w:noProof/>
            <w:webHidden/>
          </w:rPr>
          <w:t>39</w:t>
        </w:r>
        <w:r>
          <w:rPr>
            <w:noProof/>
            <w:webHidden/>
          </w:rPr>
          <w:fldChar w:fldCharType="end"/>
        </w:r>
      </w:hyperlink>
    </w:p>
    <w:p w14:paraId="0330599B" w14:textId="4C6C6FEB"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8" w:history="1">
        <w:r w:rsidRPr="00DC2AAE">
          <w:rPr>
            <w:rStyle w:val="Hyperlink"/>
            <w:noProof/>
          </w:rPr>
          <w:t xml:space="preserve">Table </w:t>
        </w:r>
        <w:r w:rsidRPr="00DC2AAE">
          <w:rPr>
            <w:rStyle w:val="Hyperlink"/>
            <w:noProof/>
            <w:cs/>
          </w:rPr>
          <w:t>‎</w:t>
        </w:r>
        <w:r w:rsidRPr="00DC2AAE">
          <w:rPr>
            <w:rStyle w:val="Hyperlink"/>
            <w:noProof/>
          </w:rPr>
          <w:t>4.6 Monte Carlo (n=1000 samples) Results</w:t>
        </w:r>
        <w:r>
          <w:rPr>
            <w:noProof/>
            <w:webHidden/>
          </w:rPr>
          <w:tab/>
        </w:r>
        <w:r>
          <w:rPr>
            <w:noProof/>
            <w:webHidden/>
          </w:rPr>
          <w:fldChar w:fldCharType="begin"/>
        </w:r>
        <w:r>
          <w:rPr>
            <w:noProof/>
            <w:webHidden/>
          </w:rPr>
          <w:instrText xml:space="preserve"> PAGEREF _Toc219471358 \h </w:instrText>
        </w:r>
        <w:r>
          <w:rPr>
            <w:noProof/>
            <w:webHidden/>
          </w:rPr>
        </w:r>
        <w:r>
          <w:rPr>
            <w:noProof/>
            <w:webHidden/>
          </w:rPr>
          <w:fldChar w:fldCharType="separate"/>
        </w:r>
        <w:r w:rsidR="00D765B8">
          <w:rPr>
            <w:noProof/>
            <w:webHidden/>
          </w:rPr>
          <w:t>40</w:t>
        </w:r>
        <w:r>
          <w:rPr>
            <w:noProof/>
            <w:webHidden/>
          </w:rPr>
          <w:fldChar w:fldCharType="end"/>
        </w:r>
      </w:hyperlink>
    </w:p>
    <w:p w14:paraId="70EA3D50" w14:textId="7FC24ACB"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59" w:history="1">
        <w:r w:rsidRPr="00DC2AAE">
          <w:rPr>
            <w:rStyle w:val="Hyperlink"/>
            <w:noProof/>
          </w:rPr>
          <w:t xml:space="preserve">Table </w:t>
        </w:r>
        <w:r w:rsidRPr="00DC2AAE">
          <w:rPr>
            <w:rStyle w:val="Hyperlink"/>
            <w:noProof/>
            <w:cs/>
          </w:rPr>
          <w:t>‎</w:t>
        </w:r>
        <w:r w:rsidRPr="00DC2AAE">
          <w:rPr>
            <w:rStyle w:val="Hyperlink"/>
            <w:noProof/>
          </w:rPr>
          <w:t>4.7 Comparison of Frequencies on Zhang Beam Geometry.</w:t>
        </w:r>
        <w:r>
          <w:rPr>
            <w:noProof/>
            <w:webHidden/>
          </w:rPr>
          <w:tab/>
        </w:r>
        <w:r>
          <w:rPr>
            <w:noProof/>
            <w:webHidden/>
          </w:rPr>
          <w:fldChar w:fldCharType="begin"/>
        </w:r>
        <w:r>
          <w:rPr>
            <w:noProof/>
            <w:webHidden/>
          </w:rPr>
          <w:instrText xml:space="preserve"> PAGEREF _Toc219471359 \h </w:instrText>
        </w:r>
        <w:r>
          <w:rPr>
            <w:noProof/>
            <w:webHidden/>
          </w:rPr>
        </w:r>
        <w:r>
          <w:rPr>
            <w:noProof/>
            <w:webHidden/>
          </w:rPr>
          <w:fldChar w:fldCharType="separate"/>
        </w:r>
        <w:r w:rsidR="00D765B8">
          <w:rPr>
            <w:noProof/>
            <w:webHidden/>
          </w:rPr>
          <w:t>41</w:t>
        </w:r>
        <w:r>
          <w:rPr>
            <w:noProof/>
            <w:webHidden/>
          </w:rPr>
          <w:fldChar w:fldCharType="end"/>
        </w:r>
      </w:hyperlink>
    </w:p>
    <w:p w14:paraId="653F1422" w14:textId="5FE50D98"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0" w:history="1">
        <w:r w:rsidRPr="00DC2AAE">
          <w:rPr>
            <w:rStyle w:val="Hyperlink"/>
            <w:noProof/>
          </w:rPr>
          <w:t xml:space="preserve">Table </w:t>
        </w:r>
        <w:r w:rsidRPr="00DC2AAE">
          <w:rPr>
            <w:rStyle w:val="Hyperlink"/>
            <w:noProof/>
            <w:cs/>
          </w:rPr>
          <w:t>‎</w:t>
        </w:r>
        <w:r w:rsidRPr="00DC2AAE">
          <w:rPr>
            <w:rStyle w:val="Hyperlink"/>
            <w:noProof/>
          </w:rPr>
          <w:t>4.8 Comparison of corrosion sensitivity.</w:t>
        </w:r>
        <w:r>
          <w:rPr>
            <w:noProof/>
            <w:webHidden/>
          </w:rPr>
          <w:tab/>
        </w:r>
        <w:r>
          <w:rPr>
            <w:noProof/>
            <w:webHidden/>
          </w:rPr>
          <w:fldChar w:fldCharType="begin"/>
        </w:r>
        <w:r>
          <w:rPr>
            <w:noProof/>
            <w:webHidden/>
          </w:rPr>
          <w:instrText xml:space="preserve"> PAGEREF _Toc219471360 \h </w:instrText>
        </w:r>
        <w:r>
          <w:rPr>
            <w:noProof/>
            <w:webHidden/>
          </w:rPr>
        </w:r>
        <w:r>
          <w:rPr>
            <w:noProof/>
            <w:webHidden/>
          </w:rPr>
          <w:fldChar w:fldCharType="separate"/>
        </w:r>
        <w:r w:rsidR="00D765B8">
          <w:rPr>
            <w:noProof/>
            <w:webHidden/>
          </w:rPr>
          <w:t>41</w:t>
        </w:r>
        <w:r>
          <w:rPr>
            <w:noProof/>
            <w:webHidden/>
          </w:rPr>
          <w:fldChar w:fldCharType="end"/>
        </w:r>
      </w:hyperlink>
    </w:p>
    <w:p w14:paraId="3FF446AD" w14:textId="5CAC7CB6"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1" w:history="1">
        <w:r w:rsidRPr="00DC2AAE">
          <w:rPr>
            <w:rStyle w:val="Hyperlink"/>
            <w:noProof/>
          </w:rPr>
          <w:t xml:space="preserve">Table </w:t>
        </w:r>
        <w:r w:rsidRPr="00DC2AAE">
          <w:rPr>
            <w:rStyle w:val="Hyperlink"/>
            <w:noProof/>
            <w:cs/>
          </w:rPr>
          <w:t>‎</w:t>
        </w:r>
        <w:r w:rsidRPr="00DC2AAE">
          <w:rPr>
            <w:rStyle w:val="Hyperlink"/>
            <w:noProof/>
          </w:rPr>
          <w:t>4.9 Comparison of Intact Beam frequencies (Massenzio Free-free).</w:t>
        </w:r>
        <w:r>
          <w:rPr>
            <w:noProof/>
            <w:webHidden/>
          </w:rPr>
          <w:tab/>
        </w:r>
        <w:r>
          <w:rPr>
            <w:noProof/>
            <w:webHidden/>
          </w:rPr>
          <w:fldChar w:fldCharType="begin"/>
        </w:r>
        <w:r>
          <w:rPr>
            <w:noProof/>
            <w:webHidden/>
          </w:rPr>
          <w:instrText xml:space="preserve"> PAGEREF _Toc219471361 \h </w:instrText>
        </w:r>
        <w:r>
          <w:rPr>
            <w:noProof/>
            <w:webHidden/>
          </w:rPr>
        </w:r>
        <w:r>
          <w:rPr>
            <w:noProof/>
            <w:webHidden/>
          </w:rPr>
          <w:fldChar w:fldCharType="separate"/>
        </w:r>
        <w:r w:rsidR="00D765B8">
          <w:rPr>
            <w:noProof/>
            <w:webHidden/>
          </w:rPr>
          <w:t>43</w:t>
        </w:r>
        <w:r>
          <w:rPr>
            <w:noProof/>
            <w:webHidden/>
          </w:rPr>
          <w:fldChar w:fldCharType="end"/>
        </w:r>
      </w:hyperlink>
    </w:p>
    <w:p w14:paraId="19482B06" w14:textId="0CD6A1FD"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2" w:history="1">
        <w:r w:rsidRPr="00DC2AAE">
          <w:rPr>
            <w:rStyle w:val="Hyperlink"/>
            <w:noProof/>
          </w:rPr>
          <w:t xml:space="preserve">Table </w:t>
        </w:r>
        <w:r w:rsidRPr="00DC2AAE">
          <w:rPr>
            <w:rStyle w:val="Hyperlink"/>
            <w:noProof/>
            <w:cs/>
          </w:rPr>
          <w:t>‎</w:t>
        </w:r>
        <w:r w:rsidRPr="00DC2AAE">
          <w:rPr>
            <w:rStyle w:val="Hyperlink"/>
            <w:noProof/>
          </w:rPr>
          <w:t>4.10 Cracked Beam Comparison (10 kN Loading)</w:t>
        </w:r>
        <w:r>
          <w:rPr>
            <w:noProof/>
            <w:webHidden/>
          </w:rPr>
          <w:tab/>
        </w:r>
        <w:r>
          <w:rPr>
            <w:noProof/>
            <w:webHidden/>
          </w:rPr>
          <w:fldChar w:fldCharType="begin"/>
        </w:r>
        <w:r>
          <w:rPr>
            <w:noProof/>
            <w:webHidden/>
          </w:rPr>
          <w:instrText xml:space="preserve"> PAGEREF _Toc219471362 \h </w:instrText>
        </w:r>
        <w:r>
          <w:rPr>
            <w:noProof/>
            <w:webHidden/>
          </w:rPr>
        </w:r>
        <w:r>
          <w:rPr>
            <w:noProof/>
            <w:webHidden/>
          </w:rPr>
          <w:fldChar w:fldCharType="separate"/>
        </w:r>
        <w:r w:rsidR="00D765B8">
          <w:rPr>
            <w:noProof/>
            <w:webHidden/>
          </w:rPr>
          <w:t>44</w:t>
        </w:r>
        <w:r>
          <w:rPr>
            <w:noProof/>
            <w:webHidden/>
          </w:rPr>
          <w:fldChar w:fldCharType="end"/>
        </w:r>
      </w:hyperlink>
    </w:p>
    <w:p w14:paraId="00A7464C" w14:textId="29AF484F"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3" w:history="1">
        <w:r w:rsidRPr="00DC2AAE">
          <w:rPr>
            <w:rStyle w:val="Hyperlink"/>
            <w:noProof/>
          </w:rPr>
          <w:t xml:space="preserve">Table </w:t>
        </w:r>
        <w:r w:rsidRPr="00DC2AAE">
          <w:rPr>
            <w:rStyle w:val="Hyperlink"/>
            <w:noProof/>
            <w:cs/>
          </w:rPr>
          <w:t>‎</w:t>
        </w:r>
        <w:r w:rsidRPr="00DC2AAE">
          <w:rPr>
            <w:rStyle w:val="Hyperlink"/>
            <w:noProof/>
          </w:rPr>
          <w:t>4.11 Statistical Summary of the FEM-Generated Natural Frequency and Data (3,000 Samples)</w:t>
        </w:r>
        <w:r>
          <w:rPr>
            <w:noProof/>
            <w:webHidden/>
          </w:rPr>
          <w:tab/>
        </w:r>
        <w:r>
          <w:rPr>
            <w:noProof/>
            <w:webHidden/>
          </w:rPr>
          <w:fldChar w:fldCharType="begin"/>
        </w:r>
        <w:r>
          <w:rPr>
            <w:noProof/>
            <w:webHidden/>
          </w:rPr>
          <w:instrText xml:space="preserve"> PAGEREF _Toc219471363 \h </w:instrText>
        </w:r>
        <w:r>
          <w:rPr>
            <w:noProof/>
            <w:webHidden/>
          </w:rPr>
        </w:r>
        <w:r>
          <w:rPr>
            <w:noProof/>
            <w:webHidden/>
          </w:rPr>
          <w:fldChar w:fldCharType="separate"/>
        </w:r>
        <w:r w:rsidR="00D765B8">
          <w:rPr>
            <w:noProof/>
            <w:webHidden/>
          </w:rPr>
          <w:t>47</w:t>
        </w:r>
        <w:r>
          <w:rPr>
            <w:noProof/>
            <w:webHidden/>
          </w:rPr>
          <w:fldChar w:fldCharType="end"/>
        </w:r>
      </w:hyperlink>
    </w:p>
    <w:p w14:paraId="2C407F2B" w14:textId="75AB12B4"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4" w:history="1">
        <w:r w:rsidRPr="00DC2AAE">
          <w:rPr>
            <w:rStyle w:val="Hyperlink"/>
            <w:noProof/>
          </w:rPr>
          <w:t xml:space="preserve">Table </w:t>
        </w:r>
        <w:r w:rsidRPr="00DC2AAE">
          <w:rPr>
            <w:rStyle w:val="Hyperlink"/>
            <w:noProof/>
            <w:cs/>
          </w:rPr>
          <w:t>‎</w:t>
        </w:r>
        <w:r w:rsidRPr="00DC2AAE">
          <w:rPr>
            <w:rStyle w:val="Hyperlink"/>
            <w:noProof/>
          </w:rPr>
          <w:t>4.12 Sensitivity to parameters - Pearson Correlation Mode 1 Natural Frequency.</w:t>
        </w:r>
        <w:r>
          <w:rPr>
            <w:noProof/>
            <w:webHidden/>
          </w:rPr>
          <w:tab/>
        </w:r>
        <w:r>
          <w:rPr>
            <w:noProof/>
            <w:webHidden/>
          </w:rPr>
          <w:fldChar w:fldCharType="begin"/>
        </w:r>
        <w:r>
          <w:rPr>
            <w:noProof/>
            <w:webHidden/>
          </w:rPr>
          <w:instrText xml:space="preserve"> PAGEREF _Toc219471364 \h </w:instrText>
        </w:r>
        <w:r>
          <w:rPr>
            <w:noProof/>
            <w:webHidden/>
          </w:rPr>
        </w:r>
        <w:r>
          <w:rPr>
            <w:noProof/>
            <w:webHidden/>
          </w:rPr>
          <w:fldChar w:fldCharType="separate"/>
        </w:r>
        <w:r w:rsidR="00D765B8">
          <w:rPr>
            <w:noProof/>
            <w:webHidden/>
          </w:rPr>
          <w:t>48</w:t>
        </w:r>
        <w:r>
          <w:rPr>
            <w:noProof/>
            <w:webHidden/>
          </w:rPr>
          <w:fldChar w:fldCharType="end"/>
        </w:r>
      </w:hyperlink>
    </w:p>
    <w:p w14:paraId="415B58E2" w14:textId="01631C33"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5" w:history="1">
        <w:r w:rsidRPr="00DC2AAE">
          <w:rPr>
            <w:rStyle w:val="Hyperlink"/>
            <w:noProof/>
          </w:rPr>
          <w:t xml:space="preserve">Table </w:t>
        </w:r>
        <w:r w:rsidRPr="00DC2AAE">
          <w:rPr>
            <w:rStyle w:val="Hyperlink"/>
            <w:noProof/>
            <w:cs/>
          </w:rPr>
          <w:t>‎</w:t>
        </w:r>
        <w:r w:rsidRPr="00DC2AAE">
          <w:rPr>
            <w:rStyle w:val="Hyperlink"/>
            <w:noProof/>
          </w:rPr>
          <w:t>4.13 Comparison of the Type of Damage - Frequency Response to various Damage circumstances.</w:t>
        </w:r>
        <w:r>
          <w:rPr>
            <w:noProof/>
            <w:webHidden/>
          </w:rPr>
          <w:tab/>
        </w:r>
        <w:r>
          <w:rPr>
            <w:noProof/>
            <w:webHidden/>
          </w:rPr>
          <w:fldChar w:fldCharType="begin"/>
        </w:r>
        <w:r>
          <w:rPr>
            <w:noProof/>
            <w:webHidden/>
          </w:rPr>
          <w:instrText xml:space="preserve"> PAGEREF _Toc219471365 \h </w:instrText>
        </w:r>
        <w:r>
          <w:rPr>
            <w:noProof/>
            <w:webHidden/>
          </w:rPr>
        </w:r>
        <w:r>
          <w:rPr>
            <w:noProof/>
            <w:webHidden/>
          </w:rPr>
          <w:fldChar w:fldCharType="separate"/>
        </w:r>
        <w:r w:rsidR="00D765B8">
          <w:rPr>
            <w:noProof/>
            <w:webHidden/>
          </w:rPr>
          <w:t>53</w:t>
        </w:r>
        <w:r>
          <w:rPr>
            <w:noProof/>
            <w:webHidden/>
          </w:rPr>
          <w:fldChar w:fldCharType="end"/>
        </w:r>
      </w:hyperlink>
    </w:p>
    <w:p w14:paraId="686DA749" w14:textId="1C76D21E"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6" w:history="1">
        <w:r w:rsidRPr="00DC2AAE">
          <w:rPr>
            <w:rStyle w:val="Hyperlink"/>
            <w:noProof/>
          </w:rPr>
          <w:t xml:space="preserve">Table </w:t>
        </w:r>
        <w:r w:rsidRPr="00DC2AAE">
          <w:rPr>
            <w:rStyle w:val="Hyperlink"/>
            <w:noProof/>
            <w:cs/>
          </w:rPr>
          <w:t>‎</w:t>
        </w:r>
        <w:r w:rsidRPr="00DC2AAE">
          <w:rPr>
            <w:rStyle w:val="Hyperlink"/>
            <w:noProof/>
          </w:rPr>
          <w:t>4.14 Statistic Results of random realizations of damage (n=100).</w:t>
        </w:r>
        <w:r>
          <w:rPr>
            <w:noProof/>
            <w:webHidden/>
          </w:rPr>
          <w:tab/>
        </w:r>
        <w:r>
          <w:rPr>
            <w:noProof/>
            <w:webHidden/>
          </w:rPr>
          <w:fldChar w:fldCharType="begin"/>
        </w:r>
        <w:r>
          <w:rPr>
            <w:noProof/>
            <w:webHidden/>
          </w:rPr>
          <w:instrText xml:space="preserve"> PAGEREF _Toc219471366 \h </w:instrText>
        </w:r>
        <w:r>
          <w:rPr>
            <w:noProof/>
            <w:webHidden/>
          </w:rPr>
        </w:r>
        <w:r>
          <w:rPr>
            <w:noProof/>
            <w:webHidden/>
          </w:rPr>
          <w:fldChar w:fldCharType="separate"/>
        </w:r>
        <w:r w:rsidR="00D765B8">
          <w:rPr>
            <w:noProof/>
            <w:webHidden/>
          </w:rPr>
          <w:t>53</w:t>
        </w:r>
        <w:r>
          <w:rPr>
            <w:noProof/>
            <w:webHidden/>
          </w:rPr>
          <w:fldChar w:fldCharType="end"/>
        </w:r>
      </w:hyperlink>
    </w:p>
    <w:p w14:paraId="51B78132" w14:textId="4009AA4E"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7" w:history="1">
        <w:r w:rsidRPr="00DC2AAE">
          <w:rPr>
            <w:rStyle w:val="Hyperlink"/>
            <w:noProof/>
          </w:rPr>
          <w:t xml:space="preserve">Table </w:t>
        </w:r>
        <w:r w:rsidRPr="00DC2AAE">
          <w:rPr>
            <w:rStyle w:val="Hyperlink"/>
            <w:noProof/>
            <w:cs/>
          </w:rPr>
          <w:t>‎</w:t>
        </w:r>
        <w:r w:rsidRPr="00DC2AAE">
          <w:rPr>
            <w:rStyle w:val="Hyperlink"/>
            <w:noProof/>
          </w:rPr>
          <w:t>4.15 Statistically Significant Tests.</w:t>
        </w:r>
        <w:r>
          <w:rPr>
            <w:noProof/>
            <w:webHidden/>
          </w:rPr>
          <w:tab/>
        </w:r>
        <w:r>
          <w:rPr>
            <w:noProof/>
            <w:webHidden/>
          </w:rPr>
          <w:fldChar w:fldCharType="begin"/>
        </w:r>
        <w:r>
          <w:rPr>
            <w:noProof/>
            <w:webHidden/>
          </w:rPr>
          <w:instrText xml:space="preserve"> PAGEREF _Toc219471367 \h </w:instrText>
        </w:r>
        <w:r>
          <w:rPr>
            <w:noProof/>
            <w:webHidden/>
          </w:rPr>
        </w:r>
        <w:r>
          <w:rPr>
            <w:noProof/>
            <w:webHidden/>
          </w:rPr>
          <w:fldChar w:fldCharType="separate"/>
        </w:r>
        <w:r w:rsidR="00D765B8">
          <w:rPr>
            <w:noProof/>
            <w:webHidden/>
          </w:rPr>
          <w:t>57</w:t>
        </w:r>
        <w:r>
          <w:rPr>
            <w:noProof/>
            <w:webHidden/>
          </w:rPr>
          <w:fldChar w:fldCharType="end"/>
        </w:r>
      </w:hyperlink>
    </w:p>
    <w:p w14:paraId="07E447AA" w14:textId="54C38C5A"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8" w:history="1">
        <w:r w:rsidRPr="00DC2AAE">
          <w:rPr>
            <w:rStyle w:val="Hyperlink"/>
            <w:noProof/>
          </w:rPr>
          <w:t xml:space="preserve">Table </w:t>
        </w:r>
        <w:r w:rsidRPr="00DC2AAE">
          <w:rPr>
            <w:rStyle w:val="Hyperlink"/>
            <w:noProof/>
            <w:cs/>
          </w:rPr>
          <w:t>‎</w:t>
        </w:r>
        <w:r w:rsidRPr="00DC2AAE">
          <w:rPr>
            <w:rStyle w:val="Hyperlink"/>
            <w:noProof/>
          </w:rPr>
          <w:t>4.16 : Sensitivity Coefficients at Baseline Configuration, normalised.</w:t>
        </w:r>
        <w:r>
          <w:rPr>
            <w:noProof/>
            <w:webHidden/>
          </w:rPr>
          <w:tab/>
        </w:r>
        <w:r>
          <w:rPr>
            <w:noProof/>
            <w:webHidden/>
          </w:rPr>
          <w:fldChar w:fldCharType="begin"/>
        </w:r>
        <w:r>
          <w:rPr>
            <w:noProof/>
            <w:webHidden/>
          </w:rPr>
          <w:instrText xml:space="preserve"> PAGEREF _Toc219471368 \h </w:instrText>
        </w:r>
        <w:r>
          <w:rPr>
            <w:noProof/>
            <w:webHidden/>
          </w:rPr>
        </w:r>
        <w:r>
          <w:rPr>
            <w:noProof/>
            <w:webHidden/>
          </w:rPr>
          <w:fldChar w:fldCharType="separate"/>
        </w:r>
        <w:r w:rsidR="00D765B8">
          <w:rPr>
            <w:noProof/>
            <w:webHidden/>
          </w:rPr>
          <w:t>59</w:t>
        </w:r>
        <w:r>
          <w:rPr>
            <w:noProof/>
            <w:webHidden/>
          </w:rPr>
          <w:fldChar w:fldCharType="end"/>
        </w:r>
      </w:hyperlink>
    </w:p>
    <w:p w14:paraId="5B9DF8D5" w14:textId="3B758DCA"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69" w:history="1">
        <w:r w:rsidRPr="00DC2AAE">
          <w:rPr>
            <w:rStyle w:val="Hyperlink"/>
            <w:noProof/>
          </w:rPr>
          <w:t xml:space="preserve">Table </w:t>
        </w:r>
        <w:r w:rsidRPr="00DC2AAE">
          <w:rPr>
            <w:rStyle w:val="Hyperlink"/>
            <w:noProof/>
            <w:cs/>
          </w:rPr>
          <w:t>‎</w:t>
        </w:r>
        <w:r w:rsidRPr="00DC2AAE">
          <w:rPr>
            <w:rStyle w:val="Hyperlink"/>
            <w:noProof/>
          </w:rPr>
          <w:t>4.17 FEM Computational Performance Metrics</w:t>
        </w:r>
        <w:r>
          <w:rPr>
            <w:noProof/>
            <w:webHidden/>
          </w:rPr>
          <w:tab/>
        </w:r>
        <w:r>
          <w:rPr>
            <w:noProof/>
            <w:webHidden/>
          </w:rPr>
          <w:fldChar w:fldCharType="begin"/>
        </w:r>
        <w:r>
          <w:rPr>
            <w:noProof/>
            <w:webHidden/>
          </w:rPr>
          <w:instrText xml:space="preserve"> PAGEREF _Toc219471369 \h </w:instrText>
        </w:r>
        <w:r>
          <w:rPr>
            <w:noProof/>
            <w:webHidden/>
          </w:rPr>
        </w:r>
        <w:r>
          <w:rPr>
            <w:noProof/>
            <w:webHidden/>
          </w:rPr>
          <w:fldChar w:fldCharType="separate"/>
        </w:r>
        <w:r w:rsidR="00D765B8">
          <w:rPr>
            <w:noProof/>
            <w:webHidden/>
          </w:rPr>
          <w:t>59</w:t>
        </w:r>
        <w:r>
          <w:rPr>
            <w:noProof/>
            <w:webHidden/>
          </w:rPr>
          <w:fldChar w:fldCharType="end"/>
        </w:r>
      </w:hyperlink>
    </w:p>
    <w:p w14:paraId="565FE66F" w14:textId="095CEFCD"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0" w:history="1">
        <w:r w:rsidRPr="00DC2AAE">
          <w:rPr>
            <w:rStyle w:val="Hyperlink"/>
            <w:noProof/>
          </w:rPr>
          <w:t xml:space="preserve">Table </w:t>
        </w:r>
        <w:r w:rsidRPr="00DC2AAE">
          <w:rPr>
            <w:rStyle w:val="Hyperlink"/>
            <w:noProof/>
            <w:cs/>
          </w:rPr>
          <w:t>‎</w:t>
        </w:r>
        <w:r w:rsidRPr="00DC2AAE">
          <w:rPr>
            <w:rStyle w:val="Hyperlink"/>
            <w:noProof/>
          </w:rPr>
          <w:t>4.18 Computation Time: FEM vs. Machine Learning vs. Traditional Analysis</w:t>
        </w:r>
        <w:r>
          <w:rPr>
            <w:noProof/>
            <w:webHidden/>
          </w:rPr>
          <w:tab/>
        </w:r>
        <w:r>
          <w:rPr>
            <w:noProof/>
            <w:webHidden/>
          </w:rPr>
          <w:fldChar w:fldCharType="begin"/>
        </w:r>
        <w:r>
          <w:rPr>
            <w:noProof/>
            <w:webHidden/>
          </w:rPr>
          <w:instrText xml:space="preserve"> PAGEREF _Toc219471370 \h </w:instrText>
        </w:r>
        <w:r>
          <w:rPr>
            <w:noProof/>
            <w:webHidden/>
          </w:rPr>
        </w:r>
        <w:r>
          <w:rPr>
            <w:noProof/>
            <w:webHidden/>
          </w:rPr>
          <w:fldChar w:fldCharType="separate"/>
        </w:r>
        <w:r w:rsidR="00D765B8">
          <w:rPr>
            <w:noProof/>
            <w:webHidden/>
          </w:rPr>
          <w:t>60</w:t>
        </w:r>
        <w:r>
          <w:rPr>
            <w:noProof/>
            <w:webHidden/>
          </w:rPr>
          <w:fldChar w:fldCharType="end"/>
        </w:r>
      </w:hyperlink>
    </w:p>
    <w:p w14:paraId="38180F1C" w14:textId="31E511BA"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1" w:history="1">
        <w:r w:rsidRPr="00DC2AAE">
          <w:rPr>
            <w:rStyle w:val="Hyperlink"/>
            <w:noProof/>
          </w:rPr>
          <w:t xml:space="preserve">Table </w:t>
        </w:r>
        <w:r w:rsidRPr="00DC2AAE">
          <w:rPr>
            <w:rStyle w:val="Hyperlink"/>
            <w:noProof/>
            <w:cs/>
          </w:rPr>
          <w:t>‎</w:t>
        </w:r>
        <w:r w:rsidRPr="00DC2AAE">
          <w:rPr>
            <w:rStyle w:val="Hyperlink"/>
            <w:noProof/>
          </w:rPr>
          <w:t>4.19 Model Performance Measures.</w:t>
        </w:r>
        <w:r>
          <w:rPr>
            <w:noProof/>
            <w:webHidden/>
          </w:rPr>
          <w:tab/>
        </w:r>
        <w:r>
          <w:rPr>
            <w:noProof/>
            <w:webHidden/>
          </w:rPr>
          <w:fldChar w:fldCharType="begin"/>
        </w:r>
        <w:r>
          <w:rPr>
            <w:noProof/>
            <w:webHidden/>
          </w:rPr>
          <w:instrText xml:space="preserve"> PAGEREF _Toc219471371 \h </w:instrText>
        </w:r>
        <w:r>
          <w:rPr>
            <w:noProof/>
            <w:webHidden/>
          </w:rPr>
        </w:r>
        <w:r>
          <w:rPr>
            <w:noProof/>
            <w:webHidden/>
          </w:rPr>
          <w:fldChar w:fldCharType="separate"/>
        </w:r>
        <w:r w:rsidR="00D765B8">
          <w:rPr>
            <w:noProof/>
            <w:webHidden/>
          </w:rPr>
          <w:t>60</w:t>
        </w:r>
        <w:r>
          <w:rPr>
            <w:noProof/>
            <w:webHidden/>
          </w:rPr>
          <w:fldChar w:fldCharType="end"/>
        </w:r>
      </w:hyperlink>
    </w:p>
    <w:p w14:paraId="0E087666" w14:textId="7E4F159B"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2" w:history="1">
        <w:r w:rsidRPr="00DC2AAE">
          <w:rPr>
            <w:rStyle w:val="Hyperlink"/>
            <w:noProof/>
          </w:rPr>
          <w:t xml:space="preserve">Table </w:t>
        </w:r>
        <w:r w:rsidRPr="00DC2AAE">
          <w:rPr>
            <w:rStyle w:val="Hyperlink"/>
            <w:noProof/>
            <w:cs/>
          </w:rPr>
          <w:t>‎</w:t>
        </w:r>
        <w:r w:rsidRPr="00DC2AAE">
          <w:rPr>
            <w:rStyle w:val="Hyperlink"/>
            <w:noProof/>
          </w:rPr>
          <w:t>4.20 Literature Comparison</w:t>
        </w:r>
        <w:r>
          <w:rPr>
            <w:noProof/>
            <w:webHidden/>
          </w:rPr>
          <w:tab/>
        </w:r>
        <w:r>
          <w:rPr>
            <w:noProof/>
            <w:webHidden/>
          </w:rPr>
          <w:fldChar w:fldCharType="begin"/>
        </w:r>
        <w:r>
          <w:rPr>
            <w:noProof/>
            <w:webHidden/>
          </w:rPr>
          <w:instrText xml:space="preserve"> PAGEREF _Toc219471372 \h </w:instrText>
        </w:r>
        <w:r>
          <w:rPr>
            <w:noProof/>
            <w:webHidden/>
          </w:rPr>
        </w:r>
        <w:r>
          <w:rPr>
            <w:noProof/>
            <w:webHidden/>
          </w:rPr>
          <w:fldChar w:fldCharType="separate"/>
        </w:r>
        <w:r w:rsidR="00D765B8">
          <w:rPr>
            <w:noProof/>
            <w:webHidden/>
          </w:rPr>
          <w:t>61</w:t>
        </w:r>
        <w:r>
          <w:rPr>
            <w:noProof/>
            <w:webHidden/>
          </w:rPr>
          <w:fldChar w:fldCharType="end"/>
        </w:r>
      </w:hyperlink>
    </w:p>
    <w:p w14:paraId="75B2D6A2" w14:textId="1086CD76"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3" w:history="1">
        <w:r w:rsidRPr="00DC2AAE">
          <w:rPr>
            <w:rStyle w:val="Hyperlink"/>
            <w:noProof/>
          </w:rPr>
          <w:t xml:space="preserve">Table </w:t>
        </w:r>
        <w:r w:rsidRPr="00DC2AAE">
          <w:rPr>
            <w:rStyle w:val="Hyperlink"/>
            <w:noProof/>
            <w:cs/>
          </w:rPr>
          <w:t>‎</w:t>
        </w:r>
        <w:r w:rsidRPr="00DC2AAE">
          <w:rPr>
            <w:rStyle w:val="Hyperlink"/>
            <w:noProof/>
          </w:rPr>
          <w:t>4.21 Bootstrap Confidence Interval Statistics.</w:t>
        </w:r>
        <w:r>
          <w:rPr>
            <w:noProof/>
            <w:webHidden/>
          </w:rPr>
          <w:tab/>
        </w:r>
        <w:r>
          <w:rPr>
            <w:noProof/>
            <w:webHidden/>
          </w:rPr>
          <w:fldChar w:fldCharType="begin"/>
        </w:r>
        <w:r>
          <w:rPr>
            <w:noProof/>
            <w:webHidden/>
          </w:rPr>
          <w:instrText xml:space="preserve"> PAGEREF _Toc219471373 \h </w:instrText>
        </w:r>
        <w:r>
          <w:rPr>
            <w:noProof/>
            <w:webHidden/>
          </w:rPr>
        </w:r>
        <w:r>
          <w:rPr>
            <w:noProof/>
            <w:webHidden/>
          </w:rPr>
          <w:fldChar w:fldCharType="separate"/>
        </w:r>
        <w:r w:rsidR="00D765B8">
          <w:rPr>
            <w:noProof/>
            <w:webHidden/>
          </w:rPr>
          <w:t>68</w:t>
        </w:r>
        <w:r>
          <w:rPr>
            <w:noProof/>
            <w:webHidden/>
          </w:rPr>
          <w:fldChar w:fldCharType="end"/>
        </w:r>
      </w:hyperlink>
    </w:p>
    <w:p w14:paraId="68E0EBCD" w14:textId="6C38559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4" w:history="1">
        <w:r w:rsidRPr="00DC2AAE">
          <w:rPr>
            <w:rStyle w:val="Hyperlink"/>
            <w:noProof/>
          </w:rPr>
          <w:t xml:space="preserve">Table </w:t>
        </w:r>
        <w:r w:rsidRPr="00DC2AAE">
          <w:rPr>
            <w:rStyle w:val="Hyperlink"/>
            <w:noProof/>
            <w:cs/>
          </w:rPr>
          <w:t>‎</w:t>
        </w:r>
        <w:r w:rsidRPr="00DC2AAE">
          <w:rPr>
            <w:rStyle w:val="Hyperlink"/>
            <w:noProof/>
          </w:rPr>
          <w:t>4.22 Comparison of the Model Training Time (2,400 Samples)</w:t>
        </w:r>
        <w:r>
          <w:rPr>
            <w:noProof/>
            <w:webHidden/>
          </w:rPr>
          <w:tab/>
        </w:r>
        <w:r>
          <w:rPr>
            <w:noProof/>
            <w:webHidden/>
          </w:rPr>
          <w:fldChar w:fldCharType="begin"/>
        </w:r>
        <w:r>
          <w:rPr>
            <w:noProof/>
            <w:webHidden/>
          </w:rPr>
          <w:instrText xml:space="preserve"> PAGEREF _Toc219471374 \h </w:instrText>
        </w:r>
        <w:r>
          <w:rPr>
            <w:noProof/>
            <w:webHidden/>
          </w:rPr>
        </w:r>
        <w:r>
          <w:rPr>
            <w:noProof/>
            <w:webHidden/>
          </w:rPr>
          <w:fldChar w:fldCharType="separate"/>
        </w:r>
        <w:r w:rsidR="00D765B8">
          <w:rPr>
            <w:noProof/>
            <w:webHidden/>
          </w:rPr>
          <w:t>72</w:t>
        </w:r>
        <w:r>
          <w:rPr>
            <w:noProof/>
            <w:webHidden/>
          </w:rPr>
          <w:fldChar w:fldCharType="end"/>
        </w:r>
      </w:hyperlink>
    </w:p>
    <w:p w14:paraId="17C30758" w14:textId="54F7BED9"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5" w:history="1">
        <w:r w:rsidRPr="00DC2AAE">
          <w:rPr>
            <w:rStyle w:val="Hyperlink"/>
            <w:noProof/>
          </w:rPr>
          <w:t xml:space="preserve">Table </w:t>
        </w:r>
        <w:r w:rsidRPr="00DC2AAE">
          <w:rPr>
            <w:rStyle w:val="Hyperlink"/>
            <w:noProof/>
            <w:cs/>
          </w:rPr>
          <w:t>‎</w:t>
        </w:r>
        <w:r w:rsidRPr="00DC2AAE">
          <w:rPr>
            <w:rStyle w:val="Hyperlink"/>
            <w:noProof/>
          </w:rPr>
          <w:t>4.23 Hyperparameter Search Space: This is the search space of the randomized search CV optimization.</w:t>
        </w:r>
        <w:r>
          <w:rPr>
            <w:noProof/>
            <w:webHidden/>
          </w:rPr>
          <w:tab/>
        </w:r>
        <w:r>
          <w:rPr>
            <w:noProof/>
            <w:webHidden/>
          </w:rPr>
          <w:fldChar w:fldCharType="begin"/>
        </w:r>
        <w:r>
          <w:rPr>
            <w:noProof/>
            <w:webHidden/>
          </w:rPr>
          <w:instrText xml:space="preserve"> PAGEREF _Toc219471375 \h </w:instrText>
        </w:r>
        <w:r>
          <w:rPr>
            <w:noProof/>
            <w:webHidden/>
          </w:rPr>
        </w:r>
        <w:r>
          <w:rPr>
            <w:noProof/>
            <w:webHidden/>
          </w:rPr>
          <w:fldChar w:fldCharType="separate"/>
        </w:r>
        <w:r w:rsidR="00D765B8">
          <w:rPr>
            <w:noProof/>
            <w:webHidden/>
          </w:rPr>
          <w:t>74</w:t>
        </w:r>
        <w:r>
          <w:rPr>
            <w:noProof/>
            <w:webHidden/>
          </w:rPr>
          <w:fldChar w:fldCharType="end"/>
        </w:r>
      </w:hyperlink>
    </w:p>
    <w:p w14:paraId="2FFD75B7" w14:textId="154918B4"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6" w:history="1">
        <w:r w:rsidRPr="00DC2AAE">
          <w:rPr>
            <w:rStyle w:val="Hyperlink"/>
            <w:noProof/>
          </w:rPr>
          <w:t xml:space="preserve">Table </w:t>
        </w:r>
        <w:r w:rsidRPr="00DC2AAE">
          <w:rPr>
            <w:rStyle w:val="Hyperlink"/>
            <w:noProof/>
            <w:cs/>
          </w:rPr>
          <w:t>‎</w:t>
        </w:r>
        <w:r w:rsidRPr="00DC2AAE">
          <w:rPr>
            <w:rStyle w:val="Hyperlink"/>
            <w:noProof/>
          </w:rPr>
          <w:t>4.24 Optimization compared to default.</w:t>
        </w:r>
        <w:r>
          <w:rPr>
            <w:noProof/>
            <w:webHidden/>
          </w:rPr>
          <w:tab/>
        </w:r>
        <w:r>
          <w:rPr>
            <w:noProof/>
            <w:webHidden/>
          </w:rPr>
          <w:fldChar w:fldCharType="begin"/>
        </w:r>
        <w:r>
          <w:rPr>
            <w:noProof/>
            <w:webHidden/>
          </w:rPr>
          <w:instrText xml:space="preserve"> PAGEREF _Toc219471376 \h </w:instrText>
        </w:r>
        <w:r>
          <w:rPr>
            <w:noProof/>
            <w:webHidden/>
          </w:rPr>
        </w:r>
        <w:r>
          <w:rPr>
            <w:noProof/>
            <w:webHidden/>
          </w:rPr>
          <w:fldChar w:fldCharType="separate"/>
        </w:r>
        <w:r w:rsidR="00D765B8">
          <w:rPr>
            <w:noProof/>
            <w:webHidden/>
          </w:rPr>
          <w:t>75</w:t>
        </w:r>
        <w:r>
          <w:rPr>
            <w:noProof/>
            <w:webHidden/>
          </w:rPr>
          <w:fldChar w:fldCharType="end"/>
        </w:r>
      </w:hyperlink>
    </w:p>
    <w:p w14:paraId="2999B08B" w14:textId="73942F4A"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7" w:history="1">
        <w:r w:rsidRPr="00DC2AAE">
          <w:rPr>
            <w:rStyle w:val="Hyperlink"/>
            <w:noProof/>
          </w:rPr>
          <w:t xml:space="preserve">Table </w:t>
        </w:r>
        <w:r w:rsidRPr="00DC2AAE">
          <w:rPr>
            <w:rStyle w:val="Hyperlink"/>
            <w:noProof/>
            <w:cs/>
          </w:rPr>
          <w:t>‎</w:t>
        </w:r>
        <w:r w:rsidRPr="00DC2AAE">
          <w:rPr>
            <w:rStyle w:val="Hyperlink"/>
            <w:noProof/>
          </w:rPr>
          <w:t>4.25 Performance of ML Model Comparison of default vs. optimized parameters.</w:t>
        </w:r>
        <w:r>
          <w:rPr>
            <w:noProof/>
            <w:webHidden/>
          </w:rPr>
          <w:tab/>
        </w:r>
        <w:r>
          <w:rPr>
            <w:noProof/>
            <w:webHidden/>
          </w:rPr>
          <w:fldChar w:fldCharType="begin"/>
        </w:r>
        <w:r>
          <w:rPr>
            <w:noProof/>
            <w:webHidden/>
          </w:rPr>
          <w:instrText xml:space="preserve"> PAGEREF _Toc219471377 \h </w:instrText>
        </w:r>
        <w:r>
          <w:rPr>
            <w:noProof/>
            <w:webHidden/>
          </w:rPr>
        </w:r>
        <w:r>
          <w:rPr>
            <w:noProof/>
            <w:webHidden/>
          </w:rPr>
          <w:fldChar w:fldCharType="separate"/>
        </w:r>
        <w:r w:rsidR="00D765B8">
          <w:rPr>
            <w:noProof/>
            <w:webHidden/>
          </w:rPr>
          <w:t>75</w:t>
        </w:r>
        <w:r>
          <w:rPr>
            <w:noProof/>
            <w:webHidden/>
          </w:rPr>
          <w:fldChar w:fldCharType="end"/>
        </w:r>
      </w:hyperlink>
    </w:p>
    <w:p w14:paraId="08168DC8" w14:textId="3A9D1E7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8" w:history="1">
        <w:r w:rsidRPr="00DC2AAE">
          <w:rPr>
            <w:rStyle w:val="Hyperlink"/>
            <w:noProof/>
          </w:rPr>
          <w:t xml:space="preserve">Table </w:t>
        </w:r>
        <w:r w:rsidRPr="00DC2AAE">
          <w:rPr>
            <w:rStyle w:val="Hyperlink"/>
            <w:noProof/>
            <w:cs/>
          </w:rPr>
          <w:t>‎</w:t>
        </w:r>
        <w:r w:rsidRPr="00DC2AAE">
          <w:rPr>
            <w:rStyle w:val="Hyperlink"/>
            <w:noProof/>
          </w:rPr>
          <w:t>4.26 Time Comparsion Analysis - Application Scenario in the Real World.</w:t>
        </w:r>
        <w:r>
          <w:rPr>
            <w:noProof/>
            <w:webHidden/>
          </w:rPr>
          <w:tab/>
        </w:r>
        <w:r>
          <w:rPr>
            <w:noProof/>
            <w:webHidden/>
          </w:rPr>
          <w:fldChar w:fldCharType="begin"/>
        </w:r>
        <w:r>
          <w:rPr>
            <w:noProof/>
            <w:webHidden/>
          </w:rPr>
          <w:instrText xml:space="preserve"> PAGEREF _Toc219471378 \h </w:instrText>
        </w:r>
        <w:r>
          <w:rPr>
            <w:noProof/>
            <w:webHidden/>
          </w:rPr>
        </w:r>
        <w:r>
          <w:rPr>
            <w:noProof/>
            <w:webHidden/>
          </w:rPr>
          <w:fldChar w:fldCharType="separate"/>
        </w:r>
        <w:r w:rsidR="00D765B8">
          <w:rPr>
            <w:noProof/>
            <w:webHidden/>
          </w:rPr>
          <w:t>77</w:t>
        </w:r>
        <w:r>
          <w:rPr>
            <w:noProof/>
            <w:webHidden/>
          </w:rPr>
          <w:fldChar w:fldCharType="end"/>
        </w:r>
      </w:hyperlink>
    </w:p>
    <w:p w14:paraId="6449D77E" w14:textId="689AD1C1"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79" w:history="1">
        <w:r w:rsidRPr="00DC2AAE">
          <w:rPr>
            <w:rStyle w:val="Hyperlink"/>
            <w:noProof/>
          </w:rPr>
          <w:t xml:space="preserve">Table </w:t>
        </w:r>
        <w:r w:rsidRPr="00DC2AAE">
          <w:rPr>
            <w:rStyle w:val="Hyperlink"/>
            <w:noProof/>
            <w:cs/>
          </w:rPr>
          <w:t>‎</w:t>
        </w:r>
        <w:r w:rsidRPr="00DC2AAE">
          <w:rPr>
            <w:rStyle w:val="Hyperlink"/>
            <w:noProof/>
          </w:rPr>
          <w:t>4.27 Literature Comparison</w:t>
        </w:r>
        <w:r>
          <w:rPr>
            <w:noProof/>
            <w:webHidden/>
          </w:rPr>
          <w:tab/>
        </w:r>
        <w:r>
          <w:rPr>
            <w:noProof/>
            <w:webHidden/>
          </w:rPr>
          <w:fldChar w:fldCharType="begin"/>
        </w:r>
        <w:r>
          <w:rPr>
            <w:noProof/>
            <w:webHidden/>
          </w:rPr>
          <w:instrText xml:space="preserve"> PAGEREF _Toc219471379 \h </w:instrText>
        </w:r>
        <w:r>
          <w:rPr>
            <w:noProof/>
            <w:webHidden/>
          </w:rPr>
        </w:r>
        <w:r>
          <w:rPr>
            <w:noProof/>
            <w:webHidden/>
          </w:rPr>
          <w:fldChar w:fldCharType="separate"/>
        </w:r>
        <w:r w:rsidR="00D765B8">
          <w:rPr>
            <w:noProof/>
            <w:webHidden/>
          </w:rPr>
          <w:t>80</w:t>
        </w:r>
        <w:r>
          <w:rPr>
            <w:noProof/>
            <w:webHidden/>
          </w:rPr>
          <w:fldChar w:fldCharType="end"/>
        </w:r>
      </w:hyperlink>
    </w:p>
    <w:p w14:paraId="309BD7E1" w14:textId="7FDCF28F" w:rsidR="00F57E40" w:rsidRPr="00BB2820" w:rsidRDefault="009E540C" w:rsidP="00F33B64">
      <w:pPr>
        <w:pStyle w:val="Heading1"/>
        <w:rPr>
          <w:rFonts w:eastAsiaTheme="minorEastAsia"/>
          <w:color w:val="auto"/>
          <w:lang w:val="en-GB" w:eastAsia="en-US"/>
        </w:rPr>
      </w:pPr>
      <w:r w:rsidRPr="00BB2820">
        <w:rPr>
          <w:rFonts w:eastAsiaTheme="minorEastAsia"/>
          <w:b w:val="0"/>
          <w:bCs w:val="0"/>
          <w:color w:val="auto"/>
          <w:sz w:val="24"/>
          <w:szCs w:val="24"/>
          <w:lang w:val="en-GB" w:eastAsia="en-US"/>
        </w:rPr>
        <w:fldChar w:fldCharType="end"/>
      </w:r>
    </w:p>
    <w:p w14:paraId="0D33B8F0" w14:textId="77777777" w:rsidR="002672D9" w:rsidRPr="00BB2820" w:rsidRDefault="002672D9" w:rsidP="00BB2820">
      <w:pPr>
        <w:spacing w:line="360" w:lineRule="auto"/>
        <w:rPr>
          <w:rFonts w:eastAsiaTheme="minorEastAsia"/>
          <w:b/>
          <w:i/>
          <w:lang w:val="en-GB" w:eastAsia="en-US"/>
        </w:rPr>
      </w:pPr>
    </w:p>
    <w:p w14:paraId="0C15C7D1" w14:textId="72B973C8" w:rsidR="002672D9" w:rsidRPr="00BB2820" w:rsidRDefault="002672D9" w:rsidP="00BB2820">
      <w:pPr>
        <w:spacing w:line="360" w:lineRule="auto"/>
        <w:rPr>
          <w:rFonts w:eastAsiaTheme="minorEastAsia"/>
          <w:b/>
          <w:i/>
          <w:lang w:val="en-GB" w:eastAsia="en-US"/>
        </w:rPr>
      </w:pPr>
      <w:r w:rsidRPr="00BB2820">
        <w:rPr>
          <w:rFonts w:eastAsiaTheme="minorEastAsia"/>
          <w:b/>
          <w:i/>
          <w:lang w:val="en-GB" w:eastAsia="en-US"/>
        </w:rPr>
        <w:br w:type="page"/>
      </w:r>
    </w:p>
    <w:p w14:paraId="3CF2760D" w14:textId="51E206D6" w:rsidR="002672D9" w:rsidRPr="00BB2820" w:rsidRDefault="00BB74C7" w:rsidP="00BB2820">
      <w:pPr>
        <w:pStyle w:val="Heading1"/>
        <w:spacing w:line="360" w:lineRule="auto"/>
        <w:jc w:val="center"/>
        <w:rPr>
          <w:rFonts w:eastAsiaTheme="minorEastAsia"/>
          <w:color w:val="auto"/>
          <w:lang w:val="en-GB" w:eastAsia="en-US"/>
        </w:rPr>
      </w:pPr>
      <w:bookmarkStart w:id="2" w:name="_Toc219737523"/>
      <w:r w:rsidRPr="00BB2820">
        <w:rPr>
          <w:rFonts w:eastAsiaTheme="minorEastAsia"/>
          <w:color w:val="auto"/>
          <w:lang w:val="en-GB" w:eastAsia="en-US"/>
        </w:rPr>
        <w:lastRenderedPageBreak/>
        <w:t>LIST OF FIGURES</w:t>
      </w:r>
      <w:bookmarkEnd w:id="2"/>
    </w:p>
    <w:p w14:paraId="46D6E910" w14:textId="0BCFD149" w:rsidR="00C30528" w:rsidRDefault="002672D9" w:rsidP="00F33B64">
      <w:pPr>
        <w:pStyle w:val="TableofFigures"/>
        <w:tabs>
          <w:tab w:val="right" w:pos="8210"/>
        </w:tabs>
        <w:rPr>
          <w:rFonts w:asciiTheme="minorHAnsi" w:eastAsiaTheme="minorEastAsia" w:hAnsiTheme="minorHAnsi" w:cstheme="minorBidi"/>
          <w:noProof/>
          <w:kern w:val="2"/>
          <w14:ligatures w14:val="standardContextual"/>
        </w:rPr>
      </w:pPr>
      <w:r w:rsidRPr="00BB2820">
        <w:rPr>
          <w:rFonts w:eastAsiaTheme="minorEastAsia"/>
          <w:lang w:val="en-GB" w:eastAsia="en-US"/>
        </w:rPr>
        <w:fldChar w:fldCharType="begin"/>
      </w:r>
      <w:r w:rsidRPr="00BB2820">
        <w:rPr>
          <w:rFonts w:eastAsiaTheme="minorEastAsia"/>
          <w:lang w:val="en-GB" w:eastAsia="en-US"/>
        </w:rPr>
        <w:instrText xml:space="preserve"> TOC \h \z \c "Figure" </w:instrText>
      </w:r>
      <w:r w:rsidRPr="00BB2820">
        <w:rPr>
          <w:rFonts w:eastAsiaTheme="minorEastAsia"/>
          <w:lang w:val="en-GB" w:eastAsia="en-US"/>
        </w:rPr>
        <w:fldChar w:fldCharType="separate"/>
      </w:r>
      <w:hyperlink w:anchor="_Toc219471380" w:history="1">
        <w:r w:rsidR="00C30528" w:rsidRPr="007D4D0E">
          <w:rPr>
            <w:rStyle w:val="Hyperlink"/>
            <w:noProof/>
          </w:rPr>
          <w:t xml:space="preserve">Figure </w:t>
        </w:r>
        <w:r w:rsidR="00C30528" w:rsidRPr="007D4D0E">
          <w:rPr>
            <w:rStyle w:val="Hyperlink"/>
            <w:noProof/>
            <w:cs/>
          </w:rPr>
          <w:t>‎</w:t>
        </w:r>
        <w:r w:rsidR="00C30528" w:rsidRPr="007D4D0E">
          <w:rPr>
            <w:rStyle w:val="Hyperlink"/>
            <w:noProof/>
          </w:rPr>
          <w:t>3.1 Full research process of predicting the frequency of the RC beam with machine learning and FEM simulation.</w:t>
        </w:r>
        <w:r w:rsidR="00C30528">
          <w:rPr>
            <w:noProof/>
            <w:webHidden/>
          </w:rPr>
          <w:tab/>
        </w:r>
        <w:r w:rsidR="00C30528">
          <w:rPr>
            <w:noProof/>
            <w:webHidden/>
          </w:rPr>
          <w:fldChar w:fldCharType="begin"/>
        </w:r>
        <w:r w:rsidR="00C30528">
          <w:rPr>
            <w:noProof/>
            <w:webHidden/>
          </w:rPr>
          <w:instrText xml:space="preserve"> PAGEREF _Toc219471380 \h </w:instrText>
        </w:r>
        <w:r w:rsidR="00C30528">
          <w:rPr>
            <w:noProof/>
            <w:webHidden/>
          </w:rPr>
        </w:r>
        <w:r w:rsidR="00C30528">
          <w:rPr>
            <w:noProof/>
            <w:webHidden/>
          </w:rPr>
          <w:fldChar w:fldCharType="separate"/>
        </w:r>
        <w:r w:rsidR="00D765B8">
          <w:rPr>
            <w:noProof/>
            <w:webHidden/>
          </w:rPr>
          <w:t>18</w:t>
        </w:r>
        <w:r w:rsidR="00C30528">
          <w:rPr>
            <w:noProof/>
            <w:webHidden/>
          </w:rPr>
          <w:fldChar w:fldCharType="end"/>
        </w:r>
      </w:hyperlink>
    </w:p>
    <w:p w14:paraId="3DB7D704" w14:textId="1A89D4BF"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1" w:history="1">
        <w:r w:rsidRPr="007D4D0E">
          <w:rPr>
            <w:rStyle w:val="Hyperlink"/>
            <w:noProof/>
          </w:rPr>
          <w:t xml:space="preserve">Figure </w:t>
        </w:r>
        <w:r w:rsidRPr="007D4D0E">
          <w:rPr>
            <w:rStyle w:val="Hyperlink"/>
            <w:noProof/>
            <w:cs/>
          </w:rPr>
          <w:t>‎</w:t>
        </w:r>
        <w:r w:rsidRPr="007D4D0E">
          <w:rPr>
            <w:rStyle w:val="Hyperlink"/>
            <w:noProof/>
          </w:rPr>
          <w:t>3.2 Parameter Distributions of dataset generated using Latin Hypercube Sampling.</w:t>
        </w:r>
        <w:r>
          <w:rPr>
            <w:noProof/>
            <w:webHidden/>
          </w:rPr>
          <w:tab/>
        </w:r>
        <w:r>
          <w:rPr>
            <w:noProof/>
            <w:webHidden/>
          </w:rPr>
          <w:fldChar w:fldCharType="begin"/>
        </w:r>
        <w:r>
          <w:rPr>
            <w:noProof/>
            <w:webHidden/>
          </w:rPr>
          <w:instrText xml:space="preserve"> PAGEREF _Toc219471381 \h </w:instrText>
        </w:r>
        <w:r>
          <w:rPr>
            <w:noProof/>
            <w:webHidden/>
          </w:rPr>
        </w:r>
        <w:r>
          <w:rPr>
            <w:noProof/>
            <w:webHidden/>
          </w:rPr>
          <w:fldChar w:fldCharType="separate"/>
        </w:r>
        <w:r w:rsidR="00D765B8">
          <w:rPr>
            <w:noProof/>
            <w:webHidden/>
          </w:rPr>
          <w:t>24</w:t>
        </w:r>
        <w:r>
          <w:rPr>
            <w:noProof/>
            <w:webHidden/>
          </w:rPr>
          <w:fldChar w:fldCharType="end"/>
        </w:r>
      </w:hyperlink>
    </w:p>
    <w:p w14:paraId="50C083E0" w14:textId="61AA705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2" w:history="1">
        <w:r w:rsidRPr="007D4D0E">
          <w:rPr>
            <w:rStyle w:val="Hyperlink"/>
            <w:noProof/>
          </w:rPr>
          <w:t xml:space="preserve">Figure </w:t>
        </w:r>
        <w:r w:rsidRPr="007D4D0E">
          <w:rPr>
            <w:rStyle w:val="Hyperlink"/>
            <w:noProof/>
            <w:cs/>
          </w:rPr>
          <w:t>‎</w:t>
        </w:r>
        <w:r w:rsidRPr="007D4D0E">
          <w:rPr>
            <w:rStyle w:val="Hyperlink"/>
            <w:noProof/>
          </w:rPr>
          <w:t>4.1 20 Euler Bernoulli element finite element model of fixed-fixed beam.</w:t>
        </w:r>
        <w:r>
          <w:rPr>
            <w:noProof/>
            <w:webHidden/>
          </w:rPr>
          <w:tab/>
        </w:r>
        <w:r>
          <w:rPr>
            <w:noProof/>
            <w:webHidden/>
          </w:rPr>
          <w:fldChar w:fldCharType="begin"/>
        </w:r>
        <w:r>
          <w:rPr>
            <w:noProof/>
            <w:webHidden/>
          </w:rPr>
          <w:instrText xml:space="preserve"> PAGEREF _Toc219471382 \h </w:instrText>
        </w:r>
        <w:r>
          <w:rPr>
            <w:noProof/>
            <w:webHidden/>
          </w:rPr>
        </w:r>
        <w:r>
          <w:rPr>
            <w:noProof/>
            <w:webHidden/>
          </w:rPr>
          <w:fldChar w:fldCharType="separate"/>
        </w:r>
        <w:r w:rsidR="00D765B8">
          <w:rPr>
            <w:noProof/>
            <w:webHidden/>
          </w:rPr>
          <w:t>33</w:t>
        </w:r>
        <w:r>
          <w:rPr>
            <w:noProof/>
            <w:webHidden/>
          </w:rPr>
          <w:fldChar w:fldCharType="end"/>
        </w:r>
      </w:hyperlink>
    </w:p>
    <w:p w14:paraId="049016E6" w14:textId="60F55459"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3" w:history="1">
        <w:r w:rsidRPr="007D4D0E">
          <w:rPr>
            <w:rStyle w:val="Hyperlink"/>
            <w:noProof/>
          </w:rPr>
          <w:t xml:space="preserve">Figure </w:t>
        </w:r>
        <w:r w:rsidRPr="007D4D0E">
          <w:rPr>
            <w:rStyle w:val="Hyperlink"/>
            <w:noProof/>
            <w:cs/>
          </w:rPr>
          <w:t>‎</w:t>
        </w:r>
        <w:r w:rsidRPr="007D4D0E">
          <w:rPr>
            <w:rStyle w:val="Hyperlink"/>
            <w:noProof/>
          </w:rPr>
          <w:t>4.2 Three-way validation ANSYS results versus FEM implementation versus theoretical solutions.</w:t>
        </w:r>
        <w:r>
          <w:rPr>
            <w:noProof/>
            <w:webHidden/>
          </w:rPr>
          <w:tab/>
        </w:r>
        <w:r>
          <w:rPr>
            <w:noProof/>
            <w:webHidden/>
          </w:rPr>
          <w:fldChar w:fldCharType="begin"/>
        </w:r>
        <w:r>
          <w:rPr>
            <w:noProof/>
            <w:webHidden/>
          </w:rPr>
          <w:instrText xml:space="preserve"> PAGEREF _Toc219471383 \h </w:instrText>
        </w:r>
        <w:r>
          <w:rPr>
            <w:noProof/>
            <w:webHidden/>
          </w:rPr>
        </w:r>
        <w:r>
          <w:rPr>
            <w:noProof/>
            <w:webHidden/>
          </w:rPr>
          <w:fldChar w:fldCharType="separate"/>
        </w:r>
        <w:r w:rsidR="00D765B8">
          <w:rPr>
            <w:noProof/>
            <w:webHidden/>
          </w:rPr>
          <w:t>33</w:t>
        </w:r>
        <w:r>
          <w:rPr>
            <w:noProof/>
            <w:webHidden/>
          </w:rPr>
          <w:fldChar w:fldCharType="end"/>
        </w:r>
      </w:hyperlink>
    </w:p>
    <w:p w14:paraId="26CB25F6" w14:textId="45DD852D"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4" w:history="1">
        <w:r w:rsidRPr="007D4D0E">
          <w:rPr>
            <w:rStyle w:val="Hyperlink"/>
            <w:noProof/>
          </w:rPr>
          <w:t xml:space="preserve">Figure </w:t>
        </w:r>
        <w:r w:rsidRPr="007D4D0E">
          <w:rPr>
            <w:rStyle w:val="Hyperlink"/>
            <w:noProof/>
            <w:cs/>
          </w:rPr>
          <w:t>‎</w:t>
        </w:r>
        <w:r w:rsidRPr="007D4D0E">
          <w:rPr>
            <w:rStyle w:val="Hyperlink"/>
            <w:noProof/>
          </w:rPr>
          <w:t>4.3 Python FEM results mode shapes of first three vibration modes of fixed-fixed beam.</w:t>
        </w:r>
        <w:r>
          <w:rPr>
            <w:noProof/>
            <w:webHidden/>
          </w:rPr>
          <w:tab/>
        </w:r>
        <w:r>
          <w:rPr>
            <w:noProof/>
            <w:webHidden/>
          </w:rPr>
          <w:fldChar w:fldCharType="begin"/>
        </w:r>
        <w:r>
          <w:rPr>
            <w:noProof/>
            <w:webHidden/>
          </w:rPr>
          <w:instrText xml:space="preserve"> PAGEREF _Toc219471384 \h </w:instrText>
        </w:r>
        <w:r>
          <w:rPr>
            <w:noProof/>
            <w:webHidden/>
          </w:rPr>
        </w:r>
        <w:r>
          <w:rPr>
            <w:noProof/>
            <w:webHidden/>
          </w:rPr>
          <w:fldChar w:fldCharType="separate"/>
        </w:r>
        <w:r w:rsidR="00D765B8">
          <w:rPr>
            <w:noProof/>
            <w:webHidden/>
          </w:rPr>
          <w:t>34</w:t>
        </w:r>
        <w:r>
          <w:rPr>
            <w:noProof/>
            <w:webHidden/>
          </w:rPr>
          <w:fldChar w:fldCharType="end"/>
        </w:r>
      </w:hyperlink>
    </w:p>
    <w:p w14:paraId="5A7C0EE1" w14:textId="7CFA2FE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5" w:history="1">
        <w:r w:rsidRPr="007D4D0E">
          <w:rPr>
            <w:rStyle w:val="Hyperlink"/>
            <w:noProof/>
          </w:rPr>
          <w:t xml:space="preserve">Figure </w:t>
        </w:r>
        <w:r w:rsidRPr="007D4D0E">
          <w:rPr>
            <w:rStyle w:val="Hyperlink"/>
            <w:noProof/>
            <w:cs/>
          </w:rPr>
          <w:t>‎</w:t>
        </w:r>
        <w:r w:rsidRPr="007D4D0E">
          <w:rPr>
            <w:rStyle w:val="Hyperlink"/>
            <w:noProof/>
          </w:rPr>
          <w:t>4.4 Mesh convergence analysis of frequency convergence and error decrease with increase in count of elements.</w:t>
        </w:r>
        <w:r>
          <w:rPr>
            <w:noProof/>
            <w:webHidden/>
          </w:rPr>
          <w:tab/>
        </w:r>
        <w:r>
          <w:rPr>
            <w:noProof/>
            <w:webHidden/>
          </w:rPr>
          <w:fldChar w:fldCharType="begin"/>
        </w:r>
        <w:r>
          <w:rPr>
            <w:noProof/>
            <w:webHidden/>
          </w:rPr>
          <w:instrText xml:space="preserve"> PAGEREF _Toc219471385 \h </w:instrText>
        </w:r>
        <w:r>
          <w:rPr>
            <w:noProof/>
            <w:webHidden/>
          </w:rPr>
        </w:r>
        <w:r>
          <w:rPr>
            <w:noProof/>
            <w:webHidden/>
          </w:rPr>
          <w:fldChar w:fldCharType="separate"/>
        </w:r>
        <w:r w:rsidR="00D765B8">
          <w:rPr>
            <w:noProof/>
            <w:webHidden/>
          </w:rPr>
          <w:t>37</w:t>
        </w:r>
        <w:r>
          <w:rPr>
            <w:noProof/>
            <w:webHidden/>
          </w:rPr>
          <w:fldChar w:fldCharType="end"/>
        </w:r>
      </w:hyperlink>
    </w:p>
    <w:p w14:paraId="6453B6A3" w14:textId="0F1FDF75"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6" w:history="1">
        <w:r w:rsidRPr="007D4D0E">
          <w:rPr>
            <w:rStyle w:val="Hyperlink"/>
            <w:noProof/>
          </w:rPr>
          <w:t xml:space="preserve">Figure </w:t>
        </w:r>
        <w:r w:rsidRPr="007D4D0E">
          <w:rPr>
            <w:rStyle w:val="Hyperlink"/>
            <w:noProof/>
            <w:cs/>
          </w:rPr>
          <w:t>‎</w:t>
        </w:r>
        <w:r w:rsidRPr="007D4D0E">
          <w:rPr>
            <w:rStyle w:val="Hyperlink"/>
            <w:noProof/>
          </w:rPr>
          <w:t>4.5 Mode shape validation: FEM solution vs. Euler-Bernoulli solution analytical.</w:t>
        </w:r>
        <w:r>
          <w:rPr>
            <w:noProof/>
            <w:webHidden/>
          </w:rPr>
          <w:tab/>
        </w:r>
        <w:r>
          <w:rPr>
            <w:noProof/>
            <w:webHidden/>
          </w:rPr>
          <w:fldChar w:fldCharType="begin"/>
        </w:r>
        <w:r>
          <w:rPr>
            <w:noProof/>
            <w:webHidden/>
          </w:rPr>
          <w:instrText xml:space="preserve"> PAGEREF _Toc219471386 \h </w:instrText>
        </w:r>
        <w:r>
          <w:rPr>
            <w:noProof/>
            <w:webHidden/>
          </w:rPr>
        </w:r>
        <w:r>
          <w:rPr>
            <w:noProof/>
            <w:webHidden/>
          </w:rPr>
          <w:fldChar w:fldCharType="separate"/>
        </w:r>
        <w:r w:rsidR="00D765B8">
          <w:rPr>
            <w:noProof/>
            <w:webHidden/>
          </w:rPr>
          <w:t>38</w:t>
        </w:r>
        <w:r>
          <w:rPr>
            <w:noProof/>
            <w:webHidden/>
          </w:rPr>
          <w:fldChar w:fldCharType="end"/>
        </w:r>
      </w:hyperlink>
    </w:p>
    <w:p w14:paraId="7A927071" w14:textId="3D47F5F2"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7" w:history="1">
        <w:r w:rsidRPr="007D4D0E">
          <w:rPr>
            <w:rStyle w:val="Hyperlink"/>
            <w:noProof/>
          </w:rPr>
          <w:t xml:space="preserve">Figure </w:t>
        </w:r>
        <w:r w:rsidRPr="007D4D0E">
          <w:rPr>
            <w:rStyle w:val="Hyperlink"/>
            <w:noProof/>
            <w:cs/>
          </w:rPr>
          <w:t>‎</w:t>
        </w:r>
        <w:r w:rsidRPr="007D4D0E">
          <w:rPr>
            <w:rStyle w:val="Hyperlink"/>
            <w:noProof/>
          </w:rPr>
          <w:t>4.6 The sensitivity analysis of damage factor a and uncertainty bands.</w:t>
        </w:r>
        <w:r>
          <w:rPr>
            <w:noProof/>
            <w:webHidden/>
          </w:rPr>
          <w:tab/>
        </w:r>
        <w:r>
          <w:rPr>
            <w:noProof/>
            <w:webHidden/>
          </w:rPr>
          <w:fldChar w:fldCharType="begin"/>
        </w:r>
        <w:r>
          <w:rPr>
            <w:noProof/>
            <w:webHidden/>
          </w:rPr>
          <w:instrText xml:space="preserve"> PAGEREF _Toc219471387 \h </w:instrText>
        </w:r>
        <w:r>
          <w:rPr>
            <w:noProof/>
            <w:webHidden/>
          </w:rPr>
        </w:r>
        <w:r>
          <w:rPr>
            <w:noProof/>
            <w:webHidden/>
          </w:rPr>
          <w:fldChar w:fldCharType="separate"/>
        </w:r>
        <w:r w:rsidR="00D765B8">
          <w:rPr>
            <w:noProof/>
            <w:webHidden/>
          </w:rPr>
          <w:t>39</w:t>
        </w:r>
        <w:r>
          <w:rPr>
            <w:noProof/>
            <w:webHidden/>
          </w:rPr>
          <w:fldChar w:fldCharType="end"/>
        </w:r>
      </w:hyperlink>
    </w:p>
    <w:p w14:paraId="5EF08819" w14:textId="507E6EF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8" w:history="1">
        <w:r w:rsidRPr="007D4D0E">
          <w:rPr>
            <w:rStyle w:val="Hyperlink"/>
            <w:noProof/>
          </w:rPr>
          <w:t xml:space="preserve">Figure </w:t>
        </w:r>
        <w:r w:rsidRPr="007D4D0E">
          <w:rPr>
            <w:rStyle w:val="Hyperlink"/>
            <w:noProof/>
            <w:cs/>
          </w:rPr>
          <w:t>‎</w:t>
        </w:r>
        <w:r w:rsidRPr="007D4D0E">
          <w:rPr>
            <w:rStyle w:val="Hyperlink"/>
            <w:noProof/>
          </w:rPr>
          <w:t>4.7 Monte Carlo unemployment spread over model parameters (n=1000 samples).</w:t>
        </w:r>
        <w:r>
          <w:rPr>
            <w:noProof/>
            <w:webHidden/>
          </w:rPr>
          <w:tab/>
        </w:r>
        <w:r>
          <w:rPr>
            <w:noProof/>
            <w:webHidden/>
          </w:rPr>
          <w:fldChar w:fldCharType="begin"/>
        </w:r>
        <w:r>
          <w:rPr>
            <w:noProof/>
            <w:webHidden/>
          </w:rPr>
          <w:instrText xml:space="preserve"> PAGEREF _Toc219471388 \h </w:instrText>
        </w:r>
        <w:r>
          <w:rPr>
            <w:noProof/>
            <w:webHidden/>
          </w:rPr>
        </w:r>
        <w:r>
          <w:rPr>
            <w:noProof/>
            <w:webHidden/>
          </w:rPr>
          <w:fldChar w:fldCharType="separate"/>
        </w:r>
        <w:r w:rsidR="00D765B8">
          <w:rPr>
            <w:noProof/>
            <w:webHidden/>
          </w:rPr>
          <w:t>40</w:t>
        </w:r>
        <w:r>
          <w:rPr>
            <w:noProof/>
            <w:webHidden/>
          </w:rPr>
          <w:fldChar w:fldCharType="end"/>
        </w:r>
      </w:hyperlink>
    </w:p>
    <w:p w14:paraId="4CA21A3F" w14:textId="7DC50E03"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89" w:history="1">
        <w:r w:rsidRPr="007D4D0E">
          <w:rPr>
            <w:rStyle w:val="Hyperlink"/>
            <w:noProof/>
          </w:rPr>
          <w:t xml:space="preserve">Figure </w:t>
        </w:r>
        <w:r w:rsidRPr="007D4D0E">
          <w:rPr>
            <w:rStyle w:val="Hyperlink"/>
            <w:noProof/>
            <w:cs/>
          </w:rPr>
          <w:t>‎</w:t>
        </w:r>
        <w:r w:rsidRPr="007D4D0E">
          <w:rPr>
            <w:rStyle w:val="Hyperlink"/>
            <w:noProof/>
          </w:rPr>
          <w:t>4.8 Sensitivity to corrosion calculated by FEM against experimental values of Zhang et al. (2020).</w:t>
        </w:r>
        <w:r>
          <w:rPr>
            <w:noProof/>
            <w:webHidden/>
          </w:rPr>
          <w:tab/>
        </w:r>
        <w:r>
          <w:rPr>
            <w:noProof/>
            <w:webHidden/>
          </w:rPr>
          <w:fldChar w:fldCharType="begin"/>
        </w:r>
        <w:r>
          <w:rPr>
            <w:noProof/>
            <w:webHidden/>
          </w:rPr>
          <w:instrText xml:space="preserve"> PAGEREF _Toc219471389 \h </w:instrText>
        </w:r>
        <w:r>
          <w:rPr>
            <w:noProof/>
            <w:webHidden/>
          </w:rPr>
        </w:r>
        <w:r>
          <w:rPr>
            <w:noProof/>
            <w:webHidden/>
          </w:rPr>
          <w:fldChar w:fldCharType="separate"/>
        </w:r>
        <w:r w:rsidR="00D765B8">
          <w:rPr>
            <w:noProof/>
            <w:webHidden/>
          </w:rPr>
          <w:t>42</w:t>
        </w:r>
        <w:r>
          <w:rPr>
            <w:noProof/>
            <w:webHidden/>
          </w:rPr>
          <w:fldChar w:fldCharType="end"/>
        </w:r>
      </w:hyperlink>
    </w:p>
    <w:p w14:paraId="01D5C3B3" w14:textId="1A433D9F"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0" w:history="1">
        <w:r w:rsidRPr="007D4D0E">
          <w:rPr>
            <w:rStyle w:val="Hyperlink"/>
            <w:noProof/>
          </w:rPr>
          <w:t xml:space="preserve">Figure </w:t>
        </w:r>
        <w:r w:rsidRPr="007D4D0E">
          <w:rPr>
            <w:rStyle w:val="Hyperlink"/>
            <w:noProof/>
            <w:cs/>
          </w:rPr>
          <w:t>‎</w:t>
        </w:r>
        <w:r w:rsidRPr="007D4D0E">
          <w:rPr>
            <w:rStyle w:val="Hyperlink"/>
            <w:noProof/>
          </w:rPr>
          <w:t>4.9 Predictions of FEM and Massenzio et al. (2005) experimental data of intact beams.</w:t>
        </w:r>
        <w:r>
          <w:rPr>
            <w:noProof/>
            <w:webHidden/>
          </w:rPr>
          <w:tab/>
        </w:r>
        <w:r>
          <w:rPr>
            <w:noProof/>
            <w:webHidden/>
          </w:rPr>
          <w:fldChar w:fldCharType="begin"/>
        </w:r>
        <w:r>
          <w:rPr>
            <w:noProof/>
            <w:webHidden/>
          </w:rPr>
          <w:instrText xml:space="preserve"> PAGEREF _Toc219471390 \h </w:instrText>
        </w:r>
        <w:r>
          <w:rPr>
            <w:noProof/>
            <w:webHidden/>
          </w:rPr>
        </w:r>
        <w:r>
          <w:rPr>
            <w:noProof/>
            <w:webHidden/>
          </w:rPr>
          <w:fldChar w:fldCharType="separate"/>
        </w:r>
        <w:r w:rsidR="00D765B8">
          <w:rPr>
            <w:noProof/>
            <w:webHidden/>
          </w:rPr>
          <w:t>44</w:t>
        </w:r>
        <w:r>
          <w:rPr>
            <w:noProof/>
            <w:webHidden/>
          </w:rPr>
          <w:fldChar w:fldCharType="end"/>
        </w:r>
      </w:hyperlink>
    </w:p>
    <w:p w14:paraId="00C15138" w14:textId="297B02D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1" w:history="1">
        <w:r w:rsidRPr="007D4D0E">
          <w:rPr>
            <w:rStyle w:val="Hyperlink"/>
            <w:noProof/>
          </w:rPr>
          <w:t xml:space="preserve">Figure </w:t>
        </w:r>
        <w:r w:rsidRPr="007D4D0E">
          <w:rPr>
            <w:rStyle w:val="Hyperlink"/>
            <w:noProof/>
            <w:cs/>
          </w:rPr>
          <w:t>‎</w:t>
        </w:r>
        <w:r w:rsidRPr="007D4D0E">
          <w:rPr>
            <w:rStyle w:val="Hyperlink"/>
            <w:noProof/>
          </w:rPr>
          <w:t>4.10  The rebar contribution to the stiffness of non-cracking beams when using steel rebar (Massenzio validation).</w:t>
        </w:r>
        <w:r>
          <w:rPr>
            <w:noProof/>
            <w:webHidden/>
          </w:rPr>
          <w:tab/>
        </w:r>
        <w:r>
          <w:rPr>
            <w:noProof/>
            <w:webHidden/>
          </w:rPr>
          <w:fldChar w:fldCharType="begin"/>
        </w:r>
        <w:r>
          <w:rPr>
            <w:noProof/>
            <w:webHidden/>
          </w:rPr>
          <w:instrText xml:space="preserve"> PAGEREF _Toc219471391 \h </w:instrText>
        </w:r>
        <w:r>
          <w:rPr>
            <w:noProof/>
            <w:webHidden/>
          </w:rPr>
        </w:r>
        <w:r>
          <w:rPr>
            <w:noProof/>
            <w:webHidden/>
          </w:rPr>
          <w:fldChar w:fldCharType="separate"/>
        </w:r>
        <w:r w:rsidR="00D765B8">
          <w:rPr>
            <w:noProof/>
            <w:webHidden/>
          </w:rPr>
          <w:t>45</w:t>
        </w:r>
        <w:r>
          <w:rPr>
            <w:noProof/>
            <w:webHidden/>
          </w:rPr>
          <w:fldChar w:fldCharType="end"/>
        </w:r>
      </w:hyperlink>
    </w:p>
    <w:p w14:paraId="135584C0" w14:textId="251D8975"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2" w:history="1">
        <w:r w:rsidRPr="007D4D0E">
          <w:rPr>
            <w:rStyle w:val="Hyperlink"/>
            <w:noProof/>
          </w:rPr>
          <w:t xml:space="preserve">Figure </w:t>
        </w:r>
        <w:r w:rsidRPr="007D4D0E">
          <w:rPr>
            <w:rStyle w:val="Hyperlink"/>
            <w:noProof/>
            <w:cs/>
          </w:rPr>
          <w:t>‎</w:t>
        </w:r>
        <w:r w:rsidRPr="007D4D0E">
          <w:rPr>
            <w:rStyle w:val="Hyperlink"/>
            <w:noProof/>
          </w:rPr>
          <w:t>4.11 Histogram of Mode 1 and Mode 2 frequencies of the total set of data with a different distribution of pristine and damaged beams.</w:t>
        </w:r>
        <w:r>
          <w:rPr>
            <w:noProof/>
            <w:webHidden/>
          </w:rPr>
          <w:tab/>
        </w:r>
        <w:r>
          <w:rPr>
            <w:noProof/>
            <w:webHidden/>
          </w:rPr>
          <w:fldChar w:fldCharType="begin"/>
        </w:r>
        <w:r>
          <w:rPr>
            <w:noProof/>
            <w:webHidden/>
          </w:rPr>
          <w:instrText xml:space="preserve"> PAGEREF _Toc219471392 \h </w:instrText>
        </w:r>
        <w:r>
          <w:rPr>
            <w:noProof/>
            <w:webHidden/>
          </w:rPr>
        </w:r>
        <w:r>
          <w:rPr>
            <w:noProof/>
            <w:webHidden/>
          </w:rPr>
          <w:fldChar w:fldCharType="separate"/>
        </w:r>
        <w:r w:rsidR="00D765B8">
          <w:rPr>
            <w:noProof/>
            <w:webHidden/>
          </w:rPr>
          <w:t>47</w:t>
        </w:r>
        <w:r>
          <w:rPr>
            <w:noProof/>
            <w:webHidden/>
          </w:rPr>
          <w:fldChar w:fldCharType="end"/>
        </w:r>
      </w:hyperlink>
    </w:p>
    <w:p w14:paraId="52D27516" w14:textId="1E47CC33"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3" w:history="1">
        <w:r w:rsidRPr="007D4D0E">
          <w:rPr>
            <w:rStyle w:val="Hyperlink"/>
            <w:noProof/>
          </w:rPr>
          <w:t xml:space="preserve">Figure </w:t>
        </w:r>
        <w:r w:rsidRPr="007D4D0E">
          <w:rPr>
            <w:rStyle w:val="Hyperlink"/>
            <w:noProof/>
            <w:cs/>
          </w:rPr>
          <w:t>‎</w:t>
        </w:r>
        <w:r w:rsidRPr="007D4D0E">
          <w:rPr>
            <w:rStyle w:val="Hyperlink"/>
            <w:noProof/>
          </w:rPr>
          <w:t>4.12 Pearson correlation heatmap of input parameters and outputs frequencies</w:t>
        </w:r>
        <w:r>
          <w:rPr>
            <w:noProof/>
            <w:webHidden/>
          </w:rPr>
          <w:tab/>
        </w:r>
        <w:r>
          <w:rPr>
            <w:noProof/>
            <w:webHidden/>
          </w:rPr>
          <w:fldChar w:fldCharType="begin"/>
        </w:r>
        <w:r>
          <w:rPr>
            <w:noProof/>
            <w:webHidden/>
          </w:rPr>
          <w:instrText xml:space="preserve"> PAGEREF _Toc219471393 \h </w:instrText>
        </w:r>
        <w:r>
          <w:rPr>
            <w:noProof/>
            <w:webHidden/>
          </w:rPr>
        </w:r>
        <w:r>
          <w:rPr>
            <w:noProof/>
            <w:webHidden/>
          </w:rPr>
          <w:fldChar w:fldCharType="separate"/>
        </w:r>
        <w:r w:rsidR="00D765B8">
          <w:rPr>
            <w:noProof/>
            <w:webHidden/>
          </w:rPr>
          <w:t>49</w:t>
        </w:r>
        <w:r>
          <w:rPr>
            <w:noProof/>
            <w:webHidden/>
          </w:rPr>
          <w:fldChar w:fldCharType="end"/>
        </w:r>
      </w:hyperlink>
    </w:p>
    <w:p w14:paraId="6EE2B4AC" w14:textId="73A70E95"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4" w:history="1">
        <w:r w:rsidRPr="007D4D0E">
          <w:rPr>
            <w:rStyle w:val="Hyperlink"/>
            <w:noProof/>
          </w:rPr>
          <w:t xml:space="preserve">Figure </w:t>
        </w:r>
        <w:r w:rsidRPr="007D4D0E">
          <w:rPr>
            <w:rStyle w:val="Hyperlink"/>
            <w:noProof/>
            <w:cs/>
          </w:rPr>
          <w:t>‎</w:t>
        </w:r>
        <w:r w:rsidRPr="007D4D0E">
          <w:rPr>
            <w:rStyle w:val="Hyperlink"/>
            <w:noProof/>
          </w:rPr>
          <w:t>4.13 Degree of damage versus natural frequency performance at the time of damage types.</w:t>
        </w:r>
        <w:r>
          <w:rPr>
            <w:noProof/>
            <w:webHidden/>
          </w:rPr>
          <w:tab/>
        </w:r>
        <w:r>
          <w:rPr>
            <w:noProof/>
            <w:webHidden/>
          </w:rPr>
          <w:fldChar w:fldCharType="begin"/>
        </w:r>
        <w:r>
          <w:rPr>
            <w:noProof/>
            <w:webHidden/>
          </w:rPr>
          <w:instrText xml:space="preserve"> PAGEREF _Toc219471394 \h </w:instrText>
        </w:r>
        <w:r>
          <w:rPr>
            <w:noProof/>
            <w:webHidden/>
          </w:rPr>
        </w:r>
        <w:r>
          <w:rPr>
            <w:noProof/>
            <w:webHidden/>
          </w:rPr>
          <w:fldChar w:fldCharType="separate"/>
        </w:r>
        <w:r w:rsidR="00D765B8">
          <w:rPr>
            <w:noProof/>
            <w:webHidden/>
          </w:rPr>
          <w:t>50</w:t>
        </w:r>
        <w:r>
          <w:rPr>
            <w:noProof/>
            <w:webHidden/>
          </w:rPr>
          <w:fldChar w:fldCharType="end"/>
        </w:r>
      </w:hyperlink>
    </w:p>
    <w:p w14:paraId="0A3A1B2E" w14:textId="49D8DCC8"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5" w:history="1">
        <w:r w:rsidRPr="007D4D0E">
          <w:rPr>
            <w:rStyle w:val="Hyperlink"/>
            <w:noProof/>
          </w:rPr>
          <w:t xml:space="preserve">Figure </w:t>
        </w:r>
        <w:r w:rsidRPr="007D4D0E">
          <w:rPr>
            <w:rStyle w:val="Hyperlink"/>
            <w:noProof/>
            <w:cs/>
          </w:rPr>
          <w:t>‎</w:t>
        </w:r>
        <w:r w:rsidRPr="007D4D0E">
          <w:rPr>
            <w:rStyle w:val="Hyperlink"/>
            <w:noProof/>
          </w:rPr>
          <w:t>4.14 Parametric analysis: the effects of uniform corrosion on natural frequencies.</w:t>
        </w:r>
        <w:r>
          <w:rPr>
            <w:noProof/>
            <w:webHidden/>
          </w:rPr>
          <w:tab/>
        </w:r>
        <w:r>
          <w:rPr>
            <w:noProof/>
            <w:webHidden/>
          </w:rPr>
          <w:fldChar w:fldCharType="begin"/>
        </w:r>
        <w:r>
          <w:rPr>
            <w:noProof/>
            <w:webHidden/>
          </w:rPr>
          <w:instrText xml:space="preserve"> PAGEREF _Toc219471395 \h </w:instrText>
        </w:r>
        <w:r>
          <w:rPr>
            <w:noProof/>
            <w:webHidden/>
          </w:rPr>
        </w:r>
        <w:r>
          <w:rPr>
            <w:noProof/>
            <w:webHidden/>
          </w:rPr>
          <w:fldChar w:fldCharType="separate"/>
        </w:r>
        <w:r w:rsidR="00D765B8">
          <w:rPr>
            <w:noProof/>
            <w:webHidden/>
          </w:rPr>
          <w:t>50</w:t>
        </w:r>
        <w:r>
          <w:rPr>
            <w:noProof/>
            <w:webHidden/>
          </w:rPr>
          <w:fldChar w:fldCharType="end"/>
        </w:r>
      </w:hyperlink>
    </w:p>
    <w:p w14:paraId="72316E61" w14:textId="10178DF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6" w:history="1">
        <w:r w:rsidRPr="007D4D0E">
          <w:rPr>
            <w:rStyle w:val="Hyperlink"/>
            <w:noProof/>
          </w:rPr>
          <w:t xml:space="preserve">Figure </w:t>
        </w:r>
        <w:r w:rsidRPr="007D4D0E">
          <w:rPr>
            <w:rStyle w:val="Hyperlink"/>
            <w:noProof/>
            <w:cs/>
          </w:rPr>
          <w:t>‎</w:t>
        </w:r>
        <w:r w:rsidRPr="007D4D0E">
          <w:rPr>
            <w:rStyle w:val="Hyperlink"/>
            <w:noProof/>
          </w:rPr>
          <w:t>4.15 comparison of mode shapes pristine and corroded beam.</w:t>
        </w:r>
        <w:r>
          <w:rPr>
            <w:noProof/>
            <w:webHidden/>
          </w:rPr>
          <w:tab/>
        </w:r>
        <w:r>
          <w:rPr>
            <w:noProof/>
            <w:webHidden/>
          </w:rPr>
          <w:fldChar w:fldCharType="begin"/>
        </w:r>
        <w:r>
          <w:rPr>
            <w:noProof/>
            <w:webHidden/>
          </w:rPr>
          <w:instrText xml:space="preserve"> PAGEREF _Toc219471396 \h </w:instrText>
        </w:r>
        <w:r>
          <w:rPr>
            <w:noProof/>
            <w:webHidden/>
          </w:rPr>
        </w:r>
        <w:r>
          <w:rPr>
            <w:noProof/>
            <w:webHidden/>
          </w:rPr>
          <w:fldChar w:fldCharType="separate"/>
        </w:r>
        <w:r w:rsidR="00D765B8">
          <w:rPr>
            <w:noProof/>
            <w:webHidden/>
          </w:rPr>
          <w:t>51</w:t>
        </w:r>
        <w:r>
          <w:rPr>
            <w:noProof/>
            <w:webHidden/>
          </w:rPr>
          <w:fldChar w:fldCharType="end"/>
        </w:r>
      </w:hyperlink>
    </w:p>
    <w:p w14:paraId="6D6461B1" w14:textId="16D66811"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7" w:history="1">
        <w:r w:rsidRPr="007D4D0E">
          <w:rPr>
            <w:rStyle w:val="Hyperlink"/>
            <w:noProof/>
          </w:rPr>
          <w:t xml:space="preserve">Figure </w:t>
        </w:r>
        <w:r w:rsidRPr="007D4D0E">
          <w:rPr>
            <w:rStyle w:val="Hyperlink"/>
            <w:noProof/>
            <w:cs/>
          </w:rPr>
          <w:t>‎</w:t>
        </w:r>
        <w:r w:rsidRPr="007D4D0E">
          <w:rPr>
            <w:rStyle w:val="Hyperlink"/>
            <w:noProof/>
          </w:rPr>
          <w:t>4.16 Effect of crack severity on the natural frequencies.</w:t>
        </w:r>
        <w:r>
          <w:rPr>
            <w:noProof/>
            <w:webHidden/>
          </w:rPr>
          <w:tab/>
        </w:r>
        <w:r>
          <w:rPr>
            <w:noProof/>
            <w:webHidden/>
          </w:rPr>
          <w:fldChar w:fldCharType="begin"/>
        </w:r>
        <w:r>
          <w:rPr>
            <w:noProof/>
            <w:webHidden/>
          </w:rPr>
          <w:instrText xml:space="preserve"> PAGEREF _Toc219471397 \h </w:instrText>
        </w:r>
        <w:r>
          <w:rPr>
            <w:noProof/>
            <w:webHidden/>
          </w:rPr>
        </w:r>
        <w:r>
          <w:rPr>
            <w:noProof/>
            <w:webHidden/>
          </w:rPr>
          <w:fldChar w:fldCharType="separate"/>
        </w:r>
        <w:r w:rsidR="00D765B8">
          <w:rPr>
            <w:noProof/>
            <w:webHidden/>
          </w:rPr>
          <w:t>52</w:t>
        </w:r>
        <w:r>
          <w:rPr>
            <w:noProof/>
            <w:webHidden/>
          </w:rPr>
          <w:fldChar w:fldCharType="end"/>
        </w:r>
      </w:hyperlink>
    </w:p>
    <w:p w14:paraId="3F04B711" w14:textId="03FB656A"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8" w:history="1">
        <w:r w:rsidRPr="007D4D0E">
          <w:rPr>
            <w:rStyle w:val="Hyperlink"/>
            <w:noProof/>
          </w:rPr>
          <w:t xml:space="preserve">Figure </w:t>
        </w:r>
        <w:r w:rsidRPr="007D4D0E">
          <w:rPr>
            <w:rStyle w:val="Hyperlink"/>
            <w:noProof/>
            <w:cs/>
          </w:rPr>
          <w:t>‎</w:t>
        </w:r>
        <w:r w:rsidRPr="007D4D0E">
          <w:rPr>
            <w:rStyle w:val="Hyperlink"/>
            <w:noProof/>
          </w:rPr>
          <w:t>4.17 ANOVA (one way): frequency reduction, depending on crack location.</w:t>
        </w:r>
        <w:r>
          <w:rPr>
            <w:noProof/>
            <w:webHidden/>
          </w:rPr>
          <w:tab/>
        </w:r>
        <w:r>
          <w:rPr>
            <w:noProof/>
            <w:webHidden/>
          </w:rPr>
          <w:fldChar w:fldCharType="begin"/>
        </w:r>
        <w:r>
          <w:rPr>
            <w:noProof/>
            <w:webHidden/>
          </w:rPr>
          <w:instrText xml:space="preserve"> PAGEREF _Toc219471398 \h </w:instrText>
        </w:r>
        <w:r>
          <w:rPr>
            <w:noProof/>
            <w:webHidden/>
          </w:rPr>
        </w:r>
        <w:r>
          <w:rPr>
            <w:noProof/>
            <w:webHidden/>
          </w:rPr>
          <w:fldChar w:fldCharType="separate"/>
        </w:r>
        <w:r w:rsidR="00D765B8">
          <w:rPr>
            <w:noProof/>
            <w:webHidden/>
          </w:rPr>
          <w:t>54</w:t>
        </w:r>
        <w:r>
          <w:rPr>
            <w:noProof/>
            <w:webHidden/>
          </w:rPr>
          <w:fldChar w:fldCharType="end"/>
        </w:r>
      </w:hyperlink>
    </w:p>
    <w:p w14:paraId="32EFD314" w14:textId="45F6D69E"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399" w:history="1">
        <w:r w:rsidRPr="007D4D0E">
          <w:rPr>
            <w:rStyle w:val="Hyperlink"/>
            <w:noProof/>
          </w:rPr>
          <w:t xml:space="preserve">Figure </w:t>
        </w:r>
        <w:r w:rsidRPr="007D4D0E">
          <w:rPr>
            <w:rStyle w:val="Hyperlink"/>
            <w:noProof/>
            <w:cs/>
          </w:rPr>
          <w:t>‎</w:t>
        </w:r>
        <w:r w:rsidRPr="007D4D0E">
          <w:rPr>
            <w:rStyle w:val="Hyperlink"/>
            <w:noProof/>
          </w:rPr>
          <w:t>4.18 Friedman test: Multiparametric comparative analysis of performance measures across the model.</w:t>
        </w:r>
        <w:r>
          <w:rPr>
            <w:noProof/>
            <w:webHidden/>
          </w:rPr>
          <w:tab/>
        </w:r>
        <w:r>
          <w:rPr>
            <w:noProof/>
            <w:webHidden/>
          </w:rPr>
          <w:fldChar w:fldCharType="begin"/>
        </w:r>
        <w:r>
          <w:rPr>
            <w:noProof/>
            <w:webHidden/>
          </w:rPr>
          <w:instrText xml:space="preserve"> PAGEREF _Toc219471399 \h </w:instrText>
        </w:r>
        <w:r>
          <w:rPr>
            <w:noProof/>
            <w:webHidden/>
          </w:rPr>
        </w:r>
        <w:r>
          <w:rPr>
            <w:noProof/>
            <w:webHidden/>
          </w:rPr>
          <w:fldChar w:fldCharType="separate"/>
        </w:r>
        <w:r w:rsidR="00D765B8">
          <w:rPr>
            <w:noProof/>
            <w:webHidden/>
          </w:rPr>
          <w:t>56</w:t>
        </w:r>
        <w:r>
          <w:rPr>
            <w:noProof/>
            <w:webHidden/>
          </w:rPr>
          <w:fldChar w:fldCharType="end"/>
        </w:r>
      </w:hyperlink>
    </w:p>
    <w:p w14:paraId="3581802E" w14:textId="38C6801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0" w:history="1">
        <w:r w:rsidRPr="007D4D0E">
          <w:rPr>
            <w:rStyle w:val="Hyperlink"/>
            <w:noProof/>
          </w:rPr>
          <w:t xml:space="preserve">Figure </w:t>
        </w:r>
        <w:r w:rsidRPr="007D4D0E">
          <w:rPr>
            <w:rStyle w:val="Hyperlink"/>
            <w:noProof/>
            <w:cs/>
          </w:rPr>
          <w:t>‎</w:t>
        </w:r>
        <w:r w:rsidRPr="007D4D0E">
          <w:rPr>
            <w:rStyle w:val="Hyperlink"/>
            <w:noProof/>
          </w:rPr>
          <w:t>4.19 P-value comparison of default and optimized hyperparameters cross-validation.</w:t>
        </w:r>
        <w:r>
          <w:rPr>
            <w:noProof/>
            <w:webHidden/>
          </w:rPr>
          <w:tab/>
        </w:r>
        <w:r>
          <w:rPr>
            <w:noProof/>
            <w:webHidden/>
          </w:rPr>
          <w:fldChar w:fldCharType="begin"/>
        </w:r>
        <w:r>
          <w:rPr>
            <w:noProof/>
            <w:webHidden/>
          </w:rPr>
          <w:instrText xml:space="preserve"> PAGEREF _Toc219471400 \h </w:instrText>
        </w:r>
        <w:r>
          <w:rPr>
            <w:noProof/>
            <w:webHidden/>
          </w:rPr>
        </w:r>
        <w:r>
          <w:rPr>
            <w:noProof/>
            <w:webHidden/>
          </w:rPr>
          <w:fldChar w:fldCharType="separate"/>
        </w:r>
        <w:r w:rsidR="00D765B8">
          <w:rPr>
            <w:noProof/>
            <w:webHidden/>
          </w:rPr>
          <w:t>57</w:t>
        </w:r>
        <w:r>
          <w:rPr>
            <w:noProof/>
            <w:webHidden/>
          </w:rPr>
          <w:fldChar w:fldCharType="end"/>
        </w:r>
      </w:hyperlink>
    </w:p>
    <w:p w14:paraId="441F3D5A" w14:textId="14F1885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1" w:history="1">
        <w:r w:rsidRPr="007D4D0E">
          <w:rPr>
            <w:rStyle w:val="Hyperlink"/>
            <w:noProof/>
          </w:rPr>
          <w:t xml:space="preserve">Figure </w:t>
        </w:r>
        <w:r w:rsidRPr="007D4D0E">
          <w:rPr>
            <w:rStyle w:val="Hyperlink"/>
            <w:noProof/>
            <w:cs/>
          </w:rPr>
          <w:t>‎</w:t>
        </w:r>
        <w:r w:rsidRPr="007D4D0E">
          <w:rPr>
            <w:rStyle w:val="Hyperlink"/>
            <w:noProof/>
          </w:rPr>
          <w:t>4.20 Overview of statistical significance tests and effects and implication</w:t>
        </w:r>
        <w:r>
          <w:rPr>
            <w:noProof/>
            <w:webHidden/>
          </w:rPr>
          <w:tab/>
        </w:r>
        <w:r>
          <w:rPr>
            <w:noProof/>
            <w:webHidden/>
          </w:rPr>
          <w:fldChar w:fldCharType="begin"/>
        </w:r>
        <w:r>
          <w:rPr>
            <w:noProof/>
            <w:webHidden/>
          </w:rPr>
          <w:instrText xml:space="preserve"> PAGEREF _Toc219471401 \h </w:instrText>
        </w:r>
        <w:r>
          <w:rPr>
            <w:noProof/>
            <w:webHidden/>
          </w:rPr>
        </w:r>
        <w:r>
          <w:rPr>
            <w:noProof/>
            <w:webHidden/>
          </w:rPr>
          <w:fldChar w:fldCharType="separate"/>
        </w:r>
        <w:r w:rsidR="00D765B8">
          <w:rPr>
            <w:noProof/>
            <w:webHidden/>
          </w:rPr>
          <w:t>58</w:t>
        </w:r>
        <w:r>
          <w:rPr>
            <w:noProof/>
            <w:webHidden/>
          </w:rPr>
          <w:fldChar w:fldCharType="end"/>
        </w:r>
      </w:hyperlink>
    </w:p>
    <w:p w14:paraId="7D817AF6" w14:textId="7FB4719C"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2" w:history="1">
        <w:r w:rsidRPr="007D4D0E">
          <w:rPr>
            <w:rStyle w:val="Hyperlink"/>
            <w:noProof/>
          </w:rPr>
          <w:t xml:space="preserve">Figure </w:t>
        </w:r>
        <w:r w:rsidRPr="007D4D0E">
          <w:rPr>
            <w:rStyle w:val="Hyperlink"/>
            <w:noProof/>
            <w:cs/>
          </w:rPr>
          <w:t>‎</w:t>
        </w:r>
        <w:r w:rsidRPr="007D4D0E">
          <w:rPr>
            <w:rStyle w:val="Hyperlink"/>
            <w:noProof/>
          </w:rPr>
          <w:t>4.21 Comparative visualization of performance metrics of the model</w:t>
        </w:r>
        <w:r>
          <w:rPr>
            <w:noProof/>
            <w:webHidden/>
          </w:rPr>
          <w:tab/>
        </w:r>
        <w:r>
          <w:rPr>
            <w:noProof/>
            <w:webHidden/>
          </w:rPr>
          <w:fldChar w:fldCharType="begin"/>
        </w:r>
        <w:r>
          <w:rPr>
            <w:noProof/>
            <w:webHidden/>
          </w:rPr>
          <w:instrText xml:space="preserve"> PAGEREF _Toc219471402 \h </w:instrText>
        </w:r>
        <w:r>
          <w:rPr>
            <w:noProof/>
            <w:webHidden/>
          </w:rPr>
        </w:r>
        <w:r>
          <w:rPr>
            <w:noProof/>
            <w:webHidden/>
          </w:rPr>
          <w:fldChar w:fldCharType="separate"/>
        </w:r>
        <w:r w:rsidR="00D765B8">
          <w:rPr>
            <w:noProof/>
            <w:webHidden/>
          </w:rPr>
          <w:t>61</w:t>
        </w:r>
        <w:r>
          <w:rPr>
            <w:noProof/>
            <w:webHidden/>
          </w:rPr>
          <w:fldChar w:fldCharType="end"/>
        </w:r>
      </w:hyperlink>
    </w:p>
    <w:p w14:paraId="6B572454" w14:textId="2726CE7D"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3" w:history="1">
        <w:r w:rsidRPr="007D4D0E">
          <w:rPr>
            <w:rStyle w:val="Hyperlink"/>
            <w:noProof/>
          </w:rPr>
          <w:t xml:space="preserve">Figure </w:t>
        </w:r>
        <w:r w:rsidRPr="007D4D0E">
          <w:rPr>
            <w:rStyle w:val="Hyperlink"/>
            <w:noProof/>
            <w:cs/>
          </w:rPr>
          <w:t>‎</w:t>
        </w:r>
        <w:r w:rsidRPr="007D4D0E">
          <w:rPr>
            <w:rStyle w:val="Hyperlink"/>
            <w:noProof/>
          </w:rPr>
          <w:t>4.22 Scatter plots of predicted and actual frequency of all the models</w:t>
        </w:r>
        <w:r>
          <w:rPr>
            <w:noProof/>
            <w:webHidden/>
          </w:rPr>
          <w:tab/>
        </w:r>
        <w:r>
          <w:rPr>
            <w:noProof/>
            <w:webHidden/>
          </w:rPr>
          <w:fldChar w:fldCharType="begin"/>
        </w:r>
        <w:r>
          <w:rPr>
            <w:noProof/>
            <w:webHidden/>
          </w:rPr>
          <w:instrText xml:space="preserve"> PAGEREF _Toc219471403 \h </w:instrText>
        </w:r>
        <w:r>
          <w:rPr>
            <w:noProof/>
            <w:webHidden/>
          </w:rPr>
        </w:r>
        <w:r>
          <w:rPr>
            <w:noProof/>
            <w:webHidden/>
          </w:rPr>
          <w:fldChar w:fldCharType="separate"/>
        </w:r>
        <w:r w:rsidR="00D765B8">
          <w:rPr>
            <w:noProof/>
            <w:webHidden/>
          </w:rPr>
          <w:t>63</w:t>
        </w:r>
        <w:r>
          <w:rPr>
            <w:noProof/>
            <w:webHidden/>
          </w:rPr>
          <w:fldChar w:fldCharType="end"/>
        </w:r>
      </w:hyperlink>
    </w:p>
    <w:p w14:paraId="09199930" w14:textId="37EB4E13"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4" w:history="1">
        <w:r w:rsidRPr="007D4D0E">
          <w:rPr>
            <w:rStyle w:val="Hyperlink"/>
            <w:noProof/>
          </w:rPr>
          <w:t xml:space="preserve">Figure </w:t>
        </w:r>
        <w:r w:rsidRPr="007D4D0E">
          <w:rPr>
            <w:rStyle w:val="Hyperlink"/>
            <w:noProof/>
            <w:cs/>
          </w:rPr>
          <w:t>‎</w:t>
        </w:r>
        <w:r w:rsidRPr="007D4D0E">
          <w:rPr>
            <w:rStyle w:val="Hyperlink"/>
            <w:noProof/>
          </w:rPr>
          <w:t>4.23 Residual plots (predicted - actual) for each model.</w:t>
        </w:r>
        <w:r>
          <w:rPr>
            <w:noProof/>
            <w:webHidden/>
          </w:rPr>
          <w:tab/>
        </w:r>
        <w:r>
          <w:rPr>
            <w:noProof/>
            <w:webHidden/>
          </w:rPr>
          <w:fldChar w:fldCharType="begin"/>
        </w:r>
        <w:r>
          <w:rPr>
            <w:noProof/>
            <w:webHidden/>
          </w:rPr>
          <w:instrText xml:space="preserve"> PAGEREF _Toc219471404 \h </w:instrText>
        </w:r>
        <w:r>
          <w:rPr>
            <w:noProof/>
            <w:webHidden/>
          </w:rPr>
        </w:r>
        <w:r>
          <w:rPr>
            <w:noProof/>
            <w:webHidden/>
          </w:rPr>
          <w:fldChar w:fldCharType="separate"/>
        </w:r>
        <w:r w:rsidR="00D765B8">
          <w:rPr>
            <w:noProof/>
            <w:webHidden/>
          </w:rPr>
          <w:t>64</w:t>
        </w:r>
        <w:r>
          <w:rPr>
            <w:noProof/>
            <w:webHidden/>
          </w:rPr>
          <w:fldChar w:fldCharType="end"/>
        </w:r>
      </w:hyperlink>
    </w:p>
    <w:p w14:paraId="361684DB" w14:textId="14C4E809"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5" w:history="1">
        <w:r w:rsidRPr="007D4D0E">
          <w:rPr>
            <w:rStyle w:val="Hyperlink"/>
            <w:noProof/>
          </w:rPr>
          <w:t xml:space="preserve">Figure </w:t>
        </w:r>
        <w:r w:rsidRPr="007D4D0E">
          <w:rPr>
            <w:rStyle w:val="Hyperlink"/>
            <w:noProof/>
            <w:cs/>
          </w:rPr>
          <w:t>‎</w:t>
        </w:r>
        <w:r w:rsidRPr="007D4D0E">
          <w:rPr>
            <w:rStyle w:val="Hyperlink"/>
            <w:noProof/>
          </w:rPr>
          <w:t>4.24  Scores of the permutation features importance on the best-performing model (CatBoost).</w:t>
        </w:r>
        <w:r>
          <w:rPr>
            <w:noProof/>
            <w:webHidden/>
          </w:rPr>
          <w:tab/>
        </w:r>
        <w:r>
          <w:rPr>
            <w:noProof/>
            <w:webHidden/>
          </w:rPr>
          <w:fldChar w:fldCharType="begin"/>
        </w:r>
        <w:r>
          <w:rPr>
            <w:noProof/>
            <w:webHidden/>
          </w:rPr>
          <w:instrText xml:space="preserve"> PAGEREF _Toc219471405 \h </w:instrText>
        </w:r>
        <w:r>
          <w:rPr>
            <w:noProof/>
            <w:webHidden/>
          </w:rPr>
        </w:r>
        <w:r>
          <w:rPr>
            <w:noProof/>
            <w:webHidden/>
          </w:rPr>
          <w:fldChar w:fldCharType="separate"/>
        </w:r>
        <w:r w:rsidR="00D765B8">
          <w:rPr>
            <w:noProof/>
            <w:webHidden/>
          </w:rPr>
          <w:t>65</w:t>
        </w:r>
        <w:r>
          <w:rPr>
            <w:noProof/>
            <w:webHidden/>
          </w:rPr>
          <w:fldChar w:fldCharType="end"/>
        </w:r>
      </w:hyperlink>
    </w:p>
    <w:p w14:paraId="18F384CD" w14:textId="4F0725DB"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6" w:history="1">
        <w:r w:rsidRPr="007D4D0E">
          <w:rPr>
            <w:rStyle w:val="Hyperlink"/>
            <w:noProof/>
          </w:rPr>
          <w:t xml:space="preserve">Figure </w:t>
        </w:r>
        <w:r w:rsidRPr="007D4D0E">
          <w:rPr>
            <w:rStyle w:val="Hyperlink"/>
            <w:noProof/>
            <w:cs/>
          </w:rPr>
          <w:t>‎</w:t>
        </w:r>
        <w:r w:rsidRPr="007D4D0E">
          <w:rPr>
            <w:rStyle w:val="Hyperlink"/>
            <w:noProof/>
          </w:rPr>
          <w:t>4.25 SHAP (SHapley Additive exPlanations) summary plot showing feature contribution to model predictions.</w:t>
        </w:r>
        <w:r>
          <w:rPr>
            <w:noProof/>
            <w:webHidden/>
          </w:rPr>
          <w:tab/>
        </w:r>
        <w:r>
          <w:rPr>
            <w:noProof/>
            <w:webHidden/>
          </w:rPr>
          <w:fldChar w:fldCharType="begin"/>
        </w:r>
        <w:r>
          <w:rPr>
            <w:noProof/>
            <w:webHidden/>
          </w:rPr>
          <w:instrText xml:space="preserve"> PAGEREF _Toc219471406 \h </w:instrText>
        </w:r>
        <w:r>
          <w:rPr>
            <w:noProof/>
            <w:webHidden/>
          </w:rPr>
        </w:r>
        <w:r>
          <w:rPr>
            <w:noProof/>
            <w:webHidden/>
          </w:rPr>
          <w:fldChar w:fldCharType="separate"/>
        </w:r>
        <w:r w:rsidR="00D765B8">
          <w:rPr>
            <w:noProof/>
            <w:webHidden/>
          </w:rPr>
          <w:t>66</w:t>
        </w:r>
        <w:r>
          <w:rPr>
            <w:noProof/>
            <w:webHidden/>
          </w:rPr>
          <w:fldChar w:fldCharType="end"/>
        </w:r>
      </w:hyperlink>
    </w:p>
    <w:p w14:paraId="513A6BA3" w14:textId="2EBD7557"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7" w:history="1">
        <w:r w:rsidRPr="007D4D0E">
          <w:rPr>
            <w:rStyle w:val="Hyperlink"/>
            <w:noProof/>
          </w:rPr>
          <w:t xml:space="preserve">Figure </w:t>
        </w:r>
        <w:r w:rsidRPr="007D4D0E">
          <w:rPr>
            <w:rStyle w:val="Hyperlink"/>
            <w:noProof/>
            <w:cs/>
          </w:rPr>
          <w:t>‎</w:t>
        </w:r>
        <w:r w:rsidRPr="007D4D0E">
          <w:rPr>
            <w:rStyle w:val="Hyperlink"/>
            <w:noProof/>
          </w:rPr>
          <w:t>4.26  Predictions of the model with 95% confidence intervals and characterization of uncertainty.</w:t>
        </w:r>
        <w:r>
          <w:rPr>
            <w:noProof/>
            <w:webHidden/>
          </w:rPr>
          <w:tab/>
        </w:r>
        <w:r>
          <w:rPr>
            <w:noProof/>
            <w:webHidden/>
          </w:rPr>
          <w:fldChar w:fldCharType="begin"/>
        </w:r>
        <w:r>
          <w:rPr>
            <w:noProof/>
            <w:webHidden/>
          </w:rPr>
          <w:instrText xml:space="preserve"> PAGEREF _Toc219471407 \h </w:instrText>
        </w:r>
        <w:r>
          <w:rPr>
            <w:noProof/>
            <w:webHidden/>
          </w:rPr>
        </w:r>
        <w:r>
          <w:rPr>
            <w:noProof/>
            <w:webHidden/>
          </w:rPr>
          <w:fldChar w:fldCharType="separate"/>
        </w:r>
        <w:r w:rsidR="00D765B8">
          <w:rPr>
            <w:noProof/>
            <w:webHidden/>
          </w:rPr>
          <w:t>68</w:t>
        </w:r>
        <w:r>
          <w:rPr>
            <w:noProof/>
            <w:webHidden/>
          </w:rPr>
          <w:fldChar w:fldCharType="end"/>
        </w:r>
      </w:hyperlink>
    </w:p>
    <w:p w14:paraId="49402AC6" w14:textId="291412AE"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8" w:history="1">
        <w:r w:rsidRPr="007D4D0E">
          <w:rPr>
            <w:rStyle w:val="Hyperlink"/>
            <w:noProof/>
          </w:rPr>
          <w:t xml:space="preserve">Figure </w:t>
        </w:r>
        <w:r w:rsidRPr="007D4D0E">
          <w:rPr>
            <w:rStyle w:val="Hyperlink"/>
            <w:noProof/>
            <w:cs/>
          </w:rPr>
          <w:t>‎</w:t>
        </w:r>
        <w:r w:rsidRPr="007D4D0E">
          <w:rPr>
            <w:rStyle w:val="Hyperlink"/>
            <w:noProof/>
          </w:rPr>
          <w:t>4.27  Calibration of confidence interval validation indicating accuracy of the prediction.</w:t>
        </w:r>
        <w:r>
          <w:rPr>
            <w:noProof/>
            <w:webHidden/>
          </w:rPr>
          <w:tab/>
        </w:r>
        <w:r>
          <w:rPr>
            <w:noProof/>
            <w:webHidden/>
          </w:rPr>
          <w:fldChar w:fldCharType="begin"/>
        </w:r>
        <w:r>
          <w:rPr>
            <w:noProof/>
            <w:webHidden/>
          </w:rPr>
          <w:instrText xml:space="preserve"> PAGEREF _Toc219471408 \h </w:instrText>
        </w:r>
        <w:r>
          <w:rPr>
            <w:noProof/>
            <w:webHidden/>
          </w:rPr>
        </w:r>
        <w:r>
          <w:rPr>
            <w:noProof/>
            <w:webHidden/>
          </w:rPr>
          <w:fldChar w:fldCharType="separate"/>
        </w:r>
        <w:r w:rsidR="00D765B8">
          <w:rPr>
            <w:noProof/>
            <w:webHidden/>
          </w:rPr>
          <w:t>70</w:t>
        </w:r>
        <w:r>
          <w:rPr>
            <w:noProof/>
            <w:webHidden/>
          </w:rPr>
          <w:fldChar w:fldCharType="end"/>
        </w:r>
      </w:hyperlink>
    </w:p>
    <w:p w14:paraId="3DB5D09C" w14:textId="3F759F02" w:rsidR="00C30528" w:rsidRDefault="00C30528" w:rsidP="00F33B64">
      <w:pPr>
        <w:pStyle w:val="TableofFigures"/>
        <w:tabs>
          <w:tab w:val="right" w:pos="8210"/>
        </w:tabs>
        <w:rPr>
          <w:rFonts w:asciiTheme="minorHAnsi" w:eastAsiaTheme="minorEastAsia" w:hAnsiTheme="minorHAnsi" w:cstheme="minorBidi"/>
          <w:noProof/>
          <w:kern w:val="2"/>
          <w14:ligatures w14:val="standardContextual"/>
        </w:rPr>
      </w:pPr>
      <w:hyperlink w:anchor="_Toc219471409" w:history="1">
        <w:r w:rsidRPr="007D4D0E">
          <w:rPr>
            <w:rStyle w:val="Hyperlink"/>
            <w:noProof/>
          </w:rPr>
          <w:t xml:space="preserve">Figure </w:t>
        </w:r>
        <w:r w:rsidRPr="007D4D0E">
          <w:rPr>
            <w:rStyle w:val="Hyperlink"/>
            <w:noProof/>
            <w:cs/>
          </w:rPr>
          <w:t>‎</w:t>
        </w:r>
        <w:r w:rsidRPr="007D4D0E">
          <w:rPr>
            <w:rStyle w:val="Hyperlink"/>
            <w:noProof/>
          </w:rPr>
          <w:t>4.28 Visualization of feature importance that demonstrates the effect of each and every hyperparameter on the model performance during 50 iterations of Randomized-Search-sCV.</w:t>
        </w:r>
        <w:r>
          <w:rPr>
            <w:noProof/>
            <w:webHidden/>
          </w:rPr>
          <w:tab/>
        </w:r>
        <w:r>
          <w:rPr>
            <w:noProof/>
            <w:webHidden/>
          </w:rPr>
          <w:fldChar w:fldCharType="begin"/>
        </w:r>
        <w:r>
          <w:rPr>
            <w:noProof/>
            <w:webHidden/>
          </w:rPr>
          <w:instrText xml:space="preserve"> PAGEREF _Toc219471409 \h </w:instrText>
        </w:r>
        <w:r>
          <w:rPr>
            <w:noProof/>
            <w:webHidden/>
          </w:rPr>
        </w:r>
        <w:r>
          <w:rPr>
            <w:noProof/>
            <w:webHidden/>
          </w:rPr>
          <w:fldChar w:fldCharType="separate"/>
        </w:r>
        <w:r w:rsidR="00D765B8">
          <w:rPr>
            <w:noProof/>
            <w:webHidden/>
          </w:rPr>
          <w:t>74</w:t>
        </w:r>
        <w:r>
          <w:rPr>
            <w:noProof/>
            <w:webHidden/>
          </w:rPr>
          <w:fldChar w:fldCharType="end"/>
        </w:r>
      </w:hyperlink>
    </w:p>
    <w:p w14:paraId="1287C201" w14:textId="0310D2FB" w:rsidR="002672D9" w:rsidRPr="00BB2820" w:rsidRDefault="002672D9" w:rsidP="00F33B64">
      <w:pPr>
        <w:pStyle w:val="Heading1"/>
        <w:rPr>
          <w:rFonts w:eastAsiaTheme="minorEastAsia"/>
          <w:color w:val="auto"/>
          <w:sz w:val="24"/>
          <w:szCs w:val="24"/>
          <w:lang w:val="en-GB" w:eastAsia="en-US"/>
        </w:rPr>
      </w:pPr>
      <w:r w:rsidRPr="00BB2820">
        <w:rPr>
          <w:rFonts w:eastAsiaTheme="minorEastAsia"/>
          <w:color w:val="auto"/>
          <w:sz w:val="24"/>
          <w:szCs w:val="24"/>
          <w:lang w:val="en-GB" w:eastAsia="en-US"/>
        </w:rPr>
        <w:fldChar w:fldCharType="end"/>
      </w:r>
    </w:p>
    <w:p w14:paraId="234CA3A2" w14:textId="77777777" w:rsidR="00CC1280" w:rsidRPr="00BB2820" w:rsidRDefault="00CC1280" w:rsidP="00BB2820">
      <w:pPr>
        <w:spacing w:line="360" w:lineRule="auto"/>
        <w:rPr>
          <w:lang w:val="en-GB" w:eastAsia="en-US"/>
        </w:rPr>
      </w:pPr>
    </w:p>
    <w:p w14:paraId="5D387469" w14:textId="77777777" w:rsidR="00CC1280" w:rsidRPr="00BB2820" w:rsidRDefault="00CC1280" w:rsidP="00BB2820">
      <w:pPr>
        <w:spacing w:line="360" w:lineRule="auto"/>
        <w:rPr>
          <w:lang w:val="en-GB" w:eastAsia="en-US"/>
        </w:rPr>
      </w:pPr>
    </w:p>
    <w:p w14:paraId="1FA3B376" w14:textId="77777777" w:rsidR="00CC1280" w:rsidRPr="00BB2820" w:rsidRDefault="00CC1280" w:rsidP="00BB2820">
      <w:pPr>
        <w:spacing w:line="360" w:lineRule="auto"/>
        <w:rPr>
          <w:lang w:val="en-GB" w:eastAsia="en-US"/>
        </w:rPr>
      </w:pPr>
    </w:p>
    <w:p w14:paraId="37D6E136" w14:textId="77777777" w:rsidR="00CC1280" w:rsidRPr="00BB2820" w:rsidRDefault="00CC1280" w:rsidP="00BB2820">
      <w:pPr>
        <w:spacing w:line="360" w:lineRule="auto"/>
        <w:rPr>
          <w:lang w:val="en-GB" w:eastAsia="en-US"/>
        </w:rPr>
      </w:pPr>
    </w:p>
    <w:p w14:paraId="655132D5" w14:textId="77777777" w:rsidR="00CC1280" w:rsidRPr="00BB2820" w:rsidRDefault="00CC1280" w:rsidP="00BB2820">
      <w:pPr>
        <w:spacing w:line="360" w:lineRule="auto"/>
        <w:rPr>
          <w:lang w:val="en-GB" w:eastAsia="en-US"/>
        </w:rPr>
      </w:pPr>
    </w:p>
    <w:p w14:paraId="70B9158B" w14:textId="77777777" w:rsidR="00CC1280" w:rsidRPr="00BB2820" w:rsidRDefault="00CC1280" w:rsidP="00BB2820">
      <w:pPr>
        <w:spacing w:line="360" w:lineRule="auto"/>
        <w:rPr>
          <w:lang w:val="en-GB" w:eastAsia="en-US"/>
        </w:rPr>
      </w:pPr>
    </w:p>
    <w:p w14:paraId="48555878" w14:textId="77777777" w:rsidR="00CC1280" w:rsidRPr="00BB2820" w:rsidRDefault="00CC1280" w:rsidP="00BB2820">
      <w:pPr>
        <w:spacing w:line="360" w:lineRule="auto"/>
        <w:rPr>
          <w:lang w:val="en-GB" w:eastAsia="en-US"/>
        </w:rPr>
      </w:pPr>
    </w:p>
    <w:p w14:paraId="7F83FA80" w14:textId="77777777" w:rsidR="00CC1280" w:rsidRPr="00BB2820" w:rsidRDefault="00CC1280" w:rsidP="00BB2820">
      <w:pPr>
        <w:spacing w:line="360" w:lineRule="auto"/>
        <w:rPr>
          <w:lang w:val="en-GB" w:eastAsia="en-US"/>
        </w:rPr>
      </w:pPr>
    </w:p>
    <w:p w14:paraId="1903BE4C" w14:textId="70AEDB50" w:rsidR="00CC1280" w:rsidRPr="00BB2820" w:rsidRDefault="00CC1280" w:rsidP="00BB2820">
      <w:pPr>
        <w:spacing w:line="360" w:lineRule="auto"/>
        <w:rPr>
          <w:lang w:val="en-GB" w:eastAsia="en-US"/>
        </w:rPr>
      </w:pPr>
    </w:p>
    <w:p w14:paraId="1C61B918" w14:textId="77777777" w:rsidR="00B114BF" w:rsidRPr="00BB2820" w:rsidRDefault="00B114BF" w:rsidP="00BB2820">
      <w:pPr>
        <w:spacing w:line="360" w:lineRule="auto"/>
        <w:rPr>
          <w:rFonts w:eastAsiaTheme="minorEastAsia"/>
          <w:b/>
          <w:bCs/>
          <w:lang w:val="en-GB" w:eastAsia="en-US"/>
        </w:rPr>
      </w:pPr>
    </w:p>
    <w:p w14:paraId="16DAEB22" w14:textId="77777777" w:rsidR="00C30528" w:rsidRDefault="00C30528">
      <w:pPr>
        <w:rPr>
          <w:rFonts w:eastAsiaTheme="minorEastAsia"/>
          <w:b/>
          <w:bCs/>
          <w:sz w:val="28"/>
          <w:szCs w:val="28"/>
          <w:lang w:val="en-GB" w:eastAsia="en-US"/>
        </w:rPr>
      </w:pPr>
      <w:r>
        <w:rPr>
          <w:rFonts w:eastAsiaTheme="minorEastAsia"/>
          <w:lang w:val="en-GB" w:eastAsia="en-US"/>
        </w:rPr>
        <w:br w:type="page"/>
      </w:r>
    </w:p>
    <w:p w14:paraId="61CD72E1" w14:textId="7A837FFC" w:rsidR="00CC1280" w:rsidRPr="00BB2820" w:rsidRDefault="004B2275" w:rsidP="00BB2820">
      <w:pPr>
        <w:pStyle w:val="Heading1"/>
        <w:spacing w:line="360" w:lineRule="auto"/>
        <w:jc w:val="center"/>
        <w:rPr>
          <w:rFonts w:eastAsiaTheme="minorEastAsia"/>
          <w:color w:val="auto"/>
          <w:lang w:val="en-GB" w:eastAsia="en-US"/>
        </w:rPr>
      </w:pPr>
      <w:bookmarkStart w:id="3" w:name="_Toc219737524"/>
      <w:r w:rsidRPr="00BB2820">
        <w:rPr>
          <w:rFonts w:eastAsiaTheme="minorEastAsia"/>
          <w:color w:val="auto"/>
          <w:lang w:val="en-GB" w:eastAsia="en-US"/>
        </w:rPr>
        <w:lastRenderedPageBreak/>
        <w:t>LIST OF ABBREVIATIONS</w:t>
      </w:r>
      <w:bookmarkEnd w:id="3"/>
    </w:p>
    <w:tbl>
      <w:tblPr>
        <w:tblStyle w:val="TableGrid"/>
        <w:tblW w:w="0" w:type="auto"/>
        <w:jc w:val="center"/>
        <w:tblLook w:val="04A0" w:firstRow="1" w:lastRow="0" w:firstColumn="1" w:lastColumn="0" w:noHBand="0" w:noVBand="1"/>
      </w:tblPr>
      <w:tblGrid>
        <w:gridCol w:w="1577"/>
        <w:gridCol w:w="4178"/>
      </w:tblGrid>
      <w:tr w:rsidR="00CC1280" w:rsidRPr="00BB2820" w14:paraId="50985DA8" w14:textId="77777777" w:rsidTr="00F33B64">
        <w:trPr>
          <w:jc w:val="center"/>
        </w:trPr>
        <w:tc>
          <w:tcPr>
            <w:tcW w:w="0" w:type="auto"/>
            <w:hideMark/>
          </w:tcPr>
          <w:p w14:paraId="77E2EE36" w14:textId="77777777" w:rsidR="00CC1280" w:rsidRPr="00BB2820" w:rsidRDefault="00CC1280" w:rsidP="00BB2820">
            <w:pPr>
              <w:spacing w:after="240" w:line="360" w:lineRule="auto"/>
              <w:jc w:val="center"/>
              <w:rPr>
                <w:b/>
                <w:bCs/>
              </w:rPr>
            </w:pPr>
            <w:r w:rsidRPr="00BB2820">
              <w:rPr>
                <w:b/>
                <w:bCs/>
              </w:rPr>
              <w:t>Abbreviation</w:t>
            </w:r>
          </w:p>
        </w:tc>
        <w:tc>
          <w:tcPr>
            <w:tcW w:w="4178" w:type="dxa"/>
            <w:hideMark/>
          </w:tcPr>
          <w:p w14:paraId="57D990E4" w14:textId="77777777" w:rsidR="00CC1280" w:rsidRPr="00BB2820" w:rsidRDefault="00CC1280" w:rsidP="00BB2820">
            <w:pPr>
              <w:spacing w:after="240" w:line="360" w:lineRule="auto"/>
              <w:jc w:val="center"/>
              <w:rPr>
                <w:b/>
                <w:bCs/>
              </w:rPr>
            </w:pPr>
            <w:r w:rsidRPr="00BB2820">
              <w:rPr>
                <w:b/>
                <w:bCs/>
              </w:rPr>
              <w:t>Full Form</w:t>
            </w:r>
          </w:p>
        </w:tc>
      </w:tr>
      <w:tr w:rsidR="00CC1280" w:rsidRPr="00BB2820" w14:paraId="44031346" w14:textId="77777777" w:rsidTr="00F33B64">
        <w:trPr>
          <w:jc w:val="center"/>
        </w:trPr>
        <w:tc>
          <w:tcPr>
            <w:tcW w:w="0" w:type="auto"/>
            <w:hideMark/>
          </w:tcPr>
          <w:p w14:paraId="004DE647" w14:textId="77777777" w:rsidR="00CC1280" w:rsidRPr="00BB2820" w:rsidRDefault="00CC1280" w:rsidP="00BB2820">
            <w:pPr>
              <w:spacing w:after="240" w:line="360" w:lineRule="auto"/>
            </w:pPr>
            <w:r w:rsidRPr="00BB2820">
              <w:t>ACI</w:t>
            </w:r>
          </w:p>
        </w:tc>
        <w:tc>
          <w:tcPr>
            <w:tcW w:w="4178" w:type="dxa"/>
            <w:hideMark/>
          </w:tcPr>
          <w:p w14:paraId="4787E904" w14:textId="77777777" w:rsidR="00CC1280" w:rsidRPr="00BB2820" w:rsidRDefault="00CC1280" w:rsidP="00BB2820">
            <w:pPr>
              <w:spacing w:after="240" w:line="360" w:lineRule="auto"/>
            </w:pPr>
            <w:r w:rsidRPr="00BB2820">
              <w:t>American Concrete Institute</w:t>
            </w:r>
          </w:p>
        </w:tc>
      </w:tr>
      <w:tr w:rsidR="00CC1280" w:rsidRPr="00BB2820" w14:paraId="76DEBA7C" w14:textId="77777777" w:rsidTr="00F33B64">
        <w:trPr>
          <w:jc w:val="center"/>
        </w:trPr>
        <w:tc>
          <w:tcPr>
            <w:tcW w:w="0" w:type="auto"/>
            <w:hideMark/>
          </w:tcPr>
          <w:p w14:paraId="45073DF8" w14:textId="77777777" w:rsidR="00CC1280" w:rsidRPr="00BB2820" w:rsidRDefault="00CC1280" w:rsidP="00BB2820">
            <w:pPr>
              <w:spacing w:after="240" w:line="360" w:lineRule="auto"/>
            </w:pPr>
            <w:r w:rsidRPr="00BB2820">
              <w:t>ANN</w:t>
            </w:r>
          </w:p>
        </w:tc>
        <w:tc>
          <w:tcPr>
            <w:tcW w:w="4178" w:type="dxa"/>
            <w:hideMark/>
          </w:tcPr>
          <w:p w14:paraId="41E12F41" w14:textId="77777777" w:rsidR="00CC1280" w:rsidRPr="00BB2820" w:rsidRDefault="00CC1280" w:rsidP="00BB2820">
            <w:pPr>
              <w:spacing w:after="240" w:line="360" w:lineRule="auto"/>
            </w:pPr>
            <w:r w:rsidRPr="00BB2820">
              <w:t>Artificial Neural Network</w:t>
            </w:r>
          </w:p>
        </w:tc>
      </w:tr>
      <w:tr w:rsidR="00CC1280" w:rsidRPr="00BB2820" w14:paraId="4D183B42" w14:textId="77777777" w:rsidTr="00F33B64">
        <w:trPr>
          <w:jc w:val="center"/>
        </w:trPr>
        <w:tc>
          <w:tcPr>
            <w:tcW w:w="0" w:type="auto"/>
            <w:hideMark/>
          </w:tcPr>
          <w:p w14:paraId="59A51A23" w14:textId="77777777" w:rsidR="00CC1280" w:rsidRPr="00BB2820" w:rsidRDefault="00CC1280" w:rsidP="00BB2820">
            <w:pPr>
              <w:spacing w:after="240" w:line="360" w:lineRule="auto"/>
            </w:pPr>
            <w:r w:rsidRPr="00BB2820">
              <w:t>BC</w:t>
            </w:r>
          </w:p>
        </w:tc>
        <w:tc>
          <w:tcPr>
            <w:tcW w:w="4178" w:type="dxa"/>
            <w:hideMark/>
          </w:tcPr>
          <w:p w14:paraId="2DE88A8E" w14:textId="77777777" w:rsidR="00CC1280" w:rsidRPr="00BB2820" w:rsidRDefault="00CC1280" w:rsidP="00BB2820">
            <w:pPr>
              <w:spacing w:after="240" w:line="360" w:lineRule="auto"/>
            </w:pPr>
            <w:r w:rsidRPr="00BB2820">
              <w:t>Boundary Condition</w:t>
            </w:r>
          </w:p>
        </w:tc>
      </w:tr>
      <w:tr w:rsidR="00CC1280" w:rsidRPr="00BB2820" w14:paraId="13AC8EA1" w14:textId="77777777" w:rsidTr="00F33B64">
        <w:trPr>
          <w:jc w:val="center"/>
        </w:trPr>
        <w:tc>
          <w:tcPr>
            <w:tcW w:w="0" w:type="auto"/>
            <w:hideMark/>
          </w:tcPr>
          <w:p w14:paraId="35A62C5E" w14:textId="77777777" w:rsidR="00CC1280" w:rsidRPr="00BB2820" w:rsidRDefault="00CC1280" w:rsidP="00BB2820">
            <w:pPr>
              <w:spacing w:after="240" w:line="360" w:lineRule="auto"/>
            </w:pPr>
            <w:r w:rsidRPr="00BB2820">
              <w:t>CI</w:t>
            </w:r>
          </w:p>
        </w:tc>
        <w:tc>
          <w:tcPr>
            <w:tcW w:w="4178" w:type="dxa"/>
            <w:hideMark/>
          </w:tcPr>
          <w:p w14:paraId="4300E060" w14:textId="77777777" w:rsidR="00CC1280" w:rsidRPr="00BB2820" w:rsidRDefault="00CC1280" w:rsidP="00BB2820">
            <w:pPr>
              <w:spacing w:after="240" w:line="360" w:lineRule="auto"/>
            </w:pPr>
            <w:r w:rsidRPr="00BB2820">
              <w:t>Confidence Interval</w:t>
            </w:r>
          </w:p>
        </w:tc>
      </w:tr>
      <w:tr w:rsidR="00CC1280" w:rsidRPr="00BB2820" w14:paraId="65C55D0D" w14:textId="77777777" w:rsidTr="00F33B64">
        <w:trPr>
          <w:jc w:val="center"/>
        </w:trPr>
        <w:tc>
          <w:tcPr>
            <w:tcW w:w="0" w:type="auto"/>
            <w:hideMark/>
          </w:tcPr>
          <w:p w14:paraId="5DE88277" w14:textId="77777777" w:rsidR="00CC1280" w:rsidRPr="00BB2820" w:rsidRDefault="00CC1280" w:rsidP="00BB2820">
            <w:pPr>
              <w:spacing w:after="240" w:line="360" w:lineRule="auto"/>
            </w:pPr>
            <w:r w:rsidRPr="00BB2820">
              <w:t>CV</w:t>
            </w:r>
          </w:p>
        </w:tc>
        <w:tc>
          <w:tcPr>
            <w:tcW w:w="4178" w:type="dxa"/>
            <w:hideMark/>
          </w:tcPr>
          <w:p w14:paraId="3BE1F01D" w14:textId="77777777" w:rsidR="00CC1280" w:rsidRPr="00BB2820" w:rsidRDefault="00CC1280" w:rsidP="00BB2820">
            <w:pPr>
              <w:spacing w:after="240" w:line="360" w:lineRule="auto"/>
            </w:pPr>
            <w:r w:rsidRPr="00BB2820">
              <w:t>Cross-Validation</w:t>
            </w:r>
          </w:p>
        </w:tc>
      </w:tr>
      <w:tr w:rsidR="00CC1280" w:rsidRPr="00BB2820" w14:paraId="32D8E914" w14:textId="77777777" w:rsidTr="00F33B64">
        <w:trPr>
          <w:jc w:val="center"/>
        </w:trPr>
        <w:tc>
          <w:tcPr>
            <w:tcW w:w="0" w:type="auto"/>
            <w:hideMark/>
          </w:tcPr>
          <w:p w14:paraId="5F8FB7BA" w14:textId="77777777" w:rsidR="00CC1280" w:rsidRPr="00BB2820" w:rsidRDefault="00CC1280" w:rsidP="00BB2820">
            <w:pPr>
              <w:spacing w:after="240" w:line="360" w:lineRule="auto"/>
            </w:pPr>
            <w:r w:rsidRPr="00BB2820">
              <w:t>DOF</w:t>
            </w:r>
          </w:p>
        </w:tc>
        <w:tc>
          <w:tcPr>
            <w:tcW w:w="4178" w:type="dxa"/>
            <w:hideMark/>
          </w:tcPr>
          <w:p w14:paraId="27884C03" w14:textId="77777777" w:rsidR="00CC1280" w:rsidRPr="00BB2820" w:rsidRDefault="00CC1280" w:rsidP="00BB2820">
            <w:pPr>
              <w:spacing w:after="240" w:line="360" w:lineRule="auto"/>
            </w:pPr>
            <w:r w:rsidRPr="00BB2820">
              <w:t>Degree of Freedom</w:t>
            </w:r>
          </w:p>
        </w:tc>
      </w:tr>
      <w:tr w:rsidR="00CC1280" w:rsidRPr="00BB2820" w14:paraId="752658A7" w14:textId="77777777" w:rsidTr="00F33B64">
        <w:trPr>
          <w:jc w:val="center"/>
        </w:trPr>
        <w:tc>
          <w:tcPr>
            <w:tcW w:w="0" w:type="auto"/>
            <w:hideMark/>
          </w:tcPr>
          <w:p w14:paraId="467283E0" w14:textId="77777777" w:rsidR="00CC1280" w:rsidRPr="00BB2820" w:rsidRDefault="00CC1280" w:rsidP="00BB2820">
            <w:pPr>
              <w:spacing w:after="240" w:line="360" w:lineRule="auto"/>
            </w:pPr>
            <w:r w:rsidRPr="00BB2820">
              <w:t>EBT</w:t>
            </w:r>
          </w:p>
        </w:tc>
        <w:tc>
          <w:tcPr>
            <w:tcW w:w="4178" w:type="dxa"/>
            <w:hideMark/>
          </w:tcPr>
          <w:p w14:paraId="3239F986" w14:textId="77777777" w:rsidR="00CC1280" w:rsidRPr="00BB2820" w:rsidRDefault="00CC1280" w:rsidP="00BB2820">
            <w:pPr>
              <w:spacing w:after="240" w:line="360" w:lineRule="auto"/>
            </w:pPr>
            <w:r w:rsidRPr="00BB2820">
              <w:t>Euler-Bernoulli Beam Theory</w:t>
            </w:r>
          </w:p>
        </w:tc>
      </w:tr>
      <w:tr w:rsidR="00CC1280" w:rsidRPr="00BB2820" w14:paraId="021587AC" w14:textId="77777777" w:rsidTr="00F33B64">
        <w:trPr>
          <w:jc w:val="center"/>
        </w:trPr>
        <w:tc>
          <w:tcPr>
            <w:tcW w:w="0" w:type="auto"/>
            <w:hideMark/>
          </w:tcPr>
          <w:p w14:paraId="5B23E9BD" w14:textId="77777777" w:rsidR="00CC1280" w:rsidRPr="00BB2820" w:rsidRDefault="00CC1280" w:rsidP="00BB2820">
            <w:pPr>
              <w:spacing w:after="240" w:line="360" w:lineRule="auto"/>
            </w:pPr>
            <w:r w:rsidRPr="00BB2820">
              <w:t>FEM</w:t>
            </w:r>
          </w:p>
        </w:tc>
        <w:tc>
          <w:tcPr>
            <w:tcW w:w="4178" w:type="dxa"/>
            <w:hideMark/>
          </w:tcPr>
          <w:p w14:paraId="0BCAE73B" w14:textId="77777777" w:rsidR="00CC1280" w:rsidRPr="00BB2820" w:rsidRDefault="00CC1280" w:rsidP="00BB2820">
            <w:pPr>
              <w:spacing w:after="240" w:line="360" w:lineRule="auto"/>
            </w:pPr>
            <w:r w:rsidRPr="00BB2820">
              <w:t>Finite Element Method</w:t>
            </w:r>
          </w:p>
        </w:tc>
      </w:tr>
      <w:tr w:rsidR="00CC1280" w:rsidRPr="00BB2820" w14:paraId="4D67E836" w14:textId="77777777" w:rsidTr="00F33B64">
        <w:trPr>
          <w:jc w:val="center"/>
        </w:trPr>
        <w:tc>
          <w:tcPr>
            <w:tcW w:w="0" w:type="auto"/>
            <w:hideMark/>
          </w:tcPr>
          <w:p w14:paraId="0F027EAB" w14:textId="77777777" w:rsidR="00CC1280" w:rsidRPr="00BB2820" w:rsidRDefault="00CC1280" w:rsidP="00BB2820">
            <w:pPr>
              <w:spacing w:after="240" w:line="360" w:lineRule="auto"/>
            </w:pPr>
            <w:r w:rsidRPr="00BB2820">
              <w:t>FRF</w:t>
            </w:r>
          </w:p>
        </w:tc>
        <w:tc>
          <w:tcPr>
            <w:tcW w:w="4178" w:type="dxa"/>
            <w:hideMark/>
          </w:tcPr>
          <w:p w14:paraId="6DC22DE7" w14:textId="77777777" w:rsidR="00CC1280" w:rsidRPr="00BB2820" w:rsidRDefault="00CC1280" w:rsidP="00BB2820">
            <w:pPr>
              <w:spacing w:after="240" w:line="360" w:lineRule="auto"/>
            </w:pPr>
            <w:r w:rsidRPr="00BB2820">
              <w:t>Frequency Response Function</w:t>
            </w:r>
          </w:p>
        </w:tc>
      </w:tr>
      <w:tr w:rsidR="00CC1280" w:rsidRPr="00BB2820" w14:paraId="247FEEDB" w14:textId="77777777" w:rsidTr="00F33B64">
        <w:trPr>
          <w:jc w:val="center"/>
        </w:trPr>
        <w:tc>
          <w:tcPr>
            <w:tcW w:w="0" w:type="auto"/>
            <w:hideMark/>
          </w:tcPr>
          <w:p w14:paraId="26442BAC" w14:textId="77777777" w:rsidR="00CC1280" w:rsidRPr="00BB2820" w:rsidRDefault="00CC1280" w:rsidP="00BB2820">
            <w:pPr>
              <w:spacing w:after="240" w:line="360" w:lineRule="auto"/>
            </w:pPr>
            <w:r w:rsidRPr="00BB2820">
              <w:t>LHS</w:t>
            </w:r>
          </w:p>
        </w:tc>
        <w:tc>
          <w:tcPr>
            <w:tcW w:w="4178" w:type="dxa"/>
            <w:hideMark/>
          </w:tcPr>
          <w:p w14:paraId="204C26F9" w14:textId="77777777" w:rsidR="00CC1280" w:rsidRPr="00BB2820" w:rsidRDefault="00CC1280" w:rsidP="00BB2820">
            <w:pPr>
              <w:spacing w:after="240" w:line="360" w:lineRule="auto"/>
            </w:pPr>
            <w:r w:rsidRPr="00BB2820">
              <w:t>Latin Hypercube Sampling</w:t>
            </w:r>
          </w:p>
        </w:tc>
      </w:tr>
      <w:tr w:rsidR="00CC1280" w:rsidRPr="00BB2820" w14:paraId="1DBCFB8A" w14:textId="77777777" w:rsidTr="00F33B64">
        <w:trPr>
          <w:jc w:val="center"/>
        </w:trPr>
        <w:tc>
          <w:tcPr>
            <w:tcW w:w="0" w:type="auto"/>
            <w:hideMark/>
          </w:tcPr>
          <w:p w14:paraId="5AFB1D93" w14:textId="77777777" w:rsidR="00CC1280" w:rsidRPr="00BB2820" w:rsidRDefault="00CC1280" w:rsidP="00BB2820">
            <w:pPr>
              <w:spacing w:after="240" w:line="360" w:lineRule="auto"/>
            </w:pPr>
            <w:r w:rsidRPr="00BB2820">
              <w:t>MAC</w:t>
            </w:r>
          </w:p>
        </w:tc>
        <w:tc>
          <w:tcPr>
            <w:tcW w:w="4178" w:type="dxa"/>
            <w:hideMark/>
          </w:tcPr>
          <w:p w14:paraId="6EAA7E52" w14:textId="77777777" w:rsidR="00CC1280" w:rsidRPr="00BB2820" w:rsidRDefault="00CC1280" w:rsidP="00BB2820">
            <w:pPr>
              <w:spacing w:after="240" w:line="360" w:lineRule="auto"/>
            </w:pPr>
            <w:r w:rsidRPr="00BB2820">
              <w:t>Modal Assurance Criterion</w:t>
            </w:r>
          </w:p>
        </w:tc>
      </w:tr>
      <w:tr w:rsidR="00CC1280" w:rsidRPr="00BB2820" w14:paraId="31557435" w14:textId="77777777" w:rsidTr="00F33B64">
        <w:trPr>
          <w:jc w:val="center"/>
        </w:trPr>
        <w:tc>
          <w:tcPr>
            <w:tcW w:w="0" w:type="auto"/>
            <w:hideMark/>
          </w:tcPr>
          <w:p w14:paraId="760A9840" w14:textId="77777777" w:rsidR="00CC1280" w:rsidRPr="00BB2820" w:rsidRDefault="00CC1280" w:rsidP="00BB2820">
            <w:pPr>
              <w:spacing w:after="240" w:line="360" w:lineRule="auto"/>
            </w:pPr>
            <w:r w:rsidRPr="00BB2820">
              <w:t>MAE</w:t>
            </w:r>
          </w:p>
        </w:tc>
        <w:tc>
          <w:tcPr>
            <w:tcW w:w="4178" w:type="dxa"/>
            <w:hideMark/>
          </w:tcPr>
          <w:p w14:paraId="0F7FB528" w14:textId="77777777" w:rsidR="00CC1280" w:rsidRPr="00BB2820" w:rsidRDefault="00CC1280" w:rsidP="00BB2820">
            <w:pPr>
              <w:spacing w:after="240" w:line="360" w:lineRule="auto"/>
            </w:pPr>
            <w:r w:rsidRPr="00BB2820">
              <w:t>Mean Absolute Error</w:t>
            </w:r>
          </w:p>
        </w:tc>
      </w:tr>
      <w:tr w:rsidR="00CC1280" w:rsidRPr="00BB2820" w14:paraId="261D0DE3" w14:textId="77777777" w:rsidTr="00F33B64">
        <w:trPr>
          <w:jc w:val="center"/>
        </w:trPr>
        <w:tc>
          <w:tcPr>
            <w:tcW w:w="0" w:type="auto"/>
            <w:hideMark/>
          </w:tcPr>
          <w:p w14:paraId="3657E355" w14:textId="77777777" w:rsidR="00CC1280" w:rsidRPr="00BB2820" w:rsidRDefault="00CC1280" w:rsidP="00BB2820">
            <w:pPr>
              <w:spacing w:after="240" w:line="360" w:lineRule="auto"/>
            </w:pPr>
            <w:r w:rsidRPr="00BB2820">
              <w:t>ML</w:t>
            </w:r>
          </w:p>
        </w:tc>
        <w:tc>
          <w:tcPr>
            <w:tcW w:w="4178" w:type="dxa"/>
            <w:hideMark/>
          </w:tcPr>
          <w:p w14:paraId="64B8F1B1" w14:textId="77777777" w:rsidR="00CC1280" w:rsidRPr="00BB2820" w:rsidRDefault="00CC1280" w:rsidP="00BB2820">
            <w:pPr>
              <w:spacing w:after="240" w:line="360" w:lineRule="auto"/>
            </w:pPr>
            <w:r w:rsidRPr="00BB2820">
              <w:t>Machine Learning</w:t>
            </w:r>
          </w:p>
        </w:tc>
      </w:tr>
      <w:tr w:rsidR="00CC1280" w:rsidRPr="00BB2820" w14:paraId="73F2E5E9" w14:textId="77777777" w:rsidTr="00F33B64">
        <w:trPr>
          <w:jc w:val="center"/>
        </w:trPr>
        <w:tc>
          <w:tcPr>
            <w:tcW w:w="0" w:type="auto"/>
            <w:hideMark/>
          </w:tcPr>
          <w:p w14:paraId="43AA773C" w14:textId="77777777" w:rsidR="00CC1280" w:rsidRPr="00BB2820" w:rsidRDefault="00CC1280" w:rsidP="00BB2820">
            <w:pPr>
              <w:spacing w:after="240" w:line="360" w:lineRule="auto"/>
            </w:pPr>
            <w:r w:rsidRPr="00BB2820">
              <w:t>MLP</w:t>
            </w:r>
          </w:p>
        </w:tc>
        <w:tc>
          <w:tcPr>
            <w:tcW w:w="4178" w:type="dxa"/>
            <w:hideMark/>
          </w:tcPr>
          <w:p w14:paraId="7DAD145B" w14:textId="77777777" w:rsidR="00CC1280" w:rsidRPr="00BB2820" w:rsidRDefault="00CC1280" w:rsidP="00BB2820">
            <w:pPr>
              <w:spacing w:after="240" w:line="360" w:lineRule="auto"/>
            </w:pPr>
            <w:r w:rsidRPr="00BB2820">
              <w:t>Multilayer Perceptron</w:t>
            </w:r>
          </w:p>
        </w:tc>
      </w:tr>
      <w:tr w:rsidR="00CC1280" w:rsidRPr="00BB2820" w14:paraId="51BCBE05" w14:textId="77777777" w:rsidTr="00F33B64">
        <w:trPr>
          <w:jc w:val="center"/>
        </w:trPr>
        <w:tc>
          <w:tcPr>
            <w:tcW w:w="0" w:type="auto"/>
            <w:hideMark/>
          </w:tcPr>
          <w:p w14:paraId="486B096A" w14:textId="77777777" w:rsidR="00CC1280" w:rsidRPr="00BB2820" w:rsidRDefault="00CC1280" w:rsidP="00BB2820">
            <w:pPr>
              <w:spacing w:after="240" w:line="360" w:lineRule="auto"/>
            </w:pPr>
            <w:r w:rsidRPr="00BB2820">
              <w:t>RC</w:t>
            </w:r>
          </w:p>
        </w:tc>
        <w:tc>
          <w:tcPr>
            <w:tcW w:w="4178" w:type="dxa"/>
            <w:hideMark/>
          </w:tcPr>
          <w:p w14:paraId="4D550564" w14:textId="77777777" w:rsidR="00CC1280" w:rsidRPr="00BB2820" w:rsidRDefault="00CC1280" w:rsidP="00BB2820">
            <w:pPr>
              <w:spacing w:after="240" w:line="360" w:lineRule="auto"/>
            </w:pPr>
            <w:r w:rsidRPr="00BB2820">
              <w:t>Reinforced Concrete</w:t>
            </w:r>
          </w:p>
        </w:tc>
      </w:tr>
      <w:tr w:rsidR="00CC1280" w:rsidRPr="00BB2820" w14:paraId="0BD2A54A" w14:textId="77777777" w:rsidTr="00F33B64">
        <w:trPr>
          <w:jc w:val="center"/>
        </w:trPr>
        <w:tc>
          <w:tcPr>
            <w:tcW w:w="0" w:type="auto"/>
            <w:hideMark/>
          </w:tcPr>
          <w:p w14:paraId="50D2A6D9" w14:textId="77777777" w:rsidR="00CC1280" w:rsidRPr="00BB2820" w:rsidRDefault="00CC1280" w:rsidP="00BB2820">
            <w:pPr>
              <w:spacing w:after="240" w:line="360" w:lineRule="auto"/>
            </w:pPr>
            <w:r w:rsidRPr="00BB2820">
              <w:t>RF</w:t>
            </w:r>
          </w:p>
        </w:tc>
        <w:tc>
          <w:tcPr>
            <w:tcW w:w="4178" w:type="dxa"/>
            <w:hideMark/>
          </w:tcPr>
          <w:p w14:paraId="3C57B54A" w14:textId="77777777" w:rsidR="00CC1280" w:rsidRPr="00BB2820" w:rsidRDefault="00CC1280" w:rsidP="00BB2820">
            <w:pPr>
              <w:spacing w:after="240" w:line="360" w:lineRule="auto"/>
            </w:pPr>
            <w:r w:rsidRPr="00BB2820">
              <w:t>Random Forest</w:t>
            </w:r>
          </w:p>
        </w:tc>
      </w:tr>
      <w:tr w:rsidR="00CC1280" w:rsidRPr="00BB2820" w14:paraId="30223A8E" w14:textId="77777777" w:rsidTr="00F33B64">
        <w:trPr>
          <w:jc w:val="center"/>
        </w:trPr>
        <w:tc>
          <w:tcPr>
            <w:tcW w:w="0" w:type="auto"/>
            <w:hideMark/>
          </w:tcPr>
          <w:p w14:paraId="2B1BAD59" w14:textId="77777777" w:rsidR="00CC1280" w:rsidRPr="00BB2820" w:rsidRDefault="00CC1280" w:rsidP="00BB2820">
            <w:pPr>
              <w:spacing w:after="240" w:line="360" w:lineRule="auto"/>
            </w:pPr>
            <w:r w:rsidRPr="00BB2820">
              <w:t>RMSE</w:t>
            </w:r>
          </w:p>
        </w:tc>
        <w:tc>
          <w:tcPr>
            <w:tcW w:w="4178" w:type="dxa"/>
            <w:hideMark/>
          </w:tcPr>
          <w:p w14:paraId="5FD60247" w14:textId="77777777" w:rsidR="00CC1280" w:rsidRPr="00BB2820" w:rsidRDefault="00CC1280" w:rsidP="00BB2820">
            <w:pPr>
              <w:spacing w:after="240" w:line="360" w:lineRule="auto"/>
            </w:pPr>
            <w:r w:rsidRPr="00BB2820">
              <w:t>Root Mean Square Error</w:t>
            </w:r>
          </w:p>
        </w:tc>
      </w:tr>
      <w:tr w:rsidR="00CC1280" w:rsidRPr="00BB2820" w14:paraId="757519AB" w14:textId="77777777" w:rsidTr="00F33B64">
        <w:trPr>
          <w:jc w:val="center"/>
        </w:trPr>
        <w:tc>
          <w:tcPr>
            <w:tcW w:w="0" w:type="auto"/>
            <w:hideMark/>
          </w:tcPr>
          <w:p w14:paraId="2C2D2E7B" w14:textId="77777777" w:rsidR="00CC1280" w:rsidRPr="00BB2820" w:rsidRDefault="00CC1280" w:rsidP="00BB2820">
            <w:pPr>
              <w:spacing w:after="240" w:line="360" w:lineRule="auto"/>
            </w:pPr>
            <w:r w:rsidRPr="00BB2820">
              <w:t>R²</w:t>
            </w:r>
          </w:p>
        </w:tc>
        <w:tc>
          <w:tcPr>
            <w:tcW w:w="4178" w:type="dxa"/>
            <w:hideMark/>
          </w:tcPr>
          <w:p w14:paraId="5C5CF6CE" w14:textId="77777777" w:rsidR="00CC1280" w:rsidRPr="00BB2820" w:rsidRDefault="00CC1280" w:rsidP="00BB2820">
            <w:pPr>
              <w:spacing w:after="240" w:line="360" w:lineRule="auto"/>
            </w:pPr>
            <w:r w:rsidRPr="00BB2820">
              <w:t>Coefficient of Determination</w:t>
            </w:r>
          </w:p>
        </w:tc>
      </w:tr>
      <w:tr w:rsidR="00CC1280" w:rsidRPr="00BB2820" w14:paraId="6BB15D16" w14:textId="77777777" w:rsidTr="00F33B64">
        <w:trPr>
          <w:jc w:val="center"/>
        </w:trPr>
        <w:tc>
          <w:tcPr>
            <w:tcW w:w="0" w:type="auto"/>
            <w:hideMark/>
          </w:tcPr>
          <w:p w14:paraId="2866B759" w14:textId="77777777" w:rsidR="00CC1280" w:rsidRPr="00BB2820" w:rsidRDefault="00CC1280" w:rsidP="00BB2820">
            <w:pPr>
              <w:spacing w:after="240" w:line="360" w:lineRule="auto"/>
            </w:pPr>
            <w:r w:rsidRPr="00BB2820">
              <w:t>SHAP</w:t>
            </w:r>
          </w:p>
        </w:tc>
        <w:tc>
          <w:tcPr>
            <w:tcW w:w="4178" w:type="dxa"/>
            <w:hideMark/>
          </w:tcPr>
          <w:p w14:paraId="07949F56" w14:textId="77777777" w:rsidR="00CC1280" w:rsidRPr="00BB2820" w:rsidRDefault="00CC1280" w:rsidP="00BB2820">
            <w:pPr>
              <w:spacing w:after="240" w:line="360" w:lineRule="auto"/>
            </w:pPr>
            <w:proofErr w:type="spellStart"/>
            <w:r w:rsidRPr="00BB2820">
              <w:t>SHapley</w:t>
            </w:r>
            <w:proofErr w:type="spellEnd"/>
            <w:r w:rsidRPr="00BB2820">
              <w:t xml:space="preserve"> Additive </w:t>
            </w:r>
            <w:proofErr w:type="spellStart"/>
            <w:r w:rsidRPr="00BB2820">
              <w:t>exPlanations</w:t>
            </w:r>
            <w:proofErr w:type="spellEnd"/>
          </w:p>
        </w:tc>
      </w:tr>
      <w:tr w:rsidR="00CC1280" w:rsidRPr="00BB2820" w14:paraId="25D0B531" w14:textId="77777777" w:rsidTr="00F33B64">
        <w:trPr>
          <w:jc w:val="center"/>
        </w:trPr>
        <w:tc>
          <w:tcPr>
            <w:tcW w:w="0" w:type="auto"/>
            <w:hideMark/>
          </w:tcPr>
          <w:p w14:paraId="0E4D13B3" w14:textId="77777777" w:rsidR="00CC1280" w:rsidRPr="00BB2820" w:rsidRDefault="00CC1280" w:rsidP="00BB2820">
            <w:pPr>
              <w:spacing w:after="240" w:line="360" w:lineRule="auto"/>
            </w:pPr>
            <w:r w:rsidRPr="00BB2820">
              <w:lastRenderedPageBreak/>
              <w:t>SHM</w:t>
            </w:r>
          </w:p>
        </w:tc>
        <w:tc>
          <w:tcPr>
            <w:tcW w:w="4178" w:type="dxa"/>
            <w:hideMark/>
          </w:tcPr>
          <w:p w14:paraId="3DF9737F" w14:textId="77777777" w:rsidR="00CC1280" w:rsidRPr="00BB2820" w:rsidRDefault="00CC1280" w:rsidP="00BB2820">
            <w:pPr>
              <w:spacing w:after="240" w:line="360" w:lineRule="auto"/>
            </w:pPr>
            <w:r w:rsidRPr="00BB2820">
              <w:t>Structural Health Monitoring</w:t>
            </w:r>
          </w:p>
        </w:tc>
      </w:tr>
      <w:tr w:rsidR="00CC1280" w:rsidRPr="00BB2820" w14:paraId="2EE8E989" w14:textId="77777777" w:rsidTr="00F33B64">
        <w:trPr>
          <w:jc w:val="center"/>
        </w:trPr>
        <w:tc>
          <w:tcPr>
            <w:tcW w:w="0" w:type="auto"/>
            <w:hideMark/>
          </w:tcPr>
          <w:p w14:paraId="52C3DB69" w14:textId="77777777" w:rsidR="00CC1280" w:rsidRPr="00BB2820" w:rsidRDefault="00CC1280" w:rsidP="00BB2820">
            <w:pPr>
              <w:spacing w:after="240" w:line="360" w:lineRule="auto"/>
            </w:pPr>
            <w:r w:rsidRPr="00BB2820">
              <w:t>SVR</w:t>
            </w:r>
          </w:p>
        </w:tc>
        <w:tc>
          <w:tcPr>
            <w:tcW w:w="4178" w:type="dxa"/>
            <w:hideMark/>
          </w:tcPr>
          <w:p w14:paraId="3EC53757" w14:textId="77777777" w:rsidR="00CC1280" w:rsidRPr="00BB2820" w:rsidRDefault="00CC1280" w:rsidP="00BB2820">
            <w:pPr>
              <w:spacing w:after="240" w:line="360" w:lineRule="auto"/>
            </w:pPr>
            <w:r w:rsidRPr="00BB2820">
              <w:t>Support Vector Regression</w:t>
            </w:r>
          </w:p>
        </w:tc>
      </w:tr>
      <w:tr w:rsidR="00CC1280" w:rsidRPr="00BB2820" w14:paraId="469701D6" w14:textId="77777777" w:rsidTr="00F33B64">
        <w:trPr>
          <w:jc w:val="center"/>
        </w:trPr>
        <w:tc>
          <w:tcPr>
            <w:tcW w:w="0" w:type="auto"/>
            <w:hideMark/>
          </w:tcPr>
          <w:p w14:paraId="3853F9F2" w14:textId="77777777" w:rsidR="00CC1280" w:rsidRPr="00BB2820" w:rsidRDefault="00CC1280" w:rsidP="00BB2820">
            <w:pPr>
              <w:spacing w:after="240" w:line="360" w:lineRule="auto"/>
            </w:pPr>
            <w:r w:rsidRPr="00BB2820">
              <w:t>SVM</w:t>
            </w:r>
          </w:p>
        </w:tc>
        <w:tc>
          <w:tcPr>
            <w:tcW w:w="4178" w:type="dxa"/>
            <w:hideMark/>
          </w:tcPr>
          <w:p w14:paraId="08A89634" w14:textId="77777777" w:rsidR="00CC1280" w:rsidRPr="00BB2820" w:rsidRDefault="00CC1280" w:rsidP="00BB2820">
            <w:pPr>
              <w:spacing w:after="240" w:line="360" w:lineRule="auto"/>
            </w:pPr>
            <w:r w:rsidRPr="00BB2820">
              <w:t>Support Vector Machine</w:t>
            </w:r>
          </w:p>
        </w:tc>
      </w:tr>
      <w:tr w:rsidR="00CC1280" w:rsidRPr="00BB2820" w14:paraId="0686783E" w14:textId="77777777" w:rsidTr="00F33B64">
        <w:trPr>
          <w:jc w:val="center"/>
        </w:trPr>
        <w:tc>
          <w:tcPr>
            <w:tcW w:w="0" w:type="auto"/>
            <w:hideMark/>
          </w:tcPr>
          <w:p w14:paraId="2A2E4A62" w14:textId="77777777" w:rsidR="00CC1280" w:rsidRPr="00BB2820" w:rsidRDefault="00CC1280" w:rsidP="00BB2820">
            <w:pPr>
              <w:spacing w:after="240" w:line="360" w:lineRule="auto"/>
            </w:pPr>
            <w:r w:rsidRPr="00BB2820">
              <w:t>TBT</w:t>
            </w:r>
          </w:p>
        </w:tc>
        <w:tc>
          <w:tcPr>
            <w:tcW w:w="4178" w:type="dxa"/>
            <w:hideMark/>
          </w:tcPr>
          <w:p w14:paraId="4CE84AB2" w14:textId="77777777" w:rsidR="00CC1280" w:rsidRPr="00BB2820" w:rsidRDefault="00CC1280" w:rsidP="00BB2820">
            <w:pPr>
              <w:spacing w:after="240" w:line="360" w:lineRule="auto"/>
            </w:pPr>
            <w:r w:rsidRPr="00BB2820">
              <w:t>Timoshenko Beam Theory</w:t>
            </w:r>
          </w:p>
        </w:tc>
      </w:tr>
    </w:tbl>
    <w:p w14:paraId="5E91314C" w14:textId="77777777" w:rsidR="00CC1280" w:rsidRPr="00BB2820" w:rsidRDefault="00CC1280" w:rsidP="00BB2820">
      <w:pPr>
        <w:spacing w:line="360" w:lineRule="auto"/>
        <w:rPr>
          <w:rFonts w:eastAsiaTheme="minorEastAsia"/>
          <w:b/>
          <w:bCs/>
          <w:lang w:val="en-GB" w:eastAsia="en-US"/>
        </w:rPr>
      </w:pPr>
    </w:p>
    <w:p w14:paraId="1B519DF7" w14:textId="2315A05D" w:rsidR="002C4A0E" w:rsidRPr="00BB2820" w:rsidRDefault="00CC1280" w:rsidP="00BB2820">
      <w:pPr>
        <w:tabs>
          <w:tab w:val="center" w:pos="4110"/>
        </w:tabs>
        <w:spacing w:line="360" w:lineRule="auto"/>
        <w:rPr>
          <w:lang w:val="en-GB" w:eastAsia="en-US"/>
        </w:rPr>
      </w:pPr>
      <w:r w:rsidRPr="00BB2820">
        <w:rPr>
          <w:lang w:val="en-GB" w:eastAsia="en-US"/>
        </w:rPr>
        <w:tab/>
      </w:r>
    </w:p>
    <w:p w14:paraId="68643D62" w14:textId="7ADE6EC9" w:rsidR="00B667DC" w:rsidRPr="00BB2820" w:rsidRDefault="00F33B64" w:rsidP="00BB2820">
      <w:pPr>
        <w:pStyle w:val="Heading1"/>
        <w:spacing w:line="360" w:lineRule="auto"/>
        <w:jc w:val="center"/>
        <w:rPr>
          <w:color w:val="auto"/>
          <w:lang w:eastAsia="en-US"/>
        </w:rPr>
      </w:pPr>
      <w:r w:rsidRPr="00BB2820">
        <w:rPr>
          <w:color w:val="auto"/>
          <w:lang w:val="en-GB" w:eastAsia="en-US"/>
        </w:rPr>
        <w:br w:type="page"/>
      </w:r>
      <w:bookmarkStart w:id="4" w:name="_Toc219737525"/>
      <w:r w:rsidRPr="00BB2820">
        <w:rPr>
          <w:color w:val="auto"/>
          <w:lang w:val="en-GB" w:eastAsia="en-US"/>
        </w:rPr>
        <w:lastRenderedPageBreak/>
        <w:t xml:space="preserve">LIST OF </w:t>
      </w:r>
      <w:r w:rsidRPr="00BB2820">
        <w:rPr>
          <w:color w:val="auto"/>
          <w:lang w:eastAsia="en-US"/>
        </w:rPr>
        <w:t>SYMBOLS AND NOTATION</w:t>
      </w:r>
      <w:bookmarkEnd w:id="4"/>
    </w:p>
    <w:tbl>
      <w:tblPr>
        <w:tblStyle w:val="TableGrid"/>
        <w:tblpPr w:leftFromText="180" w:rightFromText="180" w:vertAnchor="text" w:tblpXSpec="center" w:tblpY="1"/>
        <w:tblOverlap w:val="never"/>
        <w:tblW w:w="0" w:type="auto"/>
        <w:tblLook w:val="04A0" w:firstRow="1" w:lastRow="0" w:firstColumn="1" w:lastColumn="0" w:noHBand="0" w:noVBand="1"/>
      </w:tblPr>
      <w:tblGrid>
        <w:gridCol w:w="926"/>
        <w:gridCol w:w="4077"/>
        <w:gridCol w:w="1095"/>
      </w:tblGrid>
      <w:tr w:rsidR="00B667DC" w:rsidRPr="00BB2820" w14:paraId="649417CB" w14:textId="77777777" w:rsidTr="00B114BF">
        <w:tc>
          <w:tcPr>
            <w:tcW w:w="0" w:type="auto"/>
            <w:hideMark/>
          </w:tcPr>
          <w:p w14:paraId="38CBC830" w14:textId="77777777" w:rsidR="00B667DC" w:rsidRPr="00BB2820" w:rsidRDefault="00B667DC" w:rsidP="00BB2820">
            <w:pPr>
              <w:spacing w:after="240" w:line="360" w:lineRule="auto"/>
              <w:jc w:val="center"/>
              <w:rPr>
                <w:b/>
                <w:bCs/>
                <w:sz w:val="22"/>
                <w:szCs w:val="22"/>
              </w:rPr>
            </w:pPr>
            <w:r w:rsidRPr="00BB2820">
              <w:rPr>
                <w:b/>
                <w:bCs/>
                <w:sz w:val="22"/>
                <w:szCs w:val="22"/>
              </w:rPr>
              <w:t>Symbol</w:t>
            </w:r>
          </w:p>
        </w:tc>
        <w:tc>
          <w:tcPr>
            <w:tcW w:w="0" w:type="auto"/>
            <w:hideMark/>
          </w:tcPr>
          <w:p w14:paraId="7CCB99CC" w14:textId="77777777" w:rsidR="00B667DC" w:rsidRPr="00BB2820" w:rsidRDefault="00B667DC" w:rsidP="00BB2820">
            <w:pPr>
              <w:spacing w:after="240" w:line="360" w:lineRule="auto"/>
              <w:jc w:val="center"/>
              <w:rPr>
                <w:b/>
                <w:bCs/>
                <w:sz w:val="22"/>
                <w:szCs w:val="22"/>
              </w:rPr>
            </w:pPr>
            <w:r w:rsidRPr="00BB2820">
              <w:rPr>
                <w:b/>
                <w:bCs/>
                <w:sz w:val="22"/>
                <w:szCs w:val="22"/>
              </w:rPr>
              <w:t>Description</w:t>
            </w:r>
          </w:p>
        </w:tc>
        <w:tc>
          <w:tcPr>
            <w:tcW w:w="0" w:type="auto"/>
            <w:hideMark/>
          </w:tcPr>
          <w:p w14:paraId="29D82870" w14:textId="77777777" w:rsidR="00B667DC" w:rsidRPr="00BB2820" w:rsidRDefault="00B667DC" w:rsidP="00BB2820">
            <w:pPr>
              <w:spacing w:after="240" w:line="360" w:lineRule="auto"/>
              <w:jc w:val="center"/>
              <w:rPr>
                <w:b/>
                <w:bCs/>
                <w:sz w:val="22"/>
                <w:szCs w:val="22"/>
              </w:rPr>
            </w:pPr>
            <w:r w:rsidRPr="00BB2820">
              <w:rPr>
                <w:b/>
                <w:bCs/>
                <w:sz w:val="22"/>
                <w:szCs w:val="22"/>
              </w:rPr>
              <w:t>Unit</w:t>
            </w:r>
          </w:p>
        </w:tc>
      </w:tr>
      <w:tr w:rsidR="00B667DC" w:rsidRPr="00BB2820" w14:paraId="1DB505AB" w14:textId="77777777" w:rsidTr="00B114BF">
        <w:tc>
          <w:tcPr>
            <w:tcW w:w="0" w:type="auto"/>
            <w:hideMark/>
          </w:tcPr>
          <w:p w14:paraId="2061AF0C"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n</m:t>
                    </m:r>
                  </m:sub>
                </m:sSub>
              </m:oMath>
            </m:oMathPara>
          </w:p>
        </w:tc>
        <w:tc>
          <w:tcPr>
            <w:tcW w:w="0" w:type="auto"/>
            <w:hideMark/>
          </w:tcPr>
          <w:p w14:paraId="5E853334" w14:textId="77777777" w:rsidR="00B667DC" w:rsidRPr="00BB2820" w:rsidRDefault="00B667DC" w:rsidP="00BB2820">
            <w:pPr>
              <w:spacing w:after="240" w:line="360" w:lineRule="auto"/>
              <w:rPr>
                <w:sz w:val="22"/>
                <w:szCs w:val="22"/>
              </w:rPr>
            </w:pPr>
            <w:r w:rsidRPr="00BB2820">
              <w:rPr>
                <w:sz w:val="22"/>
                <w:szCs w:val="22"/>
              </w:rPr>
              <w:t>Natural frequency of mode n</w:t>
            </w:r>
          </w:p>
        </w:tc>
        <w:tc>
          <w:tcPr>
            <w:tcW w:w="0" w:type="auto"/>
            <w:hideMark/>
          </w:tcPr>
          <w:p w14:paraId="370A358C" w14:textId="77777777" w:rsidR="00B667DC" w:rsidRPr="00BB2820" w:rsidRDefault="00B667DC" w:rsidP="00BB2820">
            <w:pPr>
              <w:spacing w:after="240" w:line="360" w:lineRule="auto"/>
              <w:rPr>
                <w:sz w:val="22"/>
                <w:szCs w:val="22"/>
              </w:rPr>
            </w:pPr>
            <w:r w:rsidRPr="00BB2820">
              <w:rPr>
                <w:sz w:val="22"/>
                <w:szCs w:val="22"/>
              </w:rPr>
              <w:t>Hz</w:t>
            </w:r>
          </w:p>
        </w:tc>
      </w:tr>
      <w:tr w:rsidR="00B667DC" w:rsidRPr="00BB2820" w14:paraId="0A5201E0" w14:textId="77777777" w:rsidTr="00B114BF">
        <w:tc>
          <w:tcPr>
            <w:tcW w:w="0" w:type="auto"/>
            <w:hideMark/>
          </w:tcPr>
          <w:p w14:paraId="44A72160"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ω</m:t>
                    </m:r>
                  </m:e>
                  <m:sub>
                    <m:r>
                      <w:rPr>
                        <w:rFonts w:ascii="Cambria Math" w:hAnsi="Cambria Math"/>
                        <w:sz w:val="22"/>
                        <w:szCs w:val="22"/>
                      </w:rPr>
                      <m:t>n</m:t>
                    </m:r>
                  </m:sub>
                </m:sSub>
              </m:oMath>
            </m:oMathPara>
          </w:p>
        </w:tc>
        <w:tc>
          <w:tcPr>
            <w:tcW w:w="0" w:type="auto"/>
            <w:hideMark/>
          </w:tcPr>
          <w:p w14:paraId="5AB838D0" w14:textId="77777777" w:rsidR="00B667DC" w:rsidRPr="00BB2820" w:rsidRDefault="00B667DC" w:rsidP="00BB2820">
            <w:pPr>
              <w:spacing w:after="240" w:line="360" w:lineRule="auto"/>
              <w:rPr>
                <w:sz w:val="22"/>
                <w:szCs w:val="22"/>
              </w:rPr>
            </w:pPr>
            <w:r w:rsidRPr="00BB2820">
              <w:rPr>
                <w:sz w:val="22"/>
                <w:szCs w:val="22"/>
              </w:rPr>
              <w:t>Angular frequency of mode n</w:t>
            </w:r>
          </w:p>
        </w:tc>
        <w:tc>
          <w:tcPr>
            <w:tcW w:w="0" w:type="auto"/>
            <w:hideMark/>
          </w:tcPr>
          <w:p w14:paraId="686874B4" w14:textId="77777777" w:rsidR="00B667DC" w:rsidRPr="00BB2820" w:rsidRDefault="00B667DC" w:rsidP="00BB2820">
            <w:pPr>
              <w:spacing w:after="240" w:line="360" w:lineRule="auto"/>
              <w:rPr>
                <w:sz w:val="22"/>
                <w:szCs w:val="22"/>
              </w:rPr>
            </w:pPr>
            <w:r w:rsidRPr="00BB2820">
              <w:rPr>
                <w:sz w:val="22"/>
                <w:szCs w:val="22"/>
              </w:rPr>
              <w:t>rad/s</w:t>
            </w:r>
          </w:p>
        </w:tc>
      </w:tr>
      <w:tr w:rsidR="00B667DC" w:rsidRPr="00BB2820" w14:paraId="41CF5943" w14:textId="77777777" w:rsidTr="00B114BF">
        <w:tc>
          <w:tcPr>
            <w:tcW w:w="0" w:type="auto"/>
            <w:hideMark/>
          </w:tcPr>
          <w:p w14:paraId="071E91BF" w14:textId="77777777" w:rsidR="00B667DC" w:rsidRPr="00BB2820" w:rsidRDefault="00B667DC" w:rsidP="00BB2820">
            <w:pPr>
              <w:spacing w:after="240" w:line="360" w:lineRule="auto"/>
              <w:rPr>
                <w:sz w:val="22"/>
                <w:szCs w:val="22"/>
              </w:rPr>
            </w:pPr>
            <m:oMathPara>
              <m:oMath>
                <m:r>
                  <w:rPr>
                    <w:rFonts w:ascii="Cambria Math" w:hAnsi="Cambria Math"/>
                    <w:sz w:val="22"/>
                    <w:szCs w:val="22"/>
                  </w:rPr>
                  <m:t>L</m:t>
                </m:r>
              </m:oMath>
            </m:oMathPara>
          </w:p>
        </w:tc>
        <w:tc>
          <w:tcPr>
            <w:tcW w:w="0" w:type="auto"/>
            <w:hideMark/>
          </w:tcPr>
          <w:p w14:paraId="3AC9F5AC" w14:textId="77777777" w:rsidR="00B667DC" w:rsidRPr="00BB2820" w:rsidRDefault="00B667DC" w:rsidP="00BB2820">
            <w:pPr>
              <w:spacing w:after="240" w:line="360" w:lineRule="auto"/>
              <w:rPr>
                <w:sz w:val="22"/>
                <w:szCs w:val="22"/>
              </w:rPr>
            </w:pPr>
            <w:r w:rsidRPr="00BB2820">
              <w:rPr>
                <w:sz w:val="22"/>
                <w:szCs w:val="22"/>
              </w:rPr>
              <w:t>Beam length</w:t>
            </w:r>
          </w:p>
        </w:tc>
        <w:tc>
          <w:tcPr>
            <w:tcW w:w="0" w:type="auto"/>
            <w:hideMark/>
          </w:tcPr>
          <w:p w14:paraId="70E2A48B"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3387D007" w14:textId="77777777" w:rsidTr="00B114BF">
        <w:tc>
          <w:tcPr>
            <w:tcW w:w="0" w:type="auto"/>
            <w:hideMark/>
          </w:tcPr>
          <w:p w14:paraId="4AA0476A" w14:textId="77777777" w:rsidR="00B667DC" w:rsidRPr="00BB2820" w:rsidRDefault="00B667DC" w:rsidP="00BB2820">
            <w:pPr>
              <w:spacing w:after="240" w:line="360" w:lineRule="auto"/>
              <w:rPr>
                <w:sz w:val="22"/>
                <w:szCs w:val="22"/>
              </w:rPr>
            </w:pPr>
            <m:oMathPara>
              <m:oMath>
                <m:r>
                  <w:rPr>
                    <w:rFonts w:ascii="Cambria Math" w:hAnsi="Cambria Math"/>
                    <w:sz w:val="22"/>
                    <w:szCs w:val="22"/>
                  </w:rPr>
                  <m:t>b</m:t>
                </m:r>
              </m:oMath>
            </m:oMathPara>
          </w:p>
        </w:tc>
        <w:tc>
          <w:tcPr>
            <w:tcW w:w="0" w:type="auto"/>
            <w:hideMark/>
          </w:tcPr>
          <w:p w14:paraId="01E092D1" w14:textId="77777777" w:rsidR="00B667DC" w:rsidRPr="00BB2820" w:rsidRDefault="00B667DC" w:rsidP="00BB2820">
            <w:pPr>
              <w:spacing w:after="240" w:line="360" w:lineRule="auto"/>
              <w:rPr>
                <w:sz w:val="22"/>
                <w:szCs w:val="22"/>
              </w:rPr>
            </w:pPr>
            <w:r w:rsidRPr="00BB2820">
              <w:rPr>
                <w:sz w:val="22"/>
                <w:szCs w:val="22"/>
              </w:rPr>
              <w:t>Beam width (cross-section)</w:t>
            </w:r>
          </w:p>
        </w:tc>
        <w:tc>
          <w:tcPr>
            <w:tcW w:w="0" w:type="auto"/>
            <w:hideMark/>
          </w:tcPr>
          <w:p w14:paraId="1F6CFF3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09E375B1" w14:textId="77777777" w:rsidTr="00B114BF">
        <w:tc>
          <w:tcPr>
            <w:tcW w:w="0" w:type="auto"/>
            <w:hideMark/>
          </w:tcPr>
          <w:p w14:paraId="7C446E5C" w14:textId="77777777" w:rsidR="00B667DC" w:rsidRPr="00BB2820" w:rsidRDefault="00B667DC" w:rsidP="00BB2820">
            <w:pPr>
              <w:spacing w:after="240" w:line="360" w:lineRule="auto"/>
              <w:rPr>
                <w:sz w:val="22"/>
                <w:szCs w:val="22"/>
              </w:rPr>
            </w:pPr>
            <m:oMathPara>
              <m:oMath>
                <m:r>
                  <w:rPr>
                    <w:rFonts w:ascii="Cambria Math" w:hAnsi="Cambria Math"/>
                    <w:sz w:val="22"/>
                    <w:szCs w:val="22"/>
                  </w:rPr>
                  <m:t>h</m:t>
                </m:r>
              </m:oMath>
            </m:oMathPara>
          </w:p>
        </w:tc>
        <w:tc>
          <w:tcPr>
            <w:tcW w:w="0" w:type="auto"/>
            <w:hideMark/>
          </w:tcPr>
          <w:p w14:paraId="684ACD1C" w14:textId="77777777" w:rsidR="00B667DC" w:rsidRPr="00BB2820" w:rsidRDefault="00B667DC" w:rsidP="00BB2820">
            <w:pPr>
              <w:spacing w:after="240" w:line="360" w:lineRule="auto"/>
              <w:rPr>
                <w:sz w:val="22"/>
                <w:szCs w:val="22"/>
              </w:rPr>
            </w:pPr>
            <w:r w:rsidRPr="00BB2820">
              <w:rPr>
                <w:sz w:val="22"/>
                <w:szCs w:val="22"/>
              </w:rPr>
              <w:t>Beam depth (cross-section)</w:t>
            </w:r>
          </w:p>
        </w:tc>
        <w:tc>
          <w:tcPr>
            <w:tcW w:w="0" w:type="auto"/>
            <w:hideMark/>
          </w:tcPr>
          <w:p w14:paraId="18AB9799"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77EF1D94" w14:textId="77777777" w:rsidTr="00B114BF">
        <w:tc>
          <w:tcPr>
            <w:tcW w:w="0" w:type="auto"/>
            <w:hideMark/>
          </w:tcPr>
          <w:p w14:paraId="7626C81C" w14:textId="77777777" w:rsidR="00B667DC" w:rsidRPr="00BB2820" w:rsidRDefault="00B667DC" w:rsidP="00BB2820">
            <w:pPr>
              <w:spacing w:after="240" w:line="360" w:lineRule="auto"/>
              <w:rPr>
                <w:sz w:val="22"/>
                <w:szCs w:val="22"/>
              </w:rPr>
            </w:pPr>
            <m:oMathPara>
              <m:oMath>
                <m:r>
                  <w:rPr>
                    <w:rFonts w:ascii="Cambria Math" w:hAnsi="Cambria Math"/>
                    <w:sz w:val="22"/>
                    <w:szCs w:val="22"/>
                  </w:rPr>
                  <m:t>A</m:t>
                </m:r>
              </m:oMath>
            </m:oMathPara>
          </w:p>
        </w:tc>
        <w:tc>
          <w:tcPr>
            <w:tcW w:w="0" w:type="auto"/>
            <w:hideMark/>
          </w:tcPr>
          <w:p w14:paraId="48D7DEF2" w14:textId="77777777" w:rsidR="00B667DC" w:rsidRPr="00BB2820" w:rsidRDefault="00B667DC" w:rsidP="00BB2820">
            <w:pPr>
              <w:spacing w:after="240" w:line="360" w:lineRule="auto"/>
              <w:rPr>
                <w:sz w:val="22"/>
                <w:szCs w:val="22"/>
              </w:rPr>
            </w:pPr>
            <w:r w:rsidRPr="00BB2820">
              <w:rPr>
                <w:sz w:val="22"/>
                <w:szCs w:val="22"/>
              </w:rPr>
              <w:t>Cross-sectional area</w:t>
            </w:r>
          </w:p>
        </w:tc>
        <w:tc>
          <w:tcPr>
            <w:tcW w:w="0" w:type="auto"/>
            <w:hideMark/>
          </w:tcPr>
          <w:p w14:paraId="1C90BEA9" w14:textId="77777777" w:rsidR="00B667DC" w:rsidRPr="00BB2820" w:rsidRDefault="00B667DC" w:rsidP="00BB2820">
            <w:pPr>
              <w:spacing w:after="240" w:line="360" w:lineRule="auto"/>
              <w:rPr>
                <w:sz w:val="22"/>
                <w:szCs w:val="22"/>
              </w:rPr>
            </w:pPr>
            <w:r w:rsidRPr="00BB2820">
              <w:rPr>
                <w:sz w:val="22"/>
                <w:szCs w:val="22"/>
              </w:rPr>
              <w:t>m²</w:t>
            </w:r>
          </w:p>
        </w:tc>
      </w:tr>
      <w:tr w:rsidR="00B667DC" w:rsidRPr="00BB2820" w14:paraId="606D8EEF" w14:textId="77777777" w:rsidTr="00B114BF">
        <w:tc>
          <w:tcPr>
            <w:tcW w:w="0" w:type="auto"/>
            <w:hideMark/>
          </w:tcPr>
          <w:p w14:paraId="2B4E9BD8" w14:textId="77777777" w:rsidR="00B667DC" w:rsidRPr="00BB2820" w:rsidRDefault="00B667DC" w:rsidP="00BB2820">
            <w:pPr>
              <w:spacing w:after="240" w:line="360" w:lineRule="auto"/>
              <w:rPr>
                <w:sz w:val="22"/>
                <w:szCs w:val="22"/>
              </w:rPr>
            </w:pPr>
            <m:oMathPara>
              <m:oMath>
                <m:r>
                  <w:rPr>
                    <w:rFonts w:ascii="Cambria Math" w:hAnsi="Cambria Math"/>
                    <w:sz w:val="22"/>
                    <w:szCs w:val="22"/>
                  </w:rPr>
                  <m:t>I</m:t>
                </m:r>
              </m:oMath>
            </m:oMathPara>
          </w:p>
        </w:tc>
        <w:tc>
          <w:tcPr>
            <w:tcW w:w="0" w:type="auto"/>
            <w:hideMark/>
          </w:tcPr>
          <w:p w14:paraId="01BD88A9" w14:textId="77777777" w:rsidR="00B667DC" w:rsidRPr="00BB2820" w:rsidRDefault="00B667DC" w:rsidP="00BB2820">
            <w:pPr>
              <w:spacing w:after="240" w:line="360" w:lineRule="auto"/>
              <w:rPr>
                <w:sz w:val="22"/>
                <w:szCs w:val="22"/>
              </w:rPr>
            </w:pPr>
            <w:r w:rsidRPr="00BB2820">
              <w:rPr>
                <w:sz w:val="22"/>
                <w:szCs w:val="22"/>
              </w:rPr>
              <w:t>Second moment of area (moment of inertia)</w:t>
            </w:r>
          </w:p>
        </w:tc>
        <w:tc>
          <w:tcPr>
            <w:tcW w:w="0" w:type="auto"/>
            <w:hideMark/>
          </w:tcPr>
          <w:p w14:paraId="5F30710B" w14:textId="77777777" w:rsidR="00B667DC" w:rsidRPr="00BB2820" w:rsidRDefault="00B667DC" w:rsidP="00BB2820">
            <w:pPr>
              <w:spacing w:after="240" w:line="360" w:lineRule="auto"/>
              <w:rPr>
                <w:sz w:val="22"/>
                <w:szCs w:val="22"/>
              </w:rPr>
            </w:pPr>
            <w:r w:rsidRPr="00BB2820">
              <w:rPr>
                <w:sz w:val="22"/>
                <w:szCs w:val="22"/>
              </w:rPr>
              <w:t>m⁴</w:t>
            </w:r>
          </w:p>
        </w:tc>
      </w:tr>
      <w:tr w:rsidR="00B667DC" w:rsidRPr="00BB2820" w14:paraId="314A1FFE" w14:textId="77777777" w:rsidTr="00B114BF">
        <w:tc>
          <w:tcPr>
            <w:tcW w:w="0" w:type="auto"/>
            <w:hideMark/>
          </w:tcPr>
          <w:p w14:paraId="661152CB" w14:textId="77777777" w:rsidR="00B667DC" w:rsidRPr="00BB2820" w:rsidRDefault="00B667DC" w:rsidP="00BB2820">
            <w:pPr>
              <w:spacing w:after="240" w:line="360" w:lineRule="auto"/>
              <w:rPr>
                <w:sz w:val="22"/>
                <w:szCs w:val="22"/>
              </w:rPr>
            </w:pPr>
            <m:oMathPara>
              <m:oMath>
                <m:r>
                  <w:rPr>
                    <w:rFonts w:ascii="Cambria Math" w:hAnsi="Cambria Math"/>
                    <w:sz w:val="22"/>
                    <w:szCs w:val="22"/>
                  </w:rPr>
                  <m:t>E</m:t>
                </m:r>
              </m:oMath>
            </m:oMathPara>
          </w:p>
        </w:tc>
        <w:tc>
          <w:tcPr>
            <w:tcW w:w="0" w:type="auto"/>
            <w:hideMark/>
          </w:tcPr>
          <w:p w14:paraId="41A22C22" w14:textId="77777777" w:rsidR="00B667DC" w:rsidRPr="00BB2820" w:rsidRDefault="00B667DC" w:rsidP="00BB2820">
            <w:pPr>
              <w:spacing w:after="240" w:line="360" w:lineRule="auto"/>
              <w:rPr>
                <w:sz w:val="22"/>
                <w:szCs w:val="22"/>
              </w:rPr>
            </w:pPr>
            <w:r w:rsidRPr="00BB2820">
              <w:rPr>
                <w:sz w:val="22"/>
                <w:szCs w:val="22"/>
              </w:rPr>
              <w:t>Elastic modulus (Young's modulus)</w:t>
            </w:r>
          </w:p>
        </w:tc>
        <w:tc>
          <w:tcPr>
            <w:tcW w:w="0" w:type="auto"/>
            <w:hideMark/>
          </w:tcPr>
          <w:p w14:paraId="0583EDE5" w14:textId="77777777" w:rsidR="00B667DC" w:rsidRPr="00BB2820" w:rsidRDefault="00B667DC" w:rsidP="00BB2820">
            <w:pPr>
              <w:spacing w:after="240" w:line="360" w:lineRule="auto"/>
              <w:rPr>
                <w:sz w:val="22"/>
                <w:szCs w:val="22"/>
              </w:rPr>
            </w:pPr>
            <w:r w:rsidRPr="00BB2820">
              <w:rPr>
                <w:sz w:val="22"/>
                <w:szCs w:val="22"/>
              </w:rPr>
              <w:t>Pa (N/m²)</w:t>
            </w:r>
          </w:p>
        </w:tc>
      </w:tr>
      <w:tr w:rsidR="00B667DC" w:rsidRPr="00BB2820" w14:paraId="102068BF" w14:textId="77777777" w:rsidTr="00B114BF">
        <w:tc>
          <w:tcPr>
            <w:tcW w:w="0" w:type="auto"/>
            <w:hideMark/>
          </w:tcPr>
          <w:p w14:paraId="03BA16CA"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c</m:t>
                    </m:r>
                  </m:sub>
                </m:sSub>
              </m:oMath>
            </m:oMathPara>
          </w:p>
        </w:tc>
        <w:tc>
          <w:tcPr>
            <w:tcW w:w="0" w:type="auto"/>
            <w:hideMark/>
          </w:tcPr>
          <w:p w14:paraId="1508E9C0" w14:textId="77777777" w:rsidR="00B667DC" w:rsidRPr="00BB2820" w:rsidRDefault="00B667DC" w:rsidP="00BB2820">
            <w:pPr>
              <w:spacing w:after="240" w:line="360" w:lineRule="auto"/>
              <w:rPr>
                <w:sz w:val="22"/>
                <w:szCs w:val="22"/>
              </w:rPr>
            </w:pPr>
            <w:r w:rsidRPr="00BB2820">
              <w:rPr>
                <w:sz w:val="22"/>
                <w:szCs w:val="22"/>
              </w:rPr>
              <w:t>Elastic modulus of concrete</w:t>
            </w:r>
          </w:p>
        </w:tc>
        <w:tc>
          <w:tcPr>
            <w:tcW w:w="0" w:type="auto"/>
            <w:hideMark/>
          </w:tcPr>
          <w:p w14:paraId="11FC1E3B" w14:textId="77777777" w:rsidR="00B667DC" w:rsidRPr="00BB2820" w:rsidRDefault="00B667DC" w:rsidP="00BB2820">
            <w:pPr>
              <w:spacing w:after="240" w:line="360" w:lineRule="auto"/>
              <w:rPr>
                <w:sz w:val="22"/>
                <w:szCs w:val="22"/>
              </w:rPr>
            </w:pPr>
            <w:r w:rsidRPr="00BB2820">
              <w:rPr>
                <w:sz w:val="22"/>
                <w:szCs w:val="22"/>
              </w:rPr>
              <w:t>Pa</w:t>
            </w:r>
          </w:p>
        </w:tc>
      </w:tr>
      <w:tr w:rsidR="00B667DC" w:rsidRPr="00BB2820" w14:paraId="6F6288B3" w14:textId="77777777" w:rsidTr="00B114BF">
        <w:tc>
          <w:tcPr>
            <w:tcW w:w="0" w:type="auto"/>
            <w:hideMark/>
          </w:tcPr>
          <w:p w14:paraId="465F1A6A" w14:textId="77777777" w:rsidR="00B667DC" w:rsidRPr="00BB2820" w:rsidRDefault="00000000" w:rsidP="00BB2820">
            <w:pPr>
              <w:spacing w:after="240" w:line="360" w:lineRule="auto"/>
              <w:rPr>
                <w:sz w:val="22"/>
                <w:szCs w:val="22"/>
              </w:rPr>
            </w:pPr>
            <m:oMathPara>
              <m:oMath>
                <m:sSubSup>
                  <m:sSubSupPr>
                    <m:ctrlPr>
                      <w:rPr>
                        <w:rFonts w:ascii="Cambria Math" w:hAnsi="Cambria Math"/>
                        <w:sz w:val="22"/>
                        <w:szCs w:val="22"/>
                      </w:rPr>
                    </m:ctrlPr>
                  </m:sSubSupPr>
                  <m:e>
                    <m:r>
                      <w:rPr>
                        <w:rFonts w:ascii="Cambria Math" w:hAnsi="Cambria Math"/>
                        <w:sz w:val="22"/>
                        <w:szCs w:val="22"/>
                      </w:rPr>
                      <m:t>f</m:t>
                    </m:r>
                  </m:e>
                  <m:sub>
                    <m:r>
                      <w:rPr>
                        <w:rFonts w:ascii="Cambria Math" w:hAnsi="Cambria Math"/>
                        <w:sz w:val="22"/>
                        <w:szCs w:val="22"/>
                      </w:rPr>
                      <m:t>c</m:t>
                    </m:r>
                  </m:sub>
                  <m:sup>
                    <m:r>
                      <w:rPr>
                        <w:rFonts w:ascii="Cambria Math" w:hAnsi="Cambria Math"/>
                        <w:sz w:val="22"/>
                        <w:szCs w:val="22"/>
                      </w:rPr>
                      <m:t>'</m:t>
                    </m:r>
                  </m:sup>
                </m:sSubSup>
              </m:oMath>
            </m:oMathPara>
          </w:p>
        </w:tc>
        <w:tc>
          <w:tcPr>
            <w:tcW w:w="0" w:type="auto"/>
            <w:hideMark/>
          </w:tcPr>
          <w:p w14:paraId="498522BC" w14:textId="77777777" w:rsidR="00B667DC" w:rsidRPr="00BB2820" w:rsidRDefault="00B667DC" w:rsidP="00BB2820">
            <w:pPr>
              <w:spacing w:after="240" w:line="360" w:lineRule="auto"/>
              <w:rPr>
                <w:sz w:val="22"/>
                <w:szCs w:val="22"/>
              </w:rPr>
            </w:pPr>
            <w:r w:rsidRPr="00BB2820">
              <w:rPr>
                <w:sz w:val="22"/>
                <w:szCs w:val="22"/>
              </w:rPr>
              <w:t>Compressive strength of concrete</w:t>
            </w:r>
          </w:p>
        </w:tc>
        <w:tc>
          <w:tcPr>
            <w:tcW w:w="0" w:type="auto"/>
            <w:hideMark/>
          </w:tcPr>
          <w:p w14:paraId="1392520D" w14:textId="77777777" w:rsidR="00B667DC" w:rsidRPr="00BB2820" w:rsidRDefault="00B667DC" w:rsidP="00BB2820">
            <w:pPr>
              <w:spacing w:after="240" w:line="360" w:lineRule="auto"/>
              <w:rPr>
                <w:sz w:val="22"/>
                <w:szCs w:val="22"/>
              </w:rPr>
            </w:pPr>
            <w:r w:rsidRPr="00BB2820">
              <w:rPr>
                <w:sz w:val="22"/>
                <w:szCs w:val="22"/>
              </w:rPr>
              <w:t>MPa</w:t>
            </w:r>
          </w:p>
        </w:tc>
      </w:tr>
      <w:tr w:rsidR="00B667DC" w:rsidRPr="00BB2820" w14:paraId="786FF0E2" w14:textId="77777777" w:rsidTr="00B114BF">
        <w:tc>
          <w:tcPr>
            <w:tcW w:w="0" w:type="auto"/>
            <w:hideMark/>
          </w:tcPr>
          <w:p w14:paraId="32231BE9" w14:textId="77777777" w:rsidR="00B667DC" w:rsidRPr="00BB2820" w:rsidRDefault="00B667DC" w:rsidP="00BB2820">
            <w:pPr>
              <w:spacing w:after="240" w:line="360" w:lineRule="auto"/>
              <w:rPr>
                <w:sz w:val="22"/>
                <w:szCs w:val="22"/>
              </w:rPr>
            </w:pPr>
            <m:oMathPara>
              <m:oMath>
                <m:r>
                  <w:rPr>
                    <w:rFonts w:ascii="Cambria Math" w:hAnsi="Cambria Math"/>
                    <w:sz w:val="22"/>
                    <w:szCs w:val="22"/>
                  </w:rPr>
                  <m:t>ν</m:t>
                </m:r>
              </m:oMath>
            </m:oMathPara>
          </w:p>
        </w:tc>
        <w:tc>
          <w:tcPr>
            <w:tcW w:w="0" w:type="auto"/>
            <w:hideMark/>
          </w:tcPr>
          <w:p w14:paraId="07F28E3E" w14:textId="77777777" w:rsidR="00B667DC" w:rsidRPr="00BB2820" w:rsidRDefault="00B667DC" w:rsidP="00BB2820">
            <w:pPr>
              <w:spacing w:after="240" w:line="360" w:lineRule="auto"/>
              <w:rPr>
                <w:sz w:val="22"/>
                <w:szCs w:val="22"/>
              </w:rPr>
            </w:pPr>
            <w:r w:rsidRPr="00BB2820">
              <w:rPr>
                <w:sz w:val="22"/>
                <w:szCs w:val="22"/>
              </w:rPr>
              <w:t>Poisson's ratio</w:t>
            </w:r>
          </w:p>
        </w:tc>
        <w:tc>
          <w:tcPr>
            <w:tcW w:w="0" w:type="auto"/>
            <w:hideMark/>
          </w:tcPr>
          <w:p w14:paraId="7F4796C5"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43AD3E82" w14:textId="77777777" w:rsidTr="00B114BF">
        <w:tc>
          <w:tcPr>
            <w:tcW w:w="0" w:type="auto"/>
            <w:hideMark/>
          </w:tcPr>
          <w:p w14:paraId="79790EE6" w14:textId="77777777" w:rsidR="00B667DC" w:rsidRPr="00BB2820" w:rsidRDefault="00B667DC" w:rsidP="00BB2820">
            <w:pPr>
              <w:spacing w:after="240" w:line="360" w:lineRule="auto"/>
              <w:rPr>
                <w:sz w:val="22"/>
                <w:szCs w:val="22"/>
              </w:rPr>
            </w:pPr>
            <m:oMathPara>
              <m:oMath>
                <m:r>
                  <w:rPr>
                    <w:rFonts w:ascii="Cambria Math" w:hAnsi="Cambria Math"/>
                    <w:sz w:val="22"/>
                    <w:szCs w:val="22"/>
                  </w:rPr>
                  <m:t>ρ</m:t>
                </m:r>
              </m:oMath>
            </m:oMathPara>
          </w:p>
        </w:tc>
        <w:tc>
          <w:tcPr>
            <w:tcW w:w="0" w:type="auto"/>
            <w:hideMark/>
          </w:tcPr>
          <w:p w14:paraId="343D970D" w14:textId="77777777" w:rsidR="00B667DC" w:rsidRPr="00BB2820" w:rsidRDefault="00B667DC" w:rsidP="00BB2820">
            <w:pPr>
              <w:spacing w:after="240" w:line="360" w:lineRule="auto"/>
              <w:rPr>
                <w:sz w:val="22"/>
                <w:szCs w:val="22"/>
              </w:rPr>
            </w:pPr>
            <w:r w:rsidRPr="00BB2820">
              <w:rPr>
                <w:sz w:val="22"/>
                <w:szCs w:val="22"/>
              </w:rPr>
              <w:t>Material density</w:t>
            </w:r>
          </w:p>
        </w:tc>
        <w:tc>
          <w:tcPr>
            <w:tcW w:w="0" w:type="auto"/>
            <w:hideMark/>
          </w:tcPr>
          <w:p w14:paraId="39D88D30" w14:textId="77777777" w:rsidR="00B667DC" w:rsidRPr="00BB2820" w:rsidRDefault="00B667DC" w:rsidP="00BB2820">
            <w:pPr>
              <w:spacing w:after="240" w:line="360" w:lineRule="auto"/>
              <w:rPr>
                <w:sz w:val="22"/>
                <w:szCs w:val="22"/>
              </w:rPr>
            </w:pPr>
            <w:r w:rsidRPr="00BB2820">
              <w:rPr>
                <w:sz w:val="22"/>
                <w:szCs w:val="22"/>
              </w:rPr>
              <w:t>kg/m³</w:t>
            </w:r>
          </w:p>
        </w:tc>
      </w:tr>
      <w:tr w:rsidR="00B667DC" w:rsidRPr="00BB2820" w14:paraId="6D40D63F" w14:textId="77777777" w:rsidTr="00B114BF">
        <w:tc>
          <w:tcPr>
            <w:tcW w:w="0" w:type="auto"/>
            <w:hideMark/>
          </w:tcPr>
          <w:p w14:paraId="6843D36C" w14:textId="77777777" w:rsidR="00B667DC" w:rsidRPr="00BB2820" w:rsidRDefault="00B667DC" w:rsidP="00BB2820">
            <w:pPr>
              <w:spacing w:after="240" w:line="360" w:lineRule="auto"/>
              <w:rPr>
                <w:sz w:val="22"/>
                <w:szCs w:val="22"/>
              </w:rPr>
            </w:pPr>
            <m:oMathPara>
              <m:oMath>
                <m:r>
                  <w:rPr>
                    <w:rFonts w:ascii="Cambria Math" w:hAnsi="Cambria Math"/>
                    <w:sz w:val="22"/>
                    <w:szCs w:val="22"/>
                  </w:rPr>
                  <m:t>[K]</m:t>
                </m:r>
              </m:oMath>
            </m:oMathPara>
          </w:p>
        </w:tc>
        <w:tc>
          <w:tcPr>
            <w:tcW w:w="0" w:type="auto"/>
            <w:hideMark/>
          </w:tcPr>
          <w:p w14:paraId="0D12BA0B" w14:textId="77777777" w:rsidR="00B667DC" w:rsidRPr="00BB2820" w:rsidRDefault="00B667DC" w:rsidP="00BB2820">
            <w:pPr>
              <w:spacing w:after="240" w:line="360" w:lineRule="auto"/>
              <w:rPr>
                <w:sz w:val="22"/>
                <w:szCs w:val="22"/>
              </w:rPr>
            </w:pPr>
            <w:r w:rsidRPr="00BB2820">
              <w:rPr>
                <w:sz w:val="22"/>
                <w:szCs w:val="22"/>
              </w:rPr>
              <w:t>Global stiffness matrix</w:t>
            </w:r>
          </w:p>
        </w:tc>
        <w:tc>
          <w:tcPr>
            <w:tcW w:w="0" w:type="auto"/>
            <w:hideMark/>
          </w:tcPr>
          <w:p w14:paraId="2277E960" w14:textId="77777777" w:rsidR="00B667DC" w:rsidRPr="00BB2820" w:rsidRDefault="00B667DC" w:rsidP="00BB2820">
            <w:pPr>
              <w:spacing w:after="240" w:line="360" w:lineRule="auto"/>
              <w:rPr>
                <w:sz w:val="22"/>
                <w:szCs w:val="22"/>
              </w:rPr>
            </w:pPr>
            <w:r w:rsidRPr="00BB2820">
              <w:rPr>
                <w:sz w:val="22"/>
                <w:szCs w:val="22"/>
              </w:rPr>
              <w:t>N/m</w:t>
            </w:r>
          </w:p>
        </w:tc>
      </w:tr>
      <w:tr w:rsidR="00B667DC" w:rsidRPr="00BB2820" w14:paraId="1FA5C868" w14:textId="77777777" w:rsidTr="00B114BF">
        <w:tc>
          <w:tcPr>
            <w:tcW w:w="0" w:type="auto"/>
            <w:hideMark/>
          </w:tcPr>
          <w:p w14:paraId="6B682EF0" w14:textId="77777777" w:rsidR="00B667DC" w:rsidRPr="00BB2820" w:rsidRDefault="00B667DC" w:rsidP="00BB2820">
            <w:pPr>
              <w:spacing w:after="240" w:line="360" w:lineRule="auto"/>
              <w:rPr>
                <w:sz w:val="22"/>
                <w:szCs w:val="22"/>
              </w:rPr>
            </w:pPr>
            <m:oMathPara>
              <m:oMath>
                <m:r>
                  <w:rPr>
                    <w:rFonts w:ascii="Cambria Math" w:hAnsi="Cambria Math"/>
                    <w:sz w:val="22"/>
                    <w:szCs w:val="22"/>
                  </w:rPr>
                  <m:t>[M]</m:t>
                </m:r>
              </m:oMath>
            </m:oMathPara>
          </w:p>
        </w:tc>
        <w:tc>
          <w:tcPr>
            <w:tcW w:w="0" w:type="auto"/>
            <w:hideMark/>
          </w:tcPr>
          <w:p w14:paraId="16DD975D" w14:textId="77777777" w:rsidR="00B667DC" w:rsidRPr="00BB2820" w:rsidRDefault="00B667DC" w:rsidP="00BB2820">
            <w:pPr>
              <w:spacing w:after="240" w:line="360" w:lineRule="auto"/>
              <w:rPr>
                <w:sz w:val="22"/>
                <w:szCs w:val="22"/>
              </w:rPr>
            </w:pPr>
            <w:r w:rsidRPr="00BB2820">
              <w:rPr>
                <w:sz w:val="22"/>
                <w:szCs w:val="22"/>
              </w:rPr>
              <w:t>Global mass matrix</w:t>
            </w:r>
          </w:p>
        </w:tc>
        <w:tc>
          <w:tcPr>
            <w:tcW w:w="0" w:type="auto"/>
            <w:hideMark/>
          </w:tcPr>
          <w:p w14:paraId="4E048D19" w14:textId="77777777" w:rsidR="00B667DC" w:rsidRPr="00BB2820" w:rsidRDefault="00B667DC" w:rsidP="00BB2820">
            <w:pPr>
              <w:spacing w:after="240" w:line="360" w:lineRule="auto"/>
              <w:rPr>
                <w:sz w:val="22"/>
                <w:szCs w:val="22"/>
              </w:rPr>
            </w:pPr>
            <w:r w:rsidRPr="00BB2820">
              <w:rPr>
                <w:sz w:val="22"/>
                <w:szCs w:val="22"/>
              </w:rPr>
              <w:t>kg</w:t>
            </w:r>
          </w:p>
        </w:tc>
      </w:tr>
      <w:tr w:rsidR="00B667DC" w:rsidRPr="00BB2820" w14:paraId="37DFCC82" w14:textId="77777777" w:rsidTr="00B114BF">
        <w:tc>
          <w:tcPr>
            <w:tcW w:w="0" w:type="auto"/>
            <w:hideMark/>
          </w:tcPr>
          <w:p w14:paraId="36060CD5" w14:textId="77777777" w:rsidR="00B667DC" w:rsidRPr="00BB2820" w:rsidRDefault="00B667DC" w:rsidP="00BB2820">
            <w:pPr>
              <w:spacing w:after="240" w:line="360" w:lineRule="auto"/>
              <w:rPr>
                <w:sz w:val="22"/>
                <w:szCs w:val="22"/>
              </w:rPr>
            </w:pPr>
            <m:oMathPara>
              <m:oMath>
                <m:r>
                  <w:rPr>
                    <w:rFonts w:ascii="Cambria Math" w:hAnsi="Cambria Math"/>
                    <w:sz w:val="22"/>
                    <w:szCs w:val="22"/>
                  </w:rPr>
                  <m:t>[C]</m:t>
                </m:r>
              </m:oMath>
            </m:oMathPara>
          </w:p>
        </w:tc>
        <w:tc>
          <w:tcPr>
            <w:tcW w:w="0" w:type="auto"/>
            <w:hideMark/>
          </w:tcPr>
          <w:p w14:paraId="2127130F" w14:textId="77777777" w:rsidR="00B667DC" w:rsidRPr="00BB2820" w:rsidRDefault="00B667DC" w:rsidP="00BB2820">
            <w:pPr>
              <w:spacing w:after="240" w:line="360" w:lineRule="auto"/>
              <w:rPr>
                <w:sz w:val="22"/>
                <w:szCs w:val="22"/>
              </w:rPr>
            </w:pPr>
            <w:r w:rsidRPr="00BB2820">
              <w:rPr>
                <w:sz w:val="22"/>
                <w:szCs w:val="22"/>
              </w:rPr>
              <w:t>Damping matrix</w:t>
            </w:r>
          </w:p>
        </w:tc>
        <w:tc>
          <w:tcPr>
            <w:tcW w:w="0" w:type="auto"/>
            <w:hideMark/>
          </w:tcPr>
          <w:p w14:paraId="7312EB75" w14:textId="77777777" w:rsidR="00B667DC" w:rsidRPr="00BB2820" w:rsidRDefault="00B667DC" w:rsidP="00BB2820">
            <w:pPr>
              <w:spacing w:after="240" w:line="360" w:lineRule="auto"/>
              <w:rPr>
                <w:sz w:val="22"/>
                <w:szCs w:val="22"/>
              </w:rPr>
            </w:pPr>
            <w:r w:rsidRPr="00BB2820">
              <w:rPr>
                <w:sz w:val="22"/>
                <w:szCs w:val="22"/>
              </w:rPr>
              <w:t>N·s/m</w:t>
            </w:r>
          </w:p>
        </w:tc>
      </w:tr>
      <w:tr w:rsidR="00B667DC" w:rsidRPr="00BB2820" w14:paraId="3768E986" w14:textId="77777777" w:rsidTr="00B114BF">
        <w:tc>
          <w:tcPr>
            <w:tcW w:w="0" w:type="auto"/>
            <w:hideMark/>
          </w:tcPr>
          <w:p w14:paraId="1FB56B60" w14:textId="77777777" w:rsidR="00B667DC" w:rsidRPr="00BB2820" w:rsidRDefault="00B667DC" w:rsidP="00BB2820">
            <w:pPr>
              <w:spacing w:after="240" w:line="360" w:lineRule="auto"/>
              <w:rPr>
                <w:sz w:val="22"/>
                <w:szCs w:val="22"/>
              </w:rPr>
            </w:pPr>
            <m:oMathPara>
              <m:oMath>
                <m:r>
                  <w:rPr>
                    <w:rFonts w:ascii="Cambria Math" w:hAnsi="Cambria Math"/>
                    <w:sz w:val="22"/>
                    <w:szCs w:val="22"/>
                  </w:rPr>
                  <m:t>u</m:t>
                </m:r>
              </m:oMath>
            </m:oMathPara>
          </w:p>
        </w:tc>
        <w:tc>
          <w:tcPr>
            <w:tcW w:w="0" w:type="auto"/>
            <w:hideMark/>
          </w:tcPr>
          <w:p w14:paraId="0DE4F4AE" w14:textId="77777777" w:rsidR="00B667DC" w:rsidRPr="00BB2820" w:rsidRDefault="00B667DC" w:rsidP="00BB2820">
            <w:pPr>
              <w:spacing w:after="240" w:line="360" w:lineRule="auto"/>
              <w:rPr>
                <w:sz w:val="22"/>
                <w:szCs w:val="22"/>
              </w:rPr>
            </w:pPr>
            <w:r w:rsidRPr="00BB2820">
              <w:rPr>
                <w:sz w:val="22"/>
                <w:szCs w:val="22"/>
              </w:rPr>
              <w:t>Displacement vector</w:t>
            </w:r>
          </w:p>
        </w:tc>
        <w:tc>
          <w:tcPr>
            <w:tcW w:w="0" w:type="auto"/>
            <w:hideMark/>
          </w:tcPr>
          <w:p w14:paraId="238B708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6A8F5CA4" w14:textId="77777777" w:rsidTr="00B114BF">
        <w:tc>
          <w:tcPr>
            <w:tcW w:w="0" w:type="auto"/>
            <w:hideMark/>
          </w:tcPr>
          <w:p w14:paraId="4ED38488" w14:textId="77777777" w:rsidR="00B667DC" w:rsidRPr="00BB2820" w:rsidRDefault="00B667DC" w:rsidP="00BB2820">
            <w:pPr>
              <w:spacing w:after="240" w:line="360" w:lineRule="auto"/>
              <w:rPr>
                <w:sz w:val="22"/>
                <w:szCs w:val="22"/>
              </w:rPr>
            </w:pPr>
            <m:oMathPara>
              <m:oMath>
                <m:r>
                  <w:rPr>
                    <w:rFonts w:ascii="Cambria Math" w:hAnsi="Cambria Math"/>
                    <w:sz w:val="22"/>
                    <w:szCs w:val="22"/>
                  </w:rPr>
                  <m:t>ϕ</m:t>
                </m:r>
              </m:oMath>
            </m:oMathPara>
          </w:p>
        </w:tc>
        <w:tc>
          <w:tcPr>
            <w:tcW w:w="0" w:type="auto"/>
            <w:hideMark/>
          </w:tcPr>
          <w:p w14:paraId="239040DB" w14:textId="77777777" w:rsidR="00B667DC" w:rsidRPr="00BB2820" w:rsidRDefault="00B667DC" w:rsidP="00BB2820">
            <w:pPr>
              <w:spacing w:after="240" w:line="360" w:lineRule="auto"/>
              <w:rPr>
                <w:sz w:val="22"/>
                <w:szCs w:val="22"/>
              </w:rPr>
            </w:pPr>
            <w:r w:rsidRPr="00BB2820">
              <w:rPr>
                <w:sz w:val="22"/>
                <w:szCs w:val="22"/>
              </w:rPr>
              <w:t>Mode shape vector</w:t>
            </w:r>
          </w:p>
        </w:tc>
        <w:tc>
          <w:tcPr>
            <w:tcW w:w="0" w:type="auto"/>
            <w:hideMark/>
          </w:tcPr>
          <w:p w14:paraId="7014D7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071239B3" w14:textId="77777777" w:rsidTr="00B114BF">
        <w:tc>
          <w:tcPr>
            <w:tcW w:w="0" w:type="auto"/>
            <w:hideMark/>
          </w:tcPr>
          <w:p w14:paraId="18E1FF7C"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n</m:t>
                    </m:r>
                  </m:sub>
                </m:sSub>
              </m:oMath>
            </m:oMathPara>
          </w:p>
        </w:tc>
        <w:tc>
          <w:tcPr>
            <w:tcW w:w="0" w:type="auto"/>
            <w:hideMark/>
          </w:tcPr>
          <w:p w14:paraId="3112EDD9" w14:textId="77777777" w:rsidR="00B667DC" w:rsidRPr="00BB2820" w:rsidRDefault="00B667DC" w:rsidP="00BB2820">
            <w:pPr>
              <w:spacing w:after="240" w:line="360" w:lineRule="auto"/>
              <w:rPr>
                <w:sz w:val="22"/>
                <w:szCs w:val="22"/>
              </w:rPr>
            </w:pPr>
            <w:r w:rsidRPr="00BB2820">
              <w:rPr>
                <w:sz w:val="22"/>
                <w:szCs w:val="22"/>
              </w:rPr>
              <w:t>Eigenvalue parameter for mode n</w:t>
            </w:r>
          </w:p>
        </w:tc>
        <w:tc>
          <w:tcPr>
            <w:tcW w:w="0" w:type="auto"/>
            <w:hideMark/>
          </w:tcPr>
          <w:p w14:paraId="3E3B6158"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622A2D1E" w14:textId="77777777" w:rsidTr="00B114BF">
        <w:tc>
          <w:tcPr>
            <w:tcW w:w="0" w:type="auto"/>
            <w:hideMark/>
          </w:tcPr>
          <w:p w14:paraId="613C3B80" w14:textId="77777777" w:rsidR="00B667DC" w:rsidRPr="00BB2820" w:rsidRDefault="00B667DC" w:rsidP="00BB2820">
            <w:pPr>
              <w:spacing w:after="240" w:line="360" w:lineRule="auto"/>
              <w:rPr>
                <w:sz w:val="22"/>
                <w:szCs w:val="22"/>
              </w:rPr>
            </w:pPr>
            <m:oMathPara>
              <m:oMath>
                <m:r>
                  <w:rPr>
                    <w:rFonts w:ascii="Cambria Math" w:hAnsi="Cambria Math"/>
                    <w:sz w:val="22"/>
                    <w:szCs w:val="22"/>
                  </w:rPr>
                  <m:t>C</m:t>
                </m:r>
              </m:oMath>
            </m:oMathPara>
          </w:p>
        </w:tc>
        <w:tc>
          <w:tcPr>
            <w:tcW w:w="0" w:type="auto"/>
            <w:hideMark/>
          </w:tcPr>
          <w:p w14:paraId="5EC39589" w14:textId="77777777" w:rsidR="00B667DC" w:rsidRPr="00BB2820" w:rsidRDefault="00B667DC" w:rsidP="00BB2820">
            <w:pPr>
              <w:spacing w:after="240" w:line="360" w:lineRule="auto"/>
              <w:rPr>
                <w:sz w:val="22"/>
                <w:szCs w:val="22"/>
              </w:rPr>
            </w:pPr>
            <w:r w:rsidRPr="00BB2820">
              <w:rPr>
                <w:sz w:val="22"/>
                <w:szCs w:val="22"/>
              </w:rPr>
              <w:t>Corrosion level</w:t>
            </w:r>
          </w:p>
        </w:tc>
        <w:tc>
          <w:tcPr>
            <w:tcW w:w="0" w:type="auto"/>
            <w:hideMark/>
          </w:tcPr>
          <w:p w14:paraId="104C82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53BDDDFD" w14:textId="77777777" w:rsidTr="00B114BF">
        <w:tc>
          <w:tcPr>
            <w:tcW w:w="0" w:type="auto"/>
            <w:hideMark/>
          </w:tcPr>
          <w:p w14:paraId="0711CA05" w14:textId="77777777" w:rsidR="00B667DC" w:rsidRPr="00BB2820" w:rsidRDefault="00B667DC" w:rsidP="00BB2820">
            <w:pPr>
              <w:spacing w:after="240" w:line="360" w:lineRule="auto"/>
              <w:rPr>
                <w:sz w:val="22"/>
                <w:szCs w:val="22"/>
              </w:rPr>
            </w:pPr>
            <m:oMathPara>
              <m:oMath>
                <m:r>
                  <w:rPr>
                    <w:rFonts w:ascii="Cambria Math" w:hAnsi="Cambria Math"/>
                    <w:sz w:val="22"/>
                    <w:szCs w:val="22"/>
                  </w:rPr>
                  <w:lastRenderedPageBreak/>
                  <m:t>α</m:t>
                </m:r>
              </m:oMath>
            </m:oMathPara>
          </w:p>
        </w:tc>
        <w:tc>
          <w:tcPr>
            <w:tcW w:w="0" w:type="auto"/>
            <w:hideMark/>
          </w:tcPr>
          <w:p w14:paraId="507FC76E" w14:textId="77777777" w:rsidR="00B667DC" w:rsidRPr="00BB2820" w:rsidRDefault="00B667DC" w:rsidP="00BB2820">
            <w:pPr>
              <w:spacing w:after="240" w:line="360" w:lineRule="auto"/>
              <w:rPr>
                <w:sz w:val="22"/>
                <w:szCs w:val="22"/>
              </w:rPr>
            </w:pPr>
            <w:r w:rsidRPr="00BB2820">
              <w:rPr>
                <w:sz w:val="22"/>
                <w:szCs w:val="22"/>
              </w:rPr>
              <w:t>Damage severity coefficient</w:t>
            </w:r>
          </w:p>
        </w:tc>
        <w:tc>
          <w:tcPr>
            <w:tcW w:w="0" w:type="auto"/>
            <w:hideMark/>
          </w:tcPr>
          <w:p w14:paraId="5112A7D8"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0793F000" w14:textId="77777777" w:rsidTr="00B114BF">
        <w:tc>
          <w:tcPr>
            <w:tcW w:w="0" w:type="auto"/>
            <w:hideMark/>
          </w:tcPr>
          <w:p w14:paraId="35FA088E" w14:textId="77777777" w:rsidR="00B667DC" w:rsidRPr="00BB2820" w:rsidRDefault="00B667DC" w:rsidP="00BB2820">
            <w:pPr>
              <w:spacing w:after="240" w:line="360" w:lineRule="auto"/>
              <w:rPr>
                <w:sz w:val="22"/>
                <w:szCs w:val="22"/>
              </w:rPr>
            </w:pPr>
            <m:oMathPara>
              <m:oMath>
                <m:r>
                  <w:rPr>
                    <w:rFonts w:ascii="Cambria Math" w:hAnsi="Cambria Math"/>
                    <w:sz w:val="22"/>
                    <w:szCs w:val="22"/>
                  </w:rPr>
                  <m:t>β</m:t>
                </m:r>
              </m:oMath>
            </m:oMathPara>
          </w:p>
        </w:tc>
        <w:tc>
          <w:tcPr>
            <w:tcW w:w="0" w:type="auto"/>
            <w:hideMark/>
          </w:tcPr>
          <w:p w14:paraId="5426FAAA" w14:textId="77777777" w:rsidR="00B667DC" w:rsidRPr="00BB2820" w:rsidRDefault="00B667DC" w:rsidP="00BB2820">
            <w:pPr>
              <w:spacing w:after="240" w:line="360" w:lineRule="auto"/>
              <w:rPr>
                <w:sz w:val="22"/>
                <w:szCs w:val="22"/>
              </w:rPr>
            </w:pPr>
            <w:r w:rsidRPr="00BB2820">
              <w:rPr>
                <w:sz w:val="22"/>
                <w:szCs w:val="22"/>
              </w:rPr>
              <w:t>Crack severity factor</w:t>
            </w:r>
          </w:p>
        </w:tc>
        <w:tc>
          <w:tcPr>
            <w:tcW w:w="0" w:type="auto"/>
            <w:hideMark/>
          </w:tcPr>
          <w:p w14:paraId="766B25BE"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25F4A577" w14:textId="77777777" w:rsidTr="00B114BF">
        <w:tc>
          <w:tcPr>
            <w:tcW w:w="0" w:type="auto"/>
            <w:hideMark/>
          </w:tcPr>
          <w:p w14:paraId="516ADAC9"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e</m:t>
                    </m:r>
                  </m:sub>
                </m:sSub>
              </m:oMath>
            </m:oMathPara>
          </w:p>
        </w:tc>
        <w:tc>
          <w:tcPr>
            <w:tcW w:w="0" w:type="auto"/>
            <w:hideMark/>
          </w:tcPr>
          <w:p w14:paraId="0B581FFF" w14:textId="77777777" w:rsidR="00B667DC" w:rsidRPr="00BB2820" w:rsidRDefault="00B667DC" w:rsidP="00BB2820">
            <w:pPr>
              <w:spacing w:after="240" w:line="360" w:lineRule="auto"/>
              <w:rPr>
                <w:sz w:val="22"/>
                <w:szCs w:val="22"/>
              </w:rPr>
            </w:pPr>
            <w:r w:rsidRPr="00BB2820">
              <w:rPr>
                <w:sz w:val="22"/>
                <w:szCs w:val="22"/>
              </w:rPr>
              <w:t>Element length</w:t>
            </w:r>
          </w:p>
        </w:tc>
        <w:tc>
          <w:tcPr>
            <w:tcW w:w="0" w:type="auto"/>
            <w:hideMark/>
          </w:tcPr>
          <w:p w14:paraId="4ED03E58" w14:textId="77777777" w:rsidR="00B667DC" w:rsidRPr="00BB2820" w:rsidRDefault="00B667DC" w:rsidP="00BB2820">
            <w:pPr>
              <w:spacing w:after="240" w:line="360" w:lineRule="auto"/>
              <w:rPr>
                <w:sz w:val="22"/>
                <w:szCs w:val="22"/>
              </w:rPr>
            </w:pPr>
            <w:r w:rsidRPr="00BB2820">
              <w:rPr>
                <w:sz w:val="22"/>
                <w:szCs w:val="22"/>
              </w:rPr>
              <w:t>m</w:t>
            </w:r>
          </w:p>
        </w:tc>
      </w:tr>
      <w:tr w:rsidR="00B667DC" w:rsidRPr="00BB2820" w14:paraId="47CD2155" w14:textId="77777777" w:rsidTr="00B114BF">
        <w:tc>
          <w:tcPr>
            <w:tcW w:w="0" w:type="auto"/>
            <w:hideMark/>
          </w:tcPr>
          <w:p w14:paraId="357C847F" w14:textId="77777777" w:rsidR="00B667DC" w:rsidRPr="00BB2820" w:rsidRDefault="00B667DC" w:rsidP="00BB2820">
            <w:pPr>
              <w:spacing w:after="240" w:line="360" w:lineRule="auto"/>
              <w:rPr>
                <w:sz w:val="22"/>
                <w:szCs w:val="22"/>
              </w:rPr>
            </w:pPr>
            <m:oMathPara>
              <m:oMath>
                <m:r>
                  <w:rPr>
                    <w:rFonts w:ascii="Cambria Math" w:hAnsi="Cambria Math"/>
                    <w:sz w:val="22"/>
                    <w:szCs w:val="22"/>
                  </w:rPr>
                  <m:t>n</m:t>
                </m:r>
              </m:oMath>
            </m:oMathPara>
          </w:p>
        </w:tc>
        <w:tc>
          <w:tcPr>
            <w:tcW w:w="0" w:type="auto"/>
            <w:hideMark/>
          </w:tcPr>
          <w:p w14:paraId="04F3D3CF" w14:textId="77777777" w:rsidR="00B667DC" w:rsidRPr="00BB2820" w:rsidRDefault="00B667DC" w:rsidP="00BB2820">
            <w:pPr>
              <w:spacing w:after="240" w:line="360" w:lineRule="auto"/>
              <w:rPr>
                <w:sz w:val="22"/>
                <w:szCs w:val="22"/>
              </w:rPr>
            </w:pPr>
            <w:r w:rsidRPr="00BB2820">
              <w:rPr>
                <w:sz w:val="22"/>
                <w:szCs w:val="22"/>
              </w:rPr>
              <w:t>Number of elements</w:t>
            </w:r>
          </w:p>
        </w:tc>
        <w:tc>
          <w:tcPr>
            <w:tcW w:w="0" w:type="auto"/>
            <w:hideMark/>
          </w:tcPr>
          <w:p w14:paraId="19114D3F"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3706492E" w14:textId="77777777" w:rsidTr="00B114BF">
        <w:tc>
          <w:tcPr>
            <w:tcW w:w="0" w:type="auto"/>
            <w:hideMark/>
          </w:tcPr>
          <w:p w14:paraId="2384A39B" w14:textId="77777777" w:rsidR="00B667DC" w:rsidRPr="00BB2820" w:rsidRDefault="00000000" w:rsidP="00BB2820">
            <w:pPr>
              <w:spacing w:after="240" w:line="360" w:lineRule="auto"/>
              <w:rPr>
                <w:sz w:val="22"/>
                <w:szCs w:val="22"/>
              </w:rPr>
            </w:pPr>
            <m:oMathPara>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sub>
                </m:sSub>
              </m:oMath>
            </m:oMathPara>
          </w:p>
        </w:tc>
        <w:tc>
          <w:tcPr>
            <w:tcW w:w="0" w:type="auto"/>
            <w:hideMark/>
          </w:tcPr>
          <w:p w14:paraId="3285301A" w14:textId="77777777" w:rsidR="00B667DC" w:rsidRPr="00BB2820" w:rsidRDefault="00B667DC" w:rsidP="00BB2820">
            <w:pPr>
              <w:spacing w:after="240" w:line="360" w:lineRule="auto"/>
              <w:rPr>
                <w:sz w:val="22"/>
                <w:szCs w:val="22"/>
              </w:rPr>
            </w:pPr>
            <w:r w:rsidRPr="00BB2820">
              <w:rPr>
                <w:sz w:val="22"/>
                <w:szCs w:val="22"/>
              </w:rPr>
              <w:t>Number of damaged elements</w:t>
            </w:r>
          </w:p>
        </w:tc>
        <w:tc>
          <w:tcPr>
            <w:tcW w:w="0" w:type="auto"/>
            <w:hideMark/>
          </w:tcPr>
          <w:p w14:paraId="3A93112A" w14:textId="77777777" w:rsidR="00B667DC" w:rsidRPr="00BB2820" w:rsidRDefault="00B667DC" w:rsidP="00BB2820">
            <w:pPr>
              <w:spacing w:after="240" w:line="360" w:lineRule="auto"/>
              <w:rPr>
                <w:sz w:val="22"/>
                <w:szCs w:val="22"/>
              </w:rPr>
            </w:pPr>
            <w:r w:rsidRPr="00BB2820">
              <w:rPr>
                <w:sz w:val="22"/>
                <w:szCs w:val="22"/>
              </w:rPr>
              <w:t>-</w:t>
            </w:r>
          </w:p>
        </w:tc>
      </w:tr>
      <w:tr w:rsidR="00B667DC" w:rsidRPr="00BB2820" w14:paraId="2A614733" w14:textId="77777777" w:rsidTr="00B114BF">
        <w:tc>
          <w:tcPr>
            <w:tcW w:w="0" w:type="auto"/>
            <w:hideMark/>
          </w:tcPr>
          <w:p w14:paraId="07324A26" w14:textId="77777777" w:rsidR="00B667DC" w:rsidRPr="00BB2820" w:rsidRDefault="00B667DC" w:rsidP="00BB2820">
            <w:pPr>
              <w:spacing w:after="240" w:line="360" w:lineRule="auto"/>
              <w:rPr>
                <w:sz w:val="22"/>
                <w:szCs w:val="22"/>
              </w:rPr>
            </w:pPr>
            <m:oMathPara>
              <m:oMath>
                <m:r>
                  <w:rPr>
                    <w:rFonts w:ascii="Cambria Math" w:hAnsi="Cambria Math"/>
                    <w:sz w:val="22"/>
                    <w:szCs w:val="22"/>
                  </w:rPr>
                  <m:t>CV</m:t>
                </m:r>
              </m:oMath>
            </m:oMathPara>
          </w:p>
        </w:tc>
        <w:tc>
          <w:tcPr>
            <w:tcW w:w="0" w:type="auto"/>
            <w:hideMark/>
          </w:tcPr>
          <w:p w14:paraId="2F533E84" w14:textId="77777777" w:rsidR="00B667DC" w:rsidRPr="00BB2820" w:rsidRDefault="00B667DC" w:rsidP="00BB2820">
            <w:pPr>
              <w:spacing w:after="240" w:line="360" w:lineRule="auto"/>
              <w:rPr>
                <w:sz w:val="22"/>
                <w:szCs w:val="22"/>
              </w:rPr>
            </w:pPr>
            <w:r w:rsidRPr="00BB2820">
              <w:rPr>
                <w:sz w:val="22"/>
                <w:szCs w:val="22"/>
              </w:rPr>
              <w:t>Coefficient of variation</w:t>
            </w:r>
          </w:p>
        </w:tc>
        <w:tc>
          <w:tcPr>
            <w:tcW w:w="0" w:type="auto"/>
            <w:hideMark/>
          </w:tcPr>
          <w:p w14:paraId="279215F6" w14:textId="77777777" w:rsidR="00B667DC" w:rsidRPr="00BB2820" w:rsidRDefault="00B667DC" w:rsidP="00BB2820">
            <w:pPr>
              <w:spacing w:after="240" w:line="360" w:lineRule="auto"/>
              <w:rPr>
                <w:sz w:val="22"/>
                <w:szCs w:val="22"/>
              </w:rPr>
            </w:pPr>
            <w:r w:rsidRPr="00BB2820">
              <w:rPr>
                <w:sz w:val="22"/>
                <w:szCs w:val="22"/>
              </w:rPr>
              <w:t>%</w:t>
            </w:r>
          </w:p>
        </w:tc>
      </w:tr>
    </w:tbl>
    <w:p w14:paraId="5847DA4E" w14:textId="77777777" w:rsidR="00A55498" w:rsidRPr="00BB2820" w:rsidRDefault="00A55498" w:rsidP="00BB2820">
      <w:pPr>
        <w:pStyle w:val="Heading1"/>
        <w:spacing w:line="360" w:lineRule="auto"/>
        <w:jc w:val="center"/>
        <w:rPr>
          <w:color w:val="auto"/>
          <w:lang w:eastAsia="en-US"/>
        </w:rPr>
      </w:pPr>
    </w:p>
    <w:p w14:paraId="18F5A61C" w14:textId="77777777" w:rsidR="00A55498" w:rsidRPr="00BB2820" w:rsidRDefault="00A55498" w:rsidP="00BB2820">
      <w:pPr>
        <w:spacing w:line="360" w:lineRule="auto"/>
        <w:rPr>
          <w:lang w:eastAsia="en-US"/>
        </w:rPr>
      </w:pPr>
    </w:p>
    <w:p w14:paraId="42D0A0AA" w14:textId="77777777" w:rsidR="00A55498" w:rsidRPr="00BB2820" w:rsidRDefault="00A55498" w:rsidP="00BB2820">
      <w:pPr>
        <w:spacing w:line="360" w:lineRule="auto"/>
        <w:rPr>
          <w:lang w:eastAsia="en-US"/>
        </w:rPr>
      </w:pPr>
    </w:p>
    <w:p w14:paraId="031ED3F7" w14:textId="77777777" w:rsidR="00A55498" w:rsidRPr="00BB2820" w:rsidRDefault="00A55498" w:rsidP="00BB2820">
      <w:pPr>
        <w:spacing w:line="360" w:lineRule="auto"/>
        <w:rPr>
          <w:lang w:eastAsia="en-US"/>
        </w:rPr>
      </w:pPr>
    </w:p>
    <w:p w14:paraId="0170D01A" w14:textId="77777777" w:rsidR="00A55498" w:rsidRPr="00BB2820" w:rsidRDefault="00A55498" w:rsidP="00BB2820">
      <w:pPr>
        <w:spacing w:line="360" w:lineRule="auto"/>
        <w:rPr>
          <w:lang w:eastAsia="en-US"/>
        </w:rPr>
      </w:pPr>
    </w:p>
    <w:p w14:paraId="01B419DE" w14:textId="77777777" w:rsidR="00A55498" w:rsidRPr="00BB2820" w:rsidRDefault="00A55498" w:rsidP="00BB2820">
      <w:pPr>
        <w:spacing w:line="360" w:lineRule="auto"/>
        <w:rPr>
          <w:lang w:eastAsia="en-US"/>
        </w:rPr>
      </w:pPr>
    </w:p>
    <w:p w14:paraId="43544093" w14:textId="77777777" w:rsidR="00A55498" w:rsidRPr="00BB2820" w:rsidRDefault="00A55498" w:rsidP="00BB2820">
      <w:pPr>
        <w:spacing w:line="360" w:lineRule="auto"/>
        <w:rPr>
          <w:lang w:eastAsia="en-US"/>
        </w:rPr>
      </w:pPr>
    </w:p>
    <w:p w14:paraId="71E7B7B7" w14:textId="77777777" w:rsidR="00A55498" w:rsidRPr="00BB2820" w:rsidRDefault="00A55498" w:rsidP="00BB2820">
      <w:pPr>
        <w:spacing w:line="360" w:lineRule="auto"/>
        <w:rPr>
          <w:lang w:eastAsia="en-US"/>
        </w:rPr>
      </w:pPr>
    </w:p>
    <w:p w14:paraId="7F1C6208" w14:textId="77777777" w:rsidR="00A55498" w:rsidRPr="00BB2820" w:rsidRDefault="00A55498" w:rsidP="00BB2820">
      <w:pPr>
        <w:spacing w:line="360" w:lineRule="auto"/>
        <w:rPr>
          <w:lang w:eastAsia="en-US"/>
        </w:rPr>
      </w:pPr>
    </w:p>
    <w:p w14:paraId="676EFF5F" w14:textId="77777777" w:rsidR="00A55498" w:rsidRPr="00BB2820" w:rsidRDefault="00A55498" w:rsidP="00BB2820">
      <w:pPr>
        <w:spacing w:line="360" w:lineRule="auto"/>
        <w:rPr>
          <w:lang w:eastAsia="en-US"/>
        </w:rPr>
      </w:pPr>
    </w:p>
    <w:p w14:paraId="667B56E1" w14:textId="77777777" w:rsidR="00A55498" w:rsidRPr="00BB2820" w:rsidRDefault="00A55498" w:rsidP="00BB2820">
      <w:pPr>
        <w:spacing w:line="360" w:lineRule="auto"/>
        <w:rPr>
          <w:lang w:eastAsia="en-US"/>
        </w:rPr>
      </w:pPr>
    </w:p>
    <w:p w14:paraId="141BF01D" w14:textId="77777777" w:rsidR="00A55498" w:rsidRPr="00BB2820" w:rsidRDefault="00A55498" w:rsidP="00BB2820">
      <w:pPr>
        <w:spacing w:line="360" w:lineRule="auto"/>
        <w:rPr>
          <w:lang w:eastAsia="en-US"/>
        </w:rPr>
      </w:pPr>
    </w:p>
    <w:p w14:paraId="72768D23" w14:textId="77777777" w:rsidR="00A55498" w:rsidRPr="00BB2820" w:rsidRDefault="00A55498" w:rsidP="00BB2820">
      <w:pPr>
        <w:spacing w:line="360" w:lineRule="auto"/>
        <w:rPr>
          <w:lang w:eastAsia="en-US"/>
        </w:rPr>
      </w:pPr>
    </w:p>
    <w:p w14:paraId="3E158569" w14:textId="77777777" w:rsidR="00A55498" w:rsidRPr="00BB2820" w:rsidRDefault="00A55498" w:rsidP="00BB2820">
      <w:pPr>
        <w:spacing w:line="360" w:lineRule="auto"/>
        <w:rPr>
          <w:lang w:eastAsia="en-US"/>
        </w:rPr>
      </w:pPr>
    </w:p>
    <w:p w14:paraId="1130730E" w14:textId="77777777" w:rsidR="00A55498" w:rsidRPr="00BB2820" w:rsidRDefault="00A55498" w:rsidP="00BB2820">
      <w:pPr>
        <w:spacing w:line="360" w:lineRule="auto"/>
        <w:rPr>
          <w:lang w:eastAsia="en-US"/>
        </w:rPr>
      </w:pPr>
    </w:p>
    <w:p w14:paraId="35F4C7DE" w14:textId="77777777" w:rsidR="00A55498" w:rsidRPr="00BB2820" w:rsidRDefault="00A55498" w:rsidP="00BB2820">
      <w:pPr>
        <w:spacing w:line="360" w:lineRule="auto"/>
        <w:rPr>
          <w:lang w:eastAsia="en-US"/>
        </w:rPr>
      </w:pPr>
    </w:p>
    <w:p w14:paraId="6158879B" w14:textId="77777777" w:rsidR="00A55498" w:rsidRPr="00BB2820" w:rsidRDefault="00A55498" w:rsidP="00BB2820">
      <w:pPr>
        <w:spacing w:line="360" w:lineRule="auto"/>
        <w:rPr>
          <w:lang w:eastAsia="en-US"/>
        </w:rPr>
      </w:pPr>
    </w:p>
    <w:p w14:paraId="56F95377" w14:textId="77777777" w:rsidR="00A55498" w:rsidRPr="00BB2820" w:rsidRDefault="00A55498" w:rsidP="00BB2820">
      <w:pPr>
        <w:spacing w:line="360" w:lineRule="auto"/>
        <w:rPr>
          <w:lang w:eastAsia="en-US"/>
        </w:rPr>
      </w:pPr>
    </w:p>
    <w:p w14:paraId="4D5A9526" w14:textId="77777777" w:rsidR="00A55498" w:rsidRPr="00BB2820" w:rsidRDefault="00A55498" w:rsidP="00BB2820">
      <w:pPr>
        <w:spacing w:line="360" w:lineRule="auto"/>
        <w:rPr>
          <w:lang w:eastAsia="en-US"/>
        </w:rPr>
      </w:pPr>
    </w:p>
    <w:p w14:paraId="79701E6E" w14:textId="77777777" w:rsidR="00A55498" w:rsidRPr="00BB2820" w:rsidRDefault="00A55498" w:rsidP="00BB2820">
      <w:pPr>
        <w:spacing w:line="360" w:lineRule="auto"/>
        <w:rPr>
          <w:lang w:eastAsia="en-US"/>
        </w:rPr>
      </w:pPr>
    </w:p>
    <w:p w14:paraId="52B2C138" w14:textId="77777777" w:rsidR="00A55498" w:rsidRPr="00BB2820" w:rsidRDefault="00A55498" w:rsidP="00BB2820">
      <w:pPr>
        <w:spacing w:line="360" w:lineRule="auto"/>
        <w:rPr>
          <w:lang w:eastAsia="en-US"/>
        </w:rPr>
      </w:pPr>
    </w:p>
    <w:p w14:paraId="7F7F841D" w14:textId="77777777" w:rsidR="00A55498" w:rsidRPr="00BB2820" w:rsidRDefault="00A55498" w:rsidP="00BB2820">
      <w:pPr>
        <w:spacing w:line="360" w:lineRule="auto"/>
        <w:rPr>
          <w:lang w:eastAsia="en-US"/>
        </w:rPr>
      </w:pPr>
    </w:p>
    <w:p w14:paraId="3D16377B" w14:textId="77777777" w:rsidR="00A55498" w:rsidRPr="00BB2820" w:rsidRDefault="00A55498" w:rsidP="00BB2820">
      <w:pPr>
        <w:spacing w:line="360" w:lineRule="auto"/>
        <w:rPr>
          <w:lang w:eastAsia="en-US"/>
        </w:rPr>
      </w:pPr>
    </w:p>
    <w:p w14:paraId="01794F00" w14:textId="77777777" w:rsidR="00A55498" w:rsidRPr="00BB2820" w:rsidRDefault="00A55498" w:rsidP="00BB2820">
      <w:pPr>
        <w:spacing w:line="360" w:lineRule="auto"/>
        <w:rPr>
          <w:lang w:eastAsia="en-US"/>
        </w:rPr>
      </w:pPr>
    </w:p>
    <w:p w14:paraId="7A3F03B9" w14:textId="77777777" w:rsidR="00A55498" w:rsidRPr="00BB2820" w:rsidRDefault="00A55498" w:rsidP="00BB2820">
      <w:pPr>
        <w:spacing w:line="360" w:lineRule="auto"/>
        <w:rPr>
          <w:lang w:eastAsia="en-US"/>
        </w:rPr>
      </w:pPr>
    </w:p>
    <w:p w14:paraId="40941EDC" w14:textId="77777777" w:rsidR="00A55498" w:rsidRPr="00BB2820" w:rsidRDefault="00A55498" w:rsidP="00BB2820">
      <w:pPr>
        <w:spacing w:line="360" w:lineRule="auto"/>
        <w:rPr>
          <w:lang w:eastAsia="en-US"/>
        </w:rPr>
      </w:pPr>
    </w:p>
    <w:p w14:paraId="397457EF" w14:textId="77777777" w:rsidR="00A55498" w:rsidRPr="00BB2820" w:rsidRDefault="00A55498" w:rsidP="00BB2820">
      <w:pPr>
        <w:spacing w:line="360" w:lineRule="auto"/>
        <w:rPr>
          <w:lang w:eastAsia="en-US"/>
        </w:rPr>
      </w:pPr>
    </w:p>
    <w:p w14:paraId="1CF70FB4" w14:textId="77777777" w:rsidR="00A55498" w:rsidRPr="00BB2820" w:rsidRDefault="00A55498" w:rsidP="00BB2820">
      <w:pPr>
        <w:spacing w:line="360" w:lineRule="auto"/>
        <w:rPr>
          <w:lang w:eastAsia="en-US"/>
        </w:rPr>
      </w:pPr>
    </w:p>
    <w:p w14:paraId="3124B9B6" w14:textId="77777777" w:rsidR="00A55498" w:rsidRPr="00BB2820" w:rsidRDefault="00A55498" w:rsidP="00BB2820">
      <w:pPr>
        <w:spacing w:line="360" w:lineRule="auto"/>
        <w:rPr>
          <w:lang w:eastAsia="en-US"/>
        </w:rPr>
      </w:pPr>
    </w:p>
    <w:p w14:paraId="22D25A54" w14:textId="77777777" w:rsidR="00A55498" w:rsidRPr="00BB2820" w:rsidRDefault="00A55498" w:rsidP="00BB2820">
      <w:pPr>
        <w:spacing w:line="360" w:lineRule="auto"/>
        <w:rPr>
          <w:lang w:eastAsia="en-US"/>
        </w:rPr>
      </w:pPr>
    </w:p>
    <w:p w14:paraId="651B292C" w14:textId="77777777" w:rsidR="00A55498" w:rsidRPr="00BB2820" w:rsidRDefault="00A55498" w:rsidP="00BB2820">
      <w:pPr>
        <w:spacing w:line="360" w:lineRule="auto"/>
        <w:rPr>
          <w:lang w:eastAsia="en-US"/>
        </w:rPr>
      </w:pPr>
    </w:p>
    <w:p w14:paraId="5CE23412" w14:textId="77777777" w:rsidR="00A55498" w:rsidRPr="00BB2820" w:rsidRDefault="00A55498" w:rsidP="00BB2820">
      <w:pPr>
        <w:spacing w:line="360" w:lineRule="auto"/>
        <w:rPr>
          <w:lang w:eastAsia="en-US"/>
        </w:rPr>
      </w:pPr>
    </w:p>
    <w:p w14:paraId="4D6E384C" w14:textId="6C068CBB" w:rsidR="00A55498" w:rsidRPr="00BB2820" w:rsidRDefault="00A55498" w:rsidP="00BB2820">
      <w:pPr>
        <w:spacing w:line="360" w:lineRule="auto"/>
        <w:rPr>
          <w:b/>
          <w:bCs/>
          <w:sz w:val="28"/>
          <w:szCs w:val="28"/>
          <w:lang w:eastAsia="en-US"/>
        </w:rPr>
      </w:pPr>
    </w:p>
    <w:p w14:paraId="6728CB8C" w14:textId="2C6E4224" w:rsidR="002C4A0E" w:rsidRPr="00BB2820" w:rsidRDefault="002C4A0E" w:rsidP="00C95ED3">
      <w:pPr>
        <w:pStyle w:val="Heading1"/>
        <w:spacing w:line="360" w:lineRule="auto"/>
        <w:rPr>
          <w:color w:val="auto"/>
          <w:lang w:eastAsia="en-US"/>
        </w:rPr>
        <w:sectPr w:rsidR="002C4A0E" w:rsidRPr="00BB2820" w:rsidSect="00BF31A7">
          <w:footerReference w:type="default" r:id="rId9"/>
          <w:pgSz w:w="11906" w:h="16838" w:code="9"/>
          <w:pgMar w:top="1418" w:right="1418" w:bottom="1418" w:left="2268" w:header="720" w:footer="720" w:gutter="0"/>
          <w:pgNumType w:fmt="lowerRoman" w:start="1" w:chapStyle="1"/>
          <w:cols w:space="720"/>
          <w:titlePg/>
          <w:docGrid w:linePitch="360"/>
        </w:sectPr>
      </w:pPr>
    </w:p>
    <w:p w14:paraId="57E5C166" w14:textId="77777777" w:rsidR="00013B68" w:rsidRPr="00013B68" w:rsidRDefault="00F33B64" w:rsidP="00F33B64">
      <w:pPr>
        <w:pStyle w:val="Heading1"/>
        <w:spacing w:line="720" w:lineRule="auto"/>
        <w:jc w:val="center"/>
        <w:rPr>
          <w:color w:val="auto"/>
          <w:sz w:val="24"/>
          <w:szCs w:val="24"/>
        </w:rPr>
      </w:pPr>
      <w:bookmarkStart w:id="5" w:name="_Toc219737526"/>
      <w:r w:rsidRPr="00013B68">
        <w:rPr>
          <w:color w:val="auto"/>
          <w:sz w:val="24"/>
          <w:szCs w:val="24"/>
        </w:rPr>
        <w:lastRenderedPageBreak/>
        <w:t>CHAPTER 1</w:t>
      </w:r>
      <w:bookmarkEnd w:id="5"/>
    </w:p>
    <w:p w14:paraId="649C7EF4" w14:textId="24394C8F" w:rsidR="00C95ED3" w:rsidRPr="00013B68" w:rsidRDefault="00F33B64" w:rsidP="00F33B64">
      <w:pPr>
        <w:pStyle w:val="Heading1"/>
        <w:spacing w:line="720" w:lineRule="auto"/>
        <w:jc w:val="center"/>
        <w:rPr>
          <w:color w:val="auto"/>
          <w:sz w:val="24"/>
          <w:szCs w:val="24"/>
        </w:rPr>
      </w:pPr>
      <w:bookmarkStart w:id="6" w:name="_Toc219737527"/>
      <w:r w:rsidRPr="00013B68">
        <w:rPr>
          <w:color w:val="auto"/>
          <w:sz w:val="24"/>
          <w:szCs w:val="24"/>
        </w:rPr>
        <w:t>INTRODUCTION</w:t>
      </w:r>
      <w:bookmarkEnd w:id="6"/>
    </w:p>
    <w:p w14:paraId="6BF56DC0" w14:textId="77777777" w:rsidR="001A7D4E" w:rsidRPr="00013B68" w:rsidRDefault="00000000" w:rsidP="00BB2820">
      <w:pPr>
        <w:pStyle w:val="Heading2"/>
        <w:spacing w:line="360" w:lineRule="auto"/>
        <w:rPr>
          <w:color w:val="auto"/>
          <w:sz w:val="24"/>
          <w:szCs w:val="24"/>
        </w:rPr>
      </w:pPr>
      <w:bookmarkStart w:id="7" w:name="_Toc219737528"/>
      <w:r w:rsidRPr="00013B68">
        <w:rPr>
          <w:color w:val="auto"/>
          <w:sz w:val="24"/>
          <w:szCs w:val="24"/>
        </w:rPr>
        <w:t>1.1 Study Background</w:t>
      </w:r>
      <w:bookmarkEnd w:id="7"/>
    </w:p>
    <w:p w14:paraId="41804FF8" w14:textId="03A780CC" w:rsidR="001A7D4E" w:rsidRPr="00013B68" w:rsidRDefault="00876648" w:rsidP="00BB2820">
      <w:pPr>
        <w:pStyle w:val="BodyText"/>
        <w:spacing w:line="360" w:lineRule="auto"/>
        <w:rPr>
          <w:color w:val="auto"/>
        </w:rPr>
      </w:pPr>
      <w:r w:rsidRPr="00013B68">
        <w:rPr>
          <w:color w:val="auto"/>
        </w:rPr>
        <w:t>N</w:t>
      </w:r>
      <w:r w:rsidR="00BB6E68" w:rsidRPr="00013B68">
        <w:rPr>
          <w:color w:val="auto"/>
        </w:rPr>
        <w:t>atural frequencies are the characteristic rates of vibration of any structure disturbed. One of the most essential properties in structural engineering is natural frequency and prediction of the frequency is essential in making a structural safe (Clough and Penzien, 2003). The fundamental association is defined as:</w:t>
      </w:r>
    </w:p>
    <w:p w14:paraId="1F05E79E" w14:textId="77777777" w:rsidR="000234C0" w:rsidRPr="00013B68"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m</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1)</m:t>
          </m:r>
        </m:oMath>
      </m:oMathPara>
    </w:p>
    <w:p w14:paraId="5A4EA394" w14:textId="1647B0F1" w:rsidR="00BB6E68" w:rsidRPr="00013B68" w:rsidRDefault="00876648" w:rsidP="00BB2820">
      <w:pPr>
        <w:pStyle w:val="BodyText"/>
        <w:spacing w:line="360" w:lineRule="auto"/>
        <w:rPr>
          <w:color w:val="auto"/>
        </w:rPr>
      </w:pPr>
      <w:r w:rsidRPr="00013B68">
        <w:rPr>
          <w:color w:val="auto"/>
        </w:rPr>
        <w:t xml:space="preserve">Where </w:t>
      </w:r>
      <w:r w:rsidR="00BB6E68" w:rsidRPr="00013B68">
        <w:rPr>
          <w:color w:val="auto"/>
        </w:rPr>
        <w:t>k and m are structural stiffness and mass respectively in this equation. There are serious implications of this relationship. Vibration amplitudes are amplified when the external forces like wind or earthquakes excite a structure with a frequency that is equal to the natural frequency of the structure. The phenomenon of resonance has resulted in significant structural failures in the course of history. A famous case of the uncontrollable resonance effects is the Tacoma Narrows Bridge collapse in 1940 (Miller et al., 2000).</w:t>
      </w:r>
    </w:p>
    <w:p w14:paraId="3D55ADF9" w14:textId="74CDBFA2" w:rsidR="00BB6E68" w:rsidRPr="00013B68" w:rsidRDefault="00BB6E68" w:rsidP="00BB2820">
      <w:pPr>
        <w:pStyle w:val="BodyText"/>
        <w:spacing w:line="360" w:lineRule="auto"/>
        <w:rPr>
          <w:color w:val="auto"/>
        </w:rPr>
      </w:pPr>
      <w:r w:rsidRPr="00013B68">
        <w:rPr>
          <w:color w:val="auto"/>
        </w:rPr>
        <w:t>This association poses a serious mathematical problem. The conventional techniques of solving natural frequencies using analytical methods, or finite element methods, do well in case of single beams. Nonetheless, in most cases of engineering practice, multiple configurations of beam are to be evaluated (50, 100, etc.). The time spent on computations increases exponentially, and these kinds of analyses are not feasible when the initial design stages involve trying out many different designs (Das, 2023).</w:t>
      </w:r>
    </w:p>
    <w:p w14:paraId="289963E4" w14:textId="67CD7710" w:rsidR="00B94392" w:rsidRPr="00013B68" w:rsidRDefault="00BB6E68" w:rsidP="00BB2820">
      <w:pPr>
        <w:pStyle w:val="BodyText"/>
        <w:spacing w:line="360" w:lineRule="auto"/>
        <w:rPr>
          <w:color w:val="auto"/>
        </w:rPr>
      </w:pPr>
      <w:r w:rsidRPr="00013B68">
        <w:rPr>
          <w:color w:val="auto"/>
        </w:rPr>
        <w:t xml:space="preserve">Machine learning can provide a possible solution to this computational bottleneck. Recent research proves that the ML models </w:t>
      </w:r>
      <w:proofErr w:type="gramStart"/>
      <w:r w:rsidRPr="00013B68">
        <w:rPr>
          <w:color w:val="auto"/>
        </w:rPr>
        <w:t>are able to</w:t>
      </w:r>
      <w:proofErr w:type="gramEnd"/>
      <w:r w:rsidRPr="00013B68">
        <w:rPr>
          <w:color w:val="auto"/>
        </w:rPr>
        <w:t xml:space="preserve"> predict the natural frequencies with accuracy that is over 98 percent and significantly decreases the computational time (Das, 2023; Saha and Yang, 2023). After being trained using the validated simulation data, such models generate predictions within a very short period. Structural health monitoring applications have a high potential.</w:t>
      </w:r>
    </w:p>
    <w:p w14:paraId="6F65843D" w14:textId="647140BD" w:rsidR="00C95ED3" w:rsidRPr="00013B68" w:rsidRDefault="00BB6E68" w:rsidP="00BB2820">
      <w:pPr>
        <w:pStyle w:val="BodyText"/>
        <w:spacing w:line="360" w:lineRule="auto"/>
        <w:rPr>
          <w:color w:val="auto"/>
        </w:rPr>
      </w:pPr>
      <w:r w:rsidRPr="00013B68">
        <w:rPr>
          <w:color w:val="auto"/>
        </w:rPr>
        <w:lastRenderedPageBreak/>
        <w:t>Although reinforced concrete is the most utilized material of construction in the world, it has received little attention in this truth. According to the American Road and Transportation Builders Association, about 36 percent of all bridges in the United States need repair and most of them are made of concrete. Maintenance expenses per year are more than seven billion dollars. The use of frequency-based monitoring techniques has become a feasible way to detect early damage (Farrar and Worden, 2013), but no ML models are adapted to realistic monitoring of RC beam have been created.</w:t>
      </w:r>
    </w:p>
    <w:p w14:paraId="2F818FF5" w14:textId="77777777" w:rsidR="00F33B64" w:rsidRPr="00013B68" w:rsidRDefault="00F33B64" w:rsidP="00BB2820">
      <w:pPr>
        <w:pStyle w:val="BodyText"/>
        <w:spacing w:line="360" w:lineRule="auto"/>
        <w:rPr>
          <w:color w:val="auto"/>
        </w:rPr>
      </w:pPr>
    </w:p>
    <w:p w14:paraId="31BFFBDA" w14:textId="77777777" w:rsidR="001A7D4E" w:rsidRPr="00013B68" w:rsidRDefault="00000000" w:rsidP="00BB2820">
      <w:pPr>
        <w:pStyle w:val="Heading2"/>
        <w:spacing w:line="360" w:lineRule="auto"/>
        <w:rPr>
          <w:color w:val="auto"/>
          <w:sz w:val="24"/>
          <w:szCs w:val="24"/>
        </w:rPr>
      </w:pPr>
      <w:bookmarkStart w:id="8" w:name="_Toc219737529"/>
      <w:r w:rsidRPr="00013B68">
        <w:rPr>
          <w:color w:val="auto"/>
          <w:sz w:val="24"/>
          <w:szCs w:val="24"/>
        </w:rPr>
        <w:t>1.2 Problem Statement</w:t>
      </w:r>
      <w:bookmarkEnd w:id="8"/>
    </w:p>
    <w:p w14:paraId="224B3699" w14:textId="100A96EF" w:rsidR="00114D15" w:rsidRPr="00013B68" w:rsidRDefault="00114D15" w:rsidP="00BB2820">
      <w:pPr>
        <w:pStyle w:val="BodyText"/>
        <w:spacing w:line="360" w:lineRule="auto"/>
        <w:rPr>
          <w:color w:val="auto"/>
        </w:rPr>
      </w:pPr>
      <w:r w:rsidRPr="00013B68">
        <w:rPr>
          <w:color w:val="auto"/>
        </w:rPr>
        <w:t xml:space="preserve">The existing literature review shows consistency in the trend of research regarding the use of machine learning (ML) in the analysis of structural dynamics. Majority of the research has </w:t>
      </w:r>
      <w:r w:rsidR="00FC6976" w:rsidRPr="00013B68">
        <w:rPr>
          <w:color w:val="auto"/>
        </w:rPr>
        <w:t xml:space="preserve">been </w:t>
      </w:r>
      <w:r w:rsidRPr="00013B68">
        <w:rPr>
          <w:color w:val="auto"/>
        </w:rPr>
        <w:t>focused on the metallic</w:t>
      </w:r>
      <w:r w:rsidR="00FC6976" w:rsidRPr="00013B68">
        <w:rPr>
          <w:color w:val="auto"/>
        </w:rPr>
        <w:t xml:space="preserve"> material</w:t>
      </w:r>
      <w:r w:rsidRPr="00013B68">
        <w:rPr>
          <w:color w:val="auto"/>
        </w:rPr>
        <w:t xml:space="preserve"> beams</w:t>
      </w:r>
      <w:r w:rsidR="00FC6976" w:rsidRPr="00013B68">
        <w:rPr>
          <w:color w:val="auto"/>
        </w:rPr>
        <w:t>,</w:t>
      </w:r>
      <w:r w:rsidRPr="00013B68">
        <w:rPr>
          <w:color w:val="auto"/>
        </w:rPr>
        <w:t xml:space="preserve"> especially </w:t>
      </w:r>
      <w:r w:rsidR="00FC6976" w:rsidRPr="00013B68">
        <w:rPr>
          <w:color w:val="auto"/>
        </w:rPr>
        <w:t>on steel</w:t>
      </w:r>
      <w:r w:rsidR="002968B8" w:rsidRPr="00013B68">
        <w:rPr>
          <w:color w:val="auto"/>
        </w:rPr>
        <w:t xml:space="preserve"> and </w:t>
      </w:r>
      <w:r w:rsidRPr="00013B68">
        <w:rPr>
          <w:color w:val="auto"/>
        </w:rPr>
        <w:t xml:space="preserve">aluminum </w:t>
      </w:r>
      <w:r w:rsidR="00FC6976" w:rsidRPr="00013B68">
        <w:rPr>
          <w:color w:val="auto"/>
        </w:rPr>
        <w:t xml:space="preserve">beams </w:t>
      </w:r>
      <w:r w:rsidR="002968B8" w:rsidRPr="00013B68">
        <w:rPr>
          <w:color w:val="auto"/>
        </w:rPr>
        <w:t>excluding</w:t>
      </w:r>
      <w:r w:rsidRPr="00013B68">
        <w:rPr>
          <w:color w:val="auto"/>
        </w:rPr>
        <w:t xml:space="preserve"> reinforced concrete (RC) </w:t>
      </w:r>
      <w:r w:rsidR="00FC6976" w:rsidRPr="00013B68">
        <w:rPr>
          <w:color w:val="auto"/>
        </w:rPr>
        <w:t>beams</w:t>
      </w:r>
      <w:r w:rsidRPr="00013B68">
        <w:rPr>
          <w:color w:val="auto"/>
        </w:rPr>
        <w:t>. In the case of Das (2023) the prediction accuracy of 98.78 percent</w:t>
      </w:r>
      <w:r w:rsidR="00FC6976" w:rsidRPr="00013B68">
        <w:rPr>
          <w:color w:val="auto"/>
        </w:rPr>
        <w:t xml:space="preserve"> was achieved</w:t>
      </w:r>
      <w:r w:rsidRPr="00013B68">
        <w:rPr>
          <w:color w:val="auto"/>
        </w:rPr>
        <w:t xml:space="preserve"> as per Support Vector Machines</w:t>
      </w:r>
      <w:r w:rsidR="00FC6976" w:rsidRPr="00013B68">
        <w:rPr>
          <w:color w:val="auto"/>
        </w:rPr>
        <w:t xml:space="preserve"> which</w:t>
      </w:r>
      <w:r w:rsidRPr="00013B68">
        <w:rPr>
          <w:color w:val="auto"/>
        </w:rPr>
        <w:t xml:space="preserve"> was </w:t>
      </w:r>
      <w:r w:rsidR="00FC6976" w:rsidRPr="00013B68">
        <w:rPr>
          <w:color w:val="auto"/>
        </w:rPr>
        <w:t>high,</w:t>
      </w:r>
      <w:r w:rsidRPr="00013B68">
        <w:rPr>
          <w:color w:val="auto"/>
        </w:rPr>
        <w:t xml:space="preserve"> but the study was restricted to metallic beam structures</w:t>
      </w:r>
      <w:r w:rsidR="00FC6976" w:rsidRPr="00013B68">
        <w:rPr>
          <w:color w:val="auto"/>
        </w:rPr>
        <w:t xml:space="preserve"> only</w:t>
      </w:r>
      <w:r w:rsidRPr="00013B68">
        <w:rPr>
          <w:color w:val="auto"/>
        </w:rPr>
        <w:t xml:space="preserve">. On the same note, Saha and Yang (2023) trained neural network to predict the natural frequencies of cantilever beams, but their study was not applied to the RC members. Even though the research by Zhang et al. (2020) and </w:t>
      </w:r>
      <w:proofErr w:type="spellStart"/>
      <w:r w:rsidRPr="00013B68">
        <w:rPr>
          <w:color w:val="auto"/>
        </w:rPr>
        <w:t>Massenzio</w:t>
      </w:r>
      <w:proofErr w:type="spellEnd"/>
      <w:r w:rsidRPr="00013B68">
        <w:rPr>
          <w:color w:val="auto"/>
        </w:rPr>
        <w:t xml:space="preserve"> et al. (2005) is significant and includes experimental studies on the effect of corrosion-induced and cracking damage on the natural frequencies of RC beams, the study failed to include machine learning-based predictive models. </w:t>
      </w:r>
    </w:p>
    <w:p w14:paraId="151A9FDE" w14:textId="6BC21D8E" w:rsidR="00B94392" w:rsidRPr="00013B68" w:rsidRDefault="00114D15" w:rsidP="00B94392">
      <w:pPr>
        <w:pStyle w:val="BodyText"/>
        <w:spacing w:line="360" w:lineRule="auto"/>
      </w:pPr>
      <w:r w:rsidRPr="00013B68">
        <w:rPr>
          <w:color w:val="auto"/>
        </w:rPr>
        <w:t xml:space="preserve">This gap in research is especially </w:t>
      </w:r>
      <w:r w:rsidR="00B94392" w:rsidRPr="00013B68">
        <w:rPr>
          <w:color w:val="auto"/>
        </w:rPr>
        <w:t>critical</w:t>
      </w:r>
      <w:r w:rsidRPr="00013B68">
        <w:rPr>
          <w:color w:val="auto"/>
        </w:rPr>
        <w:t xml:space="preserve"> in terms of an engineering p</w:t>
      </w:r>
      <w:r w:rsidR="00B94392" w:rsidRPr="00013B68">
        <w:rPr>
          <w:color w:val="auto"/>
        </w:rPr>
        <w:t>erspective</w:t>
      </w:r>
      <w:r w:rsidRPr="00013B68">
        <w:rPr>
          <w:color w:val="auto"/>
        </w:rPr>
        <w:t>. In practice, the beam is generally firmly attached to the column or piers and therefore exhibits fixed-fixed boundary conditions as opposed to the idealized cantilever or simply supported systems. Although this is the case</w:t>
      </w:r>
      <w:r w:rsidR="00B94392" w:rsidRPr="00013B68">
        <w:rPr>
          <w:color w:val="auto"/>
        </w:rPr>
        <w:t xml:space="preserve"> for most structures</w:t>
      </w:r>
      <w:r w:rsidRPr="00013B68">
        <w:rPr>
          <w:color w:val="auto"/>
        </w:rPr>
        <w:t xml:space="preserve">, today there is no detailed ML-based framework explicitly designed to estimate the natural frequencies of fixed-fixed RC beams, </w:t>
      </w:r>
      <w:r w:rsidR="00B94392" w:rsidRPr="00013B68">
        <w:rPr>
          <w:color w:val="auto"/>
        </w:rPr>
        <w:t>while also</w:t>
      </w:r>
      <w:r w:rsidRPr="00013B68">
        <w:rPr>
          <w:color w:val="auto"/>
        </w:rPr>
        <w:t xml:space="preserve"> taking into consideration the effects of structural damage. </w:t>
      </w:r>
      <w:r w:rsidR="00B94392" w:rsidRPr="00013B68">
        <w:t>Addressing this deficiency is essential for advancing vibration-based damage detection and performance assessment of reinforced concrete structures.</w:t>
      </w:r>
    </w:p>
    <w:p w14:paraId="56234E2F" w14:textId="77777777" w:rsidR="00B94392" w:rsidRPr="00013B68" w:rsidRDefault="00B94392" w:rsidP="00B94392">
      <w:pPr>
        <w:pStyle w:val="BodyText"/>
        <w:spacing w:line="360" w:lineRule="auto"/>
      </w:pPr>
    </w:p>
    <w:p w14:paraId="4A4DAC25" w14:textId="77777777" w:rsidR="00B94392" w:rsidRPr="00013B68" w:rsidRDefault="00B94392" w:rsidP="00B94392">
      <w:pPr>
        <w:pStyle w:val="BodyText"/>
        <w:spacing w:line="360" w:lineRule="auto"/>
      </w:pPr>
    </w:p>
    <w:p w14:paraId="2E26DF8E" w14:textId="77777777" w:rsidR="00B94392" w:rsidRPr="00013B68" w:rsidRDefault="00B94392" w:rsidP="00B94392">
      <w:pPr>
        <w:pStyle w:val="BodyText"/>
        <w:spacing w:line="360" w:lineRule="auto"/>
      </w:pPr>
    </w:p>
    <w:p w14:paraId="551E9776" w14:textId="77777777" w:rsidR="00B94392" w:rsidRPr="00013B68" w:rsidRDefault="00B94392" w:rsidP="00B94392">
      <w:pPr>
        <w:pStyle w:val="BodyText"/>
        <w:spacing w:line="360" w:lineRule="auto"/>
      </w:pPr>
    </w:p>
    <w:p w14:paraId="6555D2CE" w14:textId="16E9742D" w:rsidR="001A7D4E" w:rsidRPr="00013B68" w:rsidRDefault="00000000" w:rsidP="00C52C17">
      <w:pPr>
        <w:pStyle w:val="BodyText"/>
        <w:spacing w:line="360" w:lineRule="auto"/>
        <w:rPr>
          <w:b/>
          <w:bCs/>
          <w:color w:val="auto"/>
        </w:rPr>
      </w:pPr>
      <w:r w:rsidRPr="00013B68">
        <w:rPr>
          <w:b/>
          <w:bCs/>
          <w:color w:val="auto"/>
        </w:rPr>
        <w:t>1.3 Research Questions</w:t>
      </w:r>
    </w:p>
    <w:p w14:paraId="28851F39" w14:textId="6158FF09" w:rsidR="001A7D4E" w:rsidRPr="00013B68" w:rsidRDefault="00A50C76" w:rsidP="00C52C17">
      <w:pPr>
        <w:pStyle w:val="BodyText"/>
        <w:spacing w:line="360" w:lineRule="auto"/>
        <w:rPr>
          <w:color w:val="auto"/>
        </w:rPr>
      </w:pPr>
      <w:r w:rsidRPr="00013B68">
        <w:rPr>
          <w:color w:val="auto"/>
        </w:rPr>
        <w:t>This investigation will be guided by three research questions:</w:t>
      </w:r>
    </w:p>
    <w:p w14:paraId="429534D9" w14:textId="77777777" w:rsidR="00B94392" w:rsidRPr="00013B68" w:rsidRDefault="00B94392" w:rsidP="00C52C17">
      <w:pPr>
        <w:pStyle w:val="ListParagraph"/>
        <w:numPr>
          <w:ilvl w:val="0"/>
          <w:numId w:val="118"/>
        </w:numPr>
        <w:spacing w:line="360" w:lineRule="auto"/>
      </w:pPr>
      <w:r w:rsidRPr="00013B68">
        <w:t>How accurately can machine learning predict the fundamental natural frequency of fixed-fixed reinforced concrete beams?</w:t>
      </w:r>
    </w:p>
    <w:p w14:paraId="71193E79" w14:textId="77777777" w:rsidR="00B94392" w:rsidRPr="00013B68" w:rsidRDefault="00B94392" w:rsidP="00C52C17">
      <w:pPr>
        <w:spacing w:line="360" w:lineRule="auto"/>
      </w:pPr>
    </w:p>
    <w:p w14:paraId="707E9965" w14:textId="79C87D8E" w:rsidR="00B94392" w:rsidRPr="00013B68" w:rsidRDefault="00B94392" w:rsidP="00C52C17">
      <w:pPr>
        <w:pStyle w:val="ListParagraph"/>
        <w:numPr>
          <w:ilvl w:val="0"/>
          <w:numId w:val="118"/>
        </w:numPr>
        <w:spacing w:line="360" w:lineRule="auto"/>
      </w:pPr>
      <w:r w:rsidRPr="00013B68">
        <w:t>Which algorithm performs best for predicting natural frequencies of fixed</w:t>
      </w:r>
      <w:r w:rsidR="00B71503" w:rsidRPr="00013B68">
        <w:t>-fixed</w:t>
      </w:r>
      <w:r w:rsidRPr="00013B68">
        <w:t xml:space="preserve"> </w:t>
      </w:r>
      <w:r w:rsidR="00D869B0" w:rsidRPr="00013B68">
        <w:t>reinforced concrete</w:t>
      </w:r>
      <w:r w:rsidRPr="00013B68">
        <w:t xml:space="preserve"> beams among Linear Regression, Random Forest, </w:t>
      </w:r>
      <w:proofErr w:type="spellStart"/>
      <w:r w:rsidRPr="00013B68">
        <w:t>XGBoost</w:t>
      </w:r>
      <w:proofErr w:type="spellEnd"/>
      <w:r w:rsidRPr="00013B68">
        <w:t xml:space="preserve">, </w:t>
      </w:r>
      <w:proofErr w:type="spellStart"/>
      <w:r w:rsidRPr="00013B68">
        <w:t>CatBoost</w:t>
      </w:r>
      <w:proofErr w:type="spellEnd"/>
      <w:r w:rsidRPr="00013B68">
        <w:t>, and SVR?</w:t>
      </w:r>
    </w:p>
    <w:p w14:paraId="43CFB832" w14:textId="77777777" w:rsidR="00B94392" w:rsidRPr="00013B68" w:rsidRDefault="00B94392" w:rsidP="00C52C17">
      <w:pPr>
        <w:spacing w:line="360" w:lineRule="auto"/>
      </w:pPr>
    </w:p>
    <w:p w14:paraId="12DA1D6D" w14:textId="6B12DA35" w:rsidR="00B94392" w:rsidRPr="00013B68" w:rsidRDefault="00B94392" w:rsidP="00C52C17">
      <w:pPr>
        <w:pStyle w:val="ListParagraph"/>
        <w:numPr>
          <w:ilvl w:val="0"/>
          <w:numId w:val="118"/>
        </w:numPr>
        <w:spacing w:line="360" w:lineRule="auto"/>
      </w:pPr>
      <w:r w:rsidRPr="00013B68">
        <w:t>What are the most important parameters</w:t>
      </w:r>
      <w:r w:rsidR="00D869B0" w:rsidRPr="00013B68">
        <w:t xml:space="preserve"> </w:t>
      </w:r>
      <w:r w:rsidR="00A86C14" w:rsidRPr="00013B68">
        <w:t>(</w:t>
      </w:r>
      <w:r w:rsidR="00D869B0" w:rsidRPr="00013B68">
        <w:t>from the parametric boundaries</w:t>
      </w:r>
      <w:r w:rsidR="00A86C14" w:rsidRPr="00013B68">
        <w:t xml:space="preserve"> used)</w:t>
      </w:r>
      <w:r w:rsidRPr="00013B68">
        <w:t xml:space="preserve"> influencing natural frequency predictions?</w:t>
      </w:r>
    </w:p>
    <w:p w14:paraId="4A3DA692" w14:textId="77777777" w:rsidR="00FC6976" w:rsidRPr="00013B68" w:rsidRDefault="00FC6976" w:rsidP="00C52C17">
      <w:pPr>
        <w:pStyle w:val="ListParagraph"/>
        <w:spacing w:line="360" w:lineRule="auto"/>
      </w:pPr>
    </w:p>
    <w:p w14:paraId="06035E19" w14:textId="77777777" w:rsidR="00FC6976" w:rsidRPr="00013B68" w:rsidRDefault="00FC6976" w:rsidP="00C52C17">
      <w:pPr>
        <w:spacing w:line="360" w:lineRule="auto"/>
      </w:pPr>
    </w:p>
    <w:p w14:paraId="7A7FA085" w14:textId="77777777" w:rsidR="001A7D4E" w:rsidRPr="00013B68" w:rsidRDefault="00000000" w:rsidP="001205CE">
      <w:pPr>
        <w:pStyle w:val="Heading2"/>
        <w:spacing w:line="360" w:lineRule="auto"/>
        <w:rPr>
          <w:color w:val="auto"/>
          <w:sz w:val="24"/>
          <w:szCs w:val="24"/>
        </w:rPr>
      </w:pPr>
      <w:bookmarkStart w:id="9" w:name="_Toc219737530"/>
      <w:r w:rsidRPr="00013B68">
        <w:rPr>
          <w:color w:val="auto"/>
          <w:sz w:val="24"/>
          <w:szCs w:val="24"/>
        </w:rPr>
        <w:t>1.4 Research Objectives</w:t>
      </w:r>
      <w:bookmarkEnd w:id="9"/>
    </w:p>
    <w:p w14:paraId="0D3E0E86" w14:textId="0CB673C4" w:rsidR="001A7D4E" w:rsidRPr="00013B68" w:rsidRDefault="001D0A07" w:rsidP="001205CE">
      <w:pPr>
        <w:pStyle w:val="BodyText"/>
        <w:spacing w:line="360" w:lineRule="auto"/>
        <w:rPr>
          <w:color w:val="auto"/>
        </w:rPr>
      </w:pPr>
      <w:r w:rsidRPr="00013B68">
        <w:rPr>
          <w:color w:val="auto"/>
        </w:rPr>
        <w:t>Th</w:t>
      </w:r>
      <w:r w:rsidR="00C52C17" w:rsidRPr="00013B68">
        <w:rPr>
          <w:color w:val="auto"/>
        </w:rPr>
        <w:t>ese 3 objectives address the research questions</w:t>
      </w:r>
      <w:r w:rsidRPr="00013B68">
        <w:rPr>
          <w:color w:val="auto"/>
        </w:rPr>
        <w:t>:</w:t>
      </w:r>
    </w:p>
    <w:p w14:paraId="675CC291" w14:textId="4B76AD04" w:rsidR="00C52C17" w:rsidRPr="00013B68" w:rsidRDefault="00C52C17" w:rsidP="001205CE">
      <w:pPr>
        <w:pStyle w:val="ListParagraph"/>
        <w:numPr>
          <w:ilvl w:val="0"/>
          <w:numId w:val="3"/>
        </w:numPr>
        <w:spacing w:line="360" w:lineRule="auto"/>
      </w:pPr>
      <w:r w:rsidRPr="00013B68">
        <w:t>To develop and validate machine learning models for predicting the fundamental natural frequency of fixed-fixed reinforced concrete beams, achieving prediction accuracy of 95% and above.</w:t>
      </w:r>
    </w:p>
    <w:p w14:paraId="0EDE7F5A" w14:textId="77777777" w:rsidR="001205CE" w:rsidRPr="00013B68" w:rsidRDefault="001205CE" w:rsidP="001205CE">
      <w:pPr>
        <w:spacing w:line="360" w:lineRule="auto"/>
      </w:pPr>
    </w:p>
    <w:p w14:paraId="6CA77D75" w14:textId="64436FC9" w:rsidR="001205CE" w:rsidRPr="00013B68" w:rsidRDefault="001D0A07" w:rsidP="00182FBB">
      <w:pPr>
        <w:pStyle w:val="BodyText"/>
        <w:numPr>
          <w:ilvl w:val="0"/>
          <w:numId w:val="3"/>
        </w:numPr>
        <w:spacing w:line="360" w:lineRule="auto"/>
        <w:rPr>
          <w:color w:val="auto"/>
        </w:rPr>
      </w:pPr>
      <w:r w:rsidRPr="00013B68">
        <w:rPr>
          <w:color w:val="auto"/>
        </w:rPr>
        <w:t xml:space="preserve">To conduct a </w:t>
      </w:r>
      <w:r w:rsidR="00C52C17" w:rsidRPr="00013B68">
        <w:t>comprehensive comparative analysis</w:t>
      </w:r>
      <w:r w:rsidRPr="00013B68">
        <w:rPr>
          <w:color w:val="auto"/>
        </w:rPr>
        <w:t xml:space="preserve"> of five regression algorithms</w:t>
      </w:r>
      <w:r w:rsidR="00C52C17" w:rsidRPr="00013B68">
        <w:rPr>
          <w:color w:val="auto"/>
        </w:rPr>
        <w:t xml:space="preserve"> chosen</w:t>
      </w:r>
      <w:r w:rsidRPr="00013B68">
        <w:rPr>
          <w:color w:val="auto"/>
        </w:rPr>
        <w:t xml:space="preserve">, </w:t>
      </w:r>
      <w:r w:rsidR="00C52C17" w:rsidRPr="00013B68">
        <w:rPr>
          <w:color w:val="auto"/>
        </w:rPr>
        <w:t>that includes</w:t>
      </w:r>
      <w:r w:rsidRPr="00013B68">
        <w:rPr>
          <w:color w:val="auto"/>
        </w:rPr>
        <w:t xml:space="preserve"> Linear Regression, Random Forest, </w:t>
      </w:r>
      <w:proofErr w:type="spellStart"/>
      <w:r w:rsidRPr="00013B68">
        <w:rPr>
          <w:color w:val="auto"/>
        </w:rPr>
        <w:t>XGBoost</w:t>
      </w:r>
      <w:proofErr w:type="spellEnd"/>
      <w:r w:rsidRPr="00013B68">
        <w:rPr>
          <w:color w:val="auto"/>
        </w:rPr>
        <w:t xml:space="preserve">, </w:t>
      </w:r>
      <w:proofErr w:type="spellStart"/>
      <w:r w:rsidRPr="00013B68">
        <w:rPr>
          <w:color w:val="auto"/>
        </w:rPr>
        <w:t>CatBoost</w:t>
      </w:r>
      <w:proofErr w:type="spellEnd"/>
      <w:r w:rsidRPr="00013B68">
        <w:rPr>
          <w:color w:val="auto"/>
        </w:rPr>
        <w:t xml:space="preserve">, and Support Vector Regression, </w:t>
      </w:r>
      <w:r w:rsidR="00C52C17" w:rsidRPr="00013B68">
        <w:rPr>
          <w:color w:val="auto"/>
        </w:rPr>
        <w:t xml:space="preserve">with </w:t>
      </w:r>
      <w:r w:rsidRPr="00013B68">
        <w:rPr>
          <w:color w:val="auto"/>
        </w:rPr>
        <w:t>the use of various performance measures (R</w:t>
      </w:r>
      <w:r w:rsidRPr="00013B68">
        <w:rPr>
          <w:color w:val="auto"/>
          <w:vertAlign w:val="superscript"/>
        </w:rPr>
        <w:t>2</w:t>
      </w:r>
      <w:r w:rsidRPr="00013B68">
        <w:rPr>
          <w:color w:val="auto"/>
        </w:rPr>
        <w:t xml:space="preserve">, MAE, RMSE, training time, and inference speed) to determine the best model to use in predicting the natural frequency. </w:t>
      </w:r>
    </w:p>
    <w:p w14:paraId="30D1E251" w14:textId="77777777" w:rsidR="00182FBB" w:rsidRPr="00013B68" w:rsidRDefault="00182FBB" w:rsidP="00182FBB">
      <w:pPr>
        <w:pStyle w:val="BodyText"/>
        <w:spacing w:line="360" w:lineRule="auto"/>
        <w:rPr>
          <w:color w:val="auto"/>
        </w:rPr>
      </w:pPr>
    </w:p>
    <w:p w14:paraId="65E7730B" w14:textId="00F71AEC" w:rsidR="00C52C17" w:rsidRPr="00013B68" w:rsidRDefault="00C52C17" w:rsidP="001A41E3">
      <w:pPr>
        <w:pStyle w:val="ListParagraph"/>
        <w:numPr>
          <w:ilvl w:val="0"/>
          <w:numId w:val="3"/>
        </w:numPr>
        <w:spacing w:line="360" w:lineRule="auto"/>
      </w:pPr>
      <w:r w:rsidRPr="00013B68">
        <w:t>To quantify the influence of beam parameters (from the parametric boundaries used) on natural frequency predictions using SHAP (</w:t>
      </w:r>
      <w:proofErr w:type="spellStart"/>
      <w:r w:rsidRPr="00013B68">
        <w:t>SHapley</w:t>
      </w:r>
      <w:proofErr w:type="spellEnd"/>
      <w:r w:rsidRPr="00013B68">
        <w:t xml:space="preserve"> Additive </w:t>
      </w:r>
      <w:proofErr w:type="spellStart"/>
      <w:r w:rsidRPr="00013B68">
        <w:t>exPlanations</w:t>
      </w:r>
      <w:proofErr w:type="spellEnd"/>
      <w:r w:rsidRPr="00013B68">
        <w:t>) analysis and permutation importance methods, identifying which factors most significantly affect natural frequency.</w:t>
      </w:r>
    </w:p>
    <w:p w14:paraId="1B8725E4" w14:textId="77777777" w:rsidR="00182FBB" w:rsidRPr="00013B68" w:rsidRDefault="00182FBB" w:rsidP="00786A32">
      <w:pPr>
        <w:spacing w:line="360" w:lineRule="auto"/>
      </w:pPr>
    </w:p>
    <w:p w14:paraId="5C82C95F" w14:textId="5410621D" w:rsidR="001A7D4E" w:rsidRPr="00013B68" w:rsidRDefault="00000000" w:rsidP="00BB2820">
      <w:pPr>
        <w:pStyle w:val="Heading2"/>
        <w:spacing w:line="360" w:lineRule="auto"/>
        <w:rPr>
          <w:color w:val="auto"/>
          <w:sz w:val="24"/>
          <w:szCs w:val="24"/>
        </w:rPr>
      </w:pPr>
      <w:bookmarkStart w:id="10" w:name="_Toc219737531"/>
      <w:r w:rsidRPr="00013B68">
        <w:rPr>
          <w:color w:val="auto"/>
          <w:sz w:val="24"/>
          <w:szCs w:val="24"/>
        </w:rPr>
        <w:lastRenderedPageBreak/>
        <w:t xml:space="preserve">1.5 Significance of </w:t>
      </w:r>
      <w:r w:rsidR="001A41E3" w:rsidRPr="00013B68">
        <w:rPr>
          <w:color w:val="auto"/>
          <w:sz w:val="24"/>
          <w:szCs w:val="24"/>
        </w:rPr>
        <w:t>Research</w:t>
      </w:r>
      <w:bookmarkEnd w:id="10"/>
    </w:p>
    <w:p w14:paraId="20E9AC21" w14:textId="0739215C" w:rsidR="00313368" w:rsidRPr="00013B68" w:rsidRDefault="00313368" w:rsidP="00BB2820">
      <w:pPr>
        <w:pStyle w:val="BodyText"/>
        <w:spacing w:line="360" w:lineRule="auto"/>
        <w:rPr>
          <w:color w:val="auto"/>
        </w:rPr>
      </w:pPr>
      <w:r w:rsidRPr="00013B68">
        <w:rPr>
          <w:color w:val="auto"/>
        </w:rPr>
        <w:t xml:space="preserve">Practical </w:t>
      </w:r>
      <w:r w:rsidR="0004353A" w:rsidRPr="00013B68">
        <w:rPr>
          <w:color w:val="auto"/>
        </w:rPr>
        <w:t>significance</w:t>
      </w:r>
      <w:r w:rsidRPr="00013B68">
        <w:rPr>
          <w:color w:val="auto"/>
        </w:rPr>
        <w:t xml:space="preserve"> of this research can be seen</w:t>
      </w:r>
      <w:r w:rsidR="0004353A" w:rsidRPr="00013B68">
        <w:rPr>
          <w:color w:val="auto"/>
        </w:rPr>
        <w:t xml:space="preserve"> immediately</w:t>
      </w:r>
      <w:r w:rsidRPr="00013B68">
        <w:rPr>
          <w:color w:val="auto"/>
        </w:rPr>
        <w:t xml:space="preserve"> in the</w:t>
      </w:r>
      <w:r w:rsidR="0004353A" w:rsidRPr="00013B68">
        <w:rPr>
          <w:color w:val="auto"/>
        </w:rPr>
        <w:t xml:space="preserve"> current</w:t>
      </w:r>
      <w:r w:rsidRPr="00013B68">
        <w:rPr>
          <w:color w:val="auto"/>
        </w:rPr>
        <w:t xml:space="preserve"> engineering practice. The computational bottleneck of a structural engineer who wants to design a building with dozens of beams is that conventional FEM analysis takes several minutes to run on a beam configuration. This time cost is prohibitive when hundreds of variations </w:t>
      </w:r>
      <w:r w:rsidR="0004353A" w:rsidRPr="00013B68">
        <w:rPr>
          <w:color w:val="auto"/>
        </w:rPr>
        <w:t>must</w:t>
      </w:r>
      <w:r w:rsidRPr="00013B68">
        <w:rPr>
          <w:color w:val="auto"/>
        </w:rPr>
        <w:t xml:space="preserve"> be evaluated as with preliminary design work. </w:t>
      </w:r>
      <w:r w:rsidR="0004353A" w:rsidRPr="00013B68">
        <w:rPr>
          <w:color w:val="auto"/>
        </w:rPr>
        <w:t xml:space="preserve">While the </w:t>
      </w:r>
      <w:r w:rsidRPr="00013B68">
        <w:rPr>
          <w:color w:val="auto"/>
        </w:rPr>
        <w:t>trained ML models make milliseconds predictions</w:t>
      </w:r>
      <w:r w:rsidR="0004353A" w:rsidRPr="00013B68">
        <w:rPr>
          <w:color w:val="auto"/>
        </w:rPr>
        <w:t xml:space="preserve"> in comparison</w:t>
      </w:r>
      <w:r w:rsidRPr="00013B68">
        <w:rPr>
          <w:color w:val="auto"/>
        </w:rPr>
        <w:t xml:space="preserve">. </w:t>
      </w:r>
    </w:p>
    <w:p w14:paraId="246379AD" w14:textId="0F7C3898" w:rsidR="001A7D4E" w:rsidRPr="00013B68" w:rsidRDefault="00313368" w:rsidP="00BB2820">
      <w:pPr>
        <w:pStyle w:val="BodyText"/>
        <w:spacing w:line="360" w:lineRule="auto"/>
        <w:rPr>
          <w:color w:val="auto"/>
        </w:rPr>
      </w:pPr>
      <w:r w:rsidRPr="00013B68">
        <w:rPr>
          <w:color w:val="auto"/>
        </w:rPr>
        <w:t xml:space="preserve">This is the computational benefit that is especially </w:t>
      </w:r>
      <w:r w:rsidR="0004353A" w:rsidRPr="00013B68">
        <w:rPr>
          <w:color w:val="auto"/>
        </w:rPr>
        <w:t>valuable</w:t>
      </w:r>
      <w:r w:rsidRPr="00013B68">
        <w:rPr>
          <w:color w:val="auto"/>
        </w:rPr>
        <w:t xml:space="preserve"> in structural health monitoring. </w:t>
      </w:r>
      <w:r w:rsidR="0004353A" w:rsidRPr="00013B68">
        <w:t>Continuous frequency assessment enables early detection of structural damage and monitoring</w:t>
      </w:r>
      <w:r w:rsidR="0004353A" w:rsidRPr="00013B68">
        <w:rPr>
          <w:color w:val="auto"/>
        </w:rPr>
        <w:t xml:space="preserve"> in r</w:t>
      </w:r>
      <w:r w:rsidRPr="00013B68">
        <w:rPr>
          <w:color w:val="auto"/>
        </w:rPr>
        <w:t>eal-time</w:t>
      </w:r>
      <w:r w:rsidR="0004353A" w:rsidRPr="00013B68">
        <w:rPr>
          <w:color w:val="auto"/>
        </w:rPr>
        <w:t>, in ways the</w:t>
      </w:r>
      <w:r w:rsidRPr="00013B68">
        <w:rPr>
          <w:color w:val="auto"/>
        </w:rPr>
        <w:t xml:space="preserve"> repeated FEM simulations </w:t>
      </w:r>
      <w:r w:rsidR="0004353A" w:rsidRPr="00013B68">
        <w:rPr>
          <w:color w:val="auto"/>
        </w:rPr>
        <w:t>cannot</w:t>
      </w:r>
      <w:r w:rsidRPr="00013B68">
        <w:rPr>
          <w:color w:val="auto"/>
        </w:rPr>
        <w:t>. The framework developed also gives a template which can be modified to suit various structural elements</w:t>
      </w:r>
      <w:r w:rsidR="0004353A" w:rsidRPr="00013B68">
        <w:rPr>
          <w:color w:val="auto"/>
        </w:rPr>
        <w:t xml:space="preserve"> in future studies</w:t>
      </w:r>
      <w:r w:rsidRPr="00013B68">
        <w:rPr>
          <w:color w:val="auto"/>
        </w:rPr>
        <w:t>.</w:t>
      </w:r>
    </w:p>
    <w:p w14:paraId="27E27D14" w14:textId="77777777" w:rsidR="00CC3A4E" w:rsidRPr="00013B68" w:rsidRDefault="00CC3A4E" w:rsidP="00BB2820">
      <w:pPr>
        <w:pStyle w:val="BodyText"/>
        <w:spacing w:line="360" w:lineRule="auto"/>
        <w:rPr>
          <w:color w:val="auto"/>
        </w:rPr>
      </w:pPr>
    </w:p>
    <w:p w14:paraId="173FA25D" w14:textId="77777777" w:rsidR="001A7D4E" w:rsidRPr="00013B68" w:rsidRDefault="00000000" w:rsidP="00BB2820">
      <w:pPr>
        <w:pStyle w:val="Heading2"/>
        <w:spacing w:line="360" w:lineRule="auto"/>
        <w:rPr>
          <w:color w:val="auto"/>
          <w:sz w:val="24"/>
          <w:szCs w:val="24"/>
        </w:rPr>
      </w:pPr>
      <w:bookmarkStart w:id="11" w:name="_Toc219737532"/>
      <w:r w:rsidRPr="00013B68">
        <w:rPr>
          <w:color w:val="auto"/>
          <w:sz w:val="24"/>
          <w:szCs w:val="24"/>
        </w:rPr>
        <w:t>1.6 Scope and Limitations</w:t>
      </w:r>
      <w:bookmarkEnd w:id="11"/>
    </w:p>
    <w:p w14:paraId="040A6B8A" w14:textId="081A5FD2" w:rsidR="00AE2847" w:rsidRPr="00013B68" w:rsidRDefault="00AE2847" w:rsidP="00BB2820">
      <w:pPr>
        <w:pStyle w:val="Heading3"/>
        <w:spacing w:line="360" w:lineRule="auto"/>
        <w:rPr>
          <w:color w:val="auto"/>
        </w:rPr>
      </w:pPr>
      <w:bookmarkStart w:id="12" w:name="_Toc219737533"/>
      <w:r w:rsidRPr="00013B68">
        <w:rPr>
          <w:color w:val="auto"/>
        </w:rPr>
        <w:t>1.6.1 Scope</w:t>
      </w:r>
      <w:bookmarkEnd w:id="12"/>
    </w:p>
    <w:p w14:paraId="16A410B6" w14:textId="327727B8" w:rsidR="00CC3A4E" w:rsidRPr="00013B68" w:rsidRDefault="00CC3A4E" w:rsidP="00CC3A4E">
      <w:pPr>
        <w:pStyle w:val="Caption"/>
        <w:keepNext/>
        <w:spacing w:line="360" w:lineRule="auto"/>
        <w:jc w:val="both"/>
        <w:rPr>
          <w:b w:val="0"/>
          <w:bCs w:val="0"/>
          <w:color w:val="auto"/>
          <w:sz w:val="24"/>
          <w:szCs w:val="24"/>
        </w:rPr>
      </w:pPr>
      <w:bookmarkStart w:id="13" w:name="_Toc219471348"/>
      <w:r w:rsidRPr="00013B68">
        <w:rPr>
          <w:b w:val="0"/>
          <w:bCs w:val="0"/>
          <w:color w:val="auto"/>
          <w:sz w:val="24"/>
          <w:szCs w:val="24"/>
        </w:rPr>
        <w:t>This study focuses on fixed-fixed RC beams and considers the first two vibration modes. The parameter ranges investigated are shown in Table 1.1:</w:t>
      </w:r>
    </w:p>
    <w:p w14:paraId="0D196D51" w14:textId="0C7F6BEA" w:rsidR="00F67F34" w:rsidRPr="00013B68" w:rsidRDefault="00F67F34" w:rsidP="00BB2820">
      <w:pPr>
        <w:pStyle w:val="Caption"/>
        <w:keepNext/>
        <w:spacing w:line="360" w:lineRule="auto"/>
        <w:rPr>
          <w:color w:val="auto"/>
          <w:sz w:val="24"/>
          <w:szCs w:val="24"/>
        </w:rPr>
      </w:pPr>
      <w:r w:rsidRPr="00013B68">
        <w:rPr>
          <w:color w:val="auto"/>
          <w:sz w:val="24"/>
          <w:szCs w:val="24"/>
        </w:rPr>
        <w:t xml:space="preserve">Table </w:t>
      </w:r>
      <w:r w:rsidR="00554E40" w:rsidRPr="00013B68">
        <w:rPr>
          <w:color w:val="auto"/>
          <w:sz w:val="24"/>
          <w:szCs w:val="24"/>
        </w:rPr>
        <w:fldChar w:fldCharType="begin"/>
      </w:r>
      <w:r w:rsidR="00554E40" w:rsidRPr="00013B68">
        <w:rPr>
          <w:color w:val="auto"/>
          <w:sz w:val="24"/>
          <w:szCs w:val="24"/>
        </w:rPr>
        <w:instrText xml:space="preserve"> STYLEREF 1 \s </w:instrText>
      </w:r>
      <w:r w:rsidR="00554E40" w:rsidRPr="00013B68">
        <w:rPr>
          <w:color w:val="auto"/>
          <w:sz w:val="24"/>
          <w:szCs w:val="24"/>
        </w:rPr>
        <w:fldChar w:fldCharType="separate"/>
      </w:r>
      <w:r w:rsidR="00D765B8" w:rsidRPr="00013B68">
        <w:rPr>
          <w:noProof/>
          <w:color w:val="auto"/>
          <w:sz w:val="24"/>
          <w:szCs w:val="24"/>
        </w:rPr>
        <w:t>1</w:t>
      </w:r>
      <w:r w:rsidR="00554E40" w:rsidRPr="00013B68">
        <w:rPr>
          <w:color w:val="auto"/>
          <w:sz w:val="24"/>
          <w:szCs w:val="24"/>
        </w:rPr>
        <w:fldChar w:fldCharType="end"/>
      </w:r>
      <w:r w:rsidR="00554E40" w:rsidRPr="00013B68">
        <w:rPr>
          <w:color w:val="auto"/>
          <w:sz w:val="24"/>
          <w:szCs w:val="24"/>
        </w:rPr>
        <w:t>.</w:t>
      </w:r>
      <w:r w:rsidR="00554E40" w:rsidRPr="00013B68">
        <w:rPr>
          <w:color w:val="auto"/>
          <w:sz w:val="24"/>
          <w:szCs w:val="24"/>
        </w:rPr>
        <w:fldChar w:fldCharType="begin"/>
      </w:r>
      <w:r w:rsidR="00554E40" w:rsidRPr="00013B68">
        <w:rPr>
          <w:color w:val="auto"/>
          <w:sz w:val="24"/>
          <w:szCs w:val="24"/>
        </w:rPr>
        <w:instrText xml:space="preserve"> SEQ Table \* ARABIC \s 1 </w:instrText>
      </w:r>
      <w:r w:rsidR="00554E40" w:rsidRPr="00013B68">
        <w:rPr>
          <w:color w:val="auto"/>
          <w:sz w:val="24"/>
          <w:szCs w:val="24"/>
        </w:rPr>
        <w:fldChar w:fldCharType="separate"/>
      </w:r>
      <w:r w:rsidR="00D765B8" w:rsidRPr="00013B68">
        <w:rPr>
          <w:noProof/>
          <w:color w:val="auto"/>
          <w:sz w:val="24"/>
          <w:szCs w:val="24"/>
        </w:rPr>
        <w:t>1</w:t>
      </w:r>
      <w:r w:rsidR="00554E40" w:rsidRPr="00013B68">
        <w:rPr>
          <w:color w:val="auto"/>
          <w:sz w:val="24"/>
          <w:szCs w:val="24"/>
        </w:rPr>
        <w:fldChar w:fldCharType="end"/>
      </w:r>
      <w:r w:rsidRPr="00013B68">
        <w:rPr>
          <w:color w:val="auto"/>
          <w:sz w:val="24"/>
          <w:szCs w:val="24"/>
        </w:rPr>
        <w:t xml:space="preserve"> Parametric Boundaries for FEM Simulations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79"/>
        <w:gridCol w:w="2246"/>
        <w:gridCol w:w="2246"/>
        <w:gridCol w:w="2253"/>
      </w:tblGrid>
      <w:tr w:rsidR="00C8130F" w:rsidRPr="00013B68" w14:paraId="61046A34" w14:textId="77777777" w:rsidTr="00FF7801">
        <w:trPr>
          <w:tblHeader/>
        </w:trPr>
        <w:tc>
          <w:tcPr>
            <w:tcW w:w="2279" w:type="dxa"/>
            <w:tcBorders>
              <w:top w:val="single" w:sz="1" w:space="0" w:color="999999"/>
              <w:left w:val="single" w:sz="1" w:space="0" w:color="999999"/>
              <w:bottom w:val="single" w:sz="1" w:space="0" w:color="999999"/>
              <w:right w:val="single" w:sz="1" w:space="0" w:color="999999"/>
            </w:tcBorders>
            <w:shd w:val="clear" w:color="auto" w:fill="E7E6E6"/>
          </w:tcPr>
          <w:p w14:paraId="2C5B8194" w14:textId="642F3CC0" w:rsidR="00FF7801" w:rsidRPr="00013B68" w:rsidRDefault="00FF7801" w:rsidP="00BB2820">
            <w:pPr>
              <w:spacing w:line="360" w:lineRule="auto"/>
              <w:jc w:val="center"/>
            </w:pPr>
            <w:r w:rsidRPr="00013B68">
              <w:rPr>
                <w:b/>
                <w:bCs/>
              </w:rPr>
              <w:t>Parameter</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D86DE89" w14:textId="033A87EA" w:rsidR="00FF7801" w:rsidRPr="00013B68" w:rsidRDefault="00FF7801" w:rsidP="00BB2820">
            <w:pPr>
              <w:spacing w:line="360" w:lineRule="auto"/>
              <w:jc w:val="center"/>
            </w:pPr>
            <w:r w:rsidRPr="00013B68">
              <w:rPr>
                <w:b/>
                <w:bCs/>
              </w:rPr>
              <w:t>Minimum</w:t>
            </w:r>
          </w:p>
        </w:tc>
        <w:tc>
          <w:tcPr>
            <w:tcW w:w="2246" w:type="dxa"/>
            <w:tcBorders>
              <w:top w:val="single" w:sz="1" w:space="0" w:color="999999"/>
              <w:left w:val="single" w:sz="1" w:space="0" w:color="999999"/>
              <w:bottom w:val="single" w:sz="1" w:space="0" w:color="999999"/>
              <w:right w:val="single" w:sz="1" w:space="0" w:color="999999"/>
            </w:tcBorders>
            <w:shd w:val="clear" w:color="auto" w:fill="E7E6E6"/>
          </w:tcPr>
          <w:p w14:paraId="4A140A75" w14:textId="777CE0A4" w:rsidR="00FF7801" w:rsidRPr="00013B68" w:rsidRDefault="00FF7801" w:rsidP="00BB2820">
            <w:pPr>
              <w:spacing w:line="360" w:lineRule="auto"/>
              <w:jc w:val="center"/>
            </w:pPr>
            <w:r w:rsidRPr="00013B68">
              <w:rPr>
                <w:b/>
                <w:bCs/>
              </w:rPr>
              <w:t>Maximum</w:t>
            </w:r>
          </w:p>
        </w:tc>
        <w:tc>
          <w:tcPr>
            <w:tcW w:w="2253" w:type="dxa"/>
            <w:tcBorders>
              <w:top w:val="single" w:sz="1" w:space="0" w:color="999999"/>
              <w:left w:val="single" w:sz="1" w:space="0" w:color="999999"/>
              <w:bottom w:val="single" w:sz="1" w:space="0" w:color="999999"/>
              <w:right w:val="single" w:sz="1" w:space="0" w:color="999999"/>
            </w:tcBorders>
            <w:shd w:val="clear" w:color="auto" w:fill="E7E6E6"/>
          </w:tcPr>
          <w:p w14:paraId="7DE1F86D" w14:textId="0CC2DC1C" w:rsidR="00FF7801" w:rsidRPr="00013B68" w:rsidRDefault="00FF7801" w:rsidP="00BB2820">
            <w:pPr>
              <w:spacing w:line="360" w:lineRule="auto"/>
              <w:jc w:val="center"/>
            </w:pPr>
            <w:r w:rsidRPr="00013B68">
              <w:rPr>
                <w:b/>
                <w:bCs/>
              </w:rPr>
              <w:t>Unit</w:t>
            </w:r>
          </w:p>
        </w:tc>
      </w:tr>
      <w:tr w:rsidR="00C8130F" w:rsidRPr="00013B68" w14:paraId="129BAFC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016B296E" w14:textId="77777777" w:rsidR="001A7D4E" w:rsidRPr="00013B68" w:rsidRDefault="00000000" w:rsidP="00BB2820">
            <w:pPr>
              <w:spacing w:line="360" w:lineRule="auto"/>
            </w:pPr>
            <w:r w:rsidRPr="00013B68">
              <w:t>Beam Length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72120F4" w14:textId="77777777" w:rsidR="001A7D4E" w:rsidRPr="00013B68" w:rsidRDefault="00000000" w:rsidP="00BB2820">
            <w:pPr>
              <w:spacing w:line="360" w:lineRule="auto"/>
            </w:pPr>
            <w:r w:rsidRPr="00013B68">
              <w:t>3.0</w:t>
            </w:r>
          </w:p>
        </w:tc>
        <w:tc>
          <w:tcPr>
            <w:tcW w:w="2246" w:type="dxa"/>
            <w:tcBorders>
              <w:top w:val="single" w:sz="1" w:space="0" w:color="999999"/>
              <w:left w:val="single" w:sz="1" w:space="0" w:color="999999"/>
              <w:bottom w:val="single" w:sz="1" w:space="0" w:color="999999"/>
              <w:right w:val="single" w:sz="1" w:space="0" w:color="999999"/>
            </w:tcBorders>
            <w:vAlign w:val="center"/>
          </w:tcPr>
          <w:p w14:paraId="1CF9E8C4" w14:textId="77777777" w:rsidR="001A7D4E" w:rsidRPr="00013B68" w:rsidRDefault="00000000" w:rsidP="00BB2820">
            <w:pPr>
              <w:spacing w:line="360" w:lineRule="auto"/>
            </w:pPr>
            <w:r w:rsidRPr="00013B68">
              <w:t>8.0</w:t>
            </w:r>
          </w:p>
        </w:tc>
        <w:tc>
          <w:tcPr>
            <w:tcW w:w="2253" w:type="dxa"/>
            <w:tcBorders>
              <w:top w:val="single" w:sz="1" w:space="0" w:color="999999"/>
              <w:left w:val="single" w:sz="1" w:space="0" w:color="999999"/>
              <w:bottom w:val="single" w:sz="1" w:space="0" w:color="999999"/>
              <w:right w:val="single" w:sz="1" w:space="0" w:color="999999"/>
            </w:tcBorders>
            <w:vAlign w:val="center"/>
          </w:tcPr>
          <w:p w14:paraId="3A63680E" w14:textId="77777777" w:rsidR="001A7D4E" w:rsidRPr="00013B68" w:rsidRDefault="00000000" w:rsidP="00BB2820">
            <w:pPr>
              <w:spacing w:line="360" w:lineRule="auto"/>
            </w:pPr>
            <w:r w:rsidRPr="00013B68">
              <w:t>m</w:t>
            </w:r>
          </w:p>
        </w:tc>
      </w:tr>
      <w:tr w:rsidR="00C8130F" w:rsidRPr="00013B68" w14:paraId="2129146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9B40B02" w14:textId="77777777" w:rsidR="001A7D4E" w:rsidRPr="00013B68" w:rsidRDefault="00000000" w:rsidP="00BB2820">
            <w:pPr>
              <w:spacing w:line="360" w:lineRule="auto"/>
            </w:pPr>
            <w:r w:rsidRPr="00013B68">
              <w:t>Cross-section Width</w:t>
            </w:r>
          </w:p>
        </w:tc>
        <w:tc>
          <w:tcPr>
            <w:tcW w:w="2246" w:type="dxa"/>
            <w:tcBorders>
              <w:top w:val="single" w:sz="1" w:space="0" w:color="999999"/>
              <w:left w:val="single" w:sz="1" w:space="0" w:color="999999"/>
              <w:bottom w:val="single" w:sz="1" w:space="0" w:color="999999"/>
              <w:right w:val="single" w:sz="1" w:space="0" w:color="999999"/>
            </w:tcBorders>
            <w:vAlign w:val="center"/>
          </w:tcPr>
          <w:p w14:paraId="0B174D22" w14:textId="77777777" w:rsidR="001A7D4E" w:rsidRPr="00013B68" w:rsidRDefault="00000000" w:rsidP="00BB2820">
            <w:pPr>
              <w:spacing w:line="360" w:lineRule="auto"/>
            </w:pPr>
            <w:r w:rsidRPr="00013B68">
              <w:t>0.2</w:t>
            </w:r>
          </w:p>
        </w:tc>
        <w:tc>
          <w:tcPr>
            <w:tcW w:w="2246" w:type="dxa"/>
            <w:tcBorders>
              <w:top w:val="single" w:sz="1" w:space="0" w:color="999999"/>
              <w:left w:val="single" w:sz="1" w:space="0" w:color="999999"/>
              <w:bottom w:val="single" w:sz="1" w:space="0" w:color="999999"/>
              <w:right w:val="single" w:sz="1" w:space="0" w:color="999999"/>
            </w:tcBorders>
            <w:vAlign w:val="center"/>
          </w:tcPr>
          <w:p w14:paraId="17F6B924" w14:textId="77777777" w:rsidR="001A7D4E" w:rsidRPr="00013B68" w:rsidRDefault="00000000" w:rsidP="00BB2820">
            <w:pPr>
              <w:spacing w:line="360" w:lineRule="auto"/>
            </w:pPr>
            <w:r w:rsidRPr="00013B68">
              <w:t>0.5</w:t>
            </w:r>
          </w:p>
        </w:tc>
        <w:tc>
          <w:tcPr>
            <w:tcW w:w="2253" w:type="dxa"/>
            <w:tcBorders>
              <w:top w:val="single" w:sz="1" w:space="0" w:color="999999"/>
              <w:left w:val="single" w:sz="1" w:space="0" w:color="999999"/>
              <w:bottom w:val="single" w:sz="1" w:space="0" w:color="999999"/>
              <w:right w:val="single" w:sz="1" w:space="0" w:color="999999"/>
            </w:tcBorders>
            <w:vAlign w:val="center"/>
          </w:tcPr>
          <w:p w14:paraId="6F295EDC" w14:textId="77777777" w:rsidR="001A7D4E" w:rsidRPr="00013B68" w:rsidRDefault="00000000" w:rsidP="00BB2820">
            <w:pPr>
              <w:spacing w:line="360" w:lineRule="auto"/>
            </w:pPr>
            <w:r w:rsidRPr="00013B68">
              <w:t>m</w:t>
            </w:r>
          </w:p>
        </w:tc>
      </w:tr>
      <w:tr w:rsidR="00C8130F" w:rsidRPr="00013B68" w14:paraId="1EFF362A"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FFD42F" w14:textId="77777777" w:rsidR="001A7D4E" w:rsidRPr="00013B68" w:rsidRDefault="00000000" w:rsidP="00BB2820">
            <w:pPr>
              <w:spacing w:line="360" w:lineRule="auto"/>
            </w:pPr>
            <w:r w:rsidRPr="00013B68">
              <w:t>Cross-section Depth</w:t>
            </w:r>
          </w:p>
        </w:tc>
        <w:tc>
          <w:tcPr>
            <w:tcW w:w="2246" w:type="dxa"/>
            <w:tcBorders>
              <w:top w:val="single" w:sz="1" w:space="0" w:color="999999"/>
              <w:left w:val="single" w:sz="1" w:space="0" w:color="999999"/>
              <w:bottom w:val="single" w:sz="1" w:space="0" w:color="999999"/>
              <w:right w:val="single" w:sz="1" w:space="0" w:color="999999"/>
            </w:tcBorders>
            <w:vAlign w:val="center"/>
          </w:tcPr>
          <w:p w14:paraId="547BEE15" w14:textId="77777777" w:rsidR="001A7D4E" w:rsidRPr="00013B68" w:rsidRDefault="00000000" w:rsidP="00BB2820">
            <w:pPr>
              <w:spacing w:line="360" w:lineRule="auto"/>
            </w:pPr>
            <w:r w:rsidRPr="00013B68">
              <w:t>0.3</w:t>
            </w:r>
          </w:p>
        </w:tc>
        <w:tc>
          <w:tcPr>
            <w:tcW w:w="2246" w:type="dxa"/>
            <w:tcBorders>
              <w:top w:val="single" w:sz="1" w:space="0" w:color="999999"/>
              <w:left w:val="single" w:sz="1" w:space="0" w:color="999999"/>
              <w:bottom w:val="single" w:sz="1" w:space="0" w:color="999999"/>
              <w:right w:val="single" w:sz="1" w:space="0" w:color="999999"/>
            </w:tcBorders>
            <w:vAlign w:val="center"/>
          </w:tcPr>
          <w:p w14:paraId="316981C2" w14:textId="77777777" w:rsidR="001A7D4E" w:rsidRPr="00013B68" w:rsidRDefault="00000000" w:rsidP="00BB2820">
            <w:pPr>
              <w:spacing w:line="360" w:lineRule="auto"/>
            </w:pPr>
            <w:r w:rsidRPr="00013B68">
              <w:t>0.7</w:t>
            </w:r>
          </w:p>
        </w:tc>
        <w:tc>
          <w:tcPr>
            <w:tcW w:w="2253" w:type="dxa"/>
            <w:tcBorders>
              <w:top w:val="single" w:sz="1" w:space="0" w:color="999999"/>
              <w:left w:val="single" w:sz="1" w:space="0" w:color="999999"/>
              <w:bottom w:val="single" w:sz="1" w:space="0" w:color="999999"/>
              <w:right w:val="single" w:sz="1" w:space="0" w:color="999999"/>
            </w:tcBorders>
            <w:vAlign w:val="center"/>
          </w:tcPr>
          <w:p w14:paraId="37A3B90F" w14:textId="77777777" w:rsidR="001A7D4E" w:rsidRPr="00013B68" w:rsidRDefault="00000000" w:rsidP="00BB2820">
            <w:pPr>
              <w:spacing w:line="360" w:lineRule="auto"/>
            </w:pPr>
            <w:r w:rsidRPr="00013B68">
              <w:t>m</w:t>
            </w:r>
          </w:p>
        </w:tc>
      </w:tr>
      <w:tr w:rsidR="00C8130F" w:rsidRPr="00013B68" w14:paraId="7CE19FA3"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3FCDA833" w14:textId="77777777" w:rsidR="001A7D4E" w:rsidRPr="00013B68" w:rsidRDefault="00000000" w:rsidP="00BB2820">
            <w:pPr>
              <w:spacing w:line="360" w:lineRule="auto"/>
            </w:pPr>
            <w:r w:rsidRPr="00013B68">
              <w:t>Concrete Strength</w:t>
            </w:r>
          </w:p>
        </w:tc>
        <w:tc>
          <w:tcPr>
            <w:tcW w:w="2246" w:type="dxa"/>
            <w:tcBorders>
              <w:top w:val="single" w:sz="1" w:space="0" w:color="999999"/>
              <w:left w:val="single" w:sz="1" w:space="0" w:color="999999"/>
              <w:bottom w:val="single" w:sz="1" w:space="0" w:color="999999"/>
              <w:right w:val="single" w:sz="1" w:space="0" w:color="999999"/>
            </w:tcBorders>
            <w:vAlign w:val="center"/>
          </w:tcPr>
          <w:p w14:paraId="4FBA762E" w14:textId="77777777" w:rsidR="001A7D4E" w:rsidRPr="00013B68" w:rsidRDefault="00000000" w:rsidP="00BB2820">
            <w:pPr>
              <w:spacing w:line="360" w:lineRule="auto"/>
            </w:pPr>
            <w:r w:rsidRPr="00013B68">
              <w:t>25</w:t>
            </w:r>
          </w:p>
        </w:tc>
        <w:tc>
          <w:tcPr>
            <w:tcW w:w="2246" w:type="dxa"/>
            <w:tcBorders>
              <w:top w:val="single" w:sz="1" w:space="0" w:color="999999"/>
              <w:left w:val="single" w:sz="1" w:space="0" w:color="999999"/>
              <w:bottom w:val="single" w:sz="1" w:space="0" w:color="999999"/>
              <w:right w:val="single" w:sz="1" w:space="0" w:color="999999"/>
            </w:tcBorders>
            <w:vAlign w:val="center"/>
          </w:tcPr>
          <w:p w14:paraId="3F54B1C1" w14:textId="77777777" w:rsidR="001A7D4E" w:rsidRPr="00013B68" w:rsidRDefault="00000000" w:rsidP="00BB2820">
            <w:pPr>
              <w:spacing w:line="360" w:lineRule="auto"/>
            </w:pPr>
            <w:r w:rsidRPr="00013B68">
              <w:t>50</w:t>
            </w:r>
          </w:p>
        </w:tc>
        <w:tc>
          <w:tcPr>
            <w:tcW w:w="2253" w:type="dxa"/>
            <w:tcBorders>
              <w:top w:val="single" w:sz="1" w:space="0" w:color="999999"/>
              <w:left w:val="single" w:sz="1" w:space="0" w:color="999999"/>
              <w:bottom w:val="single" w:sz="1" w:space="0" w:color="999999"/>
              <w:right w:val="single" w:sz="1" w:space="0" w:color="999999"/>
            </w:tcBorders>
            <w:vAlign w:val="center"/>
          </w:tcPr>
          <w:p w14:paraId="2F341A4C" w14:textId="77777777" w:rsidR="001A7D4E" w:rsidRPr="00013B68" w:rsidRDefault="00000000" w:rsidP="00BB2820">
            <w:pPr>
              <w:spacing w:line="360" w:lineRule="auto"/>
            </w:pPr>
            <w:r w:rsidRPr="00013B68">
              <w:t>MPa</w:t>
            </w:r>
          </w:p>
        </w:tc>
      </w:tr>
      <w:tr w:rsidR="00C8130F" w:rsidRPr="00013B68" w14:paraId="6F976B4D" w14:textId="77777777" w:rsidTr="00FF7801">
        <w:tc>
          <w:tcPr>
            <w:tcW w:w="2279" w:type="dxa"/>
            <w:tcBorders>
              <w:top w:val="single" w:sz="1" w:space="0" w:color="999999"/>
              <w:left w:val="single" w:sz="1" w:space="0" w:color="999999"/>
              <w:bottom w:val="single" w:sz="1" w:space="0" w:color="999999"/>
              <w:right w:val="single" w:sz="1" w:space="0" w:color="999999"/>
            </w:tcBorders>
            <w:vAlign w:val="center"/>
          </w:tcPr>
          <w:p w14:paraId="76B61BBC" w14:textId="77777777" w:rsidR="001A7D4E" w:rsidRPr="00013B68" w:rsidRDefault="00000000" w:rsidP="00BB2820">
            <w:pPr>
              <w:spacing w:line="360" w:lineRule="auto"/>
            </w:pPr>
            <w:r w:rsidRPr="00013B68">
              <w:t>Corrosion Level</w:t>
            </w:r>
          </w:p>
        </w:tc>
        <w:tc>
          <w:tcPr>
            <w:tcW w:w="2246" w:type="dxa"/>
            <w:tcBorders>
              <w:top w:val="single" w:sz="1" w:space="0" w:color="999999"/>
              <w:left w:val="single" w:sz="1" w:space="0" w:color="999999"/>
              <w:bottom w:val="single" w:sz="1" w:space="0" w:color="999999"/>
              <w:right w:val="single" w:sz="1" w:space="0" w:color="999999"/>
            </w:tcBorders>
            <w:vAlign w:val="center"/>
          </w:tcPr>
          <w:p w14:paraId="4352EE50" w14:textId="77777777" w:rsidR="001A7D4E" w:rsidRPr="00013B68" w:rsidRDefault="00000000" w:rsidP="00BB2820">
            <w:pPr>
              <w:spacing w:line="360" w:lineRule="auto"/>
            </w:pPr>
            <w:r w:rsidRPr="00013B68">
              <w:t>0</w:t>
            </w:r>
          </w:p>
        </w:tc>
        <w:tc>
          <w:tcPr>
            <w:tcW w:w="2246" w:type="dxa"/>
            <w:tcBorders>
              <w:top w:val="single" w:sz="1" w:space="0" w:color="999999"/>
              <w:left w:val="single" w:sz="1" w:space="0" w:color="999999"/>
              <w:bottom w:val="single" w:sz="1" w:space="0" w:color="999999"/>
              <w:right w:val="single" w:sz="1" w:space="0" w:color="999999"/>
            </w:tcBorders>
            <w:vAlign w:val="center"/>
          </w:tcPr>
          <w:p w14:paraId="5F8D4602" w14:textId="77777777" w:rsidR="001A7D4E" w:rsidRPr="00013B68" w:rsidRDefault="00000000" w:rsidP="00BB2820">
            <w:pPr>
              <w:spacing w:line="360" w:lineRule="auto"/>
            </w:pPr>
            <w:r w:rsidRPr="00013B68">
              <w:t>20</w:t>
            </w:r>
          </w:p>
        </w:tc>
        <w:tc>
          <w:tcPr>
            <w:tcW w:w="2253" w:type="dxa"/>
            <w:tcBorders>
              <w:top w:val="single" w:sz="1" w:space="0" w:color="999999"/>
              <w:left w:val="single" w:sz="1" w:space="0" w:color="999999"/>
              <w:bottom w:val="single" w:sz="1" w:space="0" w:color="999999"/>
              <w:right w:val="single" w:sz="1" w:space="0" w:color="999999"/>
            </w:tcBorders>
            <w:vAlign w:val="center"/>
          </w:tcPr>
          <w:p w14:paraId="49C3977D" w14:textId="77777777" w:rsidR="001A7D4E" w:rsidRPr="00013B68" w:rsidRDefault="00000000" w:rsidP="00BB2820">
            <w:pPr>
              <w:spacing w:line="360" w:lineRule="auto"/>
            </w:pPr>
            <w:r w:rsidRPr="00013B68">
              <w:t>%</w:t>
            </w:r>
          </w:p>
        </w:tc>
      </w:tr>
    </w:tbl>
    <w:p w14:paraId="6E44BD7B" w14:textId="77777777" w:rsidR="00AE2847" w:rsidRPr="00013B68" w:rsidRDefault="00AE2847" w:rsidP="00BB2820">
      <w:pPr>
        <w:pStyle w:val="BodyText"/>
        <w:spacing w:line="360" w:lineRule="auto"/>
        <w:rPr>
          <w:color w:val="auto"/>
        </w:rPr>
      </w:pPr>
    </w:p>
    <w:p w14:paraId="7D6E1E38" w14:textId="77777777" w:rsidR="00B04684" w:rsidRPr="00013B68" w:rsidRDefault="00B04684" w:rsidP="00F93E4F">
      <w:pPr>
        <w:spacing w:line="360" w:lineRule="auto"/>
        <w:jc w:val="both"/>
      </w:pPr>
      <w:r w:rsidRPr="00013B68">
        <w:t xml:space="preserve">The parameter ranges in Table 1.1 reflect typical RC beam dimensions based on ACI 318-19 and Eurocode 2. </w:t>
      </w:r>
      <w:r w:rsidR="00AE2847" w:rsidRPr="00013B68">
        <w:t xml:space="preserve">Abnormal or extreme geometries were also not considered </w:t>
      </w:r>
      <w:r w:rsidRPr="00013B68">
        <w:t>to maintain applicability to common real-world situations.</w:t>
      </w:r>
    </w:p>
    <w:p w14:paraId="4E2C0483" w14:textId="77777777" w:rsidR="00B04684" w:rsidRPr="00013B68" w:rsidRDefault="00B04684" w:rsidP="00B04684">
      <w:pPr>
        <w:pStyle w:val="BodyText"/>
        <w:spacing w:line="360" w:lineRule="auto"/>
        <w:rPr>
          <w:color w:val="auto"/>
        </w:rPr>
      </w:pPr>
    </w:p>
    <w:p w14:paraId="00A14815" w14:textId="7739940F" w:rsidR="00AE2847" w:rsidRPr="00013B68" w:rsidRDefault="00AE2847" w:rsidP="00BB2820">
      <w:pPr>
        <w:pStyle w:val="Heading3"/>
        <w:spacing w:line="360" w:lineRule="auto"/>
        <w:rPr>
          <w:color w:val="auto"/>
        </w:rPr>
      </w:pPr>
      <w:bookmarkStart w:id="14" w:name="_Toc219737534"/>
      <w:r w:rsidRPr="00013B68">
        <w:rPr>
          <w:color w:val="auto"/>
        </w:rPr>
        <w:lastRenderedPageBreak/>
        <w:t>1.6.2 Limitations</w:t>
      </w:r>
      <w:bookmarkEnd w:id="14"/>
    </w:p>
    <w:p w14:paraId="578B4938" w14:textId="16BB8118" w:rsidR="00114D15" w:rsidRPr="00013B68" w:rsidRDefault="00114D15" w:rsidP="00BB2820">
      <w:pPr>
        <w:spacing w:line="360" w:lineRule="auto"/>
      </w:pPr>
      <w:r w:rsidRPr="00013B68">
        <w:t xml:space="preserve">There are </w:t>
      </w:r>
      <w:r w:rsidR="00B04684" w:rsidRPr="00013B68">
        <w:t>several</w:t>
      </w:r>
      <w:r w:rsidRPr="00013B68">
        <w:t xml:space="preserve"> constraints to this study: </w:t>
      </w:r>
    </w:p>
    <w:p w14:paraId="61EE12A3" w14:textId="77777777" w:rsidR="00B04684" w:rsidRPr="00013B68" w:rsidRDefault="00B04684" w:rsidP="00BB2820">
      <w:pPr>
        <w:spacing w:line="360" w:lineRule="auto"/>
      </w:pPr>
    </w:p>
    <w:p w14:paraId="6B0213CA" w14:textId="07C52D70" w:rsidR="00114D15" w:rsidRPr="00013B68" w:rsidRDefault="00114D15" w:rsidP="00AF7660">
      <w:pPr>
        <w:pStyle w:val="ListParagraph"/>
        <w:numPr>
          <w:ilvl w:val="0"/>
          <w:numId w:val="10"/>
        </w:numPr>
        <w:spacing w:line="360" w:lineRule="auto"/>
        <w:jc w:val="both"/>
      </w:pPr>
      <w:r w:rsidRPr="00013B68">
        <w:t>Boundary Conditions: Fixed-fixed boundary conditions were chosen because they are typical</w:t>
      </w:r>
      <w:r w:rsidR="00B04684" w:rsidRPr="00013B68">
        <w:t>/common</w:t>
      </w:r>
      <w:r w:rsidRPr="00013B68">
        <w:t xml:space="preserve"> in building frames that have beams that join to columns rigidly. </w:t>
      </w:r>
      <w:r w:rsidR="00B04684" w:rsidRPr="00013B68">
        <w:t xml:space="preserve">Other </w:t>
      </w:r>
      <w:r w:rsidRPr="00013B68">
        <w:t>support structures (simply supported, cantilever, continuous spans) are</w:t>
      </w:r>
      <w:r w:rsidR="00B04684" w:rsidRPr="00013B68">
        <w:t xml:space="preserve"> also</w:t>
      </w:r>
      <w:r w:rsidRPr="00013B68">
        <w:t xml:space="preserve"> common in practice</w:t>
      </w:r>
      <w:r w:rsidR="00B04684" w:rsidRPr="00013B68">
        <w:t>, they</w:t>
      </w:r>
      <w:r w:rsidRPr="00013B68">
        <w:t xml:space="preserve"> </w:t>
      </w:r>
      <w:r w:rsidR="00B04684" w:rsidRPr="00013B68">
        <w:t xml:space="preserve">need </w:t>
      </w:r>
      <w:r w:rsidRPr="00013B68">
        <w:t xml:space="preserve">models of their own. </w:t>
      </w:r>
    </w:p>
    <w:p w14:paraId="16486D07" w14:textId="77777777" w:rsidR="00B04684" w:rsidRPr="00013B68" w:rsidRDefault="00B04684" w:rsidP="00AF7660">
      <w:pPr>
        <w:spacing w:line="360" w:lineRule="auto"/>
        <w:jc w:val="both"/>
      </w:pPr>
    </w:p>
    <w:p w14:paraId="1AEA5FE8" w14:textId="27DAED7C" w:rsidR="00114D15" w:rsidRPr="00013B68" w:rsidRDefault="00B04684" w:rsidP="00AF7660">
      <w:pPr>
        <w:pStyle w:val="ListParagraph"/>
        <w:numPr>
          <w:ilvl w:val="0"/>
          <w:numId w:val="10"/>
        </w:numPr>
        <w:spacing w:line="360" w:lineRule="auto"/>
        <w:jc w:val="both"/>
      </w:pPr>
      <w:r w:rsidRPr="00013B68">
        <w:t>Simulation Based</w:t>
      </w:r>
      <w:r w:rsidR="00114D15" w:rsidRPr="00013B68">
        <w:t xml:space="preserve"> Approach: No physical experimentation was done. The FEM application was compared to the published ANSYS results by Gautam et al. (2016) on steel beam and theoretical Euler-Bernoulli results. This ensures that the numerical method has been applied </w:t>
      </w:r>
      <w:r w:rsidR="00F93E4F" w:rsidRPr="00013B68">
        <w:t>correctly but</w:t>
      </w:r>
      <w:r w:rsidR="00114D15" w:rsidRPr="00013B68">
        <w:t xml:space="preserve"> does not in itself check predictions of RC beams with their composite material behavior. </w:t>
      </w:r>
    </w:p>
    <w:p w14:paraId="3A57A01E" w14:textId="77777777" w:rsidR="00B04684" w:rsidRPr="00013B68" w:rsidRDefault="00B04684" w:rsidP="00AF7660">
      <w:pPr>
        <w:spacing w:line="360" w:lineRule="auto"/>
        <w:jc w:val="both"/>
      </w:pPr>
    </w:p>
    <w:p w14:paraId="13E04324" w14:textId="4C09E422" w:rsidR="00114D15" w:rsidRPr="00013B68" w:rsidRDefault="00114D15" w:rsidP="00AF7660">
      <w:pPr>
        <w:pStyle w:val="ListParagraph"/>
        <w:numPr>
          <w:ilvl w:val="0"/>
          <w:numId w:val="10"/>
        </w:numPr>
        <w:spacing w:line="360" w:lineRule="auto"/>
        <w:jc w:val="both"/>
      </w:pPr>
      <w:r w:rsidRPr="00013B68">
        <w:t xml:space="preserve">Material Model Simplification: the ACI 318-19 homogenized elastic modulus (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=4700</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m:rPr>
            <m:nor/>
          </m:rPr>
          <m:t xml:space="preserve"> Mpa</m:t>
        </m:r>
      </m:oMath>
      <w:r w:rsidRPr="00013B68">
        <w:t xml:space="preserve">) has been used to model reinforced concrete. This is the simplest model and is used when one wants to consider the composite RC section as a homogeneous material that does not </w:t>
      </w:r>
      <w:r w:rsidR="00F93E4F" w:rsidRPr="00013B68">
        <w:t>consider</w:t>
      </w:r>
      <w:r w:rsidRPr="00013B68">
        <w:t xml:space="preserve"> </w:t>
      </w:r>
      <w:r w:rsidR="00F93E4F" w:rsidRPr="00013B68">
        <w:t>steel</w:t>
      </w:r>
      <w:r w:rsidRPr="00013B68">
        <w:t>-concrete interaction, cracking behavior and effect of bond. The method is conventional but adds ambiguity</w:t>
      </w:r>
      <w:r w:rsidR="00F93E4F" w:rsidRPr="00013B68">
        <w:t>.</w:t>
      </w:r>
    </w:p>
    <w:p w14:paraId="3AEFF131" w14:textId="77777777" w:rsidR="00F93E4F" w:rsidRPr="00013B68" w:rsidRDefault="00F93E4F" w:rsidP="00AF7660">
      <w:pPr>
        <w:spacing w:line="360" w:lineRule="auto"/>
        <w:jc w:val="both"/>
      </w:pPr>
    </w:p>
    <w:p w14:paraId="4AF2BF32" w14:textId="5862ADD7" w:rsidR="00114D15" w:rsidRPr="00013B68" w:rsidRDefault="00114D15" w:rsidP="00AF7660">
      <w:pPr>
        <w:pStyle w:val="ListParagraph"/>
        <w:numPr>
          <w:ilvl w:val="0"/>
          <w:numId w:val="10"/>
        </w:numPr>
        <w:spacing w:line="360" w:lineRule="auto"/>
        <w:jc w:val="both"/>
      </w:pPr>
      <w:r w:rsidRPr="00013B68">
        <w:t xml:space="preserve">Damage Model Assumptions: The method of reducing stiffness adopts a damage factor </w:t>
      </w:r>
      <m:oMath>
        <m:r>
          <w:rPr>
            <w:rFonts w:ascii="Cambria Math" w:hAnsi="Cambria Math"/>
          </w:rPr>
          <m:t>α=</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,0.9</m:t>
                </m:r>
                <m:ctrlPr>
                  <w:rPr>
                    <w:rFonts w:ascii="Cambria Math" w:hAnsi="Cambria Math"/>
                    <w:i/>
                  </w:rPr>
                </m:ctrlPr>
              </m:e>
            </m:d>
          </m:e>
        </m:func>
      </m:oMath>
      <w:r w:rsidRPr="00013B68">
        <w:t xml:space="preserve"> (C being the percentage</w:t>
      </w:r>
      <w:r w:rsidR="00F93E4F" w:rsidRPr="00013B68">
        <w:t xml:space="preserve"> of</w:t>
      </w:r>
      <w:r w:rsidRPr="00013B68">
        <w:t xml:space="preserve"> </w:t>
      </w:r>
      <w:r w:rsidR="00F93E4F" w:rsidRPr="00013B68">
        <w:t>corrosion,</w:t>
      </w:r>
      <w:r w:rsidRPr="00013B68">
        <w:t xml:space="preserve"> </w:t>
      </w:r>
      <w:r w:rsidR="00F93E4F" w:rsidRPr="00013B68">
        <w:t>which</w:t>
      </w:r>
      <w:r w:rsidRPr="00013B68">
        <w:t xml:space="preserve"> is based on Rodriguez et al, (1997)). </w:t>
      </w:r>
      <w:r w:rsidR="00F93E4F" w:rsidRPr="00013B68">
        <w:t xml:space="preserve">Sensitivity analysis shows this factor introduces approximately ±1% uncertainty in frequency reduction predictions at moderate corrosion levels (10%). </w:t>
      </w:r>
      <w:r w:rsidRPr="00013B68">
        <w:t xml:space="preserve">Depending on the beam geometry and reinforcement set up, the factor can be different. </w:t>
      </w:r>
    </w:p>
    <w:p w14:paraId="693C98E2" w14:textId="77777777" w:rsidR="00F93E4F" w:rsidRPr="00013B68" w:rsidRDefault="00F93E4F" w:rsidP="00AF7660">
      <w:pPr>
        <w:spacing w:line="360" w:lineRule="auto"/>
        <w:jc w:val="both"/>
      </w:pPr>
    </w:p>
    <w:p w14:paraId="07E7FDDB" w14:textId="63FB81C7" w:rsidR="00114D15" w:rsidRPr="00013B68" w:rsidRDefault="00114D15" w:rsidP="00AF7660">
      <w:pPr>
        <w:pStyle w:val="ListParagraph"/>
        <w:numPr>
          <w:ilvl w:val="0"/>
          <w:numId w:val="10"/>
        </w:numPr>
        <w:spacing w:line="360" w:lineRule="auto"/>
        <w:jc w:val="both"/>
      </w:pPr>
      <w:r w:rsidRPr="00013B68">
        <w:t xml:space="preserve">Effects of Temperature: The frequency changes caused by temperature (about 0.148% per </w:t>
      </w:r>
      <w:r w:rsidR="004A0908" w:rsidRPr="00013B68">
        <w:t>°C</w:t>
      </w:r>
      <w:r w:rsidRPr="00013B68">
        <w:t xml:space="preserve">) were not modeled (Cai et al., 2021). The ML model does not consider temperature compensation which is needed in any field deployment. </w:t>
      </w:r>
    </w:p>
    <w:p w14:paraId="00821279" w14:textId="77777777" w:rsidR="00F93E4F" w:rsidRPr="00013B68" w:rsidRDefault="00F93E4F" w:rsidP="00AF7660">
      <w:pPr>
        <w:spacing w:line="360" w:lineRule="auto"/>
        <w:jc w:val="both"/>
      </w:pPr>
    </w:p>
    <w:p w14:paraId="57FB9CD5" w14:textId="77777777" w:rsidR="00F93E4F" w:rsidRPr="00013B68" w:rsidRDefault="00114D15" w:rsidP="00AF7660">
      <w:pPr>
        <w:pStyle w:val="ListParagraph"/>
        <w:numPr>
          <w:ilvl w:val="0"/>
          <w:numId w:val="10"/>
        </w:numPr>
        <w:spacing w:line="360" w:lineRule="auto"/>
        <w:jc w:val="both"/>
      </w:pPr>
      <w:r w:rsidRPr="00013B68">
        <w:t xml:space="preserve">Linear Elastic Assumption: </w:t>
      </w:r>
      <w:r w:rsidR="00F93E4F" w:rsidRPr="00013B68">
        <w:t>It</w:t>
      </w:r>
      <w:r w:rsidRPr="00013B68">
        <w:t xml:space="preserve"> assumes that the material behaves in a linear</w:t>
      </w:r>
      <w:r w:rsidR="00F93E4F" w:rsidRPr="00013B68">
        <w:t xml:space="preserve"> manner</w:t>
      </w:r>
      <w:r w:rsidRPr="00013B68">
        <w:t>, which restricts its use to the conditions of service</w:t>
      </w:r>
      <w:r w:rsidR="00F93E4F" w:rsidRPr="00013B68">
        <w:t>. At high damage levels approaching structural failure, nonlinear effects become significant.</w:t>
      </w:r>
    </w:p>
    <w:p w14:paraId="30F41622" w14:textId="77777777" w:rsidR="00F93E4F" w:rsidRPr="00013B68" w:rsidRDefault="00F93E4F" w:rsidP="00F93E4F">
      <w:pPr>
        <w:spacing w:line="360" w:lineRule="auto"/>
      </w:pPr>
    </w:p>
    <w:p w14:paraId="054DE2D8" w14:textId="6C952688" w:rsidR="00BC16D9" w:rsidRPr="00013B68" w:rsidRDefault="00BC16D9" w:rsidP="0087488E">
      <w:pPr>
        <w:spacing w:line="480" w:lineRule="auto"/>
        <w:rPr>
          <w:b/>
          <w:bCs/>
        </w:rPr>
      </w:pPr>
      <w:r w:rsidRPr="00013B68">
        <w:rPr>
          <w:b/>
          <w:bCs/>
        </w:rPr>
        <w:t>1.6.3 Limitation Implication</w:t>
      </w:r>
    </w:p>
    <w:p w14:paraId="1B34CDF2" w14:textId="77777777" w:rsidR="00AF7660" w:rsidRPr="00013B68" w:rsidRDefault="00AF7660" w:rsidP="0087488E">
      <w:pPr>
        <w:spacing w:line="480" w:lineRule="auto"/>
      </w:pPr>
      <w:r w:rsidRPr="00013B68">
        <w:t>The limitations described above have specific implications for interpreting the results:</w:t>
      </w:r>
    </w:p>
    <w:p w14:paraId="28965768" w14:textId="77777777" w:rsidR="00F93E4F" w:rsidRPr="00013B68" w:rsidRDefault="00F93E4F" w:rsidP="00BB2820">
      <w:pPr>
        <w:spacing w:line="360" w:lineRule="auto"/>
      </w:pPr>
    </w:p>
    <w:p w14:paraId="6DCDF7A7" w14:textId="0C6BD392" w:rsidR="00BC16D9" w:rsidRPr="00013B68" w:rsidRDefault="00BC16D9" w:rsidP="008063A9">
      <w:pPr>
        <w:spacing w:line="360" w:lineRule="auto"/>
        <w:rPr>
          <w:rFonts w:asciiTheme="majorBidi" w:hAnsiTheme="majorBidi" w:cstheme="majorBidi"/>
        </w:rPr>
      </w:pPr>
      <w:r w:rsidRPr="00013B68">
        <w:rPr>
          <w:rFonts w:asciiTheme="majorBidi" w:hAnsiTheme="majorBidi" w:cstheme="majorBidi"/>
        </w:rPr>
        <w:t xml:space="preserve">Validation Scope: The validation of the FEM methodology involves steel beam data (Gautam et al., 2016), which validates the numerical implementation is right but not the behavior of the RC </w:t>
      </w:r>
      <w:r w:rsidR="0087488E" w:rsidRPr="00013B68">
        <w:rPr>
          <w:rFonts w:asciiTheme="majorBidi" w:hAnsiTheme="majorBidi" w:cstheme="majorBidi"/>
        </w:rPr>
        <w:t>specifically</w:t>
      </w:r>
      <w:r w:rsidRPr="00013B68">
        <w:rPr>
          <w:rFonts w:asciiTheme="majorBidi" w:hAnsiTheme="majorBidi" w:cstheme="majorBidi"/>
        </w:rPr>
        <w:t xml:space="preserve">. </w:t>
      </w:r>
      <w:r w:rsidR="0087488E" w:rsidRPr="00013B68">
        <w:rPr>
          <w:rFonts w:asciiTheme="majorBidi" w:hAnsiTheme="majorBidi" w:cstheme="majorBidi"/>
        </w:rPr>
        <w:t xml:space="preserve">Extension to RC relies on the homogenized elastic modulus assumption (ACI 318-19), which is standard practice but introduces </w:t>
      </w:r>
      <w:r w:rsidRPr="00013B68">
        <w:rPr>
          <w:rFonts w:asciiTheme="majorBidi" w:hAnsiTheme="majorBidi" w:cstheme="majorBidi"/>
        </w:rPr>
        <w:t xml:space="preserve">epistemic uncertainty </w:t>
      </w:r>
      <w:r w:rsidR="00E00981" w:rsidRPr="00013B68">
        <w:rPr>
          <w:rFonts w:asciiTheme="majorBidi" w:hAnsiTheme="majorBidi" w:cstheme="majorBidi"/>
        </w:rPr>
        <w:t xml:space="preserve">estimated </w:t>
      </w:r>
      <w:r w:rsidRPr="00013B68">
        <w:rPr>
          <w:rFonts w:asciiTheme="majorBidi" w:hAnsiTheme="majorBidi" w:cstheme="majorBidi"/>
        </w:rPr>
        <w:t>to be</w:t>
      </w:r>
      <w:r w:rsidR="00E00981" w:rsidRPr="00013B68">
        <w:rPr>
          <w:rFonts w:asciiTheme="majorBidi" w:hAnsiTheme="majorBidi" w:cstheme="majorBidi"/>
        </w:rPr>
        <w:t xml:space="preserve"> at </w:t>
      </w:r>
      <m:oMath>
        <m:r>
          <w:rPr>
            <w:rFonts w:ascii="Cambria Math" w:hAnsi="Cambria Math" w:cstheme="majorBidi"/>
          </w:rPr>
          <m:t>±</m:t>
        </m:r>
      </m:oMath>
      <w:r w:rsidRPr="00013B68">
        <w:rPr>
          <w:rFonts w:asciiTheme="majorBidi" w:hAnsiTheme="majorBidi" w:cstheme="majorBidi"/>
        </w:rPr>
        <w:t xml:space="preserve">5-10% </w:t>
      </w:r>
      <w:r w:rsidR="00E00981" w:rsidRPr="00013B68">
        <w:rPr>
          <w:rFonts w:asciiTheme="majorBidi" w:hAnsiTheme="majorBidi" w:cstheme="majorBidi"/>
        </w:rPr>
        <w:t>based on Monte Carlo analysis with material property variations.</w:t>
      </w:r>
    </w:p>
    <w:p w14:paraId="27990BF0" w14:textId="77777777" w:rsidR="00BC16D9" w:rsidRPr="00013B68" w:rsidRDefault="00BC16D9" w:rsidP="008063A9">
      <w:pPr>
        <w:spacing w:line="360" w:lineRule="auto"/>
        <w:rPr>
          <w:rFonts w:asciiTheme="majorBidi" w:hAnsiTheme="majorBidi" w:cstheme="majorBidi"/>
        </w:rPr>
      </w:pPr>
    </w:p>
    <w:p w14:paraId="033B182D" w14:textId="132FC00C" w:rsidR="00BC16D9" w:rsidRPr="00013B68" w:rsidRDefault="00BC16D9" w:rsidP="008063A9">
      <w:pPr>
        <w:spacing w:line="360" w:lineRule="auto"/>
        <w:rPr>
          <w:rFonts w:asciiTheme="majorBidi" w:hAnsiTheme="majorBidi" w:cstheme="majorBidi"/>
        </w:rPr>
      </w:pPr>
      <w:r w:rsidRPr="00013B68">
        <w:rPr>
          <w:rFonts w:asciiTheme="majorBidi" w:hAnsiTheme="majorBidi" w:cstheme="majorBidi"/>
        </w:rPr>
        <w:t>Uncertainty Quantification</w:t>
      </w:r>
      <w:r w:rsidR="00E00981" w:rsidRPr="00013B68">
        <w:rPr>
          <w:rFonts w:asciiTheme="majorBidi" w:hAnsiTheme="majorBidi" w:cstheme="majorBidi"/>
        </w:rPr>
        <w:t>:</w:t>
      </w:r>
      <w:r w:rsidRPr="00013B68">
        <w:rPr>
          <w:rFonts w:asciiTheme="majorBidi" w:hAnsiTheme="majorBidi" w:cstheme="majorBidi"/>
        </w:rPr>
        <w:t xml:space="preserve"> </w:t>
      </w:r>
      <w:r w:rsidR="00E00981" w:rsidRPr="00013B68">
        <w:rPr>
          <w:rFonts w:asciiTheme="majorBidi" w:hAnsiTheme="majorBidi" w:cstheme="majorBidi"/>
        </w:rPr>
        <w:t xml:space="preserve">Monte Carlo analysis with ±10% elastic modulus uncertainty and ±15% compressive strength variation yields frequency predictions with coefficient of variation approximately 6.6%. This </w:t>
      </w:r>
      <w:proofErr w:type="gramStart"/>
      <w:r w:rsidR="00E00981" w:rsidRPr="00013B68">
        <w:rPr>
          <w:rFonts w:asciiTheme="majorBidi" w:hAnsiTheme="majorBidi" w:cstheme="majorBidi"/>
        </w:rPr>
        <w:t>combined</w:t>
      </w:r>
      <w:r w:rsidRPr="00013B68">
        <w:rPr>
          <w:rFonts w:asciiTheme="majorBidi" w:hAnsiTheme="majorBidi" w:cstheme="majorBidi"/>
        </w:rPr>
        <w:t xml:space="preserve"> together</w:t>
      </w:r>
      <w:proofErr w:type="gramEnd"/>
      <w:r w:rsidRPr="00013B68">
        <w:rPr>
          <w:rFonts w:asciiTheme="majorBidi" w:hAnsiTheme="majorBidi" w:cstheme="majorBidi"/>
        </w:rPr>
        <w:t xml:space="preserve"> with ML prediction error </w:t>
      </w:r>
      <w:r w:rsidR="00E00981" w:rsidRPr="00013B68">
        <w:rPr>
          <w:rFonts w:asciiTheme="majorBidi" w:hAnsiTheme="majorBidi" w:cstheme="majorBidi"/>
        </w:rPr>
        <w:t>results in total uncertainty which is estimated to be at ±7-8%.</w:t>
      </w:r>
      <w:r w:rsidRPr="00013B68">
        <w:rPr>
          <w:rFonts w:asciiTheme="majorBidi" w:hAnsiTheme="majorBidi" w:cstheme="majorBidi"/>
        </w:rPr>
        <w:t xml:space="preserve"> </w:t>
      </w:r>
    </w:p>
    <w:p w14:paraId="679EA420" w14:textId="77777777" w:rsidR="00BC16D9" w:rsidRPr="00013B68" w:rsidRDefault="00BC16D9" w:rsidP="008063A9">
      <w:pPr>
        <w:spacing w:line="360" w:lineRule="auto"/>
        <w:rPr>
          <w:rFonts w:asciiTheme="majorBidi" w:hAnsiTheme="majorBidi" w:cstheme="majorBidi"/>
        </w:rPr>
      </w:pPr>
    </w:p>
    <w:p w14:paraId="6762ABF9" w14:textId="19A57C92" w:rsidR="00BC16D9" w:rsidRPr="00013B68" w:rsidRDefault="00BC16D9" w:rsidP="008063A9">
      <w:pPr>
        <w:spacing w:line="360" w:lineRule="auto"/>
        <w:rPr>
          <w:rFonts w:asciiTheme="majorBidi" w:hAnsiTheme="majorBidi" w:cstheme="majorBidi"/>
        </w:rPr>
      </w:pPr>
      <w:r w:rsidRPr="00013B68">
        <w:rPr>
          <w:rFonts w:asciiTheme="majorBidi" w:hAnsiTheme="majorBidi" w:cstheme="majorBidi"/>
        </w:rPr>
        <w:t xml:space="preserve">Deployment Barriers: </w:t>
      </w:r>
      <w:r w:rsidR="00E00981" w:rsidRPr="00013B68">
        <w:rPr>
          <w:rFonts w:asciiTheme="majorBidi" w:hAnsiTheme="majorBidi" w:cstheme="majorBidi"/>
        </w:rPr>
        <w:t xml:space="preserve">The current framework is validated for simulation-to-simulation prediction only. Field deployment for accurate and precise structural health monitoring would require experimental validation on physical RC specimens, </w:t>
      </w:r>
      <w:r w:rsidRPr="00013B68">
        <w:rPr>
          <w:rFonts w:asciiTheme="majorBidi" w:hAnsiTheme="majorBidi" w:cstheme="majorBidi"/>
        </w:rPr>
        <w:t xml:space="preserve">temperature should be compensated, the post-test of sensor noise for robustness, and site-specific calibration. </w:t>
      </w:r>
    </w:p>
    <w:p w14:paraId="0A83A06B" w14:textId="77777777" w:rsidR="00BC16D9" w:rsidRPr="00013B68" w:rsidRDefault="00BC16D9" w:rsidP="008063A9">
      <w:pPr>
        <w:spacing w:line="360" w:lineRule="auto"/>
        <w:rPr>
          <w:rFonts w:asciiTheme="majorBidi" w:hAnsiTheme="majorBidi" w:cstheme="majorBidi"/>
        </w:rPr>
      </w:pPr>
    </w:p>
    <w:p w14:paraId="35E8B9C6" w14:textId="4D5A9892" w:rsidR="00BC16D9" w:rsidRPr="00013B68" w:rsidRDefault="008063A9" w:rsidP="008063A9">
      <w:pPr>
        <w:spacing w:line="360" w:lineRule="auto"/>
        <w:rPr>
          <w:rFonts w:asciiTheme="majorBidi" w:hAnsiTheme="majorBidi" w:cstheme="majorBidi"/>
        </w:rPr>
      </w:pPr>
      <w:r w:rsidRPr="00013B68">
        <w:rPr>
          <w:rFonts w:asciiTheme="majorBidi" w:hAnsiTheme="majorBidi" w:cstheme="majorBidi"/>
        </w:rPr>
        <w:t>Parameter Range Applicability</w:t>
      </w:r>
      <w:r w:rsidR="00BC16D9" w:rsidRPr="00013B68">
        <w:rPr>
          <w:rFonts w:asciiTheme="majorBidi" w:hAnsiTheme="majorBidi" w:cstheme="majorBidi"/>
        </w:rPr>
        <w:t xml:space="preserve">: The results are limited to </w:t>
      </w:r>
      <w:r w:rsidR="006D7012" w:rsidRPr="00013B68">
        <w:rPr>
          <w:rFonts w:asciiTheme="majorBidi" w:hAnsiTheme="majorBidi" w:cstheme="majorBidi"/>
        </w:rPr>
        <w:t>being</w:t>
      </w:r>
      <w:r w:rsidR="00BC16D9" w:rsidRPr="00013B68">
        <w:rPr>
          <w:rFonts w:asciiTheme="majorBidi" w:hAnsiTheme="majorBidi" w:cstheme="majorBidi"/>
        </w:rPr>
        <w:t xml:space="preserve"> used in the </w:t>
      </w:r>
      <w:r w:rsidRPr="00013B68">
        <w:rPr>
          <w:rFonts w:asciiTheme="majorBidi" w:hAnsiTheme="majorBidi" w:cstheme="majorBidi"/>
        </w:rPr>
        <w:t xml:space="preserve">chosen </w:t>
      </w:r>
      <w:r w:rsidR="00BC16D9" w:rsidRPr="00013B68">
        <w:rPr>
          <w:rFonts w:asciiTheme="majorBidi" w:hAnsiTheme="majorBidi" w:cstheme="majorBidi"/>
        </w:rPr>
        <w:t xml:space="preserve">parameter ranges only (L = 3-8m, b = 0.2-0.5m, h = 0.3-0.7m, </w:t>
      </w:r>
      <m:oMath>
        <m:sSubSup>
          <m:sSubSupPr>
            <m:ctrlPr>
              <w:rPr>
                <w:rFonts w:ascii="Cambria Math" w:hAnsi="Cambria Math" w:cstheme="majorBidi"/>
                <w:i/>
              </w:rPr>
            </m:ctrlPr>
          </m:sSubSupPr>
          <m:e>
            <m:r>
              <w:rPr>
                <w:rFonts w:ascii="Cambria Math" w:hAnsi="Cambria Math" w:cstheme="majorBidi"/>
              </w:rPr>
              <m:t>f</m:t>
            </m:r>
          </m:e>
          <m:sub>
            <m:r>
              <w:rPr>
                <w:rFonts w:ascii="Cambria Math" w:hAnsi="Cambria Math" w:cstheme="majorBidi"/>
              </w:rPr>
              <m:t>c</m:t>
            </m:r>
          </m:sub>
          <m:sup>
            <m:r>
              <w:rPr>
                <w:rFonts w:ascii="Cambria Math" w:hAnsi="Cambria Math" w:cstheme="majorBidi"/>
              </w:rPr>
              <m:t>'</m:t>
            </m:r>
          </m:sup>
        </m:sSubSup>
      </m:oMath>
      <w:r w:rsidR="00BC16D9" w:rsidRPr="00013B68">
        <w:rPr>
          <w:rFonts w:asciiTheme="majorBidi" w:hAnsiTheme="majorBidi" w:cstheme="majorBidi"/>
        </w:rPr>
        <w:t xml:space="preserve"> = 25-50 MPa, corrosion 0-20%). It should not be extrapolated </w:t>
      </w:r>
      <w:r w:rsidRPr="00013B68">
        <w:rPr>
          <w:rFonts w:asciiTheme="majorBidi" w:hAnsiTheme="majorBidi" w:cstheme="majorBidi"/>
        </w:rPr>
        <w:t>beyond these ranges without additional validation.</w:t>
      </w:r>
    </w:p>
    <w:p w14:paraId="1D2D8211" w14:textId="77777777" w:rsidR="008063A9" w:rsidRPr="00013B68" w:rsidRDefault="008063A9" w:rsidP="008063A9">
      <w:pPr>
        <w:spacing w:line="360" w:lineRule="auto"/>
        <w:rPr>
          <w:rFonts w:asciiTheme="majorBidi" w:hAnsiTheme="majorBidi" w:cstheme="majorBidi"/>
        </w:rPr>
      </w:pPr>
    </w:p>
    <w:p w14:paraId="32BA542C" w14:textId="77777777" w:rsidR="001A7D4E" w:rsidRPr="00013B68" w:rsidRDefault="00000000" w:rsidP="00BB2820">
      <w:pPr>
        <w:pStyle w:val="Heading2"/>
        <w:spacing w:line="360" w:lineRule="auto"/>
        <w:rPr>
          <w:color w:val="auto"/>
          <w:sz w:val="24"/>
          <w:szCs w:val="24"/>
        </w:rPr>
      </w:pPr>
      <w:bookmarkStart w:id="15" w:name="_Toc219737535"/>
      <w:r w:rsidRPr="00013B68">
        <w:rPr>
          <w:color w:val="auto"/>
          <w:sz w:val="24"/>
          <w:szCs w:val="24"/>
        </w:rPr>
        <w:t>1.7 Knowledge Contribution</w:t>
      </w:r>
      <w:bookmarkEnd w:id="15"/>
    </w:p>
    <w:p w14:paraId="6B5F8AF7" w14:textId="77777777" w:rsidR="00FE137D" w:rsidRPr="00013B68" w:rsidRDefault="00FE137D" w:rsidP="00FE137D">
      <w:r w:rsidRPr="00013B68">
        <w:t>This research contributes to the field in several ways:</w:t>
      </w:r>
    </w:p>
    <w:p w14:paraId="6015DF90" w14:textId="77777777" w:rsidR="00FE137D" w:rsidRPr="00013B68" w:rsidRDefault="00FE137D" w:rsidP="00FE137D"/>
    <w:p w14:paraId="56B0445F" w14:textId="3D0FFD47" w:rsidR="00996AE1" w:rsidRPr="00013B68" w:rsidRDefault="00996AE1" w:rsidP="00FE137D">
      <w:pPr>
        <w:pStyle w:val="BodyText"/>
        <w:spacing w:line="360" w:lineRule="auto"/>
        <w:rPr>
          <w:color w:val="auto"/>
        </w:rPr>
      </w:pPr>
      <w:r w:rsidRPr="00013B68">
        <w:rPr>
          <w:color w:val="auto"/>
        </w:rPr>
        <w:t>Methodological Contribution: Th</w:t>
      </w:r>
      <w:r w:rsidR="00FE137D" w:rsidRPr="00013B68">
        <w:rPr>
          <w:color w:val="auto"/>
        </w:rPr>
        <w:t>is</w:t>
      </w:r>
      <w:r w:rsidRPr="00013B68">
        <w:rPr>
          <w:color w:val="auto"/>
        </w:rPr>
        <w:t xml:space="preserve"> research provides a systematic methodology used to assess various machine learning algorithms in the prediction of natural frequencies of fixed-fixed reinforced concrete beam. As opposed to the existing literature which mostly considers idealized or metallic beam configurations, the proposed method is specifically designed to be used on the reinforced concrete members with realistic boundary conditions. </w:t>
      </w:r>
    </w:p>
    <w:p w14:paraId="4D6678C3" w14:textId="77777777" w:rsidR="00FE137D" w:rsidRPr="00013B68" w:rsidRDefault="00996AE1" w:rsidP="00FE137D">
      <w:pPr>
        <w:spacing w:line="360" w:lineRule="auto"/>
      </w:pPr>
      <w:r w:rsidRPr="00013B68">
        <w:lastRenderedPageBreak/>
        <w:t xml:space="preserve">Practical Contribution: A publicly available data </w:t>
      </w:r>
      <w:r w:rsidR="00FE137D" w:rsidRPr="00013B68">
        <w:t>set comprising</w:t>
      </w:r>
      <w:r w:rsidRPr="00013B68">
        <w:t xml:space="preserve"> </w:t>
      </w:r>
      <w:proofErr w:type="gramStart"/>
      <w:r w:rsidRPr="00013B68">
        <w:t xml:space="preserve">a </w:t>
      </w:r>
      <w:r w:rsidR="00FE137D" w:rsidRPr="00013B68">
        <w:t>large</w:t>
      </w:r>
      <w:r w:rsidRPr="00013B68">
        <w:t xml:space="preserve"> number of</w:t>
      </w:r>
      <w:proofErr w:type="gramEnd"/>
      <w:r w:rsidRPr="00013B68">
        <w:t xml:space="preserve"> validated finite element method (FEM) simulations is generated and shared alongside machine learning trained models. This data can serve as a reusable </w:t>
      </w:r>
      <w:r w:rsidR="00FE137D" w:rsidRPr="00013B68">
        <w:t>benchmark</w:t>
      </w:r>
      <w:r w:rsidRPr="00013B68">
        <w:t xml:space="preserve"> in future research and </w:t>
      </w:r>
      <w:r w:rsidR="00FE137D" w:rsidRPr="00013B68">
        <w:t>supports rapid implementation in preliminary design and structural assessment studies.</w:t>
      </w:r>
    </w:p>
    <w:p w14:paraId="723E4561" w14:textId="77777777" w:rsidR="00FE137D" w:rsidRPr="00013B68" w:rsidRDefault="00FE137D" w:rsidP="00FE137D">
      <w:pPr>
        <w:spacing w:line="360" w:lineRule="auto"/>
      </w:pPr>
    </w:p>
    <w:p w14:paraId="2484CBA2" w14:textId="73FB190C" w:rsidR="00627739" w:rsidRPr="00013B68" w:rsidRDefault="00996AE1" w:rsidP="00FE137D">
      <w:pPr>
        <w:pStyle w:val="BodyText"/>
        <w:spacing w:line="360" w:lineRule="auto"/>
        <w:rPr>
          <w:color w:val="auto"/>
        </w:rPr>
      </w:pPr>
      <w:r w:rsidRPr="00013B68">
        <w:rPr>
          <w:color w:val="auto"/>
        </w:rPr>
        <w:t xml:space="preserve">Theoretical Contribution: The </w:t>
      </w:r>
      <w:r w:rsidR="00FE137D" w:rsidRPr="00013B68">
        <w:rPr>
          <w:color w:val="auto"/>
        </w:rPr>
        <w:t>study</w:t>
      </w:r>
      <w:r w:rsidRPr="00013B68">
        <w:rPr>
          <w:color w:val="auto"/>
        </w:rPr>
        <w:t xml:space="preserve"> formalizes the interaction between damage in reinforced concrete beams such as corrosion-based deterioration and cracking with the corresponding </w:t>
      </w:r>
      <w:r w:rsidR="00FE137D" w:rsidRPr="00013B68">
        <w:rPr>
          <w:color w:val="auto"/>
        </w:rPr>
        <w:t>changes</w:t>
      </w:r>
      <w:r w:rsidRPr="00013B68">
        <w:rPr>
          <w:color w:val="auto"/>
        </w:rPr>
        <w:t xml:space="preserve"> in natural frequency. The addition of various types of damage makes the research more inclusive in providing a foundation of vibration-based damage identification and structural health monitoring of reinforced concrete structures.</w:t>
      </w:r>
    </w:p>
    <w:p w14:paraId="477F2D0F" w14:textId="77777777" w:rsidR="00FE137D" w:rsidRPr="00013B68" w:rsidRDefault="00FE137D" w:rsidP="00FE137D">
      <w:pPr>
        <w:pStyle w:val="BodyText"/>
        <w:spacing w:line="360" w:lineRule="auto"/>
        <w:rPr>
          <w:color w:val="auto"/>
        </w:rPr>
      </w:pPr>
    </w:p>
    <w:p w14:paraId="6FA7E4AC" w14:textId="77777777" w:rsidR="00FE137D" w:rsidRPr="00013B68" w:rsidRDefault="00FE137D" w:rsidP="00FE137D">
      <w:pPr>
        <w:pStyle w:val="BodyText"/>
        <w:spacing w:line="360" w:lineRule="auto"/>
        <w:rPr>
          <w:color w:val="auto"/>
        </w:rPr>
      </w:pPr>
    </w:p>
    <w:p w14:paraId="567579B4" w14:textId="77777777" w:rsidR="00FE137D" w:rsidRPr="00013B68" w:rsidRDefault="00FE137D" w:rsidP="00FE137D">
      <w:pPr>
        <w:pStyle w:val="BodyText"/>
        <w:spacing w:line="360" w:lineRule="auto"/>
        <w:rPr>
          <w:color w:val="auto"/>
        </w:rPr>
      </w:pPr>
    </w:p>
    <w:p w14:paraId="359C7D73" w14:textId="77777777" w:rsidR="00FE137D" w:rsidRPr="00013B68" w:rsidRDefault="00FE137D" w:rsidP="00FE137D">
      <w:pPr>
        <w:pStyle w:val="BodyText"/>
        <w:spacing w:line="360" w:lineRule="auto"/>
        <w:rPr>
          <w:color w:val="auto"/>
        </w:rPr>
      </w:pPr>
    </w:p>
    <w:p w14:paraId="77C6CD6F" w14:textId="77777777" w:rsidR="00FE137D" w:rsidRPr="00013B68" w:rsidRDefault="00FE137D" w:rsidP="00FE137D">
      <w:pPr>
        <w:pStyle w:val="BodyText"/>
        <w:spacing w:line="360" w:lineRule="auto"/>
        <w:rPr>
          <w:color w:val="auto"/>
        </w:rPr>
      </w:pPr>
    </w:p>
    <w:p w14:paraId="59296C53" w14:textId="77777777" w:rsidR="00FE137D" w:rsidRPr="00013B68" w:rsidRDefault="00FE137D" w:rsidP="00FE137D">
      <w:pPr>
        <w:pStyle w:val="BodyText"/>
        <w:spacing w:line="360" w:lineRule="auto"/>
        <w:rPr>
          <w:color w:val="auto"/>
        </w:rPr>
      </w:pPr>
    </w:p>
    <w:p w14:paraId="599D68F0" w14:textId="77777777" w:rsidR="00FE137D" w:rsidRPr="00013B68" w:rsidRDefault="00FE137D" w:rsidP="00FE137D">
      <w:pPr>
        <w:pStyle w:val="BodyText"/>
        <w:spacing w:line="360" w:lineRule="auto"/>
        <w:rPr>
          <w:color w:val="auto"/>
        </w:rPr>
      </w:pPr>
    </w:p>
    <w:p w14:paraId="16E03673" w14:textId="77777777" w:rsidR="00FE137D" w:rsidRPr="00013B68" w:rsidRDefault="00FE137D" w:rsidP="00FE137D">
      <w:pPr>
        <w:pStyle w:val="BodyText"/>
        <w:spacing w:line="360" w:lineRule="auto"/>
        <w:rPr>
          <w:color w:val="auto"/>
        </w:rPr>
      </w:pPr>
    </w:p>
    <w:p w14:paraId="7C22166D" w14:textId="77777777" w:rsidR="00FE137D" w:rsidRPr="00013B68" w:rsidRDefault="00FE137D" w:rsidP="00FE137D">
      <w:pPr>
        <w:pStyle w:val="BodyText"/>
        <w:spacing w:line="360" w:lineRule="auto"/>
        <w:rPr>
          <w:color w:val="auto"/>
        </w:rPr>
      </w:pPr>
    </w:p>
    <w:p w14:paraId="6F23EBB4" w14:textId="77777777" w:rsidR="00FE137D" w:rsidRPr="00013B68" w:rsidRDefault="00FE137D" w:rsidP="00FE137D">
      <w:pPr>
        <w:pStyle w:val="BodyText"/>
        <w:spacing w:line="360" w:lineRule="auto"/>
        <w:rPr>
          <w:color w:val="auto"/>
        </w:rPr>
      </w:pPr>
    </w:p>
    <w:p w14:paraId="2E7B7EE3" w14:textId="77777777" w:rsidR="00FE137D" w:rsidRPr="00013B68" w:rsidRDefault="00FE137D" w:rsidP="00FE137D">
      <w:pPr>
        <w:pStyle w:val="BodyText"/>
        <w:spacing w:line="360" w:lineRule="auto"/>
        <w:rPr>
          <w:color w:val="auto"/>
        </w:rPr>
      </w:pPr>
    </w:p>
    <w:p w14:paraId="7A910B08" w14:textId="77777777" w:rsidR="00FE137D" w:rsidRPr="00013B68" w:rsidRDefault="00FE137D" w:rsidP="00FE137D">
      <w:pPr>
        <w:pStyle w:val="BodyText"/>
        <w:spacing w:line="360" w:lineRule="auto"/>
        <w:rPr>
          <w:color w:val="auto"/>
        </w:rPr>
      </w:pPr>
    </w:p>
    <w:p w14:paraId="6D11A18D" w14:textId="77777777" w:rsidR="00FE137D" w:rsidRPr="00013B68" w:rsidRDefault="00FE137D" w:rsidP="00FE137D">
      <w:pPr>
        <w:pStyle w:val="BodyText"/>
        <w:spacing w:line="360" w:lineRule="auto"/>
        <w:rPr>
          <w:color w:val="auto"/>
        </w:rPr>
      </w:pPr>
    </w:p>
    <w:p w14:paraId="08739C23" w14:textId="77777777" w:rsidR="00FE137D" w:rsidRPr="00013B68" w:rsidRDefault="00FE137D" w:rsidP="00FE137D">
      <w:pPr>
        <w:pStyle w:val="BodyText"/>
        <w:spacing w:line="360" w:lineRule="auto"/>
        <w:rPr>
          <w:color w:val="auto"/>
        </w:rPr>
      </w:pPr>
    </w:p>
    <w:p w14:paraId="6D8A7776" w14:textId="77777777" w:rsidR="00FE137D" w:rsidRPr="00013B68" w:rsidRDefault="00FE137D" w:rsidP="00FE137D">
      <w:pPr>
        <w:pStyle w:val="BodyText"/>
        <w:spacing w:line="360" w:lineRule="auto"/>
        <w:rPr>
          <w:color w:val="auto"/>
        </w:rPr>
      </w:pPr>
    </w:p>
    <w:p w14:paraId="730AFD68" w14:textId="77777777" w:rsidR="00FE137D" w:rsidRPr="00013B68" w:rsidRDefault="00FE137D" w:rsidP="00FE137D">
      <w:pPr>
        <w:pStyle w:val="BodyText"/>
        <w:spacing w:line="360" w:lineRule="auto"/>
        <w:rPr>
          <w:color w:val="auto"/>
        </w:rPr>
      </w:pPr>
    </w:p>
    <w:p w14:paraId="205CF1CB" w14:textId="77777777" w:rsidR="00FE137D" w:rsidRPr="00013B68" w:rsidRDefault="00FE137D" w:rsidP="00FE137D">
      <w:pPr>
        <w:pStyle w:val="BodyText"/>
        <w:spacing w:line="360" w:lineRule="auto"/>
        <w:rPr>
          <w:color w:val="auto"/>
        </w:rPr>
      </w:pPr>
    </w:p>
    <w:p w14:paraId="6E40ADBD" w14:textId="77777777" w:rsidR="00FE137D" w:rsidRPr="00013B68" w:rsidRDefault="00FE137D" w:rsidP="00FE137D">
      <w:pPr>
        <w:pStyle w:val="BodyText"/>
        <w:spacing w:line="360" w:lineRule="auto"/>
        <w:rPr>
          <w:color w:val="auto"/>
        </w:rPr>
      </w:pPr>
    </w:p>
    <w:p w14:paraId="1584BDAD" w14:textId="255CE0E8" w:rsidR="00627739" w:rsidRPr="00013B68" w:rsidRDefault="00627739" w:rsidP="00BB2820">
      <w:pPr>
        <w:pStyle w:val="Heading2"/>
        <w:spacing w:line="360" w:lineRule="auto"/>
        <w:rPr>
          <w:color w:val="auto"/>
          <w:sz w:val="24"/>
          <w:szCs w:val="24"/>
        </w:rPr>
      </w:pPr>
      <w:bookmarkStart w:id="16" w:name="_Toc219737536"/>
      <w:r w:rsidRPr="00013B68">
        <w:rPr>
          <w:color w:val="auto"/>
          <w:sz w:val="24"/>
          <w:szCs w:val="24"/>
        </w:rPr>
        <w:lastRenderedPageBreak/>
        <w:t>1.8 Glossary of Key Terms</w:t>
      </w:r>
      <w:bookmarkEnd w:id="16"/>
    </w:p>
    <w:p w14:paraId="2FE6CC62" w14:textId="443B9F4C" w:rsidR="00A22AD1" w:rsidRPr="00013B68" w:rsidRDefault="00A22AD1" w:rsidP="00A22AD1">
      <w:r w:rsidRPr="00013B68">
        <w:t>To ensure clarity throughout this thesis, the following definitions are provided:</w:t>
      </w:r>
    </w:p>
    <w:p w14:paraId="653D809C" w14:textId="61F919E2" w:rsidR="00627739" w:rsidRPr="00013B68" w:rsidRDefault="00627739" w:rsidP="00BB2820">
      <w:pPr>
        <w:pStyle w:val="Caption"/>
        <w:keepNext/>
        <w:spacing w:line="360" w:lineRule="auto"/>
        <w:jc w:val="left"/>
        <w:rPr>
          <w:color w:val="auto"/>
          <w:sz w:val="24"/>
          <w:szCs w:val="24"/>
        </w:rPr>
      </w:pPr>
    </w:p>
    <w:tbl>
      <w:tblPr>
        <w:tblStyle w:val="TableGrid"/>
        <w:tblW w:w="0" w:type="auto"/>
        <w:tblLook w:val="04A0" w:firstRow="1" w:lastRow="0" w:firstColumn="1" w:lastColumn="0" w:noHBand="0" w:noVBand="1"/>
      </w:tblPr>
      <w:tblGrid>
        <w:gridCol w:w="4508"/>
        <w:gridCol w:w="4508"/>
      </w:tblGrid>
      <w:tr w:rsidR="00627739" w:rsidRPr="00013B68" w14:paraId="70AAC3BD" w14:textId="77777777" w:rsidTr="001A26C5">
        <w:tc>
          <w:tcPr>
            <w:tcW w:w="4508" w:type="dxa"/>
            <w:vAlign w:val="center"/>
          </w:tcPr>
          <w:p w14:paraId="2A0B2AC9" w14:textId="1E494AB8" w:rsidR="00627739" w:rsidRPr="00013B68" w:rsidRDefault="00627739" w:rsidP="00BB2820">
            <w:pPr>
              <w:spacing w:line="360" w:lineRule="auto"/>
            </w:pPr>
            <w:r w:rsidRPr="00013B68">
              <w:rPr>
                <w:b/>
                <w:bCs/>
              </w:rPr>
              <w:t>Term</w:t>
            </w:r>
          </w:p>
        </w:tc>
        <w:tc>
          <w:tcPr>
            <w:tcW w:w="4508" w:type="dxa"/>
            <w:vAlign w:val="center"/>
          </w:tcPr>
          <w:p w14:paraId="09753624" w14:textId="7CC439D0" w:rsidR="00627739" w:rsidRPr="00013B68" w:rsidRDefault="00627739" w:rsidP="00BB2820">
            <w:pPr>
              <w:spacing w:line="360" w:lineRule="auto"/>
            </w:pPr>
            <w:r w:rsidRPr="00013B68">
              <w:rPr>
                <w:b/>
                <w:bCs/>
              </w:rPr>
              <w:t>Definition</w:t>
            </w:r>
          </w:p>
        </w:tc>
      </w:tr>
      <w:tr w:rsidR="006D7012" w:rsidRPr="00013B68" w14:paraId="4BA2E00F" w14:textId="77777777" w:rsidTr="00E67323">
        <w:tc>
          <w:tcPr>
            <w:tcW w:w="4508" w:type="dxa"/>
            <w:vAlign w:val="center"/>
          </w:tcPr>
          <w:p w14:paraId="6224207F" w14:textId="29BE41CC"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Natural frequency</w:t>
            </w:r>
          </w:p>
        </w:tc>
        <w:tc>
          <w:tcPr>
            <w:tcW w:w="4508" w:type="dxa"/>
            <w:vAlign w:val="center"/>
          </w:tcPr>
          <w:p w14:paraId="1EFF8520" w14:textId="2614D103"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Frequency at which a structure vibrates freely when displaced and released; determined by mass and stiffness distribution</w:t>
            </w:r>
          </w:p>
        </w:tc>
      </w:tr>
      <w:tr w:rsidR="006D7012" w:rsidRPr="00013B68" w14:paraId="7EDC574B" w14:textId="77777777" w:rsidTr="00E67323">
        <w:tc>
          <w:tcPr>
            <w:tcW w:w="4508" w:type="dxa"/>
            <w:vAlign w:val="center"/>
          </w:tcPr>
          <w:p w14:paraId="427A8B92" w14:textId="1B03B2DF"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Elastic modulus</w:t>
            </w:r>
          </w:p>
        </w:tc>
        <w:tc>
          <w:tcPr>
            <w:tcW w:w="4508" w:type="dxa"/>
            <w:vAlign w:val="center"/>
          </w:tcPr>
          <w:p w14:paraId="72493DFF" w14:textId="157C48DB"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Measure of material stiffness relating stress to strain; also called Young's modulus (E)</w:t>
            </w:r>
          </w:p>
        </w:tc>
      </w:tr>
      <w:tr w:rsidR="006D7012" w:rsidRPr="00013B68" w14:paraId="03DDA573" w14:textId="77777777" w:rsidTr="00E67323">
        <w:tc>
          <w:tcPr>
            <w:tcW w:w="4508" w:type="dxa"/>
            <w:vAlign w:val="center"/>
          </w:tcPr>
          <w:p w14:paraId="660DDB98" w14:textId="1581F364"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Homogenized modulus</w:t>
            </w:r>
          </w:p>
        </w:tc>
        <w:tc>
          <w:tcPr>
            <w:tcW w:w="4508" w:type="dxa"/>
            <w:vAlign w:val="center"/>
          </w:tcPr>
          <w:p w14:paraId="3CAE4018" w14:textId="3201BEBB"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Equivalent elastic modulus treating composite RC section as homogeneous material</w:t>
            </w:r>
          </w:p>
        </w:tc>
      </w:tr>
      <w:tr w:rsidR="006D7012" w:rsidRPr="00013B68" w14:paraId="3BB39CE9" w14:textId="77777777" w:rsidTr="00E67323">
        <w:tc>
          <w:tcPr>
            <w:tcW w:w="4508" w:type="dxa"/>
            <w:vAlign w:val="center"/>
          </w:tcPr>
          <w:p w14:paraId="6920E040" w14:textId="5815365C"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Boundary conditions</w:t>
            </w:r>
          </w:p>
        </w:tc>
        <w:tc>
          <w:tcPr>
            <w:tcW w:w="4508" w:type="dxa"/>
            <w:vAlign w:val="center"/>
          </w:tcPr>
          <w:p w14:paraId="2D47EF49" w14:textId="05F99C4E"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Constraints at beam supports; fixed-fixed means both ends have zero displacement and rotation</w:t>
            </w:r>
          </w:p>
        </w:tc>
      </w:tr>
      <w:tr w:rsidR="006D7012" w:rsidRPr="00013B68" w14:paraId="42A94D41" w14:textId="77777777" w:rsidTr="00E67323">
        <w:tc>
          <w:tcPr>
            <w:tcW w:w="4508" w:type="dxa"/>
            <w:vAlign w:val="center"/>
          </w:tcPr>
          <w:p w14:paraId="749764DE" w14:textId="6FB066EC"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Mode shape</w:t>
            </w:r>
          </w:p>
        </w:tc>
        <w:tc>
          <w:tcPr>
            <w:tcW w:w="4508" w:type="dxa"/>
            <w:vAlign w:val="center"/>
          </w:tcPr>
          <w:p w14:paraId="6F058AC3" w14:textId="2C149957"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Spatial pattern of deformation at a specific natural frequency</w:t>
            </w:r>
          </w:p>
        </w:tc>
      </w:tr>
      <w:tr w:rsidR="006D7012" w:rsidRPr="00013B68" w14:paraId="101A5F66" w14:textId="77777777" w:rsidTr="00E67323">
        <w:tc>
          <w:tcPr>
            <w:tcW w:w="4508" w:type="dxa"/>
            <w:vAlign w:val="center"/>
          </w:tcPr>
          <w:p w14:paraId="74059E89" w14:textId="3EC693B9"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Damage severity</w:t>
            </w:r>
          </w:p>
        </w:tc>
        <w:tc>
          <w:tcPr>
            <w:tcW w:w="4508" w:type="dxa"/>
            <w:vAlign w:val="center"/>
          </w:tcPr>
          <w:p w14:paraId="169FEB81" w14:textId="0E62234E"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Percentage stiffness reduction at damaged elements (0-100%)</w:t>
            </w:r>
          </w:p>
        </w:tc>
      </w:tr>
      <w:tr w:rsidR="006D7012" w:rsidRPr="00013B68" w14:paraId="2A8902CF" w14:textId="77777777" w:rsidTr="00E67323">
        <w:tc>
          <w:tcPr>
            <w:tcW w:w="4508" w:type="dxa"/>
            <w:vAlign w:val="center"/>
          </w:tcPr>
          <w:p w14:paraId="5ECA93FC" w14:textId="6D95CF9F"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Corrosion level</w:t>
            </w:r>
          </w:p>
        </w:tc>
        <w:tc>
          <w:tcPr>
            <w:tcW w:w="4508" w:type="dxa"/>
            <w:vAlign w:val="center"/>
          </w:tcPr>
          <w:p w14:paraId="1C9C12C6" w14:textId="00605135"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Percentage mass loss of reinforcing steel due to corrosion (0-20% in this study)</w:t>
            </w:r>
          </w:p>
        </w:tc>
      </w:tr>
      <w:tr w:rsidR="006D7012" w:rsidRPr="00013B68" w14:paraId="7A23B153" w14:textId="77777777" w:rsidTr="00E67323">
        <w:tc>
          <w:tcPr>
            <w:tcW w:w="4508" w:type="dxa"/>
            <w:vAlign w:val="center"/>
          </w:tcPr>
          <w:p w14:paraId="3C03F488" w14:textId="59FC92A1"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Stiffness reduction</w:t>
            </w:r>
          </w:p>
        </w:tc>
        <w:tc>
          <w:tcPr>
            <w:tcW w:w="4508" w:type="dxa"/>
            <w:vAlign w:val="center"/>
          </w:tcPr>
          <w:p w14:paraId="7EC8D86C" w14:textId="0437C399"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Modeling approach where damage reduces local moment of inertia</w:t>
            </w:r>
          </w:p>
        </w:tc>
      </w:tr>
      <w:tr w:rsidR="006D7012" w:rsidRPr="00013B68" w14:paraId="161C2782" w14:textId="77777777" w:rsidTr="00E67323">
        <w:tc>
          <w:tcPr>
            <w:tcW w:w="4508" w:type="dxa"/>
            <w:vAlign w:val="center"/>
          </w:tcPr>
          <w:p w14:paraId="127617DB" w14:textId="39C23C52"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Validation</w:t>
            </w:r>
          </w:p>
        </w:tc>
        <w:tc>
          <w:tcPr>
            <w:tcW w:w="4508" w:type="dxa"/>
            <w:vAlign w:val="center"/>
          </w:tcPr>
          <w:p w14:paraId="577DF490" w14:textId="2E8E4FF8"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Comparing model predictions against independent reference data (experimental or benchmark)</w:t>
            </w:r>
          </w:p>
        </w:tc>
      </w:tr>
      <w:tr w:rsidR="006D7012" w:rsidRPr="00013B68" w14:paraId="29025827" w14:textId="77777777" w:rsidTr="00E67323">
        <w:tc>
          <w:tcPr>
            <w:tcW w:w="4508" w:type="dxa"/>
            <w:vAlign w:val="center"/>
          </w:tcPr>
          <w:p w14:paraId="51246EFB" w14:textId="7541DE7F"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Calibration</w:t>
            </w:r>
          </w:p>
        </w:tc>
        <w:tc>
          <w:tcPr>
            <w:tcW w:w="4508" w:type="dxa"/>
            <w:vAlign w:val="center"/>
          </w:tcPr>
          <w:p w14:paraId="7DC27B55" w14:textId="0A05D74E"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Adjusting model parameters to match known data (fitting, not prediction)</w:t>
            </w:r>
          </w:p>
        </w:tc>
      </w:tr>
      <w:tr w:rsidR="006D7012" w:rsidRPr="00013B68" w14:paraId="19F3D3F8" w14:textId="77777777" w:rsidTr="00E67323">
        <w:tc>
          <w:tcPr>
            <w:tcW w:w="4508" w:type="dxa"/>
            <w:vAlign w:val="center"/>
          </w:tcPr>
          <w:p w14:paraId="59FC95C6" w14:textId="29B17BBC"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R² (coefficient of determination)</w:t>
            </w:r>
          </w:p>
        </w:tc>
        <w:tc>
          <w:tcPr>
            <w:tcW w:w="4508" w:type="dxa"/>
            <w:vAlign w:val="center"/>
          </w:tcPr>
          <w:p w14:paraId="4A0AC351" w14:textId="17A1616D"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Proportion of variance explained by model; 0.989 means 98.9% explained</w:t>
            </w:r>
          </w:p>
        </w:tc>
      </w:tr>
      <w:tr w:rsidR="006D7012" w:rsidRPr="00013B68" w14:paraId="6CA0401D" w14:textId="77777777" w:rsidTr="00E67323">
        <w:tc>
          <w:tcPr>
            <w:tcW w:w="4508" w:type="dxa"/>
            <w:vAlign w:val="center"/>
          </w:tcPr>
          <w:p w14:paraId="3A1786E5" w14:textId="570A4424"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MAE (Mean Absolute Error)</w:t>
            </w:r>
          </w:p>
        </w:tc>
        <w:tc>
          <w:tcPr>
            <w:tcW w:w="4508" w:type="dxa"/>
            <w:vAlign w:val="center"/>
          </w:tcPr>
          <w:p w14:paraId="339EC2B4" w14:textId="4D5EF202"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Average magnitude of prediction errors in original units (Hz)</w:t>
            </w:r>
          </w:p>
        </w:tc>
      </w:tr>
      <w:tr w:rsidR="006D7012" w:rsidRPr="00013B68" w14:paraId="5C1DE223" w14:textId="77777777" w:rsidTr="00E67323">
        <w:tc>
          <w:tcPr>
            <w:tcW w:w="4508" w:type="dxa"/>
            <w:vAlign w:val="center"/>
          </w:tcPr>
          <w:p w14:paraId="5AC898BC" w14:textId="498113D0"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Cross-validation</w:t>
            </w:r>
          </w:p>
        </w:tc>
        <w:tc>
          <w:tcPr>
            <w:tcW w:w="4508" w:type="dxa"/>
            <w:vAlign w:val="center"/>
          </w:tcPr>
          <w:p w14:paraId="5C985C68" w14:textId="30A183D1"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Technique dividing data into folds for robust performance estimation</w:t>
            </w:r>
          </w:p>
        </w:tc>
      </w:tr>
      <w:tr w:rsidR="006D7012" w:rsidRPr="00013B68" w14:paraId="0D52FF5A" w14:textId="77777777" w:rsidTr="00E67323">
        <w:tc>
          <w:tcPr>
            <w:tcW w:w="4508" w:type="dxa"/>
            <w:vAlign w:val="center"/>
          </w:tcPr>
          <w:p w14:paraId="01794930" w14:textId="2FB1C6D0"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Aleatory uncertainty</w:t>
            </w:r>
          </w:p>
        </w:tc>
        <w:tc>
          <w:tcPr>
            <w:tcW w:w="4508" w:type="dxa"/>
            <w:vAlign w:val="center"/>
          </w:tcPr>
          <w:p w14:paraId="24F95C34" w14:textId="69F47DA1"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Inherent randomness in data that cannot be reduced</w:t>
            </w:r>
          </w:p>
        </w:tc>
      </w:tr>
      <w:tr w:rsidR="006D7012" w:rsidRPr="00013B68" w14:paraId="2E0F7677" w14:textId="77777777" w:rsidTr="00E67323">
        <w:tc>
          <w:tcPr>
            <w:tcW w:w="4508" w:type="dxa"/>
            <w:vAlign w:val="center"/>
          </w:tcPr>
          <w:p w14:paraId="441AD11C" w14:textId="6B89C0AA" w:rsidR="006D7012" w:rsidRPr="00013B68" w:rsidRDefault="006D7012" w:rsidP="006D7012">
            <w:pPr>
              <w:spacing w:line="276" w:lineRule="auto"/>
              <w:rPr>
                <w:rFonts w:asciiTheme="majorBidi" w:hAnsiTheme="majorBidi" w:cstheme="majorBidi"/>
                <w:color w:val="0D0D0D" w:themeColor="text1" w:themeTint="F2"/>
              </w:rPr>
            </w:pPr>
            <w:r w:rsidRPr="00013B68">
              <w:rPr>
                <w:rStyle w:val="Strong"/>
                <w:rFonts w:asciiTheme="majorBidi" w:hAnsiTheme="majorBidi" w:cstheme="majorBidi"/>
                <w:color w:val="0D0D0D" w:themeColor="text1" w:themeTint="F2"/>
              </w:rPr>
              <w:t>Epistemic uncertainty</w:t>
            </w:r>
          </w:p>
        </w:tc>
        <w:tc>
          <w:tcPr>
            <w:tcW w:w="4508" w:type="dxa"/>
            <w:vAlign w:val="center"/>
          </w:tcPr>
          <w:p w14:paraId="53D50436" w14:textId="0DF2BC2C" w:rsidR="006D7012" w:rsidRPr="00013B68" w:rsidRDefault="006D7012" w:rsidP="006D7012">
            <w:pPr>
              <w:spacing w:line="276" w:lineRule="auto"/>
              <w:rPr>
                <w:rFonts w:asciiTheme="majorBidi" w:hAnsiTheme="majorBidi" w:cstheme="majorBidi"/>
                <w:color w:val="0D0D0D" w:themeColor="text1" w:themeTint="F2"/>
              </w:rPr>
            </w:pPr>
            <w:r w:rsidRPr="00013B68">
              <w:rPr>
                <w:rFonts w:asciiTheme="majorBidi" w:hAnsiTheme="majorBidi" w:cstheme="majorBidi"/>
                <w:color w:val="0D0D0D" w:themeColor="text1" w:themeTint="F2"/>
              </w:rPr>
              <w:t>Model uncertainty that could be reduced with more data or better models</w:t>
            </w:r>
          </w:p>
        </w:tc>
      </w:tr>
    </w:tbl>
    <w:p w14:paraId="7D0AF19A" w14:textId="77777777" w:rsidR="00627739" w:rsidRPr="00013B68" w:rsidRDefault="00627739" w:rsidP="00BB2820">
      <w:pPr>
        <w:spacing w:line="360" w:lineRule="auto"/>
      </w:pPr>
    </w:p>
    <w:p w14:paraId="32A85F57" w14:textId="0C6BF438" w:rsidR="00097F5B" w:rsidRPr="00013B68" w:rsidRDefault="00097F5B" w:rsidP="00BB2820">
      <w:pPr>
        <w:pStyle w:val="BodyText"/>
        <w:spacing w:line="360" w:lineRule="auto"/>
        <w:rPr>
          <w:color w:val="auto"/>
        </w:rPr>
      </w:pPr>
      <w:r w:rsidRPr="00013B68">
        <w:rPr>
          <w:color w:val="auto"/>
        </w:rPr>
        <w:br w:type="page"/>
      </w:r>
    </w:p>
    <w:p w14:paraId="411ABDFF" w14:textId="39F7BE32" w:rsidR="006D7012" w:rsidRPr="00013B68" w:rsidRDefault="00000000" w:rsidP="005124C3">
      <w:pPr>
        <w:pStyle w:val="Heading1"/>
        <w:spacing w:line="360" w:lineRule="auto"/>
        <w:jc w:val="center"/>
        <w:rPr>
          <w:color w:val="auto"/>
          <w:sz w:val="24"/>
          <w:szCs w:val="24"/>
        </w:rPr>
      </w:pPr>
      <w:bookmarkStart w:id="17" w:name="_Toc219737537"/>
      <w:r w:rsidRPr="00013B68">
        <w:rPr>
          <w:color w:val="auto"/>
          <w:sz w:val="24"/>
          <w:szCs w:val="24"/>
        </w:rPr>
        <w:lastRenderedPageBreak/>
        <w:t>Chapter 2</w:t>
      </w:r>
      <w:r w:rsidR="005B638F" w:rsidRPr="00013B68">
        <w:rPr>
          <w:color w:val="auto"/>
          <w:sz w:val="24"/>
          <w:szCs w:val="24"/>
        </w:rPr>
        <w:br/>
      </w:r>
      <w:r w:rsidRPr="00013B68">
        <w:rPr>
          <w:color w:val="auto"/>
          <w:sz w:val="24"/>
          <w:szCs w:val="24"/>
        </w:rPr>
        <w:t>Literature Review</w:t>
      </w:r>
      <w:bookmarkEnd w:id="17"/>
    </w:p>
    <w:p w14:paraId="1D07D18C" w14:textId="77777777" w:rsidR="006D7012" w:rsidRPr="00013B68" w:rsidRDefault="006D7012" w:rsidP="006D7012">
      <w:pPr>
        <w:pStyle w:val="Heading1"/>
        <w:spacing w:line="360" w:lineRule="auto"/>
        <w:ind w:left="1800"/>
        <w:jc w:val="center"/>
        <w:rPr>
          <w:color w:val="auto"/>
          <w:sz w:val="24"/>
          <w:szCs w:val="24"/>
        </w:rPr>
      </w:pPr>
    </w:p>
    <w:p w14:paraId="16FD5D82" w14:textId="4919B207" w:rsidR="001A7D4E" w:rsidRPr="00013B68" w:rsidRDefault="00000000" w:rsidP="00BB2820">
      <w:pPr>
        <w:pStyle w:val="Heading2"/>
        <w:spacing w:line="360" w:lineRule="auto"/>
        <w:rPr>
          <w:color w:val="auto"/>
          <w:sz w:val="24"/>
          <w:szCs w:val="24"/>
        </w:rPr>
      </w:pPr>
      <w:bookmarkStart w:id="18" w:name="_Toc219737538"/>
      <w:r w:rsidRPr="00013B68">
        <w:rPr>
          <w:color w:val="auto"/>
          <w:sz w:val="24"/>
          <w:szCs w:val="24"/>
        </w:rPr>
        <w:t>2.1 Introduction</w:t>
      </w:r>
      <w:bookmarkEnd w:id="18"/>
    </w:p>
    <w:p w14:paraId="10F8F4B5" w14:textId="1E908AAE" w:rsidR="001A7D4E" w:rsidRPr="00013B68" w:rsidRDefault="005124C3" w:rsidP="00BB2820">
      <w:pPr>
        <w:pStyle w:val="BodyText"/>
        <w:spacing w:line="360" w:lineRule="auto"/>
        <w:rPr>
          <w:color w:val="auto"/>
        </w:rPr>
      </w:pPr>
      <w:r w:rsidRPr="00013B68">
        <w:t xml:space="preserve">Understanding existing accomplishments and identifying research gaps is essential before developing </w:t>
      </w:r>
      <w:r w:rsidR="00C8130F" w:rsidRPr="00013B68">
        <w:rPr>
          <w:color w:val="auto"/>
        </w:rPr>
        <w:t xml:space="preserve">new methods. In this chapter, </w:t>
      </w:r>
      <w:r w:rsidRPr="00013B68">
        <w:rPr>
          <w:color w:val="auto"/>
        </w:rPr>
        <w:t xml:space="preserve">we have </w:t>
      </w:r>
      <w:r w:rsidR="00C8130F" w:rsidRPr="00013B68">
        <w:rPr>
          <w:color w:val="auto"/>
        </w:rPr>
        <w:t xml:space="preserve">discussed four related fields: the principles of natural frequency and their application in structural health monitoring, the use of finite </w:t>
      </w:r>
      <w:r w:rsidR="00E533D2" w:rsidRPr="00013B68">
        <w:rPr>
          <w:color w:val="auto"/>
        </w:rPr>
        <w:t>elements</w:t>
      </w:r>
      <w:r w:rsidR="00C8130F" w:rsidRPr="00013B68">
        <w:rPr>
          <w:color w:val="auto"/>
        </w:rPr>
        <w:t xml:space="preserve"> in analyzing dynamic beam</w:t>
      </w:r>
      <w:r w:rsidR="00E533D2" w:rsidRPr="00013B68">
        <w:rPr>
          <w:color w:val="auto"/>
        </w:rPr>
        <w:t>s</w:t>
      </w:r>
      <w:r w:rsidR="00C8130F" w:rsidRPr="00013B68">
        <w:rPr>
          <w:color w:val="auto"/>
        </w:rPr>
        <w:t xml:space="preserve">, the use of machine learning in structural engineering, and methods to model damage in RC structures. </w:t>
      </w:r>
      <w:r w:rsidRPr="00013B68">
        <w:t>By synthesizing findings across these areas, the specific research gap addressed by this thesis can be identified.</w:t>
      </w:r>
    </w:p>
    <w:p w14:paraId="39D08B3C" w14:textId="77777777" w:rsidR="001A7D4E" w:rsidRPr="00013B68" w:rsidRDefault="00000000" w:rsidP="00BB2820">
      <w:pPr>
        <w:pStyle w:val="Heading2"/>
        <w:spacing w:line="360" w:lineRule="auto"/>
        <w:rPr>
          <w:color w:val="auto"/>
          <w:sz w:val="24"/>
          <w:szCs w:val="24"/>
        </w:rPr>
      </w:pPr>
      <w:bookmarkStart w:id="19" w:name="_Toc219737539"/>
      <w:r w:rsidRPr="00013B68">
        <w:rPr>
          <w:color w:val="auto"/>
          <w:sz w:val="24"/>
          <w:szCs w:val="24"/>
        </w:rPr>
        <w:t>2.2 Natural Frequency and Structural Health Monitoring</w:t>
      </w:r>
      <w:bookmarkEnd w:id="19"/>
    </w:p>
    <w:p w14:paraId="107A6194" w14:textId="77777777" w:rsidR="001A7D4E" w:rsidRPr="00013B68" w:rsidRDefault="00000000" w:rsidP="00BB2820">
      <w:pPr>
        <w:pStyle w:val="Heading3"/>
        <w:spacing w:line="360" w:lineRule="auto"/>
        <w:rPr>
          <w:color w:val="auto"/>
        </w:rPr>
      </w:pPr>
      <w:bookmarkStart w:id="20" w:name="_Toc219737540"/>
      <w:r w:rsidRPr="00013B68">
        <w:rPr>
          <w:color w:val="auto"/>
        </w:rPr>
        <w:t>2.2.1 Fundamentals of Natural Frequency in RC Structures</w:t>
      </w:r>
      <w:bookmarkEnd w:id="20"/>
    </w:p>
    <w:p w14:paraId="41FE2A01" w14:textId="7809BE3F" w:rsidR="001A7D4E" w:rsidRPr="00013B68" w:rsidRDefault="00422AF1" w:rsidP="00BB2820">
      <w:pPr>
        <w:pStyle w:val="BodyText"/>
        <w:spacing w:line="360" w:lineRule="auto"/>
        <w:rPr>
          <w:color w:val="auto"/>
        </w:rPr>
      </w:pPr>
      <w:r w:rsidRPr="00013B68">
        <w:rPr>
          <w:color w:val="auto"/>
        </w:rPr>
        <w:t>At its core</w:t>
      </w:r>
      <w:r w:rsidR="00C8130F" w:rsidRPr="00013B68">
        <w:rPr>
          <w:color w:val="auto"/>
        </w:rPr>
        <w:t xml:space="preserve">, natural frequency is used to define the rate at which a structure vibrates when perturbed and free to oscillate. This is a property that relies on the interaction of </w:t>
      </w:r>
      <w:r w:rsidRPr="00013B68">
        <w:rPr>
          <w:color w:val="auto"/>
        </w:rPr>
        <w:t>stiffness</w:t>
      </w:r>
      <w:r w:rsidR="00C8130F" w:rsidRPr="00013B68">
        <w:rPr>
          <w:color w:val="auto"/>
        </w:rPr>
        <w:t xml:space="preserve"> and mass (Clough and Penzien, 2003; Rao, 2019). In the case of beam structures, </w:t>
      </w:r>
      <w:r w:rsidRPr="00013B68">
        <w:rPr>
          <w:color w:val="auto"/>
        </w:rPr>
        <w:t>the</w:t>
      </w:r>
      <w:r w:rsidR="00C8130F" w:rsidRPr="00013B68">
        <w:rPr>
          <w:color w:val="auto"/>
        </w:rPr>
        <w:t xml:space="preserve"> Euler-Bernoulli frequency equation is used to give the closed-form solution:</w:t>
      </w:r>
    </w:p>
    <w:p w14:paraId="53D51F2A" w14:textId="77777777" w:rsidR="000234C0" w:rsidRPr="00013B68"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n</m:t>
              </m:r>
            </m:sub>
          </m:sSub>
          <m:r>
            <w:rPr>
              <w:rFonts w:ascii="Cambria Math" w:eastAsia="Cambria Math" w:hAnsi="Cambria Math"/>
            </w:rPr>
            <m:t>=</m:t>
          </m:r>
          <m:f>
            <m:fPr>
              <m:ctrlPr>
                <w:rPr>
                  <w:rFonts w:ascii="Cambria Math" w:eastAsia="Cambria Math" w:hAnsi="Cambria Math"/>
                </w:rPr>
              </m:ctrlPr>
            </m:fPr>
            <m:num>
              <m:sSubSup>
                <m:sSubSupPr>
                  <m:ctrlPr>
                    <w:rPr>
                      <w:rFonts w:ascii="Cambria Math" w:eastAsia="Cambria Math" w:hAnsi="Cambria Math"/>
                      <w:i/>
                    </w:rPr>
                  </m:ctrlPr>
                </m:sSubSupPr>
                <m:e>
                  <m:r>
                    <m:rPr>
                      <m:sty m:val="p"/>
                    </m:rPr>
                    <w:rPr>
                      <w:rFonts w:ascii="Cambria Math" w:eastAsia="Cambria Math" w:hAnsi="Cambria Math"/>
                    </w:rPr>
                    <m:t>λ</m:t>
                  </m:r>
                </m:e>
                <m:sub>
                  <m:r>
                    <w:rPr>
                      <w:rFonts w:ascii="Cambria Math" w:eastAsia="Cambria Math" w:hAnsi="Cambria Math"/>
                    </w:rPr>
                    <m:t>n</m:t>
                  </m:r>
                </m:sub>
                <m:sup>
                  <m:r>
                    <w:rPr>
                      <w:rFonts w:ascii="Cambria Math" w:eastAsia="Cambria Math" w:hAnsi="Cambria Math"/>
                    </w:rPr>
                    <m:t>2</m:t>
                  </m:r>
                </m:sup>
              </m:sSubSup>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sSup>
                <m:sSupPr>
                  <m:ctrlPr>
                    <w:rPr>
                      <w:rFonts w:ascii="Cambria Math" w:eastAsia="Cambria Math" w:hAnsi="Cambria Math"/>
                      <w:i/>
                    </w:rPr>
                  </m:ctrlPr>
                </m:sSupPr>
                <m:e>
                  <m:r>
                    <w:rPr>
                      <w:rFonts w:ascii="Cambria Math" w:eastAsia="Cambria Math" w:hAnsi="Cambria Math"/>
                    </w:rPr>
                    <m:t>L</m:t>
                  </m:r>
                </m:e>
                <m:sup>
                  <m:r>
                    <w:rPr>
                      <w:rFonts w:ascii="Cambria Math" w:eastAsia="Cambria Math" w:hAnsi="Cambria Math"/>
                    </w:rPr>
                    <m:t>2</m:t>
                  </m:r>
                </m:sup>
              </m:sSup>
              <m:ctrlPr>
                <w:rPr>
                  <w:rFonts w:ascii="Cambria Math" w:eastAsia="Cambria Math" w:hAnsi="Cambria Math"/>
                  <w:i/>
                </w:rPr>
              </m:ctrlPr>
            </m:den>
          </m:f>
          <m:rad>
            <m:radPr>
              <m:degHide m:val="1"/>
              <m:ctrlPr>
                <w:rPr>
                  <w:rFonts w:ascii="Cambria Math" w:eastAsia="Cambria Math" w:hAnsi="Cambria Math"/>
                </w:rPr>
              </m:ctrlPr>
            </m:radPr>
            <m:deg>
              <m:ctrlPr>
                <w:rPr>
                  <w:rFonts w:ascii="Cambria Math" w:eastAsia="Cambria Math" w:hAnsi="Cambria Math"/>
                  <w:i/>
                </w:rPr>
              </m:ctrlPr>
            </m:deg>
            <m:e>
              <m:f>
                <m:fPr>
                  <m:ctrlPr>
                    <w:rPr>
                      <w:rFonts w:ascii="Cambria Math" w:eastAsia="Cambria Math" w:hAnsi="Cambria Math"/>
                    </w:rPr>
                  </m:ctrlPr>
                </m:fPr>
                <m:num>
                  <m:r>
                    <w:rPr>
                      <w:rFonts w:ascii="Cambria Math" w:eastAsia="Cambria Math" w:hAnsi="Cambria Math"/>
                    </w:rPr>
                    <m:t>EI</m:t>
                  </m:r>
                  <m:ctrlPr>
                    <w:rPr>
                      <w:rFonts w:ascii="Cambria Math" w:eastAsia="Cambria Math" w:hAnsi="Cambria Math"/>
                      <w:i/>
                    </w:rPr>
                  </m:ctrlPr>
                </m:num>
                <m:den>
                  <m:r>
                    <m:rPr>
                      <m:sty m:val="p"/>
                    </m:rPr>
                    <w:rPr>
                      <w:rFonts w:ascii="Cambria Math" w:eastAsia="Cambria Math" w:hAnsi="Cambria Math"/>
                    </w:rPr>
                    <m:t>ρ</m:t>
                  </m:r>
                  <m:r>
                    <w:rPr>
                      <w:rFonts w:ascii="Cambria Math" w:eastAsia="Cambria Math" w:hAnsi="Cambria Math"/>
                    </w:rPr>
                    <m:t>A</m:t>
                  </m:r>
                  <m:ctrlPr>
                    <w:rPr>
                      <w:rFonts w:ascii="Cambria Math" w:eastAsia="Cambria Math" w:hAnsi="Cambria Math"/>
                      <w:i/>
                    </w:rPr>
                  </m:ctrlPr>
                </m:den>
              </m:f>
            </m:e>
          </m:rad>
          <m:r>
            <m:rPr>
              <m:sty m:val="p"/>
            </m:rPr>
            <w:rPr>
              <w:rFonts w:ascii="Cambria Math" w:eastAsia="Cambria Math" w:hAnsi="Cambria Math"/>
            </w:rPr>
            <m:t> </m:t>
          </m:r>
          <m:r>
            <m:rPr>
              <m:nor/>
            </m:rPr>
            <w:rPr>
              <w:rFonts w:eastAsia="Cambria Math"/>
            </w:rPr>
            <m:t>(Eq. 2)</m:t>
          </m:r>
        </m:oMath>
      </m:oMathPara>
    </w:p>
    <w:p w14:paraId="5A243248" w14:textId="77777777" w:rsidR="00422AF1" w:rsidRPr="00013B68" w:rsidRDefault="00C8130F" w:rsidP="00422AF1">
      <w:pPr>
        <w:spacing w:line="360" w:lineRule="auto"/>
        <w:jc w:val="both"/>
      </w:pPr>
      <w:r w:rsidRPr="00013B68">
        <w:br/>
      </w:r>
      <w:r w:rsidR="00422AF1" w:rsidRPr="00013B68">
        <w:t>H</w:t>
      </w:r>
      <w:r w:rsidRPr="00013B68">
        <w:t xml:space="preserve">ere, λ₁ </w:t>
      </w:r>
      <w:r w:rsidR="00422AF1" w:rsidRPr="00013B68">
        <w:t>(</w:t>
      </w:r>
      <w:r w:rsidRPr="00013B68">
        <w:t>4.730</w:t>
      </w:r>
      <w:r w:rsidR="00422AF1" w:rsidRPr="00013B68">
        <w:t>)</w:t>
      </w:r>
      <w:r w:rsidRPr="00013B68">
        <w:t xml:space="preserve"> is the first mode of a fixed-fixed beam, L is </w:t>
      </w:r>
      <w:proofErr w:type="gramStart"/>
      <w:r w:rsidRPr="00013B68">
        <w:t>beam</w:t>
      </w:r>
      <w:proofErr w:type="gramEnd"/>
      <w:r w:rsidRPr="00013B68">
        <w:t xml:space="preserve"> length, E is the elastic modulus, I </w:t>
      </w:r>
      <w:proofErr w:type="gramStart"/>
      <w:r w:rsidRPr="00013B68">
        <w:t>is</w:t>
      </w:r>
      <w:proofErr w:type="gramEnd"/>
      <w:r w:rsidRPr="00013B68">
        <w:t xml:space="preserve"> moment of inertia, ρ is density, and A cross-sectional area (Chopra, 2012). The </w:t>
      </w:r>
      <w:r w:rsidR="00422AF1" w:rsidRPr="00013B68">
        <w:t>Euler-Bernoulli</w:t>
      </w:r>
      <w:r w:rsidRPr="00013B68">
        <w:t xml:space="preserve"> formulation is chosen instead of more complicated formulations simply because it is transparent in its physics: the direct correlation between the length of the beam and reduction in frequency, and the influence of stiffness on frequency, is easy to observe. The above formulation holds true </w:t>
      </w:r>
      <w:r w:rsidR="00422AF1" w:rsidRPr="00013B68">
        <w:t>when the length-to-depth ratio exceeds approximately 10, which covers most practical RC beams.</w:t>
      </w:r>
    </w:p>
    <w:p w14:paraId="23867558" w14:textId="39A9D4AA" w:rsidR="00C8130F" w:rsidRPr="00013B68" w:rsidRDefault="00C8130F" w:rsidP="00BB2820">
      <w:pPr>
        <w:pStyle w:val="BodyText"/>
        <w:spacing w:line="360" w:lineRule="auto"/>
        <w:rPr>
          <w:color w:val="auto"/>
        </w:rPr>
      </w:pPr>
    </w:p>
    <w:p w14:paraId="5B82C73B" w14:textId="77777777" w:rsidR="00422AF1" w:rsidRPr="00013B68" w:rsidRDefault="00422AF1" w:rsidP="00BB2820">
      <w:pPr>
        <w:pStyle w:val="BodyText"/>
        <w:spacing w:line="360" w:lineRule="auto"/>
        <w:rPr>
          <w:color w:val="auto"/>
        </w:rPr>
      </w:pPr>
    </w:p>
    <w:p w14:paraId="420BEE9C" w14:textId="77777777" w:rsidR="00422AF1" w:rsidRPr="00013B68" w:rsidRDefault="00422AF1" w:rsidP="00422AF1">
      <w:r w:rsidRPr="00013B68">
        <w:lastRenderedPageBreak/>
        <w:t>For concrete, elastic modulus is typically estimated from compressive strength using the ACI 318-19 relationship:</w:t>
      </w:r>
    </w:p>
    <w:p w14:paraId="29801C3E" w14:textId="77777777" w:rsidR="000234C0" w:rsidRPr="00013B68"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m:t>
              </m:r>
            </m:sub>
          </m:sSub>
          <m:r>
            <w:rPr>
              <w:rFonts w:ascii="Cambria Math" w:eastAsia="Cambria Math" w:hAnsi="Cambria Math"/>
            </w:rPr>
            <m:t>=4700</m:t>
          </m:r>
          <m:rad>
            <m:radPr>
              <m:degHide m:val="1"/>
              <m:ctrlPr>
                <w:rPr>
                  <w:rFonts w:ascii="Cambria Math" w:eastAsia="Cambria Math" w:hAnsi="Cambria Math"/>
                </w:rPr>
              </m:ctrlPr>
            </m:radPr>
            <m:deg>
              <m:ctrlPr>
                <w:rPr>
                  <w:rFonts w:ascii="Cambria Math" w:eastAsia="Cambria Math" w:hAnsi="Cambria Math"/>
                  <w:i/>
                </w:rPr>
              </m:ctrlPr>
            </m:deg>
            <m:e>
              <m:sSubSup>
                <m:sSubSupPr>
                  <m:ctrlPr>
                    <w:rPr>
                      <w:rFonts w:ascii="Cambria Math" w:eastAsia="Cambria Math" w:hAnsi="Cambria Math"/>
                      <w:i/>
                    </w:rPr>
                  </m:ctrlPr>
                </m:sSubSupPr>
                <m:e>
                  <m:r>
                    <w:rPr>
                      <w:rFonts w:ascii="Cambria Math" w:eastAsia="Cambria Math" w:hAnsi="Cambria Math"/>
                    </w:rPr>
                    <m:t>f</m:t>
                  </m:r>
                </m:e>
                <m:sub>
                  <m:r>
                    <w:rPr>
                      <w:rFonts w:ascii="Cambria Math" w:eastAsia="Cambria Math" w:hAnsi="Cambria Math"/>
                    </w:rPr>
                    <m:t>c</m:t>
                  </m:r>
                </m:sub>
                <m:sup>
                  <m:r>
                    <w:rPr>
                      <w:rFonts w:ascii="Cambria Math" w:eastAsia="Cambria Math" w:hAnsi="Cambria Math"/>
                    </w:rPr>
                    <m:t>'</m:t>
                  </m:r>
                </m:sup>
              </m:sSubSup>
            </m:e>
          </m:rad>
          <m:r>
            <m:rPr>
              <m:nor/>
            </m:rPr>
            <w:rPr>
              <w:rFonts w:eastAsia="Cambria Math"/>
            </w:rPr>
            <m:t xml:space="preserve"> MPa</m:t>
          </m:r>
          <m:r>
            <m:rPr>
              <m:sty m:val="p"/>
            </m:rPr>
            <w:rPr>
              <w:rFonts w:ascii="Cambria Math" w:eastAsia="Cambria Math" w:hAnsi="Cambria Math"/>
            </w:rPr>
            <m:t> </m:t>
          </m:r>
          <m:r>
            <m:rPr>
              <m:nor/>
            </m:rPr>
            <w:rPr>
              <w:rFonts w:eastAsia="Cambria Math"/>
            </w:rPr>
            <m:t>(Eq. 3)</m:t>
          </m:r>
        </m:oMath>
      </m:oMathPara>
    </w:p>
    <w:p w14:paraId="57CEFA85" w14:textId="3A6D97C2" w:rsidR="00786A08" w:rsidRPr="00013B68" w:rsidRDefault="00F723BE" w:rsidP="00786A08">
      <w:pPr>
        <w:pStyle w:val="BodyText"/>
        <w:spacing w:line="360" w:lineRule="auto"/>
        <w:rPr>
          <w:color w:val="auto"/>
        </w:rPr>
      </w:pPr>
      <w:r w:rsidRPr="00013B68">
        <w:rPr>
          <w:color w:val="auto"/>
        </w:rPr>
        <w:t xml:space="preserve">This relation is chosen </w:t>
      </w:r>
      <w:r w:rsidR="00065DDF" w:rsidRPr="00013B68">
        <w:t xml:space="preserve">over the Eurocode alternative </w:t>
      </w:r>
      <w:r w:rsidRPr="00013B68">
        <w:rPr>
          <w:color w:val="auto"/>
        </w:rPr>
        <w:t xml:space="preserve">since the ACI 318-19 is more widely tested in the 25-50 MPa strength of concrete and </w:t>
      </w:r>
      <w:r w:rsidR="00065DDF" w:rsidRPr="00013B68">
        <w:t>differences between the two approaches are typically under 5 percent</w:t>
      </w:r>
      <w:r w:rsidRPr="00013B68">
        <w:rPr>
          <w:color w:val="auto"/>
        </w:rPr>
        <w:t xml:space="preserve"> (MacGregor and Wight, 2012).</w:t>
      </w:r>
    </w:p>
    <w:p w14:paraId="30264B8D" w14:textId="77777777" w:rsidR="001A7D4E" w:rsidRPr="00013B68" w:rsidRDefault="00000000" w:rsidP="00BB2820">
      <w:pPr>
        <w:pStyle w:val="Heading3"/>
        <w:spacing w:line="360" w:lineRule="auto"/>
        <w:rPr>
          <w:color w:val="auto"/>
        </w:rPr>
      </w:pPr>
      <w:bookmarkStart w:id="21" w:name="_Toc219737541"/>
      <w:r w:rsidRPr="00013B68">
        <w:rPr>
          <w:color w:val="auto"/>
        </w:rPr>
        <w:t>2.2.2 Role of Natural Frequency in Structural Health Monitoring</w:t>
      </w:r>
      <w:bookmarkEnd w:id="21"/>
    </w:p>
    <w:p w14:paraId="59E50261" w14:textId="08059904" w:rsidR="00065DDF" w:rsidRPr="00013B68" w:rsidRDefault="00786A08" w:rsidP="00065DDF">
      <w:pPr>
        <w:pStyle w:val="BodyText"/>
        <w:spacing w:line="360" w:lineRule="auto"/>
        <w:rPr>
          <w:color w:val="auto"/>
        </w:rPr>
      </w:pPr>
      <w:r w:rsidRPr="00013B68">
        <w:rPr>
          <w:color w:val="auto"/>
        </w:rPr>
        <w:t>Structural health monitoring has become increasingly important for infrastructure safety</w:t>
      </w:r>
      <w:r w:rsidR="005466ED" w:rsidRPr="00013B68">
        <w:rPr>
          <w:color w:val="auto"/>
        </w:rPr>
        <w:t xml:space="preserve">, and </w:t>
      </w:r>
      <w:r w:rsidR="003B0DBE" w:rsidRPr="00013B68">
        <w:rPr>
          <w:color w:val="auto"/>
        </w:rPr>
        <w:t>frequency-based</w:t>
      </w:r>
      <w:r w:rsidR="005466ED" w:rsidRPr="00013B68">
        <w:rPr>
          <w:color w:val="auto"/>
        </w:rPr>
        <w:t xml:space="preserve"> methods have also been found to be of significant use since they can observe global changes without necessarily having access to each section of a structure (Farrar &amp; Worden, 2013; </w:t>
      </w:r>
      <w:proofErr w:type="spellStart"/>
      <w:r w:rsidR="005466ED" w:rsidRPr="00013B68">
        <w:rPr>
          <w:color w:val="auto"/>
        </w:rPr>
        <w:t>Doebling</w:t>
      </w:r>
      <w:proofErr w:type="spellEnd"/>
      <w:r w:rsidR="005466ED" w:rsidRPr="00013B68">
        <w:rPr>
          <w:color w:val="auto"/>
        </w:rPr>
        <w:t xml:space="preserve"> et al., 1996). </w:t>
      </w:r>
    </w:p>
    <w:p w14:paraId="06731385" w14:textId="79A5D66D" w:rsidR="001A7D4E" w:rsidRPr="00013B68" w:rsidRDefault="005466ED" w:rsidP="00BB2820">
      <w:pPr>
        <w:pStyle w:val="BodyText"/>
        <w:spacing w:line="360" w:lineRule="auto"/>
        <w:rPr>
          <w:color w:val="auto"/>
        </w:rPr>
      </w:pPr>
      <w:r w:rsidRPr="00013B68">
        <w:rPr>
          <w:color w:val="auto"/>
        </w:rPr>
        <w:t>The point is that any alteration in structural properties, both damage and deterioration, changes the natural frequencies. The correlation can be estimated to be:</w:t>
      </w:r>
    </w:p>
    <w:p w14:paraId="2EBE11A9" w14:textId="77777777" w:rsidR="000234C0" w:rsidRPr="00013B68" w:rsidRDefault="00000000" w:rsidP="00BB2820">
      <w:pPr>
        <w:spacing w:before="300" w:after="300" w:line="360" w:lineRule="auto"/>
        <w:ind w:left="720" w:right="720"/>
        <w:jc w:val="center"/>
      </w:pPr>
      <m:oMathPara>
        <m:oMath>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f</m:t>
              </m:r>
              <m:ctrlPr>
                <w:rPr>
                  <w:rFonts w:ascii="Cambria Math" w:eastAsia="Cambria Math" w:hAnsi="Cambria Math"/>
                  <w:i/>
                </w:rPr>
              </m:ctrlPr>
            </m:num>
            <m:den>
              <m:r>
                <w:rPr>
                  <w:rFonts w:ascii="Cambria Math" w:eastAsia="Cambria Math" w:hAnsi="Cambria Math"/>
                </w:rPr>
                <m:t>f</m:t>
              </m:r>
              <m:ctrlPr>
                <w:rPr>
                  <w:rFonts w:ascii="Cambria Math" w:eastAsia="Cambria Math" w:hAnsi="Cambria Math"/>
                  <w:i/>
                </w:rPr>
              </m:ctrlPr>
            </m:den>
          </m:f>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1</m:t>
              </m:r>
              <m:ctrlPr>
                <w:rPr>
                  <w:rFonts w:ascii="Cambria Math" w:eastAsia="Cambria Math" w:hAnsi="Cambria Math"/>
                  <w:i/>
                </w:rPr>
              </m:ctrlPr>
            </m:num>
            <m:den>
              <m:r>
                <w:rPr>
                  <w:rFonts w:ascii="Cambria Math" w:eastAsia="Cambria Math" w:hAnsi="Cambria Math"/>
                </w:rPr>
                <m:t>2</m:t>
              </m:r>
              <m:ctrlPr>
                <w:rPr>
                  <w:rFonts w:ascii="Cambria Math" w:eastAsia="Cambria Math" w:hAnsi="Cambria Math"/>
                  <w:i/>
                </w:rPr>
              </m:ctrlPr>
            </m:den>
          </m:f>
          <m:f>
            <m:fPr>
              <m:ctrlPr>
                <w:rPr>
                  <w:rFonts w:ascii="Cambria Math" w:eastAsia="Cambria Math" w:hAnsi="Cambria Math"/>
                </w:rPr>
              </m:ctrlPr>
            </m:fPr>
            <m:num>
              <m:r>
                <m:rPr>
                  <m:sty m:val="p"/>
                </m:rPr>
                <w:rPr>
                  <w:rFonts w:ascii="Cambria Math" w:eastAsia="Cambria Math" w:hAnsi="Cambria Math"/>
                </w:rPr>
                <m:t>Δ</m:t>
              </m:r>
              <m:r>
                <w:rPr>
                  <w:rFonts w:ascii="Cambria Math" w:eastAsia="Cambria Math" w:hAnsi="Cambria Math"/>
                </w:rPr>
                <m:t>K</m:t>
              </m:r>
              <m:ctrlPr>
                <w:rPr>
                  <w:rFonts w:ascii="Cambria Math" w:eastAsia="Cambria Math" w:hAnsi="Cambria Math"/>
                  <w:i/>
                </w:rPr>
              </m:ctrlPr>
            </m:num>
            <m:den>
              <m:r>
                <w:rPr>
                  <w:rFonts w:ascii="Cambria Math" w:eastAsia="Cambria Math" w:hAnsi="Cambria Math"/>
                </w:rPr>
                <m:t>K</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4)</m:t>
          </m:r>
        </m:oMath>
      </m:oMathPara>
    </w:p>
    <w:p w14:paraId="7FBA0C03" w14:textId="0517D1FE" w:rsidR="001A7D4E" w:rsidRPr="00013B68" w:rsidRDefault="003B0DBE" w:rsidP="003B0DBE">
      <w:pPr>
        <w:pStyle w:val="BodyText"/>
        <w:spacing w:line="360" w:lineRule="auto"/>
        <w:rPr>
          <w:color w:val="auto"/>
        </w:rPr>
      </w:pPr>
      <w:r w:rsidRPr="00013B68">
        <w:rPr>
          <w:color w:val="auto"/>
        </w:rPr>
        <w:t xml:space="preserve">where </w:t>
      </w:r>
      <m:oMath>
        <m:r>
          <w:rPr>
            <w:rFonts w:ascii="Cambria Math" w:hAnsi="Cambria Math"/>
            <w:color w:val="auto"/>
          </w:rPr>
          <m:t>f</m:t>
        </m:r>
      </m:oMath>
      <w:r w:rsidRPr="00013B68">
        <w:rPr>
          <w:color w:val="auto"/>
        </w:rPr>
        <w:t xml:space="preserve">denotes the natural frequency and </w:t>
      </w:r>
      <m:oMath>
        <m:r>
          <w:rPr>
            <w:rFonts w:ascii="Cambria Math" w:hAnsi="Cambria Math"/>
            <w:color w:val="auto"/>
          </w:rPr>
          <m:t>K</m:t>
        </m:r>
      </m:oMath>
      <w:r w:rsidRPr="00013B68">
        <w:rPr>
          <w:color w:val="auto"/>
        </w:rPr>
        <w:t xml:space="preserve">represents the structural stiffness. </w:t>
      </w:r>
      <w:r w:rsidR="001B6126" w:rsidRPr="00013B68">
        <w:rPr>
          <w:color w:val="auto"/>
        </w:rPr>
        <w:t xml:space="preserve">This means that the stiffness losses are directly reflected in frequency </w:t>
      </w:r>
      <w:r w:rsidR="00786A08" w:rsidRPr="00013B68">
        <w:rPr>
          <w:color w:val="auto"/>
        </w:rPr>
        <w:t>changes</w:t>
      </w:r>
      <w:r w:rsidR="001B6126" w:rsidRPr="00013B68">
        <w:rPr>
          <w:color w:val="auto"/>
        </w:rPr>
        <w:t xml:space="preserve">. The one-half factor is </w:t>
      </w:r>
      <w:proofErr w:type="gramStart"/>
      <w:r w:rsidR="001B6126" w:rsidRPr="00013B68">
        <w:rPr>
          <w:color w:val="auto"/>
        </w:rPr>
        <w:t>as a result of</w:t>
      </w:r>
      <w:proofErr w:type="gramEnd"/>
      <w:r w:rsidR="001B6126" w:rsidRPr="00013B68">
        <w:rPr>
          <w:color w:val="auto"/>
        </w:rPr>
        <w:t xml:space="preserve"> the square-</w:t>
      </w:r>
      <w:proofErr w:type="spellStart"/>
      <w:r w:rsidR="001B6126" w:rsidRPr="00013B68">
        <w:rPr>
          <w:color w:val="auto"/>
        </w:rPr>
        <w:t>root</w:t>
      </w:r>
      <w:proofErr w:type="spellEnd"/>
      <w:r w:rsidR="001B6126" w:rsidRPr="00013B68">
        <w:rPr>
          <w:color w:val="auto"/>
        </w:rPr>
        <w:t xml:space="preserve"> dependence between the frequency and the stiffness</w:t>
      </w:r>
      <w:r w:rsidRPr="00013B68">
        <w:rPr>
          <w:color w:val="auto"/>
        </w:rPr>
        <w:t xml:space="preserve"> as given by the classical vibration equation </w:t>
      </w:r>
      <m:oMath>
        <m:r>
          <w:rPr>
            <w:rFonts w:ascii="Cambria Math" w:hAnsi="Cambria Math"/>
            <w:color w:val="auto"/>
          </w:rPr>
          <m:t>f∝</m:t>
        </m:r>
        <m:rad>
          <m:radPr>
            <m:degHide m:val="1"/>
            <m:ctrlPr>
              <w:rPr>
                <w:rFonts w:ascii="Cambria Math" w:hAnsi="Cambria Math"/>
                <w:color w:val="auto"/>
              </w:rPr>
            </m:ctrlPr>
          </m:radPr>
          <m:deg/>
          <m:e>
            <m:r>
              <w:rPr>
                <w:rFonts w:ascii="Cambria Math" w:hAnsi="Cambria Math"/>
                <w:color w:val="auto"/>
              </w:rPr>
              <m:t>K</m:t>
            </m:r>
            <m:r>
              <m:rPr>
                <m:sty m:val="p"/>
              </m:rPr>
              <w:rPr>
                <w:rFonts w:ascii="Cambria Math" w:hAnsi="Cambria Math"/>
                <w:color w:val="auto"/>
              </w:rPr>
              <m:t>/</m:t>
            </m:r>
            <m:r>
              <w:rPr>
                <w:rFonts w:ascii="Cambria Math" w:hAnsi="Cambria Math"/>
                <w:color w:val="auto"/>
              </w:rPr>
              <m:t>M</m:t>
            </m:r>
          </m:e>
        </m:rad>
      </m:oMath>
      <w:r w:rsidRPr="00013B68">
        <w:rPr>
          <w:color w:val="auto"/>
        </w:rPr>
        <w:t>, assuming mass remains constant.</w:t>
      </w:r>
      <w:r w:rsidR="001B6126" w:rsidRPr="00013B68">
        <w:rPr>
          <w:color w:val="auto"/>
        </w:rPr>
        <w:t xml:space="preserve"> Sohn et al. (2004) have conducted a detailed literature review and concluded that frequency shifts are among the most certain signs of global damage although temperature variations are able to distort damage detection unless carefully considered.</w:t>
      </w:r>
    </w:p>
    <w:p w14:paraId="1F6BBAD7" w14:textId="77777777" w:rsidR="001A7D4E" w:rsidRPr="00013B68" w:rsidRDefault="00000000" w:rsidP="00BB2820">
      <w:pPr>
        <w:pStyle w:val="Heading3"/>
        <w:spacing w:line="360" w:lineRule="auto"/>
        <w:rPr>
          <w:color w:val="auto"/>
        </w:rPr>
      </w:pPr>
      <w:bookmarkStart w:id="22" w:name="_Toc219737542"/>
      <w:r w:rsidRPr="00013B68">
        <w:rPr>
          <w:color w:val="auto"/>
        </w:rPr>
        <w:t>2.2.3 Damage Detection Through Frequency Shifts</w:t>
      </w:r>
      <w:bookmarkEnd w:id="22"/>
    </w:p>
    <w:p w14:paraId="6E5A83C0" w14:textId="64A0C142" w:rsidR="009612DB" w:rsidRPr="00013B68" w:rsidRDefault="009612DB" w:rsidP="00BB2820">
      <w:pPr>
        <w:pStyle w:val="BodyText"/>
        <w:spacing w:line="360" w:lineRule="auto"/>
        <w:rPr>
          <w:color w:val="auto"/>
        </w:rPr>
      </w:pPr>
      <w:r w:rsidRPr="00013B68">
        <w:rPr>
          <w:color w:val="auto"/>
        </w:rPr>
        <w:t xml:space="preserve">Zhang et al. (2020) </w:t>
      </w:r>
      <w:r w:rsidR="004A2BBC" w:rsidRPr="00013B68">
        <w:rPr>
          <w:color w:val="auto"/>
        </w:rPr>
        <w:t xml:space="preserve">conducted experimental work on RC beams affected by steel corrosion. </w:t>
      </w:r>
      <w:r w:rsidRPr="00013B68">
        <w:rPr>
          <w:color w:val="auto"/>
        </w:rPr>
        <w:t xml:space="preserve">With piezoelectric sensors, they established that frequency reductions were </w:t>
      </w:r>
      <w:r w:rsidR="004A2BBC" w:rsidRPr="00013B68">
        <w:rPr>
          <w:color w:val="auto"/>
        </w:rPr>
        <w:t xml:space="preserve">recorded </w:t>
      </w:r>
      <w:r w:rsidRPr="00013B68">
        <w:rPr>
          <w:color w:val="auto"/>
        </w:rPr>
        <w:t xml:space="preserve">at corrosion levels of 5, 10 and 15 percent. It is of importance to note that the second mode frequency was more susceptible to damage when compared to the former. Their findings reveal that the </w:t>
      </w:r>
      <w:r w:rsidR="004A2BBC" w:rsidRPr="00013B68">
        <w:rPr>
          <w:color w:val="auto"/>
        </w:rPr>
        <w:t>frequency-based</w:t>
      </w:r>
      <w:r w:rsidRPr="00013B68">
        <w:rPr>
          <w:color w:val="auto"/>
        </w:rPr>
        <w:t xml:space="preserve"> techniques </w:t>
      </w:r>
      <w:proofErr w:type="gramStart"/>
      <w:r w:rsidRPr="00013B68">
        <w:rPr>
          <w:color w:val="auto"/>
        </w:rPr>
        <w:t>are capable of detecting</w:t>
      </w:r>
      <w:proofErr w:type="gramEnd"/>
      <w:r w:rsidRPr="00013B68">
        <w:rPr>
          <w:color w:val="auto"/>
        </w:rPr>
        <w:t xml:space="preserve"> corrosion before they can reveal surface cracking. </w:t>
      </w:r>
    </w:p>
    <w:p w14:paraId="610AB252" w14:textId="2CAA8C54" w:rsidR="009612DB" w:rsidRPr="00013B68" w:rsidRDefault="009612DB" w:rsidP="00BB2820">
      <w:pPr>
        <w:pStyle w:val="BodyText"/>
        <w:spacing w:line="360" w:lineRule="auto"/>
        <w:rPr>
          <w:color w:val="auto"/>
        </w:rPr>
      </w:pPr>
      <w:r w:rsidRPr="00013B68">
        <w:rPr>
          <w:color w:val="auto"/>
        </w:rPr>
        <w:lastRenderedPageBreak/>
        <w:t xml:space="preserve">Cai et al. (2021) </w:t>
      </w:r>
      <w:r w:rsidR="005C4378" w:rsidRPr="00013B68">
        <w:rPr>
          <w:color w:val="auto"/>
        </w:rPr>
        <w:t>studied temperature effects on simply supported RC beams and found a linear relationship:</w:t>
      </w:r>
      <w:r w:rsidRPr="00013B68">
        <w:rPr>
          <w:color w:val="auto"/>
        </w:rPr>
        <w:t xml:space="preserve"> 0.148 percent per degree Celsius of frequency reduction. This observation highlights the relevance of environmental compensation in the real-world monitoring systems. </w:t>
      </w:r>
    </w:p>
    <w:p w14:paraId="07AA58B7" w14:textId="217D5AA2" w:rsidR="001A7D4E" w:rsidRPr="00013B68" w:rsidRDefault="009612DB" w:rsidP="00BB2820">
      <w:pPr>
        <w:pStyle w:val="BodyText"/>
        <w:spacing w:line="360" w:lineRule="auto"/>
        <w:rPr>
          <w:color w:val="auto"/>
        </w:rPr>
      </w:pPr>
      <w:r w:rsidRPr="00013B68">
        <w:rPr>
          <w:color w:val="auto"/>
        </w:rPr>
        <w:t>The neural networks constructed by Saha and Yang (2023) to predict the damaged cantilever beam produced prediction errors of 0.2 to 3 percent of the first three modes. They demonstrated that frequencies between 8.65 Hz and 7.23 Hz (the difference of about 16 percent) were caused by the damage of severity between 10 and 30 percent area reduction.</w:t>
      </w:r>
    </w:p>
    <w:p w14:paraId="7BBFE72A" w14:textId="5FD9DF69" w:rsidR="00423E70" w:rsidRPr="00013B68" w:rsidRDefault="00423E70" w:rsidP="00BB2820">
      <w:pPr>
        <w:pStyle w:val="BodyText"/>
        <w:spacing w:line="360" w:lineRule="auto"/>
        <w:rPr>
          <w:color w:val="auto"/>
        </w:rPr>
      </w:pPr>
      <w:proofErr w:type="spellStart"/>
      <w:r w:rsidRPr="00013B68">
        <w:rPr>
          <w:color w:val="auto"/>
        </w:rPr>
        <w:t>Massenzio</w:t>
      </w:r>
      <w:proofErr w:type="spellEnd"/>
      <w:r w:rsidRPr="00013B68">
        <w:rPr>
          <w:color w:val="auto"/>
        </w:rPr>
        <w:t xml:space="preserve"> et al. (2005) experimentally studied the effects of cracking on the natural frequencies of reinforced concrete beam</w:t>
      </w:r>
      <w:r w:rsidR="005C4378" w:rsidRPr="00013B68">
        <w:rPr>
          <w:color w:val="auto"/>
        </w:rPr>
        <w:t xml:space="preserve">s </w:t>
      </w:r>
      <w:r w:rsidRPr="00013B68">
        <w:rPr>
          <w:color w:val="auto"/>
        </w:rPr>
        <w:t>on free-free boundary conditions. Their study revealed that in cases of cracks, steel reinforcement is very important in ensuring stiffness. In the case of a small RC beam model, a drop in fundamental frequency of 530 Hz (intact) to 107 Hz (cracked) was observed, without the contribution of steel, but with the effect of steel rebars the fundamental frequency was 407 Hz</w:t>
      </w:r>
      <w:r w:rsidR="003B70D2" w:rsidRPr="00013B68">
        <w:rPr>
          <w:color w:val="auto"/>
        </w:rPr>
        <w:t xml:space="preserve">, </w:t>
      </w:r>
      <w:r w:rsidRPr="00013B68">
        <w:rPr>
          <w:color w:val="auto"/>
        </w:rPr>
        <w:t xml:space="preserve">it was found that with the effect of steel rebars the stiffness of the cracked section was almost 85 percent that of the intact section. This experimental confirmation of </w:t>
      </w:r>
      <w:r w:rsidR="005C4378" w:rsidRPr="00013B68">
        <w:rPr>
          <w:color w:val="auto"/>
        </w:rPr>
        <w:t>crack</w:t>
      </w:r>
      <w:r w:rsidRPr="00013B68">
        <w:rPr>
          <w:color w:val="auto"/>
        </w:rPr>
        <w:t xml:space="preserve"> modeling physics by elastic hinge methods has been widely cited in later studies of </w:t>
      </w:r>
      <w:r w:rsidR="005C4378" w:rsidRPr="00013B68">
        <w:rPr>
          <w:color w:val="auto"/>
        </w:rPr>
        <w:t>damage</w:t>
      </w:r>
      <w:r w:rsidRPr="00013B68">
        <w:rPr>
          <w:color w:val="auto"/>
        </w:rPr>
        <w:t xml:space="preserve"> detection in the RC structures. </w:t>
      </w:r>
    </w:p>
    <w:p w14:paraId="7F2F3663" w14:textId="6966FA63" w:rsidR="00423E70" w:rsidRPr="00013B68" w:rsidRDefault="00423E70" w:rsidP="00BB2820">
      <w:pPr>
        <w:pStyle w:val="BodyText"/>
        <w:spacing w:line="360" w:lineRule="auto"/>
        <w:rPr>
          <w:color w:val="auto"/>
        </w:rPr>
      </w:pPr>
      <w:r w:rsidRPr="00013B68">
        <w:rPr>
          <w:color w:val="auto"/>
        </w:rPr>
        <w:t xml:space="preserve">The connection between the damage and the change in frequency </w:t>
      </w:r>
      <w:r w:rsidR="005C4378" w:rsidRPr="00013B68">
        <w:rPr>
          <w:color w:val="auto"/>
        </w:rPr>
        <w:t>has</w:t>
      </w:r>
      <w:r w:rsidRPr="00013B68">
        <w:rPr>
          <w:color w:val="auto"/>
        </w:rPr>
        <w:t xml:space="preserve"> been thoroughly researched in literature. Some researchers have formulated and confirmed the stiffness reduction technique of modeling corrosion effects: </w:t>
      </w:r>
    </w:p>
    <w:p w14:paraId="182838AF" w14:textId="3A0C1BBB" w:rsidR="00423E70" w:rsidRPr="00013B68" w:rsidRDefault="00423E70" w:rsidP="00BB2820">
      <w:pPr>
        <w:pStyle w:val="BodyText"/>
        <w:spacing w:line="360" w:lineRule="auto"/>
        <w:rPr>
          <w:color w:val="auto"/>
        </w:rPr>
      </w:pPr>
      <w:r w:rsidRPr="00013B68">
        <w:rPr>
          <w:color w:val="auto"/>
        </w:rPr>
        <w:t xml:space="preserve">Rodriguez et al. (1997) carried out accelerated corrosion experiment on RC beams and proved that the degradation of stiffness is higher than the simple decrease in areas of the steel bond and spalling of the concrete cover. Their experiments on specimens of 0-25% </w:t>
      </w:r>
      <w:r w:rsidR="00DB7DC4" w:rsidRPr="00013B68">
        <w:rPr>
          <w:color w:val="auto"/>
        </w:rPr>
        <w:t>degrees</w:t>
      </w:r>
      <w:r w:rsidRPr="00013B68">
        <w:rPr>
          <w:color w:val="auto"/>
        </w:rPr>
        <w:t xml:space="preserve"> of corrosion determined amplification factors between the percentage of corrosion and the effective stiffness loss. </w:t>
      </w:r>
    </w:p>
    <w:p w14:paraId="2F6F7F5B" w14:textId="67BBB0DC" w:rsidR="00423E70" w:rsidRPr="00013B68" w:rsidRDefault="00423E70" w:rsidP="00BB2820">
      <w:pPr>
        <w:pStyle w:val="BodyText"/>
        <w:spacing w:line="360" w:lineRule="auto"/>
        <w:rPr>
          <w:color w:val="auto"/>
        </w:rPr>
      </w:pPr>
      <w:r w:rsidRPr="00013B68">
        <w:rPr>
          <w:color w:val="auto"/>
        </w:rPr>
        <w:t xml:space="preserve">Cairns et al. (2005) </w:t>
      </w:r>
      <w:r w:rsidR="00DB7DC4" w:rsidRPr="00013B68">
        <w:rPr>
          <w:color w:val="auto"/>
        </w:rPr>
        <w:t>carried out</w:t>
      </w:r>
      <w:r w:rsidRPr="00013B68">
        <w:rPr>
          <w:color w:val="auto"/>
        </w:rPr>
        <w:t xml:space="preserve"> this research to examine how structural performance is related to the cracking that occurs due to corrosion. Their experimentation validated the factors of stiffness reduction of 1.5</w:t>
      </w:r>
      <w:r w:rsidR="00B406A5" w:rsidRPr="00013B68">
        <w:rPr>
          <w:color w:val="auto"/>
        </w:rPr>
        <w:t xml:space="preserve"> to </w:t>
      </w:r>
      <w:r w:rsidRPr="00013B68">
        <w:rPr>
          <w:color w:val="auto"/>
        </w:rPr>
        <w:t xml:space="preserve">1.8 percent corrosion give reasonable estimates of flexural stiffness loss. </w:t>
      </w:r>
    </w:p>
    <w:p w14:paraId="34F9509D" w14:textId="77777777" w:rsidR="00DB7DC4" w:rsidRPr="00013B68" w:rsidRDefault="00DB7DC4" w:rsidP="00BB2820">
      <w:pPr>
        <w:pStyle w:val="BodyText"/>
        <w:spacing w:line="360" w:lineRule="auto"/>
        <w:rPr>
          <w:color w:val="auto"/>
        </w:rPr>
      </w:pPr>
    </w:p>
    <w:p w14:paraId="33F3E461" w14:textId="77777777" w:rsidR="00DB7DC4" w:rsidRPr="00013B68" w:rsidRDefault="00DB7DC4" w:rsidP="00BB2820">
      <w:pPr>
        <w:pStyle w:val="BodyText"/>
        <w:spacing w:line="360" w:lineRule="auto"/>
        <w:rPr>
          <w:color w:val="auto"/>
        </w:rPr>
      </w:pPr>
    </w:p>
    <w:p w14:paraId="2E429D3E" w14:textId="10CBCD92" w:rsidR="00423E70" w:rsidRPr="00013B68" w:rsidRDefault="00423E70" w:rsidP="00BB2820">
      <w:pPr>
        <w:pStyle w:val="BodyText"/>
        <w:spacing w:line="360" w:lineRule="auto"/>
        <w:rPr>
          <w:color w:val="auto"/>
        </w:rPr>
      </w:pPr>
      <w:proofErr w:type="spellStart"/>
      <w:r w:rsidRPr="00013B68">
        <w:rPr>
          <w:color w:val="auto"/>
        </w:rPr>
        <w:lastRenderedPageBreak/>
        <w:t>Chandros</w:t>
      </w:r>
      <w:proofErr w:type="spellEnd"/>
      <w:r w:rsidRPr="00013B68">
        <w:rPr>
          <w:color w:val="auto"/>
        </w:rPr>
        <w:t xml:space="preserve"> et al. (1998) </w:t>
      </w:r>
      <w:r w:rsidR="00DB7DC4" w:rsidRPr="00013B68">
        <w:rPr>
          <w:color w:val="auto"/>
        </w:rPr>
        <w:t>ca</w:t>
      </w:r>
      <w:r w:rsidRPr="00013B68">
        <w:rPr>
          <w:color w:val="auto"/>
        </w:rPr>
        <w:t xml:space="preserve">me up with theoretical models of vibration of cracked structures which gives analytical support to local models of stiffness reduction. </w:t>
      </w:r>
    </w:p>
    <w:p w14:paraId="2FD0FA98" w14:textId="2E8D1F67" w:rsidR="009B6A79" w:rsidRPr="00013B68" w:rsidRDefault="00423E70" w:rsidP="00BB2820">
      <w:pPr>
        <w:pStyle w:val="BodyText"/>
        <w:spacing w:line="360" w:lineRule="auto"/>
        <w:rPr>
          <w:color w:val="auto"/>
        </w:rPr>
      </w:pPr>
      <w:r w:rsidRPr="00013B68">
        <w:rPr>
          <w:color w:val="auto"/>
        </w:rPr>
        <w:t>This thesis also utilizes the stiffness reduction strategy that was developed in these studies (</w:t>
      </w:r>
      <w:r w:rsidR="00F26274" w:rsidRPr="00013B68">
        <w:rPr>
          <w:color w:val="auto"/>
        </w:rPr>
        <w:t>α</w:t>
      </w:r>
      <w:r w:rsidRPr="00013B68">
        <w:rPr>
          <w:color w:val="auto"/>
        </w:rPr>
        <w:t xml:space="preserve"> = 1.6 x C/100, </w:t>
      </w:r>
      <w:r w:rsidR="006F7C64" w:rsidRPr="00013B68">
        <w:rPr>
          <w:color w:val="auto"/>
        </w:rPr>
        <w:t xml:space="preserve">and </w:t>
      </w:r>
      <w:r w:rsidRPr="00013B68">
        <w:rPr>
          <w:color w:val="auto"/>
        </w:rPr>
        <w:t>C</w:t>
      </w:r>
      <w:r w:rsidR="006F7C64" w:rsidRPr="00013B68">
        <w:rPr>
          <w:color w:val="auto"/>
        </w:rPr>
        <w:t xml:space="preserve"> is</w:t>
      </w:r>
      <w:r w:rsidRPr="00013B68">
        <w:rPr>
          <w:color w:val="auto"/>
        </w:rPr>
        <w:t xml:space="preserve"> corrosion percentage). It is to be noted, however, that this factor was obtained under special experimental conditions, and could depend on beam geometry, reinforcement pattern, and pattern of corrosion. </w:t>
      </w:r>
    </w:p>
    <w:p w14:paraId="2D1A2332" w14:textId="77777777" w:rsidR="001A7D4E" w:rsidRPr="00013B68" w:rsidRDefault="00000000" w:rsidP="00BB2820">
      <w:pPr>
        <w:pStyle w:val="Heading2"/>
        <w:spacing w:line="360" w:lineRule="auto"/>
        <w:rPr>
          <w:color w:val="auto"/>
          <w:sz w:val="24"/>
          <w:szCs w:val="24"/>
        </w:rPr>
      </w:pPr>
      <w:bookmarkStart w:id="23" w:name="_Toc219737543"/>
      <w:r w:rsidRPr="00013B68">
        <w:rPr>
          <w:color w:val="auto"/>
          <w:sz w:val="24"/>
          <w:szCs w:val="24"/>
        </w:rPr>
        <w:t>2.3 Finite Element Method for Structural Analysis</w:t>
      </w:r>
      <w:bookmarkEnd w:id="23"/>
    </w:p>
    <w:p w14:paraId="5EC51046" w14:textId="185E025E" w:rsidR="001A7D4E" w:rsidRPr="00013B68" w:rsidRDefault="00000000" w:rsidP="00BB2820">
      <w:pPr>
        <w:pStyle w:val="Heading3"/>
        <w:spacing w:line="360" w:lineRule="auto"/>
        <w:rPr>
          <w:color w:val="auto"/>
        </w:rPr>
      </w:pPr>
      <w:bookmarkStart w:id="24" w:name="_Toc219737544"/>
      <w:r w:rsidRPr="00013B68">
        <w:rPr>
          <w:color w:val="auto"/>
        </w:rPr>
        <w:t xml:space="preserve">2.3.1 </w:t>
      </w:r>
      <w:r w:rsidR="00536404" w:rsidRPr="00013B68">
        <w:rPr>
          <w:color w:val="auto"/>
        </w:rPr>
        <w:t>Basic FEM principles Beam vibration analysis</w:t>
      </w:r>
      <w:bookmarkEnd w:id="24"/>
    </w:p>
    <w:p w14:paraId="318D42CA" w14:textId="205E378F" w:rsidR="001A7D4E" w:rsidRPr="00013B68" w:rsidRDefault="00536404" w:rsidP="004872A6">
      <w:pPr>
        <w:pStyle w:val="BodyText"/>
        <w:spacing w:line="360" w:lineRule="auto"/>
        <w:rPr>
          <w:color w:val="auto"/>
        </w:rPr>
      </w:pPr>
      <w:r w:rsidRPr="00013B68">
        <w:rPr>
          <w:color w:val="auto"/>
        </w:rPr>
        <w:t xml:space="preserve">The numerical method of choice to solve problems of structural dynamics has become the finite element method. In the case of beam vibration FEM is the division of the continuous structure into discrete elements, the choice of stiffness and mass matrices, </w:t>
      </w:r>
      <w:r w:rsidR="004872A6" w:rsidRPr="00013B68">
        <w:t xml:space="preserve">applying boundary conditions, and solving the resulting eigenvalue problem </w:t>
      </w:r>
      <w:r w:rsidRPr="00013B68">
        <w:rPr>
          <w:color w:val="auto"/>
        </w:rPr>
        <w:t>(Zienkiewicz, and Taylor, 2000; Bathe, 2014)</w:t>
      </w:r>
      <w:r w:rsidR="00673C8D" w:rsidRPr="00013B68">
        <w:rPr>
          <w:color w:val="auto"/>
        </w:rPr>
        <w:t>.</w:t>
      </w:r>
    </w:p>
    <w:p w14:paraId="271990B8" w14:textId="4EB4783D" w:rsidR="00426DFC" w:rsidRPr="00013B68" w:rsidRDefault="00426DFC" w:rsidP="00BB2820">
      <w:pPr>
        <w:pStyle w:val="BodyText"/>
        <w:spacing w:line="360" w:lineRule="auto"/>
        <w:rPr>
          <w:color w:val="auto"/>
        </w:rPr>
      </w:pPr>
      <w:r w:rsidRPr="00013B68">
        <w:rPr>
          <w:color w:val="auto"/>
        </w:rPr>
        <w:t xml:space="preserve">In Section 3.4.1 (Eq. 10), the problem of governing eigenvalues is explained in detail considering free vibration. </w:t>
      </w:r>
      <w:r w:rsidR="004872A6" w:rsidRPr="00013B68">
        <w:t xml:space="preserve">Solving the generalized eigenvalue problem </w:t>
      </w:r>
      <m:oMath>
        <m:d>
          <m:dPr>
            <m:begChr m:val="["/>
            <m:endChr m:val="]"/>
            <m:ctrlPr>
              <w:rPr>
                <w:rFonts w:ascii="Cambria Math" w:hAnsi="Cambria Math"/>
                <w:i/>
                <w:color w:val="auto"/>
              </w:rPr>
            </m:ctrlPr>
          </m:dPr>
          <m:e>
            <m:r>
              <w:rPr>
                <w:rFonts w:ascii="Cambria Math" w:hAnsi="Cambria Math"/>
                <w:color w:val="auto"/>
              </w:rPr>
              <m:t>K</m:t>
            </m:r>
          </m:e>
        </m:d>
        <m:r>
          <w:rPr>
            <w:rFonts w:ascii="Cambria Math" w:hAnsi="Cambria Math"/>
            <w:color w:val="auto"/>
          </w:rPr>
          <m:t>u=</m:t>
        </m:r>
        <m:sSup>
          <m:sSupPr>
            <m:ctrlPr>
              <w:rPr>
                <w:rFonts w:ascii="Cambria Math" w:hAnsi="Cambria Math"/>
                <w:i/>
                <w:color w:val="auto"/>
              </w:rPr>
            </m:ctrlPr>
          </m:sSupPr>
          <m:e>
            <m:r>
              <w:rPr>
                <w:rFonts w:ascii="Cambria Math" w:hAnsi="Cambria Math"/>
                <w:color w:val="auto"/>
              </w:rPr>
              <m:t>ω</m:t>
            </m:r>
          </m:e>
          <m:sup>
            <m:r>
              <w:rPr>
                <w:rFonts w:ascii="Cambria Math" w:hAnsi="Cambria Math"/>
                <w:color w:val="auto"/>
              </w:rPr>
              <m:t>2</m:t>
            </m:r>
          </m:sup>
        </m:sSup>
        <m:d>
          <m:dPr>
            <m:begChr m:val="["/>
            <m:endChr m:val="]"/>
            <m:ctrlPr>
              <w:rPr>
                <w:rFonts w:ascii="Cambria Math" w:hAnsi="Cambria Math"/>
                <w:i/>
                <w:color w:val="auto"/>
              </w:rPr>
            </m:ctrlPr>
          </m:dPr>
          <m:e>
            <m:r>
              <w:rPr>
                <w:rFonts w:ascii="Cambria Math" w:hAnsi="Cambria Math"/>
                <w:color w:val="auto"/>
              </w:rPr>
              <m:t>M</m:t>
            </m:r>
          </m:e>
        </m:d>
        <m:r>
          <w:rPr>
            <w:rFonts w:ascii="Cambria Math" w:hAnsi="Cambria Math"/>
            <w:color w:val="auto"/>
          </w:rPr>
          <m:t>u</m:t>
        </m:r>
      </m:oMath>
      <w:r w:rsidRPr="00013B68">
        <w:rPr>
          <w:color w:val="auto"/>
        </w:rPr>
        <w:t xml:space="preserve"> will </w:t>
      </w:r>
      <w:r w:rsidR="004872A6" w:rsidRPr="00013B68">
        <w:rPr>
          <w:color w:val="auto"/>
        </w:rPr>
        <w:t>provide both</w:t>
      </w:r>
      <w:r w:rsidRPr="00013B68">
        <w:rPr>
          <w:color w:val="auto"/>
        </w:rPr>
        <w:t xml:space="preserve"> natural frequencies and mode shapes</w:t>
      </w:r>
      <w:r w:rsidR="004872A6" w:rsidRPr="00013B68">
        <w:rPr>
          <w:color w:val="auto"/>
        </w:rPr>
        <w:t xml:space="preserve">, </w:t>
      </w:r>
      <w:r w:rsidR="004872A6" w:rsidRPr="00013B68">
        <w:t>where K is the global stiffness matrix, M is the global mass matrix, u is the mode shape vector, and ω represents angular frequencies</w:t>
      </w:r>
      <w:r w:rsidRPr="00013B68">
        <w:rPr>
          <w:color w:val="auto"/>
        </w:rPr>
        <w:t>.</w:t>
      </w:r>
    </w:p>
    <w:p w14:paraId="13480658" w14:textId="77777777" w:rsidR="001A7D4E" w:rsidRPr="00013B68" w:rsidRDefault="00000000" w:rsidP="00BB2820">
      <w:pPr>
        <w:pStyle w:val="Heading3"/>
        <w:spacing w:line="360" w:lineRule="auto"/>
        <w:rPr>
          <w:color w:val="auto"/>
        </w:rPr>
      </w:pPr>
      <w:bookmarkStart w:id="25" w:name="_Toc219737545"/>
      <w:r w:rsidRPr="00013B68">
        <w:rPr>
          <w:color w:val="auto"/>
        </w:rPr>
        <w:t>2.3.2 Euler-Bernoulli vs Timoshenko Beam Theory</w:t>
      </w:r>
      <w:bookmarkEnd w:id="25"/>
    </w:p>
    <w:p w14:paraId="0BD08AFB" w14:textId="386E2FAB" w:rsidR="00612D9B" w:rsidRPr="00013B68" w:rsidRDefault="00612D9B" w:rsidP="00BB2820">
      <w:pPr>
        <w:pStyle w:val="BodyText"/>
        <w:spacing w:line="360" w:lineRule="auto"/>
        <w:rPr>
          <w:color w:val="auto"/>
        </w:rPr>
      </w:pPr>
      <w:r w:rsidRPr="00013B68">
        <w:rPr>
          <w:color w:val="auto"/>
        </w:rPr>
        <w:t>The FEM</w:t>
      </w:r>
      <w:r w:rsidR="004872A6" w:rsidRPr="00013B68">
        <w:rPr>
          <w:color w:val="auto"/>
        </w:rPr>
        <w:t xml:space="preserve"> analysis</w:t>
      </w:r>
      <w:r w:rsidRPr="00013B68">
        <w:rPr>
          <w:color w:val="auto"/>
        </w:rPr>
        <w:t xml:space="preserve"> has two </w:t>
      </w:r>
      <w:r w:rsidR="004872A6" w:rsidRPr="00013B68">
        <w:rPr>
          <w:color w:val="auto"/>
        </w:rPr>
        <w:t xml:space="preserve">dominating </w:t>
      </w:r>
      <w:r w:rsidRPr="00013B68">
        <w:rPr>
          <w:color w:val="auto"/>
        </w:rPr>
        <w:t xml:space="preserve">beam theories. Euler-Bernoulli is based on the plane sections </w:t>
      </w:r>
      <w:r w:rsidR="004872A6" w:rsidRPr="00013B68">
        <w:rPr>
          <w:color w:val="auto"/>
        </w:rPr>
        <w:t>that remain</w:t>
      </w:r>
      <w:r w:rsidRPr="00013B68">
        <w:rPr>
          <w:color w:val="auto"/>
        </w:rPr>
        <w:t xml:space="preserve"> plane and perpendicular to the neutral axis, or in other words, does not account for shear deformation and rotary inertia. It is effective with slender beams with length to depth ratio higher than 10 (Rao, 2019). </w:t>
      </w:r>
    </w:p>
    <w:p w14:paraId="26D76FF9" w14:textId="77777777" w:rsidR="00612D9B" w:rsidRPr="00013B68" w:rsidRDefault="00612D9B" w:rsidP="00BB2820">
      <w:pPr>
        <w:pStyle w:val="BodyText"/>
        <w:spacing w:line="360" w:lineRule="auto"/>
        <w:rPr>
          <w:color w:val="auto"/>
        </w:rPr>
      </w:pPr>
      <w:r w:rsidRPr="00013B68">
        <w:rPr>
          <w:color w:val="auto"/>
        </w:rPr>
        <w:t xml:space="preserve">Timoshenko theory incorporates shear and rotary, which is more accurate in deep beams whose length to depth ratio is less than 5. Das (2023) applied the two theories in the production of FEM datasets and realized that the Euler-Bernoulli theory provides adequate accuracy to common beam proportions in a building. </w:t>
      </w:r>
    </w:p>
    <w:p w14:paraId="41264E9E" w14:textId="51A9D42F" w:rsidR="001A7D4E" w:rsidRPr="00013B68" w:rsidRDefault="00612D9B" w:rsidP="004872A6">
      <w:pPr>
        <w:pStyle w:val="BodyText"/>
        <w:spacing w:line="360" w:lineRule="auto"/>
        <w:rPr>
          <w:color w:val="auto"/>
        </w:rPr>
      </w:pPr>
      <w:r w:rsidRPr="00013B68">
        <w:rPr>
          <w:color w:val="auto"/>
        </w:rPr>
        <w:t>In most configurations Euler-Bernoulli theory is suitable even with length to depth ratios of approximately 4.3 to 26.7 in RC beams. Timoshenko refinement may only be worthy of the deepest.</w:t>
      </w:r>
      <w:r w:rsidR="004872A6" w:rsidRPr="00013B68">
        <w:rPr>
          <w:color w:val="auto"/>
        </w:rPr>
        <w:t xml:space="preserve"> A higher L/d ratio indicates a longer and </w:t>
      </w:r>
      <w:proofErr w:type="gramStart"/>
      <w:r w:rsidR="004872A6" w:rsidRPr="00013B68">
        <w:rPr>
          <w:color w:val="auto"/>
        </w:rPr>
        <w:t>more slender</w:t>
      </w:r>
      <w:proofErr w:type="gramEnd"/>
      <w:r w:rsidR="004872A6" w:rsidRPr="00013B68">
        <w:rPr>
          <w:color w:val="auto"/>
        </w:rPr>
        <w:t xml:space="preserve"> beam, while a lower L/d ratio corresponds to a shorter and deeper beam.</w:t>
      </w:r>
    </w:p>
    <w:p w14:paraId="4BE8358C" w14:textId="77777777" w:rsidR="004872A6" w:rsidRPr="00013B68" w:rsidRDefault="004872A6" w:rsidP="00BB2820">
      <w:pPr>
        <w:pStyle w:val="BodyText"/>
        <w:spacing w:line="360" w:lineRule="auto"/>
        <w:rPr>
          <w:color w:val="auto"/>
        </w:rPr>
      </w:pPr>
    </w:p>
    <w:p w14:paraId="75A2D43E" w14:textId="77777777" w:rsidR="001A7D4E" w:rsidRPr="00013B68" w:rsidRDefault="00000000" w:rsidP="00BB2820">
      <w:pPr>
        <w:pStyle w:val="Heading3"/>
        <w:spacing w:line="360" w:lineRule="auto"/>
        <w:rPr>
          <w:color w:val="auto"/>
        </w:rPr>
      </w:pPr>
      <w:bookmarkStart w:id="26" w:name="_Toc219737546"/>
      <w:r w:rsidRPr="00013B68">
        <w:rPr>
          <w:color w:val="auto"/>
        </w:rPr>
        <w:lastRenderedPageBreak/>
        <w:t>2.3.3 FEM Validation Studies in Literature</w:t>
      </w:r>
      <w:bookmarkEnd w:id="26"/>
    </w:p>
    <w:p w14:paraId="5B1ECCA3" w14:textId="77777777" w:rsidR="00612D9B" w:rsidRPr="00013B68" w:rsidRDefault="00612D9B" w:rsidP="00BB2820">
      <w:pPr>
        <w:pStyle w:val="BodyText"/>
        <w:spacing w:line="360" w:lineRule="auto"/>
        <w:rPr>
          <w:color w:val="auto"/>
        </w:rPr>
      </w:pPr>
      <w:r w:rsidRPr="00013B68">
        <w:rPr>
          <w:color w:val="auto"/>
        </w:rPr>
        <w:t xml:space="preserve">It is important to check the validity of FEM implementations with analytical solutions and experiment results. Das (2023) compared FEM code to Euler-Bernoulli theory with less than 1 percent error with different types of boundary conditions. The convergence studies involving mesh revealed that 20 elements are adequate to give a good level of accuracy to beam vibration problems. </w:t>
      </w:r>
    </w:p>
    <w:p w14:paraId="448CDF9E" w14:textId="06D86C1C" w:rsidR="005F64AC" w:rsidRPr="00013B68" w:rsidRDefault="005F64AC" w:rsidP="00BB2820">
      <w:pPr>
        <w:pStyle w:val="BodyText"/>
        <w:spacing w:line="360" w:lineRule="auto"/>
        <w:rPr>
          <w:color w:val="auto"/>
        </w:rPr>
      </w:pPr>
      <w:r w:rsidRPr="00013B68">
        <w:rPr>
          <w:color w:val="auto"/>
        </w:rPr>
        <w:t xml:space="preserve">The data given by Gautam et al. (2016) themselves are useful as they validate the fixed-fixed beam analysis in ANSYS 14.5. Their analytical comparison of a 2.0 m steel beam (E = 205 </w:t>
      </w:r>
      <w:proofErr w:type="spellStart"/>
      <w:r w:rsidRPr="00013B68">
        <w:rPr>
          <w:color w:val="auto"/>
        </w:rPr>
        <w:t>Gpa</w:t>
      </w:r>
      <w:proofErr w:type="spellEnd"/>
      <w:r w:rsidRPr="00013B68">
        <w:rPr>
          <w:color w:val="auto"/>
        </w:rPr>
        <w:t>, ρ = 7830 kg/m</w:t>
      </w:r>
      <w:r w:rsidRPr="00013B68">
        <w:rPr>
          <w:color w:val="auto"/>
          <w:vertAlign w:val="superscript"/>
        </w:rPr>
        <w:t>3</w:t>
      </w:r>
      <w:r w:rsidRPr="00013B68">
        <w:rPr>
          <w:color w:val="auto"/>
        </w:rPr>
        <w:t>) and its analytical solutions with the finite element solution using Solid185 elements was in numerical format. The published frequencies of fixed-fixed boundary condition (f</w:t>
      </w:r>
      <w:r w:rsidRPr="00013B68">
        <w:rPr>
          <w:color w:val="auto"/>
          <w:vertAlign w:val="subscript"/>
        </w:rPr>
        <w:t>1</w:t>
      </w:r>
      <w:r w:rsidRPr="00013B68">
        <w:rPr>
          <w:color w:val="auto"/>
        </w:rPr>
        <w:t xml:space="preserve"> = 132.04 Hz and f</w:t>
      </w:r>
      <w:r w:rsidRPr="00013B68">
        <w:rPr>
          <w:color w:val="auto"/>
          <w:vertAlign w:val="subscript"/>
        </w:rPr>
        <w:t>2</w:t>
      </w:r>
      <w:r w:rsidRPr="00013B68">
        <w:rPr>
          <w:color w:val="auto"/>
        </w:rPr>
        <w:t xml:space="preserve"> =357.80 Hz and f</w:t>
      </w:r>
      <w:r w:rsidRPr="00013B68">
        <w:rPr>
          <w:color w:val="auto"/>
          <w:vertAlign w:val="subscript"/>
        </w:rPr>
        <w:t>3</w:t>
      </w:r>
      <w:r w:rsidRPr="00013B68">
        <w:rPr>
          <w:color w:val="auto"/>
        </w:rPr>
        <w:t xml:space="preserve">=687.19 Hz) are used as reference values in the validation of the numerical methodology of fixed-fixed beam implementations. </w:t>
      </w:r>
    </w:p>
    <w:p w14:paraId="1122007B" w14:textId="4C56ED42" w:rsidR="000457B3" w:rsidRPr="00013B68" w:rsidRDefault="005F64AC" w:rsidP="00BB2820">
      <w:pPr>
        <w:pStyle w:val="BodyText"/>
        <w:spacing w:line="360" w:lineRule="auto"/>
        <w:rPr>
          <w:color w:val="auto"/>
        </w:rPr>
      </w:pPr>
      <w:r w:rsidRPr="00013B68">
        <w:rPr>
          <w:color w:val="auto"/>
        </w:rPr>
        <w:t xml:space="preserve">Critical difference: validation of Gautam et al. is based on steel (homogeneous, isotropic material), which confirms the implementation of a FEM as a matrix and the implementation of a boundary condition and an eigenvalue solver. The extension to RC beams involves further assumptions regarding the homogenization of the materials (by the ACI 318-19 formula of elastic modulus) that provide some uncertainties that are not identified in the validation of steel </w:t>
      </w:r>
      <w:r w:rsidR="00035870" w:rsidRPr="00013B68">
        <w:rPr>
          <w:color w:val="auto"/>
        </w:rPr>
        <w:t>beams</w:t>
      </w:r>
      <w:r w:rsidRPr="00013B68">
        <w:rPr>
          <w:color w:val="auto"/>
        </w:rPr>
        <w:t>.</w:t>
      </w:r>
    </w:p>
    <w:p w14:paraId="008BA7E5" w14:textId="19C7E4EE" w:rsidR="001A7D4E" w:rsidRPr="00013B68" w:rsidRDefault="00612D9B" w:rsidP="00BB2820">
      <w:pPr>
        <w:pStyle w:val="BodyText"/>
        <w:spacing w:line="360" w:lineRule="auto"/>
        <w:rPr>
          <w:color w:val="auto"/>
        </w:rPr>
      </w:pPr>
      <w:r w:rsidRPr="00013B68">
        <w:rPr>
          <w:color w:val="auto"/>
        </w:rPr>
        <w:t>The article by Luu (2024) analyzed the Concrete Damaged Plasticity model in ABAQUS, which showed the criticality of the correct material modeling in the context of studying the behavior of concrete when under a load.</w:t>
      </w:r>
      <w:r w:rsidR="009B6A79" w:rsidRPr="00013B68">
        <w:rPr>
          <w:color w:val="auto"/>
        </w:rPr>
        <w:t xml:space="preserve"> However, </w:t>
      </w:r>
      <w:r w:rsidR="00035870" w:rsidRPr="00013B68">
        <w:rPr>
          <w:color w:val="auto"/>
        </w:rPr>
        <w:t>these kinds of models</w:t>
      </w:r>
      <w:r w:rsidR="009B6A79" w:rsidRPr="00013B68">
        <w:rPr>
          <w:color w:val="auto"/>
        </w:rPr>
        <w:t xml:space="preserve"> are </w:t>
      </w:r>
      <w:r w:rsidR="00035870" w:rsidRPr="00013B68">
        <w:rPr>
          <w:color w:val="auto"/>
        </w:rPr>
        <w:t>costly</w:t>
      </w:r>
      <w:r w:rsidR="009B6A79" w:rsidRPr="00013B68">
        <w:rPr>
          <w:color w:val="auto"/>
        </w:rPr>
        <w:t xml:space="preserve"> in terms of computation and requires extensive </w:t>
      </w:r>
      <w:r w:rsidR="00035870" w:rsidRPr="00013B68">
        <w:rPr>
          <w:color w:val="auto"/>
        </w:rPr>
        <w:t>characterization</w:t>
      </w:r>
      <w:r w:rsidR="009B6A79" w:rsidRPr="00013B68">
        <w:rPr>
          <w:color w:val="auto"/>
        </w:rPr>
        <w:t>.</w:t>
      </w:r>
      <w:r w:rsidR="003D4EF2" w:rsidRPr="00013B68">
        <w:rPr>
          <w:color w:val="auto"/>
        </w:rPr>
        <w:t xml:space="preserve"> In this thesis, we compromise on some physical accuracy but achieved suitable efficiency for ML dataset generation.</w:t>
      </w:r>
    </w:p>
    <w:p w14:paraId="08B49D77" w14:textId="77777777" w:rsidR="001A7D4E" w:rsidRPr="00013B68" w:rsidRDefault="00000000" w:rsidP="00BB2820">
      <w:pPr>
        <w:pStyle w:val="Heading2"/>
        <w:spacing w:line="360" w:lineRule="auto"/>
        <w:rPr>
          <w:color w:val="auto"/>
          <w:sz w:val="24"/>
          <w:szCs w:val="24"/>
        </w:rPr>
      </w:pPr>
      <w:bookmarkStart w:id="27" w:name="_Toc219737547"/>
      <w:r w:rsidRPr="00013B68">
        <w:rPr>
          <w:color w:val="auto"/>
          <w:sz w:val="24"/>
          <w:szCs w:val="24"/>
        </w:rPr>
        <w:t>2.4 Machine Learning in Structural Engineering</w:t>
      </w:r>
      <w:bookmarkEnd w:id="27"/>
    </w:p>
    <w:p w14:paraId="14099B38" w14:textId="0360816F" w:rsidR="001A7D4E" w:rsidRPr="00013B68" w:rsidRDefault="00000000" w:rsidP="00BB2820">
      <w:pPr>
        <w:pStyle w:val="Heading3"/>
        <w:spacing w:line="360" w:lineRule="auto"/>
        <w:rPr>
          <w:color w:val="auto"/>
        </w:rPr>
      </w:pPr>
      <w:bookmarkStart w:id="28" w:name="_Toc219737548"/>
      <w:r w:rsidRPr="00013B68">
        <w:rPr>
          <w:color w:val="auto"/>
        </w:rPr>
        <w:t xml:space="preserve">2.4.1 </w:t>
      </w:r>
      <w:r w:rsidR="00612D9B" w:rsidRPr="00013B68">
        <w:rPr>
          <w:color w:val="auto"/>
        </w:rPr>
        <w:t>Introduction to ML Uses in Civil Engineering</w:t>
      </w:r>
      <w:bookmarkEnd w:id="28"/>
    </w:p>
    <w:p w14:paraId="7D8D2982" w14:textId="77777777" w:rsidR="00445613" w:rsidRPr="00013B68" w:rsidRDefault="00445613" w:rsidP="00BB2820">
      <w:pPr>
        <w:pStyle w:val="BodyText"/>
        <w:spacing w:line="360" w:lineRule="auto"/>
        <w:rPr>
          <w:color w:val="auto"/>
        </w:rPr>
      </w:pPr>
      <w:r w:rsidRPr="00013B68">
        <w:rPr>
          <w:color w:val="auto"/>
        </w:rPr>
        <w:t xml:space="preserve">Machine learning has become popular in civil engineering, whether in structural health condition, load prediction, or optimization. What is interesting about ML is that it takes the data and determines complicated, nonlinear relationships without explicit mathematical modeling of all the underlying physics (Farrar &amp; Worden, 2013). </w:t>
      </w:r>
    </w:p>
    <w:p w14:paraId="0D368E0C" w14:textId="77777777" w:rsidR="008B06FC" w:rsidRPr="00013B68" w:rsidRDefault="008B06FC" w:rsidP="00BB2820">
      <w:pPr>
        <w:pStyle w:val="BodyText"/>
        <w:spacing w:line="360" w:lineRule="auto"/>
        <w:rPr>
          <w:color w:val="auto"/>
        </w:rPr>
      </w:pPr>
    </w:p>
    <w:p w14:paraId="0D46A854" w14:textId="24544A8E" w:rsidR="001A7D4E" w:rsidRPr="00013B68" w:rsidRDefault="00445613" w:rsidP="00BB2820">
      <w:pPr>
        <w:pStyle w:val="BodyText"/>
        <w:spacing w:line="360" w:lineRule="auto"/>
        <w:rPr>
          <w:color w:val="auto"/>
        </w:rPr>
      </w:pPr>
      <w:proofErr w:type="spellStart"/>
      <w:r w:rsidRPr="00013B68">
        <w:rPr>
          <w:color w:val="auto"/>
        </w:rPr>
        <w:lastRenderedPageBreak/>
        <w:t>Laory</w:t>
      </w:r>
      <w:proofErr w:type="spellEnd"/>
      <w:r w:rsidRPr="00013B68">
        <w:rPr>
          <w:color w:val="auto"/>
        </w:rPr>
        <w:t xml:space="preserve"> et al. (2018</w:t>
      </w:r>
      <w:r w:rsidR="00746253" w:rsidRPr="00013B68">
        <w:rPr>
          <w:color w:val="auto"/>
        </w:rPr>
        <w:t>) compared m</w:t>
      </w:r>
      <w:r w:rsidRPr="00013B68">
        <w:rPr>
          <w:color w:val="auto"/>
        </w:rPr>
        <w:t>ultiple</w:t>
      </w:r>
      <w:r w:rsidR="00746253" w:rsidRPr="00013B68">
        <w:rPr>
          <w:color w:val="auto"/>
        </w:rPr>
        <w:t xml:space="preserve"> models such as</w:t>
      </w:r>
      <w:r w:rsidRPr="00013B68">
        <w:rPr>
          <w:color w:val="auto"/>
        </w:rPr>
        <w:t xml:space="preserve"> Linear Regression, Artificial Neural Networks, Random Forest, and Support Vector Regression </w:t>
      </w:r>
      <w:r w:rsidR="00746253" w:rsidRPr="00013B68">
        <w:t>for predicting natural frequencies of the Tamar Suspension Bridge</w:t>
      </w:r>
      <w:r w:rsidRPr="00013B68">
        <w:rPr>
          <w:color w:val="auto"/>
        </w:rPr>
        <w:t xml:space="preserve">. They found that Random Forest and SVR using RBF kernel </w:t>
      </w:r>
      <w:r w:rsidR="00746253" w:rsidRPr="00013B68">
        <w:rPr>
          <w:color w:val="auto"/>
        </w:rPr>
        <w:t>were</w:t>
      </w:r>
      <w:r w:rsidRPr="00013B68">
        <w:rPr>
          <w:color w:val="auto"/>
        </w:rPr>
        <w:t xml:space="preserve"> the best to use in that application.</w:t>
      </w:r>
    </w:p>
    <w:p w14:paraId="6AB4694B" w14:textId="77777777" w:rsidR="001A7D4E" w:rsidRPr="00013B68" w:rsidRDefault="00000000" w:rsidP="00BB2820">
      <w:pPr>
        <w:pStyle w:val="Heading3"/>
        <w:spacing w:line="360" w:lineRule="auto"/>
        <w:rPr>
          <w:color w:val="auto"/>
        </w:rPr>
      </w:pPr>
      <w:bookmarkStart w:id="29" w:name="_Toc219737549"/>
      <w:r w:rsidRPr="00013B68">
        <w:rPr>
          <w:color w:val="auto"/>
        </w:rPr>
        <w:t>2.4.2 Regression Models for Frequency Prediction</w:t>
      </w:r>
      <w:bookmarkEnd w:id="29"/>
    </w:p>
    <w:p w14:paraId="263846BA" w14:textId="7BAF4A3B" w:rsidR="001A7D4E" w:rsidRPr="00013B68" w:rsidRDefault="00235A7D" w:rsidP="00BB2820">
      <w:pPr>
        <w:pStyle w:val="BodyText"/>
        <w:spacing w:line="360" w:lineRule="auto"/>
        <w:rPr>
          <w:color w:val="auto"/>
        </w:rPr>
      </w:pPr>
      <w:r w:rsidRPr="00013B68">
        <w:rPr>
          <w:color w:val="auto"/>
        </w:rPr>
        <w:t>The study by Das (2023) was the most extensive attempt to produce ML-based research on the prediction of beam frequency. Das tested four algorithms with the use of FEM-generated datasets of aluminum and steel beams under different boundary conditions:</w:t>
      </w:r>
    </w:p>
    <w:p w14:paraId="4B18C856" w14:textId="0499AAC1" w:rsidR="005B70AF" w:rsidRPr="00013B68" w:rsidRDefault="005B70AF" w:rsidP="00BB2820">
      <w:pPr>
        <w:pStyle w:val="Caption"/>
        <w:keepNext/>
        <w:spacing w:line="360" w:lineRule="auto"/>
        <w:rPr>
          <w:color w:val="auto"/>
          <w:sz w:val="24"/>
          <w:szCs w:val="24"/>
        </w:rPr>
      </w:pPr>
      <w:bookmarkStart w:id="30" w:name="_Toc219471349"/>
      <w:r w:rsidRPr="00013B68">
        <w:rPr>
          <w:color w:val="auto"/>
          <w:sz w:val="24"/>
          <w:szCs w:val="24"/>
        </w:rPr>
        <w:t xml:space="preserve">Table </w:t>
      </w:r>
      <w:r w:rsidR="00554E40" w:rsidRPr="00013B68">
        <w:rPr>
          <w:color w:val="auto"/>
          <w:sz w:val="24"/>
          <w:szCs w:val="24"/>
        </w:rPr>
        <w:fldChar w:fldCharType="begin"/>
      </w:r>
      <w:r w:rsidR="00554E40" w:rsidRPr="00013B68">
        <w:rPr>
          <w:color w:val="auto"/>
          <w:sz w:val="24"/>
          <w:szCs w:val="24"/>
        </w:rPr>
        <w:instrText xml:space="preserve"> STYLEREF 1 \s </w:instrText>
      </w:r>
      <w:r w:rsidR="00554E40" w:rsidRPr="00013B68">
        <w:rPr>
          <w:color w:val="auto"/>
          <w:sz w:val="24"/>
          <w:szCs w:val="24"/>
        </w:rPr>
        <w:fldChar w:fldCharType="separate"/>
      </w:r>
      <w:r w:rsidR="00D765B8" w:rsidRPr="00013B68">
        <w:rPr>
          <w:noProof/>
          <w:color w:val="auto"/>
          <w:sz w:val="24"/>
          <w:szCs w:val="24"/>
        </w:rPr>
        <w:t>2</w:t>
      </w:r>
      <w:r w:rsidR="00554E40" w:rsidRPr="00013B68">
        <w:rPr>
          <w:color w:val="auto"/>
          <w:sz w:val="24"/>
          <w:szCs w:val="24"/>
        </w:rPr>
        <w:fldChar w:fldCharType="end"/>
      </w:r>
      <w:r w:rsidR="00554E40" w:rsidRPr="00013B68">
        <w:rPr>
          <w:color w:val="auto"/>
          <w:sz w:val="24"/>
          <w:szCs w:val="24"/>
        </w:rPr>
        <w:t>.</w:t>
      </w:r>
      <w:r w:rsidR="00554E40" w:rsidRPr="00013B68">
        <w:rPr>
          <w:color w:val="auto"/>
          <w:sz w:val="24"/>
          <w:szCs w:val="24"/>
        </w:rPr>
        <w:fldChar w:fldCharType="begin"/>
      </w:r>
      <w:r w:rsidR="00554E40" w:rsidRPr="00013B68">
        <w:rPr>
          <w:color w:val="auto"/>
          <w:sz w:val="24"/>
          <w:szCs w:val="24"/>
        </w:rPr>
        <w:instrText xml:space="preserve"> SEQ Table \* ARABIC \s 1 </w:instrText>
      </w:r>
      <w:r w:rsidR="00554E40" w:rsidRPr="00013B68">
        <w:rPr>
          <w:color w:val="auto"/>
          <w:sz w:val="24"/>
          <w:szCs w:val="24"/>
        </w:rPr>
        <w:fldChar w:fldCharType="separate"/>
      </w:r>
      <w:r w:rsidR="00D765B8" w:rsidRPr="00013B68">
        <w:rPr>
          <w:noProof/>
          <w:color w:val="auto"/>
          <w:sz w:val="24"/>
          <w:szCs w:val="24"/>
        </w:rPr>
        <w:t>1</w:t>
      </w:r>
      <w:r w:rsidR="00554E40" w:rsidRPr="00013B68">
        <w:rPr>
          <w:color w:val="auto"/>
          <w:sz w:val="24"/>
          <w:szCs w:val="24"/>
        </w:rPr>
        <w:fldChar w:fldCharType="end"/>
      </w:r>
      <w:r w:rsidRPr="00013B68">
        <w:rPr>
          <w:color w:val="auto"/>
          <w:sz w:val="24"/>
          <w:szCs w:val="24"/>
        </w:rPr>
        <w:t xml:space="preserve"> ML Algorithms Performance in predicting the beam frequency (Das 2023)</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9"/>
        <w:gridCol w:w="4505"/>
      </w:tblGrid>
      <w:tr w:rsidR="00C8130F" w:rsidRPr="00013B68" w14:paraId="3F61AD0E" w14:textId="77777777" w:rsidTr="00A05891">
        <w:trPr>
          <w:tblHeader/>
        </w:trPr>
        <w:tc>
          <w:tcPr>
            <w:tcW w:w="4519"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9D0B49F" w14:textId="1F522538" w:rsidR="00A05891" w:rsidRPr="00013B68" w:rsidRDefault="00A05891" w:rsidP="00BB2820">
            <w:pPr>
              <w:spacing w:line="360" w:lineRule="auto"/>
              <w:jc w:val="center"/>
            </w:pPr>
            <w:r w:rsidRPr="00013B68">
              <w:rPr>
                <w:b/>
                <w:bCs/>
              </w:rPr>
              <w:t>Algorithm</w:t>
            </w:r>
          </w:p>
        </w:tc>
        <w:tc>
          <w:tcPr>
            <w:tcW w:w="4505"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66AE14D2" w14:textId="31A6A5E8" w:rsidR="00A05891" w:rsidRPr="00013B68" w:rsidRDefault="00A05891" w:rsidP="00BB2820">
            <w:pPr>
              <w:spacing w:line="360" w:lineRule="auto"/>
              <w:jc w:val="center"/>
            </w:pPr>
            <w:r w:rsidRPr="00013B68">
              <w:rPr>
                <w:b/>
                <w:bCs/>
              </w:rPr>
              <w:t>Average Accuracy</w:t>
            </w:r>
            <w:r w:rsidR="00235A7D" w:rsidRPr="00013B68">
              <w:rPr>
                <w:b/>
                <w:bCs/>
              </w:rPr>
              <w:t xml:space="preserve"> (R²)</w:t>
            </w:r>
          </w:p>
        </w:tc>
      </w:tr>
      <w:tr w:rsidR="00C8130F" w:rsidRPr="00013B68" w14:paraId="0AC9D04B"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2138DA17" w14:textId="77777777" w:rsidR="001A7D4E" w:rsidRPr="00013B68" w:rsidRDefault="00000000" w:rsidP="00BB2820">
            <w:pPr>
              <w:spacing w:line="360" w:lineRule="auto"/>
            </w:pPr>
            <w:r w:rsidRPr="00013B68">
              <w:t>Support Vector Machine (Puk kernel)</w:t>
            </w:r>
          </w:p>
        </w:tc>
        <w:tc>
          <w:tcPr>
            <w:tcW w:w="4505" w:type="dxa"/>
            <w:tcBorders>
              <w:top w:val="single" w:sz="1" w:space="0" w:color="999999"/>
              <w:left w:val="single" w:sz="1" w:space="0" w:color="999999"/>
              <w:bottom w:val="single" w:sz="1" w:space="0" w:color="999999"/>
              <w:right w:val="single" w:sz="1" w:space="0" w:color="999999"/>
            </w:tcBorders>
            <w:vAlign w:val="center"/>
          </w:tcPr>
          <w:p w14:paraId="1D135C54" w14:textId="77777777" w:rsidR="001A7D4E" w:rsidRPr="00013B68" w:rsidRDefault="00000000" w:rsidP="00BB2820">
            <w:pPr>
              <w:spacing w:line="360" w:lineRule="auto"/>
            </w:pPr>
            <w:r w:rsidRPr="00013B68">
              <w:t>98.78%</w:t>
            </w:r>
          </w:p>
        </w:tc>
      </w:tr>
      <w:tr w:rsidR="00C8130F" w:rsidRPr="00013B68" w14:paraId="104830BC"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7B48958C" w14:textId="77777777" w:rsidR="001A7D4E" w:rsidRPr="00013B68" w:rsidRDefault="00000000" w:rsidP="00BB2820">
            <w:pPr>
              <w:spacing w:line="360" w:lineRule="auto"/>
            </w:pPr>
            <w:r w:rsidRPr="00013B68">
              <w:t>Random Forest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2A9E26EE" w14:textId="77777777" w:rsidR="001A7D4E" w:rsidRPr="00013B68" w:rsidRDefault="00000000" w:rsidP="00BB2820">
            <w:pPr>
              <w:spacing w:line="360" w:lineRule="auto"/>
            </w:pPr>
            <w:r w:rsidRPr="00013B68">
              <w:t>98.88%</w:t>
            </w:r>
          </w:p>
        </w:tc>
      </w:tr>
      <w:tr w:rsidR="00C8130F" w:rsidRPr="00013B68" w14:paraId="53CDA444"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3C825F95" w14:textId="77777777" w:rsidR="001A7D4E" w:rsidRPr="00013B68" w:rsidRDefault="00000000" w:rsidP="00BB2820">
            <w:pPr>
              <w:spacing w:line="360" w:lineRule="auto"/>
            </w:pPr>
            <w:r w:rsidRPr="00013B68">
              <w:t>Radial Basis Function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7099B550" w14:textId="77777777" w:rsidR="001A7D4E" w:rsidRPr="00013B68" w:rsidRDefault="00000000" w:rsidP="00BB2820">
            <w:pPr>
              <w:spacing w:line="360" w:lineRule="auto"/>
            </w:pPr>
            <w:r w:rsidRPr="00013B68">
              <w:t>96.36%</w:t>
            </w:r>
          </w:p>
        </w:tc>
      </w:tr>
      <w:tr w:rsidR="00C8130F" w:rsidRPr="00013B68" w14:paraId="3F725C92" w14:textId="77777777" w:rsidTr="00A05891">
        <w:tc>
          <w:tcPr>
            <w:tcW w:w="4519" w:type="dxa"/>
            <w:tcBorders>
              <w:top w:val="single" w:sz="1" w:space="0" w:color="999999"/>
              <w:left w:val="single" w:sz="1" w:space="0" w:color="999999"/>
              <w:bottom w:val="single" w:sz="1" w:space="0" w:color="999999"/>
              <w:right w:val="single" w:sz="1" w:space="0" w:color="999999"/>
            </w:tcBorders>
            <w:vAlign w:val="center"/>
          </w:tcPr>
          <w:p w14:paraId="13239541" w14:textId="77777777" w:rsidR="001A7D4E" w:rsidRPr="00013B68" w:rsidRDefault="00000000" w:rsidP="00BB2820">
            <w:pPr>
              <w:spacing w:line="360" w:lineRule="auto"/>
            </w:pPr>
            <w:r w:rsidRPr="00013B68">
              <w:t>Multilayer Perceptron Regressor</w:t>
            </w:r>
          </w:p>
        </w:tc>
        <w:tc>
          <w:tcPr>
            <w:tcW w:w="4505" w:type="dxa"/>
            <w:tcBorders>
              <w:top w:val="single" w:sz="1" w:space="0" w:color="999999"/>
              <w:left w:val="single" w:sz="1" w:space="0" w:color="999999"/>
              <w:bottom w:val="single" w:sz="1" w:space="0" w:color="999999"/>
              <w:right w:val="single" w:sz="1" w:space="0" w:color="999999"/>
            </w:tcBorders>
            <w:vAlign w:val="center"/>
          </w:tcPr>
          <w:p w14:paraId="57219C34" w14:textId="77777777" w:rsidR="001A7D4E" w:rsidRPr="00013B68" w:rsidRDefault="00000000" w:rsidP="00BB2820">
            <w:pPr>
              <w:spacing w:line="360" w:lineRule="auto"/>
            </w:pPr>
            <w:r w:rsidRPr="00013B68">
              <w:t>94.17%</w:t>
            </w:r>
          </w:p>
        </w:tc>
      </w:tr>
    </w:tbl>
    <w:p w14:paraId="7FC6AF89" w14:textId="77777777" w:rsidR="0020147F" w:rsidRPr="00013B68" w:rsidRDefault="0020147F" w:rsidP="00BB2820">
      <w:pPr>
        <w:pStyle w:val="BodyText"/>
        <w:spacing w:line="360" w:lineRule="auto"/>
        <w:rPr>
          <w:color w:val="auto"/>
        </w:rPr>
      </w:pPr>
    </w:p>
    <w:p w14:paraId="782F27DC" w14:textId="77777777" w:rsidR="0020147F" w:rsidRPr="00013B68" w:rsidRDefault="00D353B8" w:rsidP="0020147F">
      <w:pPr>
        <w:spacing w:line="360" w:lineRule="auto"/>
      </w:pPr>
      <w:r w:rsidRPr="00013B68">
        <w:t>Note</w:t>
      </w:r>
      <w:r w:rsidR="0020147F" w:rsidRPr="00013B68">
        <w:t>: Accuracy values represent prediction accuracy (R² coefficient of determination) on independent test datasets as reported in the original study</w:t>
      </w:r>
    </w:p>
    <w:p w14:paraId="12B31C65" w14:textId="77777777" w:rsidR="0020147F" w:rsidRPr="00013B68" w:rsidRDefault="0020147F" w:rsidP="0020147F">
      <w:pPr>
        <w:spacing w:line="360" w:lineRule="auto"/>
      </w:pPr>
    </w:p>
    <w:p w14:paraId="7E2A596B" w14:textId="6BAC2368" w:rsidR="001A7D4E" w:rsidRPr="00013B68" w:rsidRDefault="00D353B8" w:rsidP="0020147F">
      <w:pPr>
        <w:spacing w:line="360" w:lineRule="auto"/>
        <w:jc w:val="both"/>
      </w:pPr>
      <w:r w:rsidRPr="00013B68">
        <w:t xml:space="preserve">The main results of the research point out that ensemble techniques like the Random Forest and the kernel-based techniques like SVM are more effective than one-model techniques. </w:t>
      </w:r>
      <w:r w:rsidR="0020147F" w:rsidRPr="00013B68">
        <w:t xml:space="preserve">Prediction accuracy varies with boundary conditions and thickness ratios. </w:t>
      </w:r>
      <w:proofErr w:type="spellStart"/>
      <w:r w:rsidRPr="00013B68">
        <w:t>Avcar</w:t>
      </w:r>
      <w:proofErr w:type="spellEnd"/>
      <w:r w:rsidRPr="00013B68">
        <w:t xml:space="preserve"> and </w:t>
      </w:r>
      <w:proofErr w:type="spellStart"/>
      <w:r w:rsidRPr="00013B68">
        <w:t>Saplioglu</w:t>
      </w:r>
      <w:proofErr w:type="spellEnd"/>
      <w:r w:rsidRPr="00013B68">
        <w:t xml:space="preserve"> (2015) applied neural networks to thick beams with </w:t>
      </w:r>
      <w:r w:rsidR="0020147F" w:rsidRPr="00013B68">
        <w:t>ratios</w:t>
      </w:r>
      <w:r w:rsidRPr="00013B68">
        <w:t xml:space="preserve"> between height and length of 1/35</w:t>
      </w:r>
      <w:r w:rsidR="0020147F" w:rsidRPr="00013B68">
        <w:t xml:space="preserve"> to </w:t>
      </w:r>
      <w:r w:rsidRPr="00013B68">
        <w:t>1/20 and discovered that the choice of transfer functions has a considerable effect.</w:t>
      </w:r>
    </w:p>
    <w:p w14:paraId="6145157A" w14:textId="77777777" w:rsidR="0020147F" w:rsidRPr="00013B68" w:rsidRDefault="0020147F" w:rsidP="00BB2820">
      <w:pPr>
        <w:pStyle w:val="BodyText"/>
        <w:spacing w:line="360" w:lineRule="auto"/>
        <w:rPr>
          <w:color w:val="auto"/>
        </w:rPr>
      </w:pPr>
    </w:p>
    <w:p w14:paraId="233A7EE2" w14:textId="77777777" w:rsidR="0020147F" w:rsidRPr="00013B68" w:rsidRDefault="0020147F" w:rsidP="00BB2820">
      <w:pPr>
        <w:pStyle w:val="BodyText"/>
        <w:spacing w:line="360" w:lineRule="auto"/>
        <w:rPr>
          <w:color w:val="auto"/>
        </w:rPr>
      </w:pPr>
    </w:p>
    <w:p w14:paraId="21554F52" w14:textId="77777777" w:rsidR="0020147F" w:rsidRPr="00013B68" w:rsidRDefault="0020147F" w:rsidP="00BB2820">
      <w:pPr>
        <w:pStyle w:val="BodyText"/>
        <w:spacing w:line="360" w:lineRule="auto"/>
        <w:rPr>
          <w:color w:val="auto"/>
        </w:rPr>
      </w:pPr>
    </w:p>
    <w:p w14:paraId="4BFAE8E3" w14:textId="77777777" w:rsidR="0020147F" w:rsidRPr="00013B68" w:rsidRDefault="0020147F" w:rsidP="00BB2820">
      <w:pPr>
        <w:pStyle w:val="BodyText"/>
        <w:spacing w:line="360" w:lineRule="auto"/>
        <w:rPr>
          <w:color w:val="auto"/>
        </w:rPr>
      </w:pPr>
    </w:p>
    <w:p w14:paraId="594A60D6" w14:textId="77777777" w:rsidR="0020147F" w:rsidRPr="00013B68" w:rsidRDefault="0020147F" w:rsidP="00BB2820">
      <w:pPr>
        <w:pStyle w:val="BodyText"/>
        <w:spacing w:line="360" w:lineRule="auto"/>
        <w:rPr>
          <w:color w:val="auto"/>
        </w:rPr>
      </w:pPr>
    </w:p>
    <w:p w14:paraId="39B5674A" w14:textId="77777777" w:rsidR="001A7D4E" w:rsidRPr="00013B68" w:rsidRDefault="00000000" w:rsidP="00BB2820">
      <w:pPr>
        <w:pStyle w:val="Heading3"/>
        <w:spacing w:line="360" w:lineRule="auto"/>
        <w:rPr>
          <w:color w:val="auto"/>
        </w:rPr>
      </w:pPr>
      <w:bookmarkStart w:id="31" w:name="_Toc219737550"/>
      <w:r w:rsidRPr="00013B68">
        <w:rPr>
          <w:color w:val="auto"/>
        </w:rPr>
        <w:lastRenderedPageBreak/>
        <w:t>2.4.3 Neural Networks in Structural Health Monitoring</w:t>
      </w:r>
      <w:bookmarkEnd w:id="31"/>
    </w:p>
    <w:p w14:paraId="41ECD6AF" w14:textId="2E21FD02" w:rsidR="00102F8A" w:rsidRPr="00013B68" w:rsidRDefault="00D353B8" w:rsidP="00BB2820">
      <w:pPr>
        <w:pStyle w:val="BodyText"/>
        <w:spacing w:line="360" w:lineRule="auto"/>
        <w:rPr>
          <w:color w:val="auto"/>
        </w:rPr>
      </w:pPr>
      <w:r w:rsidRPr="00013B68">
        <w:rPr>
          <w:color w:val="auto"/>
        </w:rPr>
        <w:t xml:space="preserve">Neural networks have been extensively utilized in the detection of damage and prediction of frequencies. The </w:t>
      </w:r>
      <w:r w:rsidR="007E6B03" w:rsidRPr="00013B68">
        <w:rPr>
          <w:color w:val="auto"/>
        </w:rPr>
        <w:t xml:space="preserve">feed-forward </w:t>
      </w:r>
      <w:r w:rsidRPr="00013B68">
        <w:rPr>
          <w:color w:val="auto"/>
        </w:rPr>
        <w:t xml:space="preserve">neural networks </w:t>
      </w:r>
      <w:r w:rsidR="007E6B03" w:rsidRPr="00013B68">
        <w:rPr>
          <w:color w:val="auto"/>
        </w:rPr>
        <w:t>developed</w:t>
      </w:r>
      <w:r w:rsidRPr="00013B68">
        <w:rPr>
          <w:color w:val="auto"/>
        </w:rPr>
        <w:t xml:space="preserve"> by Saha and Yang (2023) were applied to damaged cantilever beam</w:t>
      </w:r>
      <w:r w:rsidR="007E6B03" w:rsidRPr="00013B68">
        <w:rPr>
          <w:color w:val="auto"/>
        </w:rPr>
        <w:t>s</w:t>
      </w:r>
      <w:r w:rsidRPr="00013B68">
        <w:rPr>
          <w:color w:val="auto"/>
        </w:rPr>
        <w:t xml:space="preserve"> </w:t>
      </w:r>
      <w:r w:rsidR="007E6B03" w:rsidRPr="00013B68">
        <w:rPr>
          <w:color w:val="auto"/>
        </w:rPr>
        <w:t>achieving</w:t>
      </w:r>
      <w:r w:rsidRPr="00013B68">
        <w:rPr>
          <w:color w:val="auto"/>
        </w:rPr>
        <w:t xml:space="preserve"> prediction errors of 0.2 to 3 percent. </w:t>
      </w:r>
      <w:r w:rsidR="007E6B03" w:rsidRPr="00013B68">
        <w:rPr>
          <w:color w:val="auto"/>
        </w:rPr>
        <w:t>Their approach combined Monte Carlo damage scenario generation with APDL simulation.</w:t>
      </w:r>
    </w:p>
    <w:p w14:paraId="16B15159" w14:textId="397D0FAF" w:rsidR="001A7D4E" w:rsidRPr="00013B68" w:rsidRDefault="00D353B8" w:rsidP="00BB2820">
      <w:pPr>
        <w:pStyle w:val="BodyText"/>
        <w:spacing w:line="360" w:lineRule="auto"/>
        <w:rPr>
          <w:color w:val="auto"/>
        </w:rPr>
      </w:pPr>
      <w:r w:rsidRPr="00013B68">
        <w:rPr>
          <w:color w:val="auto"/>
        </w:rPr>
        <w:t xml:space="preserve">Banerjee et al. (2017) employed Cascade Forward Back Propagation Neural Networks and Adaptive Fuzzy Inference Systems </w:t>
      </w:r>
      <w:r w:rsidR="007E6B03" w:rsidRPr="00013B68">
        <w:rPr>
          <w:color w:val="auto"/>
        </w:rPr>
        <w:t>for</w:t>
      </w:r>
      <w:r w:rsidRPr="00013B68">
        <w:rPr>
          <w:color w:val="auto"/>
        </w:rPr>
        <w:t xml:space="preserve"> cracked beams. In their study, Nikoo et al. (2018) co</w:t>
      </w:r>
      <w:r w:rsidR="007E6B03" w:rsidRPr="00013B68">
        <w:rPr>
          <w:color w:val="auto"/>
        </w:rPr>
        <w:t>mpared</w:t>
      </w:r>
      <w:r w:rsidRPr="00013B68">
        <w:rPr>
          <w:color w:val="auto"/>
        </w:rPr>
        <w:t xml:space="preserve"> genetic algorithms, particle swarm optimization, and imperialist competitive algorithms to train ANNs, </w:t>
      </w:r>
      <w:r w:rsidR="007E6B03" w:rsidRPr="00013B68">
        <w:rPr>
          <w:color w:val="auto"/>
        </w:rPr>
        <w:t>concluding that GA-trained networks worked best.</w:t>
      </w:r>
    </w:p>
    <w:p w14:paraId="2B8A72EA" w14:textId="77777777" w:rsidR="001A7D4E" w:rsidRPr="00013B68" w:rsidRDefault="00000000" w:rsidP="00BB2820">
      <w:pPr>
        <w:pStyle w:val="Heading3"/>
        <w:spacing w:line="360" w:lineRule="auto"/>
        <w:rPr>
          <w:color w:val="auto"/>
        </w:rPr>
      </w:pPr>
      <w:bookmarkStart w:id="32" w:name="_Toc219737551"/>
      <w:r w:rsidRPr="00013B68">
        <w:rPr>
          <w:color w:val="auto"/>
        </w:rPr>
        <w:t xml:space="preserve">2.4.4 Ensemble Methods: Random Forest, </w:t>
      </w:r>
      <w:proofErr w:type="spellStart"/>
      <w:r w:rsidRPr="00013B68">
        <w:rPr>
          <w:color w:val="auto"/>
        </w:rPr>
        <w:t>XGBoost</w:t>
      </w:r>
      <w:proofErr w:type="spellEnd"/>
      <w:r w:rsidRPr="00013B68">
        <w:rPr>
          <w:color w:val="auto"/>
        </w:rPr>
        <w:t xml:space="preserve">, </w:t>
      </w:r>
      <w:proofErr w:type="spellStart"/>
      <w:r w:rsidRPr="00013B68">
        <w:rPr>
          <w:color w:val="auto"/>
        </w:rPr>
        <w:t>CatBoost</w:t>
      </w:r>
      <w:bookmarkEnd w:id="32"/>
      <w:proofErr w:type="spellEnd"/>
    </w:p>
    <w:p w14:paraId="7EAD8D5D" w14:textId="77777777" w:rsidR="0084154D" w:rsidRPr="00013B68" w:rsidRDefault="0084154D" w:rsidP="00BB2820">
      <w:pPr>
        <w:pStyle w:val="BodyText"/>
        <w:spacing w:line="360" w:lineRule="auto"/>
        <w:rPr>
          <w:color w:val="auto"/>
        </w:rPr>
      </w:pPr>
      <w:r w:rsidRPr="00013B68">
        <w:rPr>
          <w:color w:val="auto"/>
        </w:rPr>
        <w:t xml:space="preserve">Ensemble methods have demonstrated high performance in structural engineering as there is less variance and complex relationships are effectively observed. </w:t>
      </w:r>
    </w:p>
    <w:p w14:paraId="3B59E01C" w14:textId="687A5D5D" w:rsidR="0084154D" w:rsidRPr="00013B68" w:rsidRDefault="0084154D" w:rsidP="00BB2820">
      <w:pPr>
        <w:pStyle w:val="BodyText"/>
        <w:spacing w:line="360" w:lineRule="auto"/>
        <w:rPr>
          <w:color w:val="auto"/>
        </w:rPr>
      </w:pPr>
      <w:r w:rsidRPr="00013B68">
        <w:rPr>
          <w:color w:val="auto"/>
        </w:rPr>
        <w:t>Random Forest is a decision tree that is a combination of decision trees that have been trained on bootstrap sample (</w:t>
      </w:r>
      <w:proofErr w:type="spellStart"/>
      <w:r w:rsidRPr="00013B68">
        <w:rPr>
          <w:color w:val="auto"/>
        </w:rPr>
        <w:t>Breiman</w:t>
      </w:r>
      <w:proofErr w:type="spellEnd"/>
      <w:r w:rsidRPr="00013B68">
        <w:rPr>
          <w:color w:val="auto"/>
        </w:rPr>
        <w:t xml:space="preserve">, 2001). According to Das (2023), it was found to have an accuracy of 98.88 percent, </w:t>
      </w:r>
      <w:r w:rsidR="004A7F60" w:rsidRPr="00013B68">
        <w:rPr>
          <w:color w:val="auto"/>
        </w:rPr>
        <w:t>matching or exceeding other methods.</w:t>
      </w:r>
    </w:p>
    <w:p w14:paraId="0AD52DD4" w14:textId="355A4A1C" w:rsidR="0084154D" w:rsidRPr="00013B68" w:rsidRDefault="0084154D" w:rsidP="00BB2820">
      <w:pPr>
        <w:pStyle w:val="BodyText"/>
        <w:spacing w:line="360" w:lineRule="auto"/>
        <w:rPr>
          <w:color w:val="auto"/>
        </w:rPr>
      </w:pPr>
      <w:proofErr w:type="spellStart"/>
      <w:r w:rsidRPr="00013B68">
        <w:rPr>
          <w:color w:val="auto"/>
        </w:rPr>
        <w:t>XGBoost</w:t>
      </w:r>
      <w:proofErr w:type="spellEnd"/>
      <w:r w:rsidRPr="00013B68">
        <w:rPr>
          <w:color w:val="auto"/>
        </w:rPr>
        <w:t xml:space="preserve"> (Chen and Guestrin, 2016) is a gradient boosting algorithm that is regularized and has </w:t>
      </w:r>
      <w:r w:rsidR="004A7F60" w:rsidRPr="00013B68">
        <w:rPr>
          <w:color w:val="auto"/>
        </w:rPr>
        <w:t>achieved</w:t>
      </w:r>
      <w:r w:rsidRPr="00013B68">
        <w:rPr>
          <w:color w:val="auto"/>
        </w:rPr>
        <w:t xml:space="preserve"> state of the art performance in most tasks. Its success with structural engineering has been recorded in load prediction activities and damage detection </w:t>
      </w:r>
      <w:r w:rsidR="004A7F60" w:rsidRPr="00013B68">
        <w:rPr>
          <w:color w:val="auto"/>
        </w:rPr>
        <w:t>tasks</w:t>
      </w:r>
      <w:r w:rsidRPr="00013B68">
        <w:rPr>
          <w:color w:val="auto"/>
        </w:rPr>
        <w:t xml:space="preserve">. </w:t>
      </w:r>
    </w:p>
    <w:p w14:paraId="09C2222D" w14:textId="37BE1B18" w:rsidR="0084154D" w:rsidRPr="00013B68" w:rsidRDefault="0084154D" w:rsidP="00BB2820">
      <w:pPr>
        <w:pStyle w:val="BodyText"/>
        <w:spacing w:line="360" w:lineRule="auto"/>
        <w:rPr>
          <w:color w:val="auto"/>
        </w:rPr>
      </w:pPr>
      <w:proofErr w:type="spellStart"/>
      <w:r w:rsidRPr="00013B68">
        <w:rPr>
          <w:color w:val="auto"/>
        </w:rPr>
        <w:t>CatBoost</w:t>
      </w:r>
      <w:proofErr w:type="spellEnd"/>
      <w:r w:rsidRPr="00013B68">
        <w:rPr>
          <w:color w:val="auto"/>
        </w:rPr>
        <w:t xml:space="preserve"> (</w:t>
      </w:r>
      <w:proofErr w:type="spellStart"/>
      <w:r w:rsidRPr="00013B68">
        <w:rPr>
          <w:color w:val="auto"/>
        </w:rPr>
        <w:t>Prokhorenkova</w:t>
      </w:r>
      <w:proofErr w:type="spellEnd"/>
      <w:r w:rsidRPr="00013B68">
        <w:rPr>
          <w:color w:val="auto"/>
        </w:rPr>
        <w:t xml:space="preserve"> et al., 2018) solves the issue of prediction shift in gradient boosting by using ordered </w:t>
      </w:r>
      <w:r w:rsidR="004A7F60" w:rsidRPr="00013B68">
        <w:rPr>
          <w:color w:val="auto"/>
        </w:rPr>
        <w:t>boosting and</w:t>
      </w:r>
      <w:r w:rsidRPr="00013B68">
        <w:rPr>
          <w:color w:val="auto"/>
        </w:rPr>
        <w:t xml:space="preserve"> supports categorical features by default. It is not used in structural engineering as much as the others, but because it can handle mixed feature types, it would be usable in damage classification problems. </w:t>
      </w:r>
    </w:p>
    <w:p w14:paraId="64FEC965" w14:textId="11011C35" w:rsidR="001A7D4E" w:rsidRPr="00013B68" w:rsidRDefault="0084154D" w:rsidP="00BB2820">
      <w:pPr>
        <w:pStyle w:val="BodyText"/>
        <w:spacing w:line="360" w:lineRule="auto"/>
        <w:rPr>
          <w:color w:val="auto"/>
        </w:rPr>
      </w:pPr>
      <w:r w:rsidRPr="00013B68">
        <w:rPr>
          <w:color w:val="auto"/>
        </w:rPr>
        <w:t xml:space="preserve">The Support Vector Regression (Cortes and </w:t>
      </w:r>
      <w:proofErr w:type="spellStart"/>
      <w:r w:rsidRPr="00013B68">
        <w:rPr>
          <w:color w:val="auto"/>
        </w:rPr>
        <w:t>Vapnik</w:t>
      </w:r>
      <w:proofErr w:type="spellEnd"/>
      <w:r w:rsidRPr="00013B68">
        <w:rPr>
          <w:color w:val="auto"/>
        </w:rPr>
        <w:t xml:space="preserve">, 1995) </w:t>
      </w:r>
      <w:r w:rsidR="004A7F60" w:rsidRPr="00013B68">
        <w:rPr>
          <w:color w:val="auto"/>
        </w:rPr>
        <w:t xml:space="preserve">uses kernel functions to map inputs to higher-dimensional spaces. </w:t>
      </w:r>
      <w:proofErr w:type="spellStart"/>
      <w:r w:rsidR="004A7F60" w:rsidRPr="00013B68">
        <w:rPr>
          <w:color w:val="auto"/>
        </w:rPr>
        <w:t>Laory</w:t>
      </w:r>
      <w:proofErr w:type="spellEnd"/>
      <w:r w:rsidR="004A7F60" w:rsidRPr="00013B68">
        <w:rPr>
          <w:color w:val="auto"/>
        </w:rPr>
        <w:t xml:space="preserve"> et al. (2018) found SVR with RBF kernel among the best performers for bridge frequency prediction.</w:t>
      </w:r>
    </w:p>
    <w:p w14:paraId="1234FFFA" w14:textId="77777777" w:rsidR="004A7F60" w:rsidRPr="00013B68" w:rsidRDefault="004A7F60" w:rsidP="00BB2820">
      <w:pPr>
        <w:pStyle w:val="BodyText"/>
        <w:spacing w:line="360" w:lineRule="auto"/>
        <w:rPr>
          <w:color w:val="auto"/>
        </w:rPr>
      </w:pPr>
    </w:p>
    <w:p w14:paraId="1F2CC317" w14:textId="77777777" w:rsidR="004A7F60" w:rsidRPr="00013B68" w:rsidRDefault="004A7F60" w:rsidP="00BB2820">
      <w:pPr>
        <w:pStyle w:val="BodyText"/>
        <w:spacing w:line="360" w:lineRule="auto"/>
        <w:rPr>
          <w:color w:val="auto"/>
        </w:rPr>
      </w:pPr>
    </w:p>
    <w:p w14:paraId="2B8C7993" w14:textId="77777777" w:rsidR="004A7F60" w:rsidRPr="00013B68" w:rsidRDefault="004A7F60" w:rsidP="00BB2820">
      <w:pPr>
        <w:pStyle w:val="BodyText"/>
        <w:spacing w:line="360" w:lineRule="auto"/>
        <w:rPr>
          <w:color w:val="auto"/>
        </w:rPr>
      </w:pPr>
    </w:p>
    <w:p w14:paraId="4F17B5EB" w14:textId="77777777" w:rsidR="004A7F60" w:rsidRPr="00013B68" w:rsidRDefault="004A7F60" w:rsidP="00BB2820">
      <w:pPr>
        <w:pStyle w:val="BodyText"/>
        <w:spacing w:line="360" w:lineRule="auto"/>
        <w:rPr>
          <w:color w:val="auto"/>
        </w:rPr>
      </w:pPr>
    </w:p>
    <w:p w14:paraId="50743AC3" w14:textId="77777777" w:rsidR="004A7F60" w:rsidRPr="00013B68" w:rsidRDefault="004A7F60" w:rsidP="00BB2820">
      <w:pPr>
        <w:pStyle w:val="BodyText"/>
        <w:spacing w:line="360" w:lineRule="auto"/>
        <w:rPr>
          <w:color w:val="auto"/>
        </w:rPr>
      </w:pPr>
    </w:p>
    <w:p w14:paraId="1D811AA2" w14:textId="77777777" w:rsidR="001A7D4E" w:rsidRPr="00013B68" w:rsidRDefault="00000000" w:rsidP="00BB2820">
      <w:pPr>
        <w:pStyle w:val="Heading2"/>
        <w:spacing w:line="360" w:lineRule="auto"/>
        <w:rPr>
          <w:color w:val="auto"/>
          <w:sz w:val="24"/>
          <w:szCs w:val="24"/>
        </w:rPr>
      </w:pPr>
      <w:bookmarkStart w:id="33" w:name="_Toc219737552"/>
      <w:r w:rsidRPr="00013B68">
        <w:rPr>
          <w:color w:val="auto"/>
          <w:sz w:val="24"/>
          <w:szCs w:val="24"/>
        </w:rPr>
        <w:lastRenderedPageBreak/>
        <w:t>2.5 Damage Modeling in RC Structures</w:t>
      </w:r>
      <w:bookmarkEnd w:id="33"/>
    </w:p>
    <w:p w14:paraId="7CE784C0" w14:textId="77777777" w:rsidR="001A7D4E" w:rsidRPr="00013B68" w:rsidRDefault="00000000" w:rsidP="00BB2820">
      <w:pPr>
        <w:pStyle w:val="Heading3"/>
        <w:spacing w:line="360" w:lineRule="auto"/>
        <w:rPr>
          <w:color w:val="auto"/>
        </w:rPr>
      </w:pPr>
      <w:bookmarkStart w:id="34" w:name="_Toc219737553"/>
      <w:r w:rsidRPr="00013B68">
        <w:rPr>
          <w:color w:val="auto"/>
        </w:rPr>
        <w:t>2.5.1 Corrosion Effects on Structural Properties</w:t>
      </w:r>
      <w:bookmarkEnd w:id="34"/>
    </w:p>
    <w:p w14:paraId="5E12FDE1" w14:textId="77777777" w:rsidR="00B16273" w:rsidRPr="00013B68" w:rsidRDefault="00B16273" w:rsidP="00BB2820">
      <w:pPr>
        <w:pStyle w:val="BodyText"/>
        <w:spacing w:line="360" w:lineRule="auto"/>
        <w:rPr>
          <w:color w:val="auto"/>
        </w:rPr>
      </w:pPr>
      <w:r w:rsidRPr="00013B68">
        <w:rPr>
          <w:color w:val="auto"/>
        </w:rPr>
        <w:t>Steel corrosion is a major factor degrading the durability of RC structures (Zhang et al., 2020). Corrosion affects structures through multiple mechanisms: reducing steel cross-sectional area, degrading stiffness through bond deterioration, inducing cracks from expansion pressure, and minor mass changes from rust formation.</w:t>
      </w:r>
    </w:p>
    <w:p w14:paraId="179EF0AC" w14:textId="77777777" w:rsidR="00B16273" w:rsidRPr="00013B68" w:rsidRDefault="00B16273" w:rsidP="00B16273">
      <w:pPr>
        <w:pStyle w:val="Caption"/>
        <w:keepNext/>
        <w:spacing w:line="360" w:lineRule="auto"/>
        <w:jc w:val="left"/>
        <w:rPr>
          <w:b w:val="0"/>
          <w:bCs w:val="0"/>
          <w:color w:val="auto"/>
          <w:sz w:val="24"/>
          <w:szCs w:val="24"/>
        </w:rPr>
      </w:pPr>
      <w:bookmarkStart w:id="35" w:name="_Toc219471350"/>
      <w:r w:rsidRPr="00013B68">
        <w:rPr>
          <w:b w:val="0"/>
          <w:bCs w:val="0"/>
          <w:color w:val="auto"/>
          <w:sz w:val="24"/>
          <w:szCs w:val="24"/>
        </w:rPr>
        <w:t>Zhang et al. (2020) quantified corrosion-frequency relationships through laboratory experiments:</w:t>
      </w:r>
    </w:p>
    <w:p w14:paraId="38DB9337" w14:textId="0164EB2E" w:rsidR="007819A2" w:rsidRPr="00013B68" w:rsidRDefault="007819A2" w:rsidP="00BB2820">
      <w:pPr>
        <w:pStyle w:val="Caption"/>
        <w:keepNext/>
        <w:spacing w:line="360" w:lineRule="auto"/>
        <w:rPr>
          <w:color w:val="auto"/>
          <w:sz w:val="24"/>
          <w:szCs w:val="24"/>
        </w:rPr>
      </w:pPr>
      <w:r w:rsidRPr="00013B68">
        <w:rPr>
          <w:color w:val="auto"/>
          <w:sz w:val="24"/>
          <w:szCs w:val="24"/>
        </w:rPr>
        <w:t xml:space="preserve">Table </w:t>
      </w:r>
      <w:r w:rsidR="00554E40" w:rsidRPr="00013B68">
        <w:rPr>
          <w:color w:val="auto"/>
          <w:sz w:val="24"/>
          <w:szCs w:val="24"/>
        </w:rPr>
        <w:fldChar w:fldCharType="begin"/>
      </w:r>
      <w:r w:rsidR="00554E40" w:rsidRPr="00013B68">
        <w:rPr>
          <w:color w:val="auto"/>
          <w:sz w:val="24"/>
          <w:szCs w:val="24"/>
        </w:rPr>
        <w:instrText xml:space="preserve"> STYLEREF 1 \s </w:instrText>
      </w:r>
      <w:r w:rsidR="00554E40" w:rsidRPr="00013B68">
        <w:rPr>
          <w:color w:val="auto"/>
          <w:sz w:val="24"/>
          <w:szCs w:val="24"/>
        </w:rPr>
        <w:fldChar w:fldCharType="separate"/>
      </w:r>
      <w:r w:rsidR="00D765B8" w:rsidRPr="00013B68">
        <w:rPr>
          <w:noProof/>
          <w:color w:val="auto"/>
          <w:sz w:val="24"/>
          <w:szCs w:val="24"/>
        </w:rPr>
        <w:t>2</w:t>
      </w:r>
      <w:r w:rsidR="00554E40" w:rsidRPr="00013B68">
        <w:rPr>
          <w:color w:val="auto"/>
          <w:sz w:val="24"/>
          <w:szCs w:val="24"/>
        </w:rPr>
        <w:fldChar w:fldCharType="end"/>
      </w:r>
      <w:r w:rsidR="00554E40" w:rsidRPr="00013B68">
        <w:rPr>
          <w:color w:val="auto"/>
          <w:sz w:val="24"/>
          <w:szCs w:val="24"/>
        </w:rPr>
        <w:t>.</w:t>
      </w:r>
      <w:r w:rsidR="00554E40" w:rsidRPr="00013B68">
        <w:rPr>
          <w:color w:val="auto"/>
          <w:sz w:val="24"/>
          <w:szCs w:val="24"/>
        </w:rPr>
        <w:fldChar w:fldCharType="begin"/>
      </w:r>
      <w:r w:rsidR="00554E40" w:rsidRPr="00013B68">
        <w:rPr>
          <w:color w:val="auto"/>
          <w:sz w:val="24"/>
          <w:szCs w:val="24"/>
        </w:rPr>
        <w:instrText xml:space="preserve"> SEQ Table \* ARABIC \s 1 </w:instrText>
      </w:r>
      <w:r w:rsidR="00554E40" w:rsidRPr="00013B68">
        <w:rPr>
          <w:color w:val="auto"/>
          <w:sz w:val="24"/>
          <w:szCs w:val="24"/>
        </w:rPr>
        <w:fldChar w:fldCharType="separate"/>
      </w:r>
      <w:r w:rsidR="00D765B8" w:rsidRPr="00013B68">
        <w:rPr>
          <w:noProof/>
          <w:color w:val="auto"/>
          <w:sz w:val="24"/>
          <w:szCs w:val="24"/>
        </w:rPr>
        <w:t>2</w:t>
      </w:r>
      <w:r w:rsidR="00554E40" w:rsidRPr="00013B68">
        <w:rPr>
          <w:color w:val="auto"/>
          <w:sz w:val="24"/>
          <w:szCs w:val="24"/>
        </w:rPr>
        <w:fldChar w:fldCharType="end"/>
      </w:r>
      <w:r w:rsidRPr="00013B68">
        <w:rPr>
          <w:color w:val="auto"/>
          <w:sz w:val="24"/>
          <w:szCs w:val="24"/>
        </w:rPr>
        <w:t xml:space="preserve"> The Effects of Experimental Corrosion on Natural Frequency (Zhang et al. 2020)</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2"/>
        <w:gridCol w:w="4512"/>
      </w:tblGrid>
      <w:tr w:rsidR="00C8130F" w:rsidRPr="00013B68" w14:paraId="5A846EAC" w14:textId="77777777" w:rsidTr="00A05891">
        <w:trPr>
          <w:tblHeader/>
        </w:trPr>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B2BCD92" w14:textId="422D6805" w:rsidR="00A05891" w:rsidRPr="00013B68" w:rsidRDefault="00A05891" w:rsidP="00BB2820">
            <w:pPr>
              <w:spacing w:line="360" w:lineRule="auto"/>
              <w:jc w:val="center"/>
            </w:pPr>
            <w:r w:rsidRPr="00013B68">
              <w:rPr>
                <w:b/>
                <w:bCs/>
              </w:rPr>
              <w:t>Corrosion Level (%)</w:t>
            </w:r>
          </w:p>
        </w:tc>
        <w:tc>
          <w:tcPr>
            <w:tcW w:w="45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A7A2259" w14:textId="62FC4EEC" w:rsidR="00A05891" w:rsidRPr="00013B68" w:rsidRDefault="00A05891" w:rsidP="00BB2820">
            <w:pPr>
              <w:spacing w:line="360" w:lineRule="auto"/>
              <w:jc w:val="center"/>
            </w:pPr>
            <w:r w:rsidRPr="00013B68">
              <w:rPr>
                <w:b/>
                <w:bCs/>
              </w:rPr>
              <w:t>Approximate Frequency Reduction (%)</w:t>
            </w:r>
          </w:p>
        </w:tc>
      </w:tr>
      <w:tr w:rsidR="00C8130F" w:rsidRPr="00013B68" w14:paraId="5E93540B"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25969B1F" w14:textId="77777777" w:rsidR="001A7D4E" w:rsidRPr="00013B68" w:rsidRDefault="00000000" w:rsidP="00BB2820">
            <w:pPr>
              <w:spacing w:line="360" w:lineRule="auto"/>
            </w:pPr>
            <w:r w:rsidRPr="00013B68">
              <w:t>1-5</w:t>
            </w:r>
          </w:p>
        </w:tc>
        <w:tc>
          <w:tcPr>
            <w:tcW w:w="4512" w:type="dxa"/>
            <w:tcBorders>
              <w:top w:val="single" w:sz="1" w:space="0" w:color="999999"/>
              <w:left w:val="single" w:sz="1" w:space="0" w:color="999999"/>
              <w:bottom w:val="single" w:sz="1" w:space="0" w:color="999999"/>
              <w:right w:val="single" w:sz="1" w:space="0" w:color="999999"/>
            </w:tcBorders>
            <w:vAlign w:val="center"/>
          </w:tcPr>
          <w:p w14:paraId="1DC9B78D" w14:textId="77777777" w:rsidR="001A7D4E" w:rsidRPr="00013B68" w:rsidRDefault="00000000" w:rsidP="00BB2820">
            <w:pPr>
              <w:spacing w:line="360" w:lineRule="auto"/>
            </w:pPr>
            <w:r w:rsidRPr="00013B68">
              <w:t>2-5</w:t>
            </w:r>
          </w:p>
        </w:tc>
      </w:tr>
      <w:tr w:rsidR="00C8130F" w:rsidRPr="00013B68" w14:paraId="1924CDDC"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550C1033" w14:textId="77777777" w:rsidR="001A7D4E" w:rsidRPr="00013B68" w:rsidRDefault="00000000" w:rsidP="00BB2820">
            <w:pPr>
              <w:spacing w:line="360" w:lineRule="auto"/>
            </w:pPr>
            <w:r w:rsidRPr="00013B68">
              <w:t>5-10</w:t>
            </w:r>
          </w:p>
        </w:tc>
        <w:tc>
          <w:tcPr>
            <w:tcW w:w="4512" w:type="dxa"/>
            <w:tcBorders>
              <w:top w:val="single" w:sz="1" w:space="0" w:color="999999"/>
              <w:left w:val="single" w:sz="1" w:space="0" w:color="999999"/>
              <w:bottom w:val="single" w:sz="1" w:space="0" w:color="999999"/>
              <w:right w:val="single" w:sz="1" w:space="0" w:color="999999"/>
            </w:tcBorders>
            <w:vAlign w:val="center"/>
          </w:tcPr>
          <w:p w14:paraId="4AD64513" w14:textId="77777777" w:rsidR="001A7D4E" w:rsidRPr="00013B68" w:rsidRDefault="00000000" w:rsidP="00BB2820">
            <w:pPr>
              <w:spacing w:line="360" w:lineRule="auto"/>
            </w:pPr>
            <w:r w:rsidRPr="00013B68">
              <w:t>5-10</w:t>
            </w:r>
          </w:p>
        </w:tc>
      </w:tr>
      <w:tr w:rsidR="00C8130F" w:rsidRPr="00013B68" w14:paraId="07A9C9B0" w14:textId="77777777" w:rsidTr="00A05891">
        <w:tc>
          <w:tcPr>
            <w:tcW w:w="4512" w:type="dxa"/>
            <w:tcBorders>
              <w:top w:val="single" w:sz="1" w:space="0" w:color="999999"/>
              <w:left w:val="single" w:sz="1" w:space="0" w:color="999999"/>
              <w:bottom w:val="single" w:sz="1" w:space="0" w:color="999999"/>
              <w:right w:val="single" w:sz="1" w:space="0" w:color="999999"/>
            </w:tcBorders>
            <w:vAlign w:val="center"/>
          </w:tcPr>
          <w:p w14:paraId="33FA303D" w14:textId="77777777" w:rsidR="001A7D4E" w:rsidRPr="00013B68" w:rsidRDefault="00000000" w:rsidP="00BB2820">
            <w:pPr>
              <w:spacing w:line="360" w:lineRule="auto"/>
            </w:pPr>
            <w:r w:rsidRPr="00013B68">
              <w:t>10-15</w:t>
            </w:r>
          </w:p>
        </w:tc>
        <w:tc>
          <w:tcPr>
            <w:tcW w:w="4512" w:type="dxa"/>
            <w:tcBorders>
              <w:top w:val="single" w:sz="1" w:space="0" w:color="999999"/>
              <w:left w:val="single" w:sz="1" w:space="0" w:color="999999"/>
              <w:bottom w:val="single" w:sz="1" w:space="0" w:color="999999"/>
              <w:right w:val="single" w:sz="1" w:space="0" w:color="999999"/>
            </w:tcBorders>
            <w:vAlign w:val="center"/>
          </w:tcPr>
          <w:p w14:paraId="20195A4C" w14:textId="77777777" w:rsidR="001A7D4E" w:rsidRPr="00013B68" w:rsidRDefault="00000000" w:rsidP="00BB2820">
            <w:pPr>
              <w:spacing w:line="360" w:lineRule="auto"/>
            </w:pPr>
            <w:r w:rsidRPr="00013B68">
              <w:t>10-15</w:t>
            </w:r>
          </w:p>
        </w:tc>
      </w:tr>
    </w:tbl>
    <w:p w14:paraId="21052094" w14:textId="77777777" w:rsidR="00B16273" w:rsidRPr="00013B68" w:rsidRDefault="00B16273" w:rsidP="00BB2820">
      <w:pPr>
        <w:pStyle w:val="BodyText"/>
        <w:spacing w:line="360" w:lineRule="auto"/>
        <w:rPr>
          <w:color w:val="auto"/>
        </w:rPr>
      </w:pPr>
    </w:p>
    <w:p w14:paraId="7627E1E3" w14:textId="77777777" w:rsidR="00B16273" w:rsidRPr="00013B68" w:rsidRDefault="00B16273" w:rsidP="00B16273">
      <w:pPr>
        <w:pStyle w:val="Heading3"/>
        <w:spacing w:line="360" w:lineRule="auto"/>
        <w:rPr>
          <w:b w:val="0"/>
          <w:bCs w:val="0"/>
          <w:color w:val="auto"/>
        </w:rPr>
      </w:pPr>
      <w:bookmarkStart w:id="36" w:name="_Toc219737554"/>
      <w:r w:rsidRPr="00013B68">
        <w:rPr>
          <w:b w:val="0"/>
          <w:bCs w:val="0"/>
          <w:color w:val="auto"/>
        </w:rPr>
        <w:t>These findings provide experimental validation for the stiffness reduction approach used in the simulations.</w:t>
      </w:r>
      <w:bookmarkEnd w:id="36"/>
    </w:p>
    <w:p w14:paraId="1B35FC46" w14:textId="06C2B1B3" w:rsidR="001A7D4E" w:rsidRPr="00013B68" w:rsidRDefault="00000000" w:rsidP="00B16273">
      <w:pPr>
        <w:pStyle w:val="Heading3"/>
        <w:spacing w:line="360" w:lineRule="auto"/>
        <w:rPr>
          <w:b w:val="0"/>
          <w:bCs w:val="0"/>
          <w:color w:val="auto"/>
        </w:rPr>
      </w:pPr>
      <w:bookmarkStart w:id="37" w:name="_Toc219737555"/>
      <w:r w:rsidRPr="00013B68">
        <w:rPr>
          <w:color w:val="auto"/>
        </w:rPr>
        <w:t xml:space="preserve">2.5.2 Stiffness Reduction </w:t>
      </w:r>
      <w:r w:rsidR="00B65EA1" w:rsidRPr="00013B68">
        <w:rPr>
          <w:color w:val="auto"/>
        </w:rPr>
        <w:t>Method of</w:t>
      </w:r>
      <w:r w:rsidRPr="00013B68">
        <w:rPr>
          <w:color w:val="auto"/>
        </w:rPr>
        <w:t xml:space="preserve"> Damage Modeling</w:t>
      </w:r>
      <w:bookmarkEnd w:id="37"/>
    </w:p>
    <w:p w14:paraId="011BDAA8" w14:textId="13C161ED" w:rsidR="001A7D4E" w:rsidRPr="00013B68" w:rsidRDefault="00B65EA1" w:rsidP="00BB2820">
      <w:pPr>
        <w:pStyle w:val="BodyText"/>
        <w:spacing w:line="360" w:lineRule="auto"/>
        <w:rPr>
          <w:color w:val="auto"/>
        </w:rPr>
      </w:pPr>
      <w:r w:rsidRPr="00013B68">
        <w:rPr>
          <w:color w:val="auto"/>
        </w:rPr>
        <w:t>The stiffness reduction technique is common</w:t>
      </w:r>
      <w:r w:rsidR="00B16273" w:rsidRPr="00013B68">
        <w:rPr>
          <w:color w:val="auto"/>
        </w:rPr>
        <w:t xml:space="preserve">ly used </w:t>
      </w:r>
      <w:r w:rsidRPr="00013B68">
        <w:rPr>
          <w:color w:val="auto"/>
        </w:rPr>
        <w:t xml:space="preserve">to model the damage effects </w:t>
      </w:r>
      <w:r w:rsidR="00B16273" w:rsidRPr="00013B68">
        <w:rPr>
          <w:color w:val="auto"/>
        </w:rPr>
        <w:t xml:space="preserve">in </w:t>
      </w:r>
      <w:r w:rsidRPr="00013B68">
        <w:rPr>
          <w:color w:val="auto"/>
        </w:rPr>
        <w:t>FEM analysis. The effective stiffness decreases in proportion to the severity of the damage:</w:t>
      </w:r>
    </w:p>
    <w:p w14:paraId="0F445CC1" w14:textId="2CC757CD" w:rsidR="000234C0" w:rsidRPr="00013B68" w:rsidRDefault="000234C0" w:rsidP="00BB2820">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5)</m:t>
          </m:r>
        </m:oMath>
      </m:oMathPara>
    </w:p>
    <w:p w14:paraId="2B5D5DA0" w14:textId="1EB6C615" w:rsidR="001A7D4E" w:rsidRPr="00013B68" w:rsidRDefault="00B16273" w:rsidP="00BB2820">
      <w:pPr>
        <w:pStyle w:val="BodyText"/>
        <w:spacing w:line="360" w:lineRule="auto"/>
        <w:rPr>
          <w:color w:val="auto"/>
        </w:rPr>
      </w:pPr>
      <w:r w:rsidRPr="00013B68">
        <w:rPr>
          <w:color w:val="auto"/>
        </w:rPr>
        <w:t>W</w:t>
      </w:r>
      <w:r w:rsidR="00B950C9" w:rsidRPr="00013B68">
        <w:rPr>
          <w:color w:val="auto"/>
        </w:rPr>
        <w:t>here alpha</w:t>
      </w:r>
      <w:r w:rsidR="000B536A" w:rsidRPr="00013B68">
        <w:rPr>
          <w:color w:val="auto"/>
        </w:rPr>
        <w:t xml:space="preserve"> (</w:t>
      </w:r>
      <m:oMath>
        <m:r>
          <m:rPr>
            <m:sty m:val="p"/>
          </m:rPr>
          <w:rPr>
            <w:rFonts w:ascii="Cambria Math" w:eastAsia="Cambria Math" w:hAnsi="Cambria Math"/>
            <w:color w:val="auto"/>
          </w:rPr>
          <m:t>α)</m:t>
        </m:r>
      </m:oMath>
      <w:r w:rsidR="00B950C9" w:rsidRPr="00013B68">
        <w:rPr>
          <w:color w:val="auto"/>
        </w:rPr>
        <w:t xml:space="preserve"> is the factor of damage. This method has been tested in comparison to experimental research of corroded RC beams (Rodriguez et al., 1997; Cairns et al., 2005). To determine approximate effective loss of stiffness, a multiplier of 1.6 is commonly </w:t>
      </w:r>
      <w:r w:rsidR="00E614FF" w:rsidRPr="00013B68">
        <w:rPr>
          <w:color w:val="auto"/>
        </w:rPr>
        <w:t>applied to</w:t>
      </w:r>
      <w:r w:rsidR="00B950C9" w:rsidRPr="00013B68">
        <w:rPr>
          <w:color w:val="auto"/>
        </w:rPr>
        <w:t xml:space="preserve"> corrosion percentage to represent underlying degradation other than mere loss in area.</w:t>
      </w:r>
    </w:p>
    <w:p w14:paraId="1AB759F5" w14:textId="77777777" w:rsidR="00B16273" w:rsidRPr="00013B68" w:rsidRDefault="00B16273" w:rsidP="00BB2820">
      <w:pPr>
        <w:pStyle w:val="BodyText"/>
        <w:spacing w:line="360" w:lineRule="auto"/>
        <w:rPr>
          <w:color w:val="auto"/>
        </w:rPr>
      </w:pPr>
    </w:p>
    <w:p w14:paraId="11922B2D" w14:textId="77777777" w:rsidR="00B16273" w:rsidRPr="00013B68" w:rsidRDefault="00B16273" w:rsidP="00BB2820">
      <w:pPr>
        <w:pStyle w:val="BodyText"/>
        <w:spacing w:line="360" w:lineRule="auto"/>
        <w:rPr>
          <w:color w:val="auto"/>
        </w:rPr>
      </w:pPr>
    </w:p>
    <w:p w14:paraId="467B06A9" w14:textId="77777777" w:rsidR="00B16273" w:rsidRPr="00013B68" w:rsidRDefault="00B16273" w:rsidP="00BB2820">
      <w:pPr>
        <w:pStyle w:val="BodyText"/>
        <w:spacing w:line="360" w:lineRule="auto"/>
        <w:rPr>
          <w:color w:val="auto"/>
        </w:rPr>
      </w:pPr>
    </w:p>
    <w:p w14:paraId="37DD9822" w14:textId="77777777" w:rsidR="001A7D4E" w:rsidRPr="00013B68" w:rsidRDefault="00000000" w:rsidP="00BB2820">
      <w:pPr>
        <w:pStyle w:val="Heading3"/>
        <w:spacing w:line="360" w:lineRule="auto"/>
        <w:rPr>
          <w:color w:val="auto"/>
        </w:rPr>
      </w:pPr>
      <w:bookmarkStart w:id="38" w:name="_Toc219737556"/>
      <w:r w:rsidRPr="00013B68">
        <w:rPr>
          <w:color w:val="auto"/>
        </w:rPr>
        <w:t>2.5.3 Crack Modeling Techniques</w:t>
      </w:r>
      <w:bookmarkEnd w:id="38"/>
    </w:p>
    <w:p w14:paraId="4B2219BE" w14:textId="77540686" w:rsidR="001A7D4E" w:rsidRPr="00013B68" w:rsidRDefault="00B950C9" w:rsidP="00BB2820">
      <w:pPr>
        <w:pStyle w:val="BodyText"/>
        <w:spacing w:line="360" w:lineRule="auto"/>
        <w:rPr>
          <w:color w:val="auto"/>
        </w:rPr>
      </w:pPr>
      <w:r w:rsidRPr="00013B68">
        <w:rPr>
          <w:color w:val="auto"/>
        </w:rPr>
        <w:t xml:space="preserve">Localized damage such as cracks may be modeled in several different ways: local stiffness may be reduced at the crack position, rotational spring models using reduced stiffness, or smeared crack methods that spread the reduction of stiffness at a zone. Theoretical models of vibration of cracked structures were formulated by </w:t>
      </w:r>
      <w:proofErr w:type="spellStart"/>
      <w:r w:rsidRPr="00013B68">
        <w:rPr>
          <w:color w:val="auto"/>
        </w:rPr>
        <w:t>Dimarogonas</w:t>
      </w:r>
      <w:proofErr w:type="spellEnd"/>
      <w:r w:rsidRPr="00013B68">
        <w:rPr>
          <w:color w:val="auto"/>
        </w:rPr>
        <w:t xml:space="preserve"> (1996) and Chondros et al. (1998) and have gained a lot of use.</w:t>
      </w:r>
    </w:p>
    <w:p w14:paraId="5B589112" w14:textId="77777777" w:rsidR="001A176F" w:rsidRPr="00013B68" w:rsidRDefault="001A176F" w:rsidP="00BB2820">
      <w:pPr>
        <w:pStyle w:val="BodyText"/>
        <w:spacing w:line="360" w:lineRule="auto"/>
        <w:rPr>
          <w:color w:val="auto"/>
        </w:rPr>
      </w:pPr>
      <w:r w:rsidRPr="00013B68">
        <w:rPr>
          <w:color w:val="auto"/>
        </w:rPr>
        <w:t xml:space="preserve">The method of local stiffness reduction is applied to the surface: </w:t>
      </w:r>
    </w:p>
    <w:p w14:paraId="617D8F56" w14:textId="5E541939" w:rsidR="007A1CB0" w:rsidRPr="00013B68" w:rsidRDefault="001A176F" w:rsidP="00BB2820">
      <w:pPr>
        <w:pStyle w:val="BodyText"/>
        <w:spacing w:line="360" w:lineRule="auto"/>
        <w:rPr>
          <w:color w:val="auto"/>
        </w:rPr>
      </w:pPr>
      <w:r w:rsidRPr="00013B68">
        <w:rPr>
          <w:color w:val="auto"/>
        </w:rPr>
        <w:t>The easiest method decreases the moment of inertia at fractured components:</w:t>
      </w:r>
    </w:p>
    <w:p w14:paraId="3629B596" w14:textId="51492DA5" w:rsidR="007A1CB0" w:rsidRPr="00013B68" w:rsidRDefault="00000000" w:rsidP="00BB2820">
      <w:pPr>
        <w:pStyle w:val="BodyText"/>
        <w:spacing w:line="360" w:lineRule="auto"/>
        <w:rPr>
          <w:color w:val="auto"/>
        </w:rPr>
      </w:pPr>
      <m:oMathPara>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cracked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original</m:t>
              </m:r>
            </m:sub>
          </m:sSub>
          <m:r>
            <m:rPr>
              <m:sty m:val="p"/>
            </m:rPr>
            <w:rPr>
              <w:rFonts w:ascii="Cambria Math" w:hAnsi="Cambria Math"/>
              <w:color w:val="auto"/>
            </w:rPr>
            <m:t>×</m:t>
          </m:r>
          <m:d>
            <m:dPr>
              <m:ctrlPr>
                <w:rPr>
                  <w:rFonts w:ascii="Cambria Math" w:hAnsi="Cambria Math"/>
                  <w:i/>
                  <w:color w:val="auto"/>
                </w:rPr>
              </m:ctrlPr>
            </m:dPr>
            <m:e>
              <m:r>
                <w:rPr>
                  <w:rFonts w:ascii="Cambria Math" w:hAnsi="Cambria Math"/>
                  <w:color w:val="auto"/>
                </w:rPr>
                <m:t>1-β</m:t>
              </m:r>
            </m:e>
          </m:d>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Eq.6</m:t>
              </m:r>
            </m:e>
          </m:d>
        </m:oMath>
      </m:oMathPara>
    </w:p>
    <w:p w14:paraId="23F1765D" w14:textId="3ECCA060" w:rsidR="00423E70" w:rsidRPr="00013B68" w:rsidRDefault="00A70BCD" w:rsidP="00BB2820">
      <w:pPr>
        <w:pStyle w:val="BodyText"/>
        <w:spacing w:line="360" w:lineRule="auto"/>
        <w:rPr>
          <w:color w:val="auto"/>
        </w:rPr>
      </w:pPr>
      <w:r w:rsidRPr="00013B68">
        <w:rPr>
          <w:color w:val="auto"/>
        </w:rPr>
        <w:t>W</w:t>
      </w:r>
      <w:r w:rsidR="001A176F" w:rsidRPr="00013B68">
        <w:rPr>
          <w:color w:val="auto"/>
        </w:rPr>
        <w:t>here beta (</w:t>
      </w:r>
      <m:oMath>
        <m:r>
          <w:rPr>
            <w:rFonts w:ascii="Cambria Math" w:hAnsi="Cambria Math"/>
            <w:color w:val="auto"/>
          </w:rPr>
          <m:t>β</m:t>
        </m:r>
        <m:r>
          <m:rPr>
            <m:sty m:val="p"/>
          </m:rPr>
          <w:rPr>
            <w:rFonts w:ascii="Cambria Math" w:hAnsi="Cambria Math"/>
            <w:color w:val="auto"/>
          </w:rPr>
          <m:t>)</m:t>
        </m:r>
      </m:oMath>
      <w:r w:rsidR="001A176F" w:rsidRPr="00013B68">
        <w:rPr>
          <w:color w:val="auto"/>
        </w:rPr>
        <w:t xml:space="preserve"> is an expression of the severity of the crack (0 to 1). It is a computationally efficient method that fails to model the discontinuity in rotation at the locations of the crack.</w:t>
      </w:r>
    </w:p>
    <w:p w14:paraId="298E9EA4" w14:textId="010EB134" w:rsidR="00C3208D" w:rsidRPr="00013B68" w:rsidRDefault="00C3208D" w:rsidP="00BB2820">
      <w:pPr>
        <w:pStyle w:val="BodyText"/>
        <w:spacing w:line="360" w:lineRule="auto"/>
        <w:rPr>
          <w:color w:val="auto"/>
        </w:rPr>
      </w:pPr>
      <w:r w:rsidRPr="00013B68">
        <w:rPr>
          <w:color w:val="auto"/>
        </w:rPr>
        <w:t>Elastic Hinge Model of type Rotational Spring:</w:t>
      </w:r>
    </w:p>
    <w:p w14:paraId="738A8891" w14:textId="1C78405F" w:rsidR="00332F03" w:rsidRPr="00013B68" w:rsidRDefault="00C3208D" w:rsidP="00BB2820">
      <w:pPr>
        <w:pStyle w:val="BodyText"/>
        <w:spacing w:line="360" w:lineRule="auto"/>
        <w:rPr>
          <w:color w:val="auto"/>
        </w:rPr>
      </w:pPr>
      <w:r w:rsidRPr="00013B68">
        <w:rPr>
          <w:color w:val="auto"/>
        </w:rPr>
        <w:t xml:space="preserve">The model of elastic hinge developed by </w:t>
      </w:r>
      <w:proofErr w:type="spellStart"/>
      <w:r w:rsidRPr="00013B68">
        <w:rPr>
          <w:color w:val="auto"/>
        </w:rPr>
        <w:t>Massenzio</w:t>
      </w:r>
      <w:proofErr w:type="spellEnd"/>
      <w:r w:rsidRPr="00013B68">
        <w:rPr>
          <w:color w:val="auto"/>
        </w:rPr>
        <w:t xml:space="preserve"> et al. (2005) is more realistic to the behavior of the crack in RC beams. The crack is represented as a rotating spring between neighboring beam </w:t>
      </w:r>
      <w:r w:rsidR="00A70BCD" w:rsidRPr="00013B68">
        <w:rPr>
          <w:color w:val="auto"/>
        </w:rPr>
        <w:t>elements,</w:t>
      </w:r>
      <w:r w:rsidRPr="00013B68">
        <w:rPr>
          <w:color w:val="auto"/>
        </w:rPr>
        <w:t xml:space="preserve"> the stiffness of which is based on the principles of fracture mechanics. Crack rotational stiffness is calculated as:</w:t>
      </w:r>
    </w:p>
    <w:p w14:paraId="309C59EC" w14:textId="453FA40C" w:rsidR="00423E70" w:rsidRPr="00013B68"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f>
            <m:fPr>
              <m:ctrlPr>
                <w:rPr>
                  <w:rFonts w:ascii="Cambria Math" w:hAnsi="Cambria Math"/>
                  <w:color w:val="auto"/>
                </w:rPr>
              </m:ctrlPr>
            </m:fPr>
            <m:num>
              <m:r>
                <w:rPr>
                  <w:rFonts w:ascii="Cambria Math" w:hAnsi="Cambria Math"/>
                  <w:color w:val="auto"/>
                </w:rPr>
                <m:t>1</m:t>
              </m:r>
              <m:ctrlPr>
                <w:rPr>
                  <w:rFonts w:ascii="Cambria Math" w:hAnsi="Cambria Math"/>
                  <w:i/>
                  <w:color w:val="auto"/>
                </w:rPr>
              </m:ctrlPr>
            </m:num>
            <m:den>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22</m:t>
                  </m:r>
                </m:sub>
              </m:sSub>
              <m:ctrlPr>
                <w:rPr>
                  <w:rFonts w:ascii="Cambria Math" w:hAnsi="Cambria Math"/>
                  <w:i/>
                  <w:color w:val="auto"/>
                </w:rPr>
              </m:ctrlPr>
            </m:den>
          </m:f>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Eq.7</m:t>
              </m:r>
            </m:e>
          </m:d>
        </m:oMath>
      </m:oMathPara>
    </w:p>
    <w:p w14:paraId="36969C6B" w14:textId="56A99CDD" w:rsidR="00C3208D" w:rsidRPr="00013B68" w:rsidRDefault="00A70BCD" w:rsidP="00BB2820">
      <w:pPr>
        <w:pStyle w:val="BodyText"/>
        <w:spacing w:line="360" w:lineRule="auto"/>
        <w:rPr>
          <w:color w:val="auto"/>
        </w:rPr>
      </w:pPr>
      <w:r w:rsidRPr="00013B68">
        <w:rPr>
          <w:color w:val="auto"/>
        </w:rPr>
        <w:t>W</w:t>
      </w:r>
      <w:r w:rsidR="00C3208D" w:rsidRPr="00013B68">
        <w:rPr>
          <w:color w:val="auto"/>
        </w:rPr>
        <w:t xml:space="preserve">here </w:t>
      </w:r>
      <m:oMath>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22</m:t>
            </m:r>
          </m:sub>
        </m:sSub>
      </m:oMath>
      <w:r w:rsidR="00C3208D" w:rsidRPr="00013B68">
        <w:rPr>
          <w:color w:val="auto"/>
        </w:rPr>
        <w:t xml:space="preserve"> of the factors of rotational compliance of stress concentration (Tada et al., 1973). In the case of RC beams, the steel reinforcement of the crack provides extra stiffness:</w:t>
      </w:r>
    </w:p>
    <w:p w14:paraId="21306DB2" w14:textId="40C1DFC6" w:rsidR="00423E70" w:rsidRPr="00013B68"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r>
            <w:rPr>
              <w:rFonts w:ascii="Cambria Math" w:hAnsi="Cambria Math"/>
              <w:color w:val="auto"/>
            </w:rPr>
            <m:t>=</m:t>
          </m:r>
          <m:sSup>
            <m:sSupPr>
              <m:ctrlPr>
                <w:rPr>
                  <w:rFonts w:ascii="Cambria Math" w:hAnsi="Cambria Math"/>
                  <w:i/>
                  <w:color w:val="auto"/>
                </w:rPr>
              </m:ctrlPr>
            </m:sSupPr>
            <m:e>
              <m:r>
                <w:rPr>
                  <w:rFonts w:ascii="Cambria Math" w:hAnsi="Cambria Math"/>
                  <w:color w:val="auto"/>
                </w:rPr>
                <m:t>h</m:t>
              </m:r>
            </m:e>
            <m:sup>
              <m:r>
                <w:rPr>
                  <w:rFonts w:ascii="Cambria Math" w:hAnsi="Cambria Math"/>
                  <w:color w:val="auto"/>
                </w:rPr>
                <m:t>2</m:t>
              </m:r>
            </m:sup>
          </m:sSup>
          <m:r>
            <m:rPr>
              <m:sty m:val="p"/>
            </m:rPr>
            <w:rPr>
              <w:rFonts w:ascii="Cambria Math" w:hAnsi="Cambria Math"/>
              <w:color w:val="auto"/>
            </w:rPr>
            <m:t>×</m:t>
          </m:r>
          <m:f>
            <m:fPr>
              <m:ctrlPr>
                <w:rPr>
                  <w:rFonts w:ascii="Cambria Math" w:hAnsi="Cambria Math"/>
                  <w:color w:val="auto"/>
                </w:rPr>
              </m:ctrlPr>
            </m:fPr>
            <m:num>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s</m:t>
                  </m:r>
                </m:sub>
              </m:sSub>
              <m:r>
                <m:rPr>
                  <m:sty m:val="p"/>
                </m:rP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ctrlPr>
                    <w:rPr>
                      <w:rFonts w:ascii="Cambria Math" w:hAnsi="Cambria Math"/>
                      <w:color w:val="auto"/>
                    </w:rPr>
                  </m:ctrlPr>
                </m:e>
                <m:sub>
                  <m:r>
                    <w:rPr>
                      <w:rFonts w:ascii="Cambria Math" w:hAnsi="Cambria Math"/>
                      <w:color w:val="auto"/>
                    </w:rPr>
                    <m:t>s</m:t>
                  </m:r>
                </m:sub>
              </m:sSub>
              <m:ctrlPr>
                <w:rPr>
                  <w:rFonts w:ascii="Cambria Math" w:hAnsi="Cambria Math"/>
                  <w:i/>
                  <w:color w:val="auto"/>
                </w:rPr>
              </m:ctrlPr>
            </m:num>
            <m:den>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active</m:t>
                  </m:r>
                </m:sub>
              </m:sSub>
              <m:ctrlPr>
                <w:rPr>
                  <w:rFonts w:ascii="Cambria Math" w:hAnsi="Cambria Math"/>
                  <w:i/>
                  <w:color w:val="auto"/>
                </w:rPr>
              </m:ctrlPr>
            </m:den>
          </m:f>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Eq.8</m:t>
              </m:r>
            </m:e>
          </m:d>
        </m:oMath>
      </m:oMathPara>
    </w:p>
    <w:p w14:paraId="50DD61CE" w14:textId="767BBF51" w:rsidR="00423E70" w:rsidRPr="00013B68" w:rsidRDefault="00A70BCD" w:rsidP="00BB2820">
      <w:pPr>
        <w:pStyle w:val="BodyText"/>
        <w:spacing w:line="360" w:lineRule="auto"/>
        <w:rPr>
          <w:color w:val="auto"/>
          <w:lang w:val="en"/>
        </w:rPr>
      </w:pPr>
      <w:r w:rsidRPr="00013B68">
        <w:rPr>
          <w:color w:val="auto"/>
        </w:rPr>
        <w:t>W</w:t>
      </w:r>
      <w:r w:rsidR="00C3208D" w:rsidRPr="00013B68">
        <w:rPr>
          <w:color w:val="auto"/>
        </w:rPr>
        <w:t>here </w:t>
      </w:r>
      <m:oMath>
        <m:r>
          <w:rPr>
            <w:rFonts w:ascii="Cambria Math" w:hAnsi="Cambria Math"/>
            <w:color w:val="auto"/>
          </w:rPr>
          <m:t>h</m:t>
        </m:r>
      </m:oMath>
      <w:r w:rsidR="00C3208D" w:rsidRPr="00013B68">
        <w:rPr>
          <w:color w:val="auto"/>
        </w:rPr>
        <w:t> is beam depth, </w:t>
      </w:r>
      <m:oMath>
        <m:sSub>
          <m:sSubPr>
            <m:ctrlPr>
              <w:rPr>
                <w:rFonts w:ascii="Cambria Math" w:hAnsi="Cambria Math"/>
                <w:color w:val="auto"/>
              </w:rPr>
            </m:ctrlPr>
          </m:sSubPr>
          <m:e>
            <m:r>
              <w:rPr>
                <w:rFonts w:ascii="Cambria Math" w:hAnsi="Cambria Math"/>
                <w:color w:val="auto"/>
              </w:rPr>
              <m:t>E</m:t>
            </m:r>
          </m:e>
          <m:sub>
            <m:r>
              <w:rPr>
                <w:rFonts w:ascii="Cambria Math" w:hAnsi="Cambria Math"/>
                <w:color w:val="auto"/>
              </w:rPr>
              <m:t>s</m:t>
            </m:r>
          </m:sub>
        </m:sSub>
      </m:oMath>
      <w:r w:rsidR="00C3208D" w:rsidRPr="00013B68">
        <w:rPr>
          <w:color w:val="auto"/>
        </w:rPr>
        <w:t> is steel elastic modulus (200 GPa), </w:t>
      </w:r>
      <m:oMath>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s</m:t>
            </m:r>
          </m:sub>
        </m:sSub>
      </m:oMath>
      <w:r w:rsidR="00C3208D" w:rsidRPr="00013B68">
        <w:rPr>
          <w:color w:val="auto"/>
        </w:rPr>
        <w:t xml:space="preserve"> is area of steel cross-section, and </w:t>
      </w:r>
      <m:oMath>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active</m:t>
            </m:r>
          </m:sub>
        </m:sSub>
      </m:oMath>
      <w:r w:rsidR="00C3208D" w:rsidRPr="00013B68">
        <w:rPr>
          <w:color w:val="auto"/>
          <w:lang w:val="en"/>
        </w:rPr>
        <w:t xml:space="preserve"> </w:t>
      </w:r>
      <w:r w:rsidR="00C3208D" w:rsidRPr="00013B68">
        <w:rPr>
          <w:color w:val="auto"/>
        </w:rPr>
        <w:t xml:space="preserve">is the effective length of steel working in crack bridging (normally 15-25 mm per </w:t>
      </w:r>
      <w:proofErr w:type="spellStart"/>
      <w:r w:rsidR="00C3208D" w:rsidRPr="00013B68">
        <w:rPr>
          <w:color w:val="auto"/>
        </w:rPr>
        <w:t>Massenzio</w:t>
      </w:r>
      <w:proofErr w:type="spellEnd"/>
      <w:r w:rsidR="00C3208D" w:rsidRPr="00013B68">
        <w:rPr>
          <w:color w:val="auto"/>
        </w:rPr>
        <w:t xml:space="preserve"> et al., 2005).</w:t>
      </w:r>
    </w:p>
    <w:p w14:paraId="741F558E" w14:textId="24D76B80" w:rsidR="00423E70" w:rsidRPr="00013B68"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hinge</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r>
            <m:rPr>
              <m:sty m:val="p"/>
            </m:rPr>
            <w:rPr>
              <w:rFonts w:ascii="Cambria Math" w:hAnsi="Cambria Math"/>
              <w:color w:val="auto"/>
            </w:rPr>
            <m:t>  </m:t>
          </m:r>
          <m:d>
            <m:dPr>
              <m:ctrlPr>
                <w:rPr>
                  <w:rFonts w:ascii="Cambria Math" w:hAnsi="Cambria Math"/>
                  <w:i/>
                  <w:color w:val="auto"/>
                </w:rPr>
              </m:ctrlPr>
            </m:dPr>
            <m:e>
              <m:r>
                <w:rPr>
                  <w:rFonts w:ascii="Cambria Math" w:hAnsi="Cambria Math"/>
                  <w:color w:val="auto"/>
                </w:rPr>
                <m:t>Eq.9</m:t>
              </m:r>
            </m:e>
          </m:d>
        </m:oMath>
      </m:oMathPara>
    </w:p>
    <w:p w14:paraId="12F7FC6A" w14:textId="77777777" w:rsidR="00A70BCD" w:rsidRPr="00013B68" w:rsidRDefault="00A70BCD" w:rsidP="00BB2820">
      <w:pPr>
        <w:pStyle w:val="BodyText"/>
        <w:spacing w:line="360" w:lineRule="auto"/>
        <w:rPr>
          <w:color w:val="auto"/>
        </w:rPr>
      </w:pPr>
    </w:p>
    <w:p w14:paraId="2FB8BAA0" w14:textId="77777777" w:rsidR="00A70BCD" w:rsidRPr="00013B68" w:rsidRDefault="00A70BCD" w:rsidP="00BB2820">
      <w:pPr>
        <w:pStyle w:val="BodyText"/>
        <w:spacing w:line="360" w:lineRule="auto"/>
        <w:rPr>
          <w:color w:val="auto"/>
        </w:rPr>
      </w:pPr>
    </w:p>
    <w:p w14:paraId="23EDE279" w14:textId="4E9B1D1D" w:rsidR="00423E70" w:rsidRPr="00013B68" w:rsidRDefault="00D42228" w:rsidP="00BB2820">
      <w:pPr>
        <w:pStyle w:val="BodyText"/>
        <w:spacing w:line="360" w:lineRule="auto"/>
        <w:rPr>
          <w:color w:val="auto"/>
        </w:rPr>
      </w:pPr>
      <w:r w:rsidRPr="00013B68">
        <w:rPr>
          <w:color w:val="auto"/>
        </w:rPr>
        <w:lastRenderedPageBreak/>
        <w:t xml:space="preserve">A very important discovery, reflected by this model, is that steel rebars have a significant influence on the frequencies of cracked beams. In the experiments of </w:t>
      </w:r>
      <w:proofErr w:type="spellStart"/>
      <w:r w:rsidRPr="00013B68">
        <w:rPr>
          <w:color w:val="auto"/>
        </w:rPr>
        <w:t>Massenzio</w:t>
      </w:r>
      <w:proofErr w:type="spellEnd"/>
      <w:r w:rsidRPr="00013B68">
        <w:rPr>
          <w:color w:val="auto"/>
        </w:rPr>
        <w:t xml:space="preserve"> et al. in which the free-free boundary conditions were used, and Mode 1 of the rebars dropped to 530 Hz (intact) and 107 Hz (cracked) in the absence of the rebars contribution, the contribution of the steel made it stay at 407 Hz- showing that the steel provides the contribution of about 80 percent of the stiffness of the entire section when it was cracked.</w:t>
      </w:r>
    </w:p>
    <w:p w14:paraId="797B019E" w14:textId="77777777" w:rsidR="005A7288" w:rsidRPr="00013B68" w:rsidRDefault="005A7288" w:rsidP="00BB2820">
      <w:pPr>
        <w:pStyle w:val="BodyText"/>
        <w:spacing w:line="360" w:lineRule="auto"/>
        <w:rPr>
          <w:color w:val="auto"/>
        </w:rPr>
      </w:pPr>
      <w:r w:rsidRPr="00013B68">
        <w:rPr>
          <w:color w:val="auto"/>
        </w:rPr>
        <w:t xml:space="preserve">Smeared Crack Approach: </w:t>
      </w:r>
    </w:p>
    <w:p w14:paraId="5813F786" w14:textId="4AC2B0E4" w:rsidR="005A7288" w:rsidRPr="00013B68" w:rsidRDefault="005A7288" w:rsidP="00BB2820">
      <w:pPr>
        <w:pStyle w:val="BodyText"/>
        <w:spacing w:line="360" w:lineRule="auto"/>
        <w:rPr>
          <w:color w:val="auto"/>
        </w:rPr>
      </w:pPr>
      <w:r w:rsidRPr="00013B68">
        <w:rPr>
          <w:color w:val="auto"/>
        </w:rPr>
        <w:t>During distributed cracking (</w:t>
      </w:r>
      <w:proofErr w:type="spellStart"/>
      <w:r w:rsidRPr="00013B68">
        <w:rPr>
          <w:color w:val="auto"/>
        </w:rPr>
        <w:t>i</w:t>
      </w:r>
      <w:proofErr w:type="spellEnd"/>
      <w:r w:rsidRPr="00013B68">
        <w:rPr>
          <w:color w:val="auto"/>
        </w:rPr>
        <w:t xml:space="preserve">. e. when the load acts on both sides of the structure) the reduction in stiffness is spread </w:t>
      </w:r>
      <w:r w:rsidR="00A70BCD" w:rsidRPr="00013B68">
        <w:rPr>
          <w:color w:val="auto"/>
        </w:rPr>
        <w:t xml:space="preserve">over </w:t>
      </w:r>
      <w:r w:rsidRPr="00013B68">
        <w:rPr>
          <w:color w:val="auto"/>
        </w:rPr>
        <w:t xml:space="preserve">throughout a </w:t>
      </w:r>
      <w:r w:rsidR="00253E4C" w:rsidRPr="00013B68">
        <w:rPr>
          <w:color w:val="auto"/>
        </w:rPr>
        <w:t>zone and</w:t>
      </w:r>
      <w:r w:rsidRPr="00013B68">
        <w:rPr>
          <w:color w:val="auto"/>
        </w:rPr>
        <w:t xml:space="preserve"> does not exist at discrete locations. This method is suitable in the homogenous corrosion conditions simulated in this thesis. </w:t>
      </w:r>
    </w:p>
    <w:p w14:paraId="089E178B" w14:textId="14FDB52D" w:rsidR="005A7288" w:rsidRPr="00013B68" w:rsidRDefault="005A7288" w:rsidP="00BB2820">
      <w:pPr>
        <w:pStyle w:val="BodyText"/>
        <w:spacing w:line="360" w:lineRule="auto"/>
        <w:rPr>
          <w:color w:val="auto"/>
        </w:rPr>
      </w:pPr>
      <w:r w:rsidRPr="00013B68">
        <w:rPr>
          <w:color w:val="auto"/>
        </w:rPr>
        <w:t xml:space="preserve">Boundary conditions </w:t>
      </w:r>
      <w:proofErr w:type="spellStart"/>
      <w:r w:rsidRPr="00013B68">
        <w:rPr>
          <w:color w:val="auto"/>
        </w:rPr>
        <w:t>Massenzio</w:t>
      </w:r>
      <w:proofErr w:type="spellEnd"/>
      <w:r w:rsidRPr="00013B68">
        <w:rPr>
          <w:color w:val="auto"/>
        </w:rPr>
        <w:t xml:space="preserve"> et al. applied free-free conditions (beam suspended on elastic bonds) to remove the effects of variations in support and get the correct frequency. This is unlike the fixed-fixed conditions that were applied in this thesis</w:t>
      </w:r>
      <w:r w:rsidR="00A70BCD" w:rsidRPr="00013B68">
        <w:rPr>
          <w:color w:val="auto"/>
        </w:rPr>
        <w:t xml:space="preserve">, </w:t>
      </w:r>
      <w:r w:rsidRPr="00013B68">
        <w:rPr>
          <w:color w:val="auto"/>
        </w:rPr>
        <w:t xml:space="preserve">the study of stiffness reduction crack modelling can </w:t>
      </w:r>
      <w:r w:rsidR="00A70BCD" w:rsidRPr="00013B68">
        <w:rPr>
          <w:color w:val="auto"/>
        </w:rPr>
        <w:t>produce</w:t>
      </w:r>
      <w:r w:rsidRPr="00013B68">
        <w:rPr>
          <w:color w:val="auto"/>
        </w:rPr>
        <w:t xml:space="preserve"> the trend of experimental results when calibrated to it, although the calibrated parameters are characteristic to the </w:t>
      </w:r>
      <w:proofErr w:type="spellStart"/>
      <w:r w:rsidRPr="00013B68">
        <w:rPr>
          <w:color w:val="auto"/>
        </w:rPr>
        <w:t>Massenzio</w:t>
      </w:r>
      <w:proofErr w:type="spellEnd"/>
      <w:r w:rsidRPr="00013B68">
        <w:rPr>
          <w:color w:val="auto"/>
        </w:rPr>
        <w:t xml:space="preserve"> geometry and that it is not valid to assume that they can be transferred to different geometries without re-calibration. </w:t>
      </w:r>
    </w:p>
    <w:p w14:paraId="43E80080" w14:textId="110BB150" w:rsidR="005A7288" w:rsidRPr="00013B68" w:rsidRDefault="005A7288" w:rsidP="00BB2820">
      <w:pPr>
        <w:pStyle w:val="BodyText"/>
        <w:spacing w:line="360" w:lineRule="auto"/>
        <w:rPr>
          <w:color w:val="auto"/>
        </w:rPr>
      </w:pPr>
      <w:r w:rsidRPr="00013B68">
        <w:rPr>
          <w:color w:val="auto"/>
        </w:rPr>
        <w:t xml:space="preserve">Notable Clarification: The method of stiffness reduction employed in this thesis is the simpler method (Eq. 6) dataset generation not elastic hinge model (Eq. 7-9). This is the theoretical background of elastic hinge formulation, which was pursued independently in the </w:t>
      </w:r>
      <w:proofErr w:type="spellStart"/>
      <w:r w:rsidRPr="00013B68">
        <w:rPr>
          <w:color w:val="auto"/>
        </w:rPr>
        <w:t>Massenzio</w:t>
      </w:r>
      <w:proofErr w:type="spellEnd"/>
      <w:r w:rsidRPr="00013B68">
        <w:rPr>
          <w:color w:val="auto"/>
        </w:rPr>
        <w:t xml:space="preserve"> validation study.</w:t>
      </w:r>
    </w:p>
    <w:p w14:paraId="2D010A59" w14:textId="77777777" w:rsidR="00A70BCD" w:rsidRPr="00013B68" w:rsidRDefault="00A70BCD" w:rsidP="00BB2820">
      <w:pPr>
        <w:pStyle w:val="BodyText"/>
        <w:spacing w:line="360" w:lineRule="auto"/>
        <w:rPr>
          <w:color w:val="auto"/>
        </w:rPr>
      </w:pPr>
    </w:p>
    <w:p w14:paraId="61F04CF2" w14:textId="77777777" w:rsidR="00A70BCD" w:rsidRPr="00013B68" w:rsidRDefault="00A70BCD" w:rsidP="00BB2820">
      <w:pPr>
        <w:pStyle w:val="BodyText"/>
        <w:spacing w:line="360" w:lineRule="auto"/>
        <w:rPr>
          <w:color w:val="auto"/>
        </w:rPr>
      </w:pPr>
    </w:p>
    <w:p w14:paraId="49F63D8E" w14:textId="77777777" w:rsidR="00A70BCD" w:rsidRPr="00013B68" w:rsidRDefault="00A70BCD" w:rsidP="00BB2820">
      <w:pPr>
        <w:pStyle w:val="BodyText"/>
        <w:spacing w:line="360" w:lineRule="auto"/>
        <w:rPr>
          <w:color w:val="auto"/>
        </w:rPr>
      </w:pPr>
    </w:p>
    <w:p w14:paraId="77EDCB60" w14:textId="77777777" w:rsidR="00A70BCD" w:rsidRPr="00013B68" w:rsidRDefault="00A70BCD" w:rsidP="00BB2820">
      <w:pPr>
        <w:pStyle w:val="BodyText"/>
        <w:spacing w:line="360" w:lineRule="auto"/>
        <w:rPr>
          <w:color w:val="auto"/>
        </w:rPr>
      </w:pPr>
    </w:p>
    <w:p w14:paraId="37E270B7" w14:textId="77777777" w:rsidR="00A70BCD" w:rsidRPr="00013B68" w:rsidRDefault="00A70BCD" w:rsidP="00BB2820">
      <w:pPr>
        <w:pStyle w:val="BodyText"/>
        <w:spacing w:line="360" w:lineRule="auto"/>
        <w:rPr>
          <w:color w:val="auto"/>
        </w:rPr>
      </w:pPr>
    </w:p>
    <w:p w14:paraId="5ACEE8D1" w14:textId="77777777" w:rsidR="00A70BCD" w:rsidRPr="00013B68" w:rsidRDefault="00A70BCD" w:rsidP="00BB2820">
      <w:pPr>
        <w:pStyle w:val="BodyText"/>
        <w:spacing w:line="360" w:lineRule="auto"/>
        <w:rPr>
          <w:color w:val="auto"/>
        </w:rPr>
      </w:pPr>
    </w:p>
    <w:p w14:paraId="2EADC1B9" w14:textId="14266240" w:rsidR="00A70BCD" w:rsidRPr="00013B68" w:rsidRDefault="00A70BCD" w:rsidP="00BB2820">
      <w:pPr>
        <w:pStyle w:val="BodyText"/>
        <w:spacing w:line="360" w:lineRule="auto"/>
        <w:rPr>
          <w:color w:val="auto"/>
        </w:rPr>
      </w:pPr>
      <w:r w:rsidRPr="00013B68">
        <w:rPr>
          <w:color w:val="auto"/>
        </w:rPr>
        <w:br/>
      </w:r>
    </w:p>
    <w:p w14:paraId="0BCDF64D" w14:textId="77777777" w:rsidR="00A70BCD" w:rsidRPr="00013B68" w:rsidRDefault="00A70BCD" w:rsidP="00BB2820">
      <w:pPr>
        <w:pStyle w:val="BodyText"/>
        <w:spacing w:line="360" w:lineRule="auto"/>
        <w:rPr>
          <w:color w:val="auto"/>
        </w:rPr>
      </w:pPr>
    </w:p>
    <w:p w14:paraId="53B2A6FA" w14:textId="77777777" w:rsidR="00A70BCD" w:rsidRPr="00013B68" w:rsidRDefault="00A70BCD" w:rsidP="00BB2820">
      <w:pPr>
        <w:pStyle w:val="BodyText"/>
        <w:spacing w:line="360" w:lineRule="auto"/>
        <w:rPr>
          <w:color w:val="auto"/>
        </w:rPr>
      </w:pPr>
    </w:p>
    <w:p w14:paraId="764277E5" w14:textId="77777777" w:rsidR="001A7D4E" w:rsidRPr="00013B68" w:rsidRDefault="00000000" w:rsidP="00BB2820">
      <w:pPr>
        <w:pStyle w:val="Heading2"/>
        <w:spacing w:line="360" w:lineRule="auto"/>
        <w:rPr>
          <w:color w:val="auto"/>
          <w:sz w:val="24"/>
          <w:szCs w:val="24"/>
        </w:rPr>
      </w:pPr>
      <w:bookmarkStart w:id="39" w:name="_Toc219737557"/>
      <w:r w:rsidRPr="00013B68">
        <w:rPr>
          <w:color w:val="auto"/>
          <w:sz w:val="24"/>
          <w:szCs w:val="24"/>
        </w:rPr>
        <w:lastRenderedPageBreak/>
        <w:t>2.6 Research Gaps and Thesis Positioning</w:t>
      </w:r>
      <w:bookmarkEnd w:id="39"/>
    </w:p>
    <w:p w14:paraId="7B9E847E" w14:textId="0B4DD6CE" w:rsidR="002D4306" w:rsidRPr="00013B68" w:rsidRDefault="00B96681" w:rsidP="00BB2820">
      <w:pPr>
        <w:pStyle w:val="BodyText"/>
        <w:spacing w:line="360" w:lineRule="auto"/>
        <w:rPr>
          <w:color w:val="auto"/>
        </w:rPr>
      </w:pPr>
      <w:r w:rsidRPr="00013B68">
        <w:rPr>
          <w:color w:val="auto"/>
        </w:rPr>
        <w:t>Having analyzed the literature, it turned out that there were some gaps:</w:t>
      </w:r>
    </w:p>
    <w:p w14:paraId="0DF1CF7A" w14:textId="7ADF2861" w:rsidR="002D4306" w:rsidRPr="00013B68" w:rsidRDefault="002D4306" w:rsidP="00BB2820">
      <w:pPr>
        <w:pStyle w:val="Caption"/>
        <w:keepNext/>
        <w:spacing w:line="360" w:lineRule="auto"/>
        <w:rPr>
          <w:color w:val="auto"/>
          <w:sz w:val="24"/>
          <w:szCs w:val="24"/>
        </w:rPr>
      </w:pPr>
      <w:bookmarkStart w:id="40" w:name="_Toc219471351"/>
      <w:r w:rsidRPr="00013B68">
        <w:rPr>
          <w:color w:val="auto"/>
          <w:sz w:val="24"/>
          <w:szCs w:val="24"/>
        </w:rPr>
        <w:t xml:space="preserve">Table </w:t>
      </w:r>
      <w:r w:rsidR="00554E40" w:rsidRPr="00013B68">
        <w:rPr>
          <w:color w:val="auto"/>
          <w:sz w:val="24"/>
          <w:szCs w:val="24"/>
        </w:rPr>
        <w:fldChar w:fldCharType="begin"/>
      </w:r>
      <w:r w:rsidR="00554E40" w:rsidRPr="00013B68">
        <w:rPr>
          <w:color w:val="auto"/>
          <w:sz w:val="24"/>
          <w:szCs w:val="24"/>
        </w:rPr>
        <w:instrText xml:space="preserve"> STYLEREF 1 \s </w:instrText>
      </w:r>
      <w:r w:rsidR="00554E40" w:rsidRPr="00013B68">
        <w:rPr>
          <w:color w:val="auto"/>
          <w:sz w:val="24"/>
          <w:szCs w:val="24"/>
        </w:rPr>
        <w:fldChar w:fldCharType="separate"/>
      </w:r>
      <w:r w:rsidR="00D765B8" w:rsidRPr="00013B68">
        <w:rPr>
          <w:noProof/>
          <w:color w:val="auto"/>
          <w:sz w:val="24"/>
          <w:szCs w:val="24"/>
        </w:rPr>
        <w:t>2</w:t>
      </w:r>
      <w:r w:rsidR="00554E40" w:rsidRPr="00013B68">
        <w:rPr>
          <w:color w:val="auto"/>
          <w:sz w:val="24"/>
          <w:szCs w:val="24"/>
        </w:rPr>
        <w:fldChar w:fldCharType="end"/>
      </w:r>
      <w:r w:rsidR="00554E40" w:rsidRPr="00013B68">
        <w:rPr>
          <w:color w:val="auto"/>
          <w:sz w:val="24"/>
          <w:szCs w:val="24"/>
        </w:rPr>
        <w:t>.</w:t>
      </w:r>
      <w:r w:rsidR="00554E40" w:rsidRPr="00013B68">
        <w:rPr>
          <w:color w:val="auto"/>
          <w:sz w:val="24"/>
          <w:szCs w:val="24"/>
        </w:rPr>
        <w:fldChar w:fldCharType="begin"/>
      </w:r>
      <w:r w:rsidR="00554E40" w:rsidRPr="00013B68">
        <w:rPr>
          <w:color w:val="auto"/>
          <w:sz w:val="24"/>
          <w:szCs w:val="24"/>
        </w:rPr>
        <w:instrText xml:space="preserve"> SEQ Table \* ARABIC \s 1 </w:instrText>
      </w:r>
      <w:r w:rsidR="00554E40" w:rsidRPr="00013B68">
        <w:rPr>
          <w:color w:val="auto"/>
          <w:sz w:val="24"/>
          <w:szCs w:val="24"/>
        </w:rPr>
        <w:fldChar w:fldCharType="separate"/>
      </w:r>
      <w:r w:rsidR="00D765B8" w:rsidRPr="00013B68">
        <w:rPr>
          <w:noProof/>
          <w:color w:val="auto"/>
          <w:sz w:val="24"/>
          <w:szCs w:val="24"/>
        </w:rPr>
        <w:t>3</w:t>
      </w:r>
      <w:r w:rsidR="00554E40" w:rsidRPr="00013B68">
        <w:rPr>
          <w:color w:val="auto"/>
          <w:sz w:val="24"/>
          <w:szCs w:val="24"/>
        </w:rPr>
        <w:fldChar w:fldCharType="end"/>
      </w:r>
      <w:r w:rsidRPr="00013B68">
        <w:rPr>
          <w:color w:val="auto"/>
          <w:sz w:val="24"/>
          <w:szCs w:val="24"/>
        </w:rPr>
        <w:t xml:space="preserve"> Research Gaps that this Thesis will fill</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12"/>
        <w:gridCol w:w="3010"/>
        <w:gridCol w:w="3002"/>
      </w:tblGrid>
      <w:tr w:rsidR="00C8130F" w:rsidRPr="00013B68" w14:paraId="2528AE16" w14:textId="77777777" w:rsidTr="00A05891">
        <w:trPr>
          <w:tblHeader/>
        </w:trPr>
        <w:tc>
          <w:tcPr>
            <w:tcW w:w="301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3F8FF662" w14:textId="66B34D7B" w:rsidR="00A05891" w:rsidRPr="00013B68" w:rsidRDefault="00A05891" w:rsidP="00BB2820">
            <w:pPr>
              <w:spacing w:line="360" w:lineRule="auto"/>
              <w:jc w:val="center"/>
            </w:pPr>
            <w:r w:rsidRPr="00013B68">
              <w:rPr>
                <w:b/>
                <w:bCs/>
              </w:rPr>
              <w:t>Gap</w:t>
            </w:r>
          </w:p>
        </w:tc>
        <w:tc>
          <w:tcPr>
            <w:tcW w:w="3010"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10EBEDF6" w14:textId="07B06365" w:rsidR="00A05891" w:rsidRPr="00013B68" w:rsidRDefault="00A05891" w:rsidP="00BB2820">
            <w:pPr>
              <w:spacing w:line="360" w:lineRule="auto"/>
              <w:jc w:val="center"/>
            </w:pPr>
            <w:r w:rsidRPr="00013B68">
              <w:rPr>
                <w:b/>
                <w:bCs/>
              </w:rPr>
              <w:t>Literature Status</w:t>
            </w:r>
          </w:p>
        </w:tc>
        <w:tc>
          <w:tcPr>
            <w:tcW w:w="3002" w:type="dxa"/>
            <w:tcBorders>
              <w:top w:val="single" w:sz="1" w:space="0" w:color="999999"/>
              <w:left w:val="single" w:sz="1" w:space="0" w:color="999999"/>
              <w:bottom w:val="single" w:sz="1" w:space="0" w:color="999999"/>
              <w:right w:val="single" w:sz="1" w:space="0" w:color="999999"/>
            </w:tcBorders>
            <w:shd w:val="clear" w:color="auto" w:fill="E7E6E6"/>
            <w:vAlign w:val="center"/>
          </w:tcPr>
          <w:p w14:paraId="4614C079" w14:textId="14E1C8E6" w:rsidR="00A05891" w:rsidRPr="00013B68" w:rsidRDefault="00A05891" w:rsidP="00BB2820">
            <w:pPr>
              <w:spacing w:line="360" w:lineRule="auto"/>
              <w:jc w:val="center"/>
            </w:pPr>
            <w:r w:rsidRPr="00013B68">
              <w:rPr>
                <w:b/>
                <w:bCs/>
              </w:rPr>
              <w:t>This Thesis Contribution</w:t>
            </w:r>
          </w:p>
        </w:tc>
      </w:tr>
      <w:tr w:rsidR="00253E4C" w:rsidRPr="00013B68" w14:paraId="1CAABFB9"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24AB4A73" w14:textId="12CB058D" w:rsidR="00253E4C" w:rsidRPr="00013B68" w:rsidRDefault="00253E4C" w:rsidP="00253E4C">
            <w:pPr>
              <w:spacing w:line="360" w:lineRule="auto"/>
            </w:pPr>
            <w:r w:rsidRPr="00013B68">
              <w:t>ML for fixed RC beams</w:t>
            </w:r>
          </w:p>
        </w:tc>
        <w:tc>
          <w:tcPr>
            <w:tcW w:w="3010" w:type="dxa"/>
            <w:tcBorders>
              <w:top w:val="single" w:sz="1" w:space="0" w:color="999999"/>
              <w:left w:val="single" w:sz="1" w:space="0" w:color="999999"/>
              <w:bottom w:val="single" w:sz="1" w:space="0" w:color="999999"/>
              <w:right w:val="single" w:sz="1" w:space="0" w:color="999999"/>
            </w:tcBorders>
            <w:vAlign w:val="center"/>
          </w:tcPr>
          <w:p w14:paraId="5A53EA0E" w14:textId="59583FD7" w:rsidR="00253E4C" w:rsidRPr="00013B68" w:rsidRDefault="00253E4C" w:rsidP="00253E4C">
            <w:pPr>
              <w:spacing w:line="360" w:lineRule="auto"/>
            </w:pPr>
            <w:r w:rsidRPr="00013B68">
              <w:t>Most studies use steel/aluminum (Das, 2023)</w:t>
            </w:r>
          </w:p>
        </w:tc>
        <w:tc>
          <w:tcPr>
            <w:tcW w:w="3002" w:type="dxa"/>
            <w:tcBorders>
              <w:top w:val="single" w:sz="1" w:space="0" w:color="999999"/>
              <w:left w:val="single" w:sz="1" w:space="0" w:color="999999"/>
              <w:bottom w:val="single" w:sz="1" w:space="0" w:color="999999"/>
              <w:right w:val="single" w:sz="1" w:space="0" w:color="999999"/>
            </w:tcBorders>
            <w:vAlign w:val="center"/>
          </w:tcPr>
          <w:p w14:paraId="6046F17A" w14:textId="5237C57A" w:rsidR="00253E4C" w:rsidRPr="00013B68" w:rsidRDefault="00253E4C" w:rsidP="00253E4C">
            <w:pPr>
              <w:spacing w:line="360" w:lineRule="auto"/>
            </w:pPr>
            <w:r w:rsidRPr="00013B68">
              <w:t>Focusses specifically on fixed RC beams</w:t>
            </w:r>
          </w:p>
        </w:tc>
      </w:tr>
      <w:tr w:rsidR="00253E4C" w:rsidRPr="00013B68" w14:paraId="1C517854"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CEF3BC6" w14:textId="533267FF" w:rsidR="00253E4C" w:rsidRPr="00013B68" w:rsidRDefault="00253E4C" w:rsidP="00253E4C">
            <w:pPr>
              <w:spacing w:line="360" w:lineRule="auto"/>
            </w:pPr>
            <w:r w:rsidRPr="00013B68">
              <w:t>Fixed-fixed FEM validation</w:t>
            </w:r>
          </w:p>
        </w:tc>
        <w:tc>
          <w:tcPr>
            <w:tcW w:w="3010" w:type="dxa"/>
            <w:tcBorders>
              <w:top w:val="single" w:sz="1" w:space="0" w:color="999999"/>
              <w:left w:val="single" w:sz="1" w:space="0" w:color="999999"/>
              <w:bottom w:val="single" w:sz="1" w:space="0" w:color="999999"/>
              <w:right w:val="single" w:sz="1" w:space="0" w:color="999999"/>
            </w:tcBorders>
            <w:vAlign w:val="center"/>
          </w:tcPr>
          <w:p w14:paraId="50D4CA6F" w14:textId="751F4CAB" w:rsidR="00253E4C" w:rsidRPr="00013B68" w:rsidRDefault="00253E4C" w:rsidP="00253E4C">
            <w:pPr>
              <w:spacing w:line="360" w:lineRule="auto"/>
            </w:pPr>
            <w:r w:rsidRPr="00013B68">
              <w:t>Gautam et al. (2016) validated ANSYS vs analytical</w:t>
            </w:r>
          </w:p>
        </w:tc>
        <w:tc>
          <w:tcPr>
            <w:tcW w:w="3002" w:type="dxa"/>
            <w:tcBorders>
              <w:top w:val="single" w:sz="1" w:space="0" w:color="999999"/>
              <w:left w:val="single" w:sz="1" w:space="0" w:color="999999"/>
              <w:bottom w:val="single" w:sz="1" w:space="0" w:color="999999"/>
              <w:right w:val="single" w:sz="1" w:space="0" w:color="999999"/>
            </w:tcBorders>
            <w:vAlign w:val="center"/>
          </w:tcPr>
          <w:p w14:paraId="0E66E450" w14:textId="75799163" w:rsidR="00253E4C" w:rsidRPr="00013B68" w:rsidRDefault="00253E4C" w:rsidP="00253E4C">
            <w:pPr>
              <w:spacing w:line="360" w:lineRule="auto"/>
            </w:pPr>
            <w:r w:rsidRPr="00013B68">
              <w:t>Extends to RC with comprehensive validation</w:t>
            </w:r>
          </w:p>
        </w:tc>
      </w:tr>
      <w:tr w:rsidR="00253E4C" w:rsidRPr="00013B68" w14:paraId="3EA0BAB8"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5D89CCFC" w14:textId="3EBF199C" w:rsidR="00253E4C" w:rsidRPr="00013B68" w:rsidRDefault="00253E4C" w:rsidP="00253E4C">
            <w:pPr>
              <w:spacing w:line="360" w:lineRule="auto"/>
            </w:pPr>
            <w:r w:rsidRPr="00013B68">
              <w:t>Comprehensive algorithm comparison</w:t>
            </w:r>
          </w:p>
        </w:tc>
        <w:tc>
          <w:tcPr>
            <w:tcW w:w="3010" w:type="dxa"/>
            <w:tcBorders>
              <w:top w:val="single" w:sz="1" w:space="0" w:color="999999"/>
              <w:left w:val="single" w:sz="1" w:space="0" w:color="999999"/>
              <w:bottom w:val="single" w:sz="1" w:space="0" w:color="999999"/>
              <w:right w:val="single" w:sz="1" w:space="0" w:color="999999"/>
            </w:tcBorders>
            <w:vAlign w:val="center"/>
          </w:tcPr>
          <w:p w14:paraId="0A89C2E8" w14:textId="59C6B65A" w:rsidR="00253E4C" w:rsidRPr="00013B68" w:rsidRDefault="00253E4C" w:rsidP="00253E4C">
            <w:pPr>
              <w:spacing w:line="360" w:lineRule="auto"/>
            </w:pPr>
            <w:r w:rsidRPr="00013B68">
              <w:t>Limited to 2-3 algorithms typically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206EC36" w14:textId="5C4EAA19" w:rsidR="00253E4C" w:rsidRPr="00013B68" w:rsidRDefault="00253E4C" w:rsidP="00253E4C">
            <w:pPr>
              <w:spacing w:line="360" w:lineRule="auto"/>
            </w:pPr>
            <w:r w:rsidRPr="00013B68">
              <w:t>Compares 5 algorithms systematically</w:t>
            </w:r>
          </w:p>
        </w:tc>
      </w:tr>
      <w:tr w:rsidR="00253E4C" w:rsidRPr="00013B68" w14:paraId="5DA0E68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3727FC49" w14:textId="4C03EAC6" w:rsidR="00253E4C" w:rsidRPr="00013B68" w:rsidRDefault="00253E4C" w:rsidP="00253E4C">
            <w:pPr>
              <w:spacing w:line="360" w:lineRule="auto"/>
            </w:pPr>
            <w:r w:rsidRPr="00013B68">
              <w:t>Parameter sensitivity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14065563" w14:textId="734635B1" w:rsidR="00253E4C" w:rsidRPr="00013B68" w:rsidRDefault="00253E4C" w:rsidP="00253E4C">
            <w:pPr>
              <w:spacing w:line="360" w:lineRule="auto"/>
            </w:pPr>
            <w:r w:rsidRPr="00013B68">
              <w:t>Not well quantified</w:t>
            </w:r>
          </w:p>
        </w:tc>
        <w:tc>
          <w:tcPr>
            <w:tcW w:w="3002" w:type="dxa"/>
            <w:tcBorders>
              <w:top w:val="single" w:sz="1" w:space="0" w:color="999999"/>
              <w:left w:val="single" w:sz="1" w:space="0" w:color="999999"/>
              <w:bottom w:val="single" w:sz="1" w:space="0" w:color="999999"/>
              <w:right w:val="single" w:sz="1" w:space="0" w:color="999999"/>
            </w:tcBorders>
            <w:vAlign w:val="center"/>
          </w:tcPr>
          <w:p w14:paraId="52067AC6" w14:textId="36252E44" w:rsidR="00253E4C" w:rsidRPr="00013B68" w:rsidRDefault="00253E4C" w:rsidP="00253E4C">
            <w:pPr>
              <w:spacing w:line="360" w:lineRule="auto"/>
            </w:pPr>
            <w:r w:rsidRPr="00013B68">
              <w:t>SHAP and permutation importance analysis</w:t>
            </w:r>
          </w:p>
        </w:tc>
      </w:tr>
      <w:tr w:rsidR="00253E4C" w:rsidRPr="00013B68" w14:paraId="345A80B0"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0B8B8C4" w14:textId="26AA8017" w:rsidR="00253E4C" w:rsidRPr="00013B68" w:rsidRDefault="00253E4C" w:rsidP="00253E4C">
            <w:pPr>
              <w:spacing w:line="360" w:lineRule="auto"/>
            </w:pPr>
            <w:r w:rsidRPr="00013B68">
              <w:t>Validated FEM dataset for RC</w:t>
            </w:r>
          </w:p>
        </w:tc>
        <w:tc>
          <w:tcPr>
            <w:tcW w:w="3010" w:type="dxa"/>
            <w:tcBorders>
              <w:top w:val="single" w:sz="1" w:space="0" w:color="999999"/>
              <w:left w:val="single" w:sz="1" w:space="0" w:color="999999"/>
              <w:bottom w:val="single" w:sz="1" w:space="0" w:color="999999"/>
              <w:right w:val="single" w:sz="1" w:space="0" w:color="999999"/>
            </w:tcBorders>
            <w:vAlign w:val="center"/>
          </w:tcPr>
          <w:p w14:paraId="4994E403" w14:textId="174D4FD9" w:rsidR="00253E4C" w:rsidRPr="00013B68" w:rsidRDefault="00253E4C" w:rsidP="00253E4C">
            <w:pPr>
              <w:spacing w:line="360" w:lineRule="auto"/>
            </w:pPr>
            <w:r w:rsidRPr="00013B68">
              <w:t>Many use experimental only</w:t>
            </w:r>
          </w:p>
        </w:tc>
        <w:tc>
          <w:tcPr>
            <w:tcW w:w="3002" w:type="dxa"/>
            <w:tcBorders>
              <w:top w:val="single" w:sz="1" w:space="0" w:color="999999"/>
              <w:left w:val="single" w:sz="1" w:space="0" w:color="999999"/>
              <w:bottom w:val="single" w:sz="1" w:space="0" w:color="999999"/>
              <w:right w:val="single" w:sz="1" w:space="0" w:color="999999"/>
            </w:tcBorders>
            <w:vAlign w:val="center"/>
          </w:tcPr>
          <w:p w14:paraId="6FFC1264" w14:textId="02B3722A" w:rsidR="00253E4C" w:rsidRPr="00013B68" w:rsidRDefault="00253E4C" w:rsidP="00253E4C">
            <w:pPr>
              <w:spacing w:line="360" w:lineRule="auto"/>
            </w:pPr>
            <w:r w:rsidRPr="00013B68">
              <w:t>3,000 FEM-validated samples</w:t>
            </w:r>
          </w:p>
        </w:tc>
      </w:tr>
      <w:tr w:rsidR="00253E4C" w:rsidRPr="00013B68" w14:paraId="1DA78D27" w14:textId="77777777" w:rsidTr="00A05891">
        <w:tc>
          <w:tcPr>
            <w:tcW w:w="3012" w:type="dxa"/>
            <w:tcBorders>
              <w:top w:val="single" w:sz="1" w:space="0" w:color="999999"/>
              <w:left w:val="single" w:sz="1" w:space="0" w:color="999999"/>
              <w:bottom w:val="single" w:sz="1" w:space="0" w:color="999999"/>
              <w:right w:val="single" w:sz="1" w:space="0" w:color="999999"/>
            </w:tcBorders>
            <w:vAlign w:val="center"/>
          </w:tcPr>
          <w:p w14:paraId="0F07AB3E" w14:textId="6CF3ED66" w:rsidR="00253E4C" w:rsidRPr="00013B68" w:rsidRDefault="00253E4C" w:rsidP="00253E4C">
            <w:pPr>
              <w:spacing w:line="360" w:lineRule="auto"/>
            </w:pPr>
            <w:r w:rsidRPr="00013B68">
              <w:t>Corrosion-frequency in ML context</w:t>
            </w:r>
          </w:p>
        </w:tc>
        <w:tc>
          <w:tcPr>
            <w:tcW w:w="3010" w:type="dxa"/>
            <w:tcBorders>
              <w:top w:val="single" w:sz="1" w:space="0" w:color="999999"/>
              <w:left w:val="single" w:sz="1" w:space="0" w:color="999999"/>
              <w:bottom w:val="single" w:sz="1" w:space="0" w:color="999999"/>
              <w:right w:val="single" w:sz="1" w:space="0" w:color="999999"/>
            </w:tcBorders>
            <w:vAlign w:val="center"/>
          </w:tcPr>
          <w:p w14:paraId="3441320E" w14:textId="16F7263F" w:rsidR="00253E4C" w:rsidRPr="00013B68" w:rsidRDefault="00253E4C" w:rsidP="00253E4C">
            <w:pPr>
              <w:spacing w:line="360" w:lineRule="auto"/>
            </w:pPr>
            <w:r w:rsidRPr="00013B68">
              <w:t>Rarely combined</w:t>
            </w:r>
          </w:p>
        </w:tc>
        <w:tc>
          <w:tcPr>
            <w:tcW w:w="3002" w:type="dxa"/>
            <w:tcBorders>
              <w:top w:val="single" w:sz="1" w:space="0" w:color="999999"/>
              <w:left w:val="single" w:sz="1" w:space="0" w:color="999999"/>
              <w:bottom w:val="single" w:sz="1" w:space="0" w:color="999999"/>
              <w:right w:val="single" w:sz="1" w:space="0" w:color="999999"/>
            </w:tcBorders>
            <w:vAlign w:val="center"/>
          </w:tcPr>
          <w:p w14:paraId="442A1655" w14:textId="17E8A54F" w:rsidR="00253E4C" w:rsidRPr="00013B68" w:rsidRDefault="00253E4C" w:rsidP="00253E4C">
            <w:pPr>
              <w:spacing w:line="360" w:lineRule="auto"/>
            </w:pPr>
            <w:r w:rsidRPr="00013B68">
              <w:t>Integrated damage modeling</w:t>
            </w:r>
          </w:p>
        </w:tc>
      </w:tr>
    </w:tbl>
    <w:p w14:paraId="5B350D3C" w14:textId="77777777" w:rsidR="00114673" w:rsidRPr="00013B68" w:rsidRDefault="00114673" w:rsidP="00BB2820">
      <w:pPr>
        <w:pStyle w:val="BodyText"/>
        <w:spacing w:line="360" w:lineRule="auto"/>
        <w:rPr>
          <w:color w:val="auto"/>
        </w:rPr>
      </w:pPr>
    </w:p>
    <w:p w14:paraId="62B46262" w14:textId="18A1008D" w:rsidR="001A7D4E" w:rsidRPr="00013B68" w:rsidRDefault="00283E0C" w:rsidP="00E637E9">
      <w:pPr>
        <w:pStyle w:val="BodyText"/>
        <w:spacing w:line="360" w:lineRule="auto"/>
        <w:rPr>
          <w:color w:val="auto"/>
        </w:rPr>
      </w:pPr>
      <w:r w:rsidRPr="00013B68">
        <w:rPr>
          <w:color w:val="auto"/>
        </w:rPr>
        <w:t>This thesis fills these gaps by creating a generalized ML benchmark of fixed</w:t>
      </w:r>
      <w:r w:rsidR="00253E4C" w:rsidRPr="00013B68">
        <w:rPr>
          <w:color w:val="auto"/>
        </w:rPr>
        <w:t xml:space="preserve">-fixed </w:t>
      </w:r>
      <w:r w:rsidRPr="00013B68">
        <w:rPr>
          <w:color w:val="auto"/>
        </w:rPr>
        <w:t>RC beam</w:t>
      </w:r>
      <w:r w:rsidR="00253E4C" w:rsidRPr="00013B68">
        <w:rPr>
          <w:color w:val="auto"/>
        </w:rPr>
        <w:t>s</w:t>
      </w:r>
      <w:r w:rsidRPr="00013B68">
        <w:rPr>
          <w:color w:val="auto"/>
        </w:rPr>
        <w:t xml:space="preserve"> regression directly, five regression </w:t>
      </w:r>
      <w:r w:rsidR="00AA3FF4" w:rsidRPr="00013B68">
        <w:rPr>
          <w:color w:val="auto"/>
        </w:rPr>
        <w:t>algorithms</w:t>
      </w:r>
      <w:r w:rsidRPr="00013B68">
        <w:rPr>
          <w:color w:val="auto"/>
        </w:rPr>
        <w:t xml:space="preserve"> being compared, and validated accuracy measures are presented against theoretical solutions and literature experimental data.</w:t>
      </w:r>
    </w:p>
    <w:p w14:paraId="37857661" w14:textId="77777777" w:rsidR="004C3C05" w:rsidRPr="00013B68" w:rsidRDefault="004C3C05" w:rsidP="00E637E9">
      <w:pPr>
        <w:jc w:val="both"/>
        <w:rPr>
          <w:b/>
          <w:bCs/>
        </w:rPr>
      </w:pPr>
      <w:r w:rsidRPr="00013B68">
        <w:rPr>
          <w:b/>
          <w:bCs/>
        </w:rPr>
        <w:t>Primary Seed Paper</w:t>
      </w:r>
    </w:p>
    <w:p w14:paraId="2BCD08D8" w14:textId="77777777" w:rsidR="004C3C05" w:rsidRPr="00013B68" w:rsidRDefault="004C3C05" w:rsidP="00E637E9">
      <w:pPr>
        <w:jc w:val="both"/>
        <w:rPr>
          <w:b/>
          <w:bCs/>
        </w:rPr>
      </w:pPr>
    </w:p>
    <w:p w14:paraId="1683021C" w14:textId="77777777" w:rsidR="00D10E9D" w:rsidRPr="00013B68" w:rsidRDefault="004C3C05" w:rsidP="00E637E9">
      <w:pPr>
        <w:spacing w:line="360" w:lineRule="auto"/>
        <w:jc w:val="both"/>
      </w:pPr>
      <w:r w:rsidRPr="00013B68">
        <w:rPr>
          <w:b/>
          <w:bCs/>
        </w:rPr>
        <w:t>Das (2023)</w:t>
      </w:r>
      <w:r w:rsidRPr="00013B68">
        <w:t> - "Prediction of the natural frequencies of various beams using regression machine learning models" serves as the primary methodological seed paper, establishing ML accuracy benchmarks for our thesis</w:t>
      </w:r>
    </w:p>
    <w:p w14:paraId="572FE2DF" w14:textId="77777777" w:rsidR="00D10E9D" w:rsidRPr="00013B68" w:rsidRDefault="00D10E9D" w:rsidP="004C3C05">
      <w:pPr>
        <w:spacing w:line="360" w:lineRule="auto"/>
      </w:pPr>
    </w:p>
    <w:p w14:paraId="453BE63B" w14:textId="77777777" w:rsidR="00D10E9D" w:rsidRPr="00013B68" w:rsidRDefault="00D10E9D" w:rsidP="004C3C05">
      <w:pPr>
        <w:spacing w:line="360" w:lineRule="auto"/>
      </w:pPr>
    </w:p>
    <w:p w14:paraId="57D24096" w14:textId="77777777" w:rsidR="00D10E9D" w:rsidRPr="00013B68" w:rsidRDefault="00D10E9D" w:rsidP="004C3C05">
      <w:pPr>
        <w:spacing w:line="360" w:lineRule="auto"/>
      </w:pPr>
    </w:p>
    <w:p w14:paraId="38049515" w14:textId="77777777" w:rsidR="00D10E9D" w:rsidRPr="00013B68" w:rsidRDefault="00D10E9D" w:rsidP="00D10E9D">
      <w:pPr>
        <w:spacing w:line="360" w:lineRule="auto"/>
      </w:pPr>
      <w:r w:rsidRPr="00013B68">
        <w:lastRenderedPageBreak/>
        <w:t>Three additional papers provide validation data rather than direct methodology:</w:t>
      </w:r>
    </w:p>
    <w:p w14:paraId="71CEE268" w14:textId="77777777" w:rsidR="00D10E9D" w:rsidRPr="00013B68" w:rsidRDefault="00D10E9D" w:rsidP="00D10E9D">
      <w:pPr>
        <w:spacing w:line="360" w:lineRule="auto"/>
      </w:pPr>
    </w:p>
    <w:p w14:paraId="22D81142" w14:textId="77777777" w:rsidR="00D10E9D" w:rsidRPr="00013B68" w:rsidRDefault="00D10E9D" w:rsidP="00D10E9D">
      <w:pPr>
        <w:spacing w:line="360" w:lineRule="auto"/>
        <w:rPr>
          <w:b/>
          <w:bCs/>
        </w:rPr>
      </w:pPr>
      <w:r w:rsidRPr="00013B68">
        <w:rPr>
          <w:b/>
          <w:bCs/>
        </w:rPr>
        <w:t>Table 2.4: Validation Framework Sources</w:t>
      </w:r>
    </w:p>
    <w:p w14:paraId="323C6702" w14:textId="77777777" w:rsidR="00D10E9D" w:rsidRPr="00013B68" w:rsidRDefault="00D10E9D" w:rsidP="00D10E9D">
      <w:pPr>
        <w:spacing w:line="360" w:lineRule="auto"/>
      </w:pPr>
    </w:p>
    <w:tbl>
      <w:tblPr>
        <w:tblStyle w:val="GridTable1Light"/>
        <w:tblW w:w="9315" w:type="dxa"/>
        <w:tblLook w:val="04A0" w:firstRow="1" w:lastRow="0" w:firstColumn="1" w:lastColumn="0" w:noHBand="0" w:noVBand="1"/>
      </w:tblPr>
      <w:tblGrid>
        <w:gridCol w:w="2081"/>
        <w:gridCol w:w="3042"/>
        <w:gridCol w:w="4192"/>
      </w:tblGrid>
      <w:tr w:rsidR="00D10E9D" w:rsidRPr="00013B68" w14:paraId="514C50C2" w14:textId="77777777" w:rsidTr="00D10E9D">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561AE785" w14:textId="77777777" w:rsidR="00D10E9D" w:rsidRPr="00013B68" w:rsidRDefault="00D10E9D" w:rsidP="00D10E9D">
            <w:pPr>
              <w:spacing w:line="360" w:lineRule="auto"/>
              <w:rPr>
                <w:b w:val="0"/>
                <w:bCs w:val="0"/>
              </w:rPr>
            </w:pPr>
            <w:r w:rsidRPr="00013B68">
              <w:t>Reference</w:t>
            </w:r>
          </w:p>
        </w:tc>
        <w:tc>
          <w:tcPr>
            <w:tcW w:w="0" w:type="auto"/>
            <w:hideMark/>
          </w:tcPr>
          <w:p w14:paraId="6130AB49" w14:textId="77777777" w:rsidR="00D10E9D" w:rsidRPr="00013B68" w:rsidRDefault="00D10E9D" w:rsidP="00D10E9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13B68">
              <w:t>Validation Aspect</w:t>
            </w:r>
          </w:p>
        </w:tc>
        <w:tc>
          <w:tcPr>
            <w:tcW w:w="0" w:type="auto"/>
            <w:hideMark/>
          </w:tcPr>
          <w:p w14:paraId="232804C9" w14:textId="77777777" w:rsidR="00D10E9D" w:rsidRPr="00013B68" w:rsidRDefault="00D10E9D" w:rsidP="00D10E9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13B68">
              <w:t>Key Data</w:t>
            </w:r>
          </w:p>
        </w:tc>
      </w:tr>
      <w:tr w:rsidR="00D10E9D" w:rsidRPr="00013B68" w14:paraId="336FF6AD" w14:textId="77777777" w:rsidTr="00D10E9D">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14:paraId="77C31616" w14:textId="77777777" w:rsidR="00D10E9D" w:rsidRPr="00013B68" w:rsidRDefault="00D10E9D" w:rsidP="00D10E9D">
            <w:pPr>
              <w:spacing w:line="360" w:lineRule="auto"/>
            </w:pPr>
            <w:r w:rsidRPr="00013B68">
              <w:t>Gautam et al. (2016)</w:t>
            </w:r>
          </w:p>
        </w:tc>
        <w:tc>
          <w:tcPr>
            <w:tcW w:w="0" w:type="auto"/>
            <w:hideMark/>
          </w:tcPr>
          <w:p w14:paraId="1233549D"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FEM methodology (Fixed-Fixed steel)</w:t>
            </w:r>
          </w:p>
        </w:tc>
        <w:tc>
          <w:tcPr>
            <w:tcW w:w="0" w:type="auto"/>
            <w:hideMark/>
          </w:tcPr>
          <w:p w14:paraId="5641C002"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ANSYS frequencies: f₁=132.04, f₂=357.80, f₃=687.19 Hz</w:t>
            </w:r>
          </w:p>
        </w:tc>
      </w:tr>
      <w:tr w:rsidR="00D10E9D" w:rsidRPr="00013B68" w14:paraId="6828C269" w14:textId="77777777" w:rsidTr="00D10E9D">
        <w:trPr>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69571E8A" w14:textId="77777777" w:rsidR="00D10E9D" w:rsidRPr="00013B68" w:rsidRDefault="00D10E9D" w:rsidP="00D10E9D">
            <w:pPr>
              <w:spacing w:line="360" w:lineRule="auto"/>
            </w:pPr>
            <w:r w:rsidRPr="00013B68">
              <w:t>Zhang et al. (2020)</w:t>
            </w:r>
          </w:p>
        </w:tc>
        <w:tc>
          <w:tcPr>
            <w:tcW w:w="0" w:type="auto"/>
            <w:hideMark/>
          </w:tcPr>
          <w:p w14:paraId="4E3B9037"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Corrosion-frequency sensitivity</w:t>
            </w:r>
          </w:p>
        </w:tc>
        <w:tc>
          <w:tcPr>
            <w:tcW w:w="0" w:type="auto"/>
            <w:hideMark/>
          </w:tcPr>
          <w:p w14:paraId="5E186007"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~0.8% frequency reduction per 1% corrosion</w:t>
            </w:r>
          </w:p>
        </w:tc>
      </w:tr>
      <w:tr w:rsidR="00D10E9D" w:rsidRPr="00013B68" w14:paraId="5F631C26" w14:textId="77777777" w:rsidTr="00D10E9D">
        <w:trPr>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7EB71620" w14:textId="77777777" w:rsidR="00D10E9D" w:rsidRPr="00013B68" w:rsidRDefault="00D10E9D" w:rsidP="00D10E9D">
            <w:pPr>
              <w:spacing w:line="360" w:lineRule="auto"/>
            </w:pPr>
            <w:proofErr w:type="spellStart"/>
            <w:r w:rsidRPr="00013B68">
              <w:t>Massenzio</w:t>
            </w:r>
            <w:proofErr w:type="spellEnd"/>
            <w:r w:rsidRPr="00013B68">
              <w:t xml:space="preserve"> et al. (2005)</w:t>
            </w:r>
          </w:p>
        </w:tc>
        <w:tc>
          <w:tcPr>
            <w:tcW w:w="0" w:type="auto"/>
            <w:hideMark/>
          </w:tcPr>
          <w:p w14:paraId="50D8BD9D"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Crack modeling &amp; Free-Free BC</w:t>
            </w:r>
          </w:p>
        </w:tc>
        <w:tc>
          <w:tcPr>
            <w:tcW w:w="0" w:type="auto"/>
            <w:hideMark/>
          </w:tcPr>
          <w:p w14:paraId="25EF10C5" w14:textId="77777777" w:rsidR="00D10E9D" w:rsidRPr="00013B68" w:rsidRDefault="00D10E9D" w:rsidP="00D10E9D">
            <w:pPr>
              <w:spacing w:line="360" w:lineRule="auto"/>
              <w:cnfStyle w:val="000000000000" w:firstRow="0" w:lastRow="0" w:firstColumn="0" w:lastColumn="0" w:oddVBand="0" w:evenVBand="0" w:oddHBand="0" w:evenHBand="0" w:firstRowFirstColumn="0" w:firstRowLastColumn="0" w:lastRowFirstColumn="0" w:lastRowLastColumn="0"/>
            </w:pPr>
            <w:r w:rsidRPr="00013B68">
              <w:t>Experimental RC frequencies with elastic hinge model</w:t>
            </w:r>
          </w:p>
        </w:tc>
      </w:tr>
    </w:tbl>
    <w:p w14:paraId="6613A9B6" w14:textId="77777777" w:rsidR="00D10E9D" w:rsidRPr="00013B68" w:rsidRDefault="00D10E9D" w:rsidP="00D10E9D">
      <w:pPr>
        <w:spacing w:line="360" w:lineRule="auto"/>
      </w:pPr>
    </w:p>
    <w:p w14:paraId="342CA564" w14:textId="28D09C94" w:rsidR="009F6ACF" w:rsidRPr="00013B68" w:rsidRDefault="00D10E9D" w:rsidP="00E637E9">
      <w:pPr>
        <w:spacing w:line="360" w:lineRule="auto"/>
        <w:jc w:val="both"/>
        <w:rPr>
          <w:b/>
          <w:bCs/>
        </w:rPr>
      </w:pPr>
      <w:r w:rsidRPr="00013B68">
        <w:t xml:space="preserve">These validation sources serve distinct purposes: Gautam validates the numerical implementation, Zhang validates the corrosion-frequency relationship, and </w:t>
      </w:r>
      <w:proofErr w:type="spellStart"/>
      <w:r w:rsidRPr="00013B68">
        <w:t>Massenzio</w:t>
      </w:r>
      <w:proofErr w:type="spellEnd"/>
      <w:r w:rsidRPr="00013B68">
        <w:t xml:space="preserve"> validates crack modeling physics</w:t>
      </w:r>
      <w:r w:rsidR="009F6ACF" w:rsidRPr="00013B68">
        <w:br w:type="page"/>
      </w:r>
    </w:p>
    <w:p w14:paraId="6BF1486D" w14:textId="77777777" w:rsidR="00013B68" w:rsidRDefault="00013B68" w:rsidP="004C3C05">
      <w:pPr>
        <w:pStyle w:val="Heading1"/>
        <w:spacing w:line="360" w:lineRule="auto"/>
        <w:jc w:val="center"/>
        <w:rPr>
          <w:color w:val="auto"/>
        </w:rPr>
      </w:pPr>
      <w:bookmarkStart w:id="41" w:name="_Toc219737558"/>
      <w:r w:rsidRPr="00BB2820">
        <w:rPr>
          <w:color w:val="auto"/>
        </w:rPr>
        <w:lastRenderedPageBreak/>
        <w:t>CHAPTER 3</w:t>
      </w:r>
      <w:bookmarkEnd w:id="41"/>
      <w:r w:rsidRPr="00BB2820">
        <w:rPr>
          <w:color w:val="auto"/>
        </w:rPr>
        <w:t xml:space="preserve"> </w:t>
      </w:r>
    </w:p>
    <w:p w14:paraId="3D2F3EB7" w14:textId="2B0B4F63" w:rsidR="001A7D4E" w:rsidRPr="00BB2820" w:rsidRDefault="00013B68" w:rsidP="004C3C05">
      <w:pPr>
        <w:pStyle w:val="Heading1"/>
        <w:spacing w:line="360" w:lineRule="auto"/>
        <w:jc w:val="center"/>
        <w:rPr>
          <w:color w:val="auto"/>
        </w:rPr>
      </w:pPr>
      <w:r w:rsidRPr="00BB2820">
        <w:rPr>
          <w:color w:val="auto"/>
        </w:rPr>
        <w:br/>
      </w:r>
      <w:bookmarkStart w:id="42" w:name="_Toc219737559"/>
      <w:r w:rsidRPr="00BB2820">
        <w:rPr>
          <w:color w:val="auto"/>
        </w:rPr>
        <w:t>METHODOLOGY</w:t>
      </w:r>
      <w:bookmarkEnd w:id="42"/>
    </w:p>
    <w:p w14:paraId="5885C8A6" w14:textId="77777777" w:rsidR="001A7D4E" w:rsidRPr="00BB2820" w:rsidRDefault="00000000" w:rsidP="00BB2820">
      <w:pPr>
        <w:pStyle w:val="Heading2"/>
        <w:spacing w:line="360" w:lineRule="auto"/>
        <w:rPr>
          <w:color w:val="auto"/>
        </w:rPr>
      </w:pPr>
      <w:bookmarkStart w:id="43" w:name="_Toc219737560"/>
      <w:r w:rsidRPr="00BB2820">
        <w:rPr>
          <w:color w:val="auto"/>
        </w:rPr>
        <w:t>3.1 Research Workflow</w:t>
      </w:r>
      <w:bookmarkEnd w:id="43"/>
    </w:p>
    <w:p w14:paraId="1F6F5DCD" w14:textId="27884A2D" w:rsidR="001A7D4E" w:rsidRPr="00BB2820" w:rsidRDefault="00CA1887" w:rsidP="00BB2820">
      <w:pPr>
        <w:pStyle w:val="BodyText"/>
        <w:spacing w:line="360" w:lineRule="auto"/>
        <w:rPr>
          <w:color w:val="auto"/>
        </w:rPr>
      </w:pPr>
      <w:r w:rsidRPr="00BB2820">
        <w:rPr>
          <w:color w:val="auto"/>
        </w:rPr>
        <w:t>The resulting methodology is a progressive development of beam parameters, beam simulation by FEM and finally the development of an ML model. This workflow can be represented as shown in Figure 3.1:</w:t>
      </w:r>
    </w:p>
    <w:p w14:paraId="0052059C" w14:textId="77777777" w:rsidR="00AF49BF" w:rsidRPr="00BB2820" w:rsidRDefault="00AA701E" w:rsidP="00BB2820">
      <w:pPr>
        <w:pStyle w:val="BodyText"/>
        <w:keepNext/>
        <w:spacing w:line="360" w:lineRule="auto"/>
        <w:jc w:val="center"/>
        <w:rPr>
          <w:color w:val="auto"/>
        </w:rPr>
      </w:pPr>
      <w:r w:rsidRPr="00BB2820">
        <w:rPr>
          <w:noProof/>
          <w:color w:val="auto"/>
        </w:rPr>
        <w:drawing>
          <wp:inline distT="0" distB="0" distL="0" distR="0" wp14:anchorId="5A735C42" wp14:editId="5EE2A6EC">
            <wp:extent cx="3600195" cy="4778519"/>
            <wp:effectExtent l="0" t="0" r="635" b="3175"/>
            <wp:docPr id="15474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3802" name="Picture 1547493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9034" cy="4790251"/>
                    </a:xfrm>
                    <a:prstGeom prst="rect">
                      <a:avLst/>
                    </a:prstGeom>
                  </pic:spPr>
                </pic:pic>
              </a:graphicData>
            </a:graphic>
          </wp:inline>
        </w:drawing>
      </w:r>
    </w:p>
    <w:p w14:paraId="3897CE51" w14:textId="3139B143" w:rsidR="000234C0" w:rsidRPr="00BB2820" w:rsidRDefault="00AF49BF" w:rsidP="00664D45">
      <w:pPr>
        <w:pStyle w:val="Caption"/>
        <w:spacing w:line="360" w:lineRule="auto"/>
        <w:rPr>
          <w:color w:val="auto"/>
        </w:rPr>
      </w:pPr>
      <w:bookmarkStart w:id="44" w:name="_Toc219471380"/>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D765B8">
        <w:rPr>
          <w:noProof/>
          <w:color w:val="auto"/>
        </w:rPr>
        <w:t>3</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D765B8">
        <w:rPr>
          <w:noProof/>
          <w:color w:val="auto"/>
        </w:rPr>
        <w:t>1</w:t>
      </w:r>
      <w:r w:rsidR="00174543" w:rsidRPr="00BB2820">
        <w:rPr>
          <w:color w:val="auto"/>
        </w:rPr>
        <w:fldChar w:fldCharType="end"/>
      </w:r>
      <w:r w:rsidRPr="00BB2820">
        <w:rPr>
          <w:color w:val="auto"/>
        </w:rPr>
        <w:t xml:space="preserve"> </w:t>
      </w:r>
      <w:r w:rsidR="00FD4775" w:rsidRPr="00BB2820">
        <w:rPr>
          <w:b w:val="0"/>
          <w:bCs w:val="0"/>
          <w:color w:val="auto"/>
        </w:rPr>
        <w:t>Full research process of predicting the frequency of the RC beam with machine learning and FEM simulation.</w:t>
      </w:r>
      <w:bookmarkEnd w:id="44"/>
    </w:p>
    <w:p w14:paraId="593BE290" w14:textId="77777777" w:rsidR="001A7D4E" w:rsidRPr="00BB2820" w:rsidRDefault="00000000" w:rsidP="00BB2820">
      <w:pPr>
        <w:pStyle w:val="Heading2"/>
        <w:spacing w:line="360" w:lineRule="auto"/>
        <w:rPr>
          <w:color w:val="auto"/>
        </w:rPr>
      </w:pPr>
      <w:bookmarkStart w:id="45" w:name="_Toc219737561"/>
      <w:r w:rsidRPr="00BB2820">
        <w:rPr>
          <w:color w:val="auto"/>
        </w:rPr>
        <w:t>3.2 Introduction</w:t>
      </w:r>
      <w:bookmarkEnd w:id="45"/>
    </w:p>
    <w:p w14:paraId="696F8680" w14:textId="77777777" w:rsidR="001A7D4E" w:rsidRPr="00BB2820" w:rsidRDefault="00000000" w:rsidP="00BB2820">
      <w:pPr>
        <w:pStyle w:val="Heading3"/>
        <w:spacing w:line="360" w:lineRule="auto"/>
        <w:rPr>
          <w:color w:val="auto"/>
        </w:rPr>
      </w:pPr>
      <w:bookmarkStart w:id="46" w:name="_Toc219737562"/>
      <w:r w:rsidRPr="00BB2820">
        <w:rPr>
          <w:color w:val="auto"/>
        </w:rPr>
        <w:t>3.2.1 Chapter Overview</w:t>
      </w:r>
      <w:bookmarkEnd w:id="46"/>
    </w:p>
    <w:p w14:paraId="7687D4AF" w14:textId="467F7CFB" w:rsidR="001A7D4E" w:rsidRPr="00BB2820" w:rsidRDefault="00A55C33" w:rsidP="00BB2820">
      <w:pPr>
        <w:pStyle w:val="BodyText"/>
        <w:spacing w:line="360" w:lineRule="auto"/>
        <w:rPr>
          <w:color w:val="auto"/>
        </w:rPr>
      </w:pPr>
      <w:r w:rsidRPr="00BB2820">
        <w:rPr>
          <w:color w:val="auto"/>
        </w:rPr>
        <w:lastRenderedPageBreak/>
        <w:t xml:space="preserve">This chapter describes how the correlation between the structural damage and the natural frequency change in reinforced concrete beams was </w:t>
      </w:r>
      <w:r w:rsidR="008302D2">
        <w:rPr>
          <w:color w:val="auto"/>
        </w:rPr>
        <w:t>investigated</w:t>
      </w:r>
      <w:r w:rsidRPr="00BB2820">
        <w:rPr>
          <w:color w:val="auto"/>
        </w:rPr>
        <w:t xml:space="preserve">. The methodology was a combination of high-fidelity finite element modeling with machine learning to </w:t>
      </w:r>
      <w:r w:rsidR="008302D2">
        <w:rPr>
          <w:color w:val="auto"/>
        </w:rPr>
        <w:t xml:space="preserve">develop </w:t>
      </w:r>
      <w:r w:rsidRPr="00BB2820">
        <w:rPr>
          <w:color w:val="auto"/>
        </w:rPr>
        <w:t xml:space="preserve">a predictive framework that would be </w:t>
      </w:r>
      <w:r w:rsidR="008302D2">
        <w:rPr>
          <w:color w:val="auto"/>
        </w:rPr>
        <w:t>suitable</w:t>
      </w:r>
      <w:r w:rsidRPr="00BB2820">
        <w:rPr>
          <w:color w:val="auto"/>
        </w:rPr>
        <w:t xml:space="preserve"> in </w:t>
      </w:r>
      <w:r w:rsidR="008302D2" w:rsidRPr="00BB2820">
        <w:rPr>
          <w:color w:val="auto"/>
        </w:rPr>
        <w:t>structural</w:t>
      </w:r>
      <w:r w:rsidRPr="00BB2820">
        <w:rPr>
          <w:color w:val="auto"/>
        </w:rPr>
        <w:t xml:space="preserve"> health monitoring. This is a new paradigm in the field (Farrar and Worden, 2013).</w:t>
      </w:r>
    </w:p>
    <w:p w14:paraId="53F724E6" w14:textId="41480F91" w:rsidR="001A7D4E" w:rsidRPr="00BB2820" w:rsidRDefault="00000000" w:rsidP="00BB2820">
      <w:pPr>
        <w:pStyle w:val="Heading3"/>
        <w:spacing w:line="360" w:lineRule="auto"/>
        <w:rPr>
          <w:color w:val="auto"/>
        </w:rPr>
      </w:pPr>
      <w:bookmarkStart w:id="47" w:name="_Toc219737563"/>
      <w:r w:rsidRPr="00BB2820">
        <w:rPr>
          <w:color w:val="auto"/>
        </w:rPr>
        <w:t xml:space="preserve">3.2.2 </w:t>
      </w:r>
      <w:r w:rsidR="002D18D3" w:rsidRPr="00BB2820">
        <w:rPr>
          <w:color w:val="auto"/>
        </w:rPr>
        <w:t>Reasonability of the Selected Methods</w:t>
      </w:r>
      <w:bookmarkEnd w:id="47"/>
    </w:p>
    <w:p w14:paraId="4B4F77FA" w14:textId="3224DEF7" w:rsidR="001A7D4E" w:rsidRPr="00BB2820" w:rsidRDefault="002D18D3" w:rsidP="00BB2820">
      <w:pPr>
        <w:pStyle w:val="BodyText"/>
        <w:spacing w:line="360" w:lineRule="auto"/>
        <w:rPr>
          <w:color w:val="auto"/>
        </w:rPr>
      </w:pPr>
      <w:r w:rsidRPr="00BB2820">
        <w:rPr>
          <w:color w:val="auto"/>
        </w:rPr>
        <w:t xml:space="preserve">Combination of FEM and ML was an attempt due to extensive limitations of purely experimental methods. Physical testing is costly, </w:t>
      </w:r>
      <w:r w:rsidR="008302D2" w:rsidRPr="00BB2820">
        <w:rPr>
          <w:color w:val="auto"/>
        </w:rPr>
        <w:t>time-consuming</w:t>
      </w:r>
      <w:r w:rsidRPr="00BB2820">
        <w:rPr>
          <w:color w:val="auto"/>
        </w:rPr>
        <w:t xml:space="preserve"> and only a few </w:t>
      </w:r>
      <w:r w:rsidR="008302D2" w:rsidRPr="00BB2820">
        <w:rPr>
          <w:color w:val="auto"/>
        </w:rPr>
        <w:t>damaged</w:t>
      </w:r>
      <w:r w:rsidRPr="00BB2820">
        <w:rPr>
          <w:color w:val="auto"/>
        </w:rPr>
        <w:t xml:space="preserve"> situations can be investigated. FEM, in </w:t>
      </w:r>
      <w:r w:rsidR="008302D2" w:rsidRPr="00BB2820">
        <w:rPr>
          <w:color w:val="auto"/>
        </w:rPr>
        <w:t>turn</w:t>
      </w:r>
      <w:r w:rsidRPr="00BB2820">
        <w:rPr>
          <w:color w:val="auto"/>
        </w:rPr>
        <w:t>, allows creating large and diverse datasets under strictly controlled conditions. It is followed by machine learning that enables the analytical power to represent very nonlinear damage-frequency responses relationships.</w:t>
      </w:r>
    </w:p>
    <w:p w14:paraId="42BA854A" w14:textId="77777777" w:rsidR="001A7D4E" w:rsidRPr="00BB2820" w:rsidRDefault="00000000" w:rsidP="00BB2820">
      <w:pPr>
        <w:pStyle w:val="Heading2"/>
        <w:spacing w:line="360" w:lineRule="auto"/>
        <w:rPr>
          <w:color w:val="auto"/>
        </w:rPr>
      </w:pPr>
      <w:bookmarkStart w:id="48" w:name="_Toc219737564"/>
      <w:r w:rsidRPr="00BB2820">
        <w:rPr>
          <w:color w:val="auto"/>
        </w:rPr>
        <w:t>3.3 Research Design</w:t>
      </w:r>
      <w:bookmarkEnd w:id="48"/>
    </w:p>
    <w:p w14:paraId="08984F10" w14:textId="77777777" w:rsidR="001A7D4E" w:rsidRPr="00BB2820" w:rsidRDefault="00000000" w:rsidP="00BB2820">
      <w:pPr>
        <w:pStyle w:val="Heading3"/>
        <w:spacing w:line="360" w:lineRule="auto"/>
        <w:rPr>
          <w:color w:val="auto"/>
        </w:rPr>
      </w:pPr>
      <w:bookmarkStart w:id="49" w:name="_Toc219737565"/>
      <w:r w:rsidRPr="00BB2820">
        <w:rPr>
          <w:color w:val="auto"/>
        </w:rPr>
        <w:t>3.3.1 Quantitative and Simulation-Based Approach</w:t>
      </w:r>
      <w:bookmarkEnd w:id="49"/>
    </w:p>
    <w:p w14:paraId="14F0939F" w14:textId="77777777" w:rsidR="00A171CF" w:rsidRPr="00BB2820" w:rsidRDefault="002D18D3" w:rsidP="00BB2820">
      <w:pPr>
        <w:pStyle w:val="BodyText"/>
        <w:spacing w:line="360" w:lineRule="auto"/>
        <w:rPr>
          <w:color w:val="auto"/>
        </w:rPr>
      </w:pPr>
      <w:r w:rsidRPr="00BB2820">
        <w:rPr>
          <w:color w:val="auto"/>
        </w:rPr>
        <w:t xml:space="preserve">This study is based on a quantitative and simulation-based study design with four principal steps: </w:t>
      </w:r>
    </w:p>
    <w:p w14:paraId="32A64EEA" w14:textId="6152BEE0" w:rsidR="006F33FA" w:rsidRPr="00BB2820" w:rsidRDefault="002D18D3" w:rsidP="006F33FA">
      <w:pPr>
        <w:pStyle w:val="BodyText"/>
        <w:spacing w:line="360" w:lineRule="auto"/>
        <w:rPr>
          <w:color w:val="auto"/>
        </w:rPr>
      </w:pPr>
      <w:r w:rsidRPr="00BB2820">
        <w:rPr>
          <w:color w:val="auto"/>
        </w:rPr>
        <w:t xml:space="preserve">To begin with, a fixed-fixed RC beam model was designed in the form of a parameterized FEM. Second, it was systematically impaired (through corrosion and cracks) into the model. Third, </w:t>
      </w:r>
      <w:r w:rsidR="00187C3A" w:rsidRPr="00187C3A">
        <w:rPr>
          <w:color w:val="auto"/>
        </w:rPr>
        <w:t>thousands of simulations were run to generate a comprehensive dataset.</w:t>
      </w:r>
      <w:r w:rsidRPr="00BB2820">
        <w:rPr>
          <w:color w:val="auto"/>
        </w:rPr>
        <w:t xml:space="preserve"> Fourth, the regression algorithms were trained to forecast natural frequencies </w:t>
      </w:r>
      <w:r w:rsidR="00187C3A">
        <w:rPr>
          <w:color w:val="auto"/>
        </w:rPr>
        <w:t>from</w:t>
      </w:r>
      <w:r w:rsidRPr="00BB2820">
        <w:rPr>
          <w:color w:val="auto"/>
        </w:rPr>
        <w:t xml:space="preserve"> beam parameters.</w:t>
      </w:r>
    </w:p>
    <w:p w14:paraId="1709D04F" w14:textId="37F6E97C" w:rsidR="001A7D4E" w:rsidRPr="00BB2820" w:rsidRDefault="00000000" w:rsidP="00BB2820">
      <w:pPr>
        <w:pStyle w:val="Heading3"/>
        <w:spacing w:line="360" w:lineRule="auto"/>
        <w:rPr>
          <w:color w:val="auto"/>
        </w:rPr>
      </w:pPr>
      <w:bookmarkStart w:id="50" w:name="_Toc219737566"/>
      <w:r w:rsidRPr="00BB2820">
        <w:rPr>
          <w:color w:val="auto"/>
        </w:rPr>
        <w:t>3.3.2 Justification and Scope</w:t>
      </w:r>
      <w:r w:rsidR="002D18D3" w:rsidRPr="00BB2820">
        <w:rPr>
          <w:color w:val="auto"/>
        </w:rPr>
        <w:t xml:space="preserve"> of Design</w:t>
      </w:r>
      <w:bookmarkEnd w:id="50"/>
    </w:p>
    <w:p w14:paraId="2D257FB7" w14:textId="69F09475" w:rsidR="00A171CF" w:rsidRPr="00BB2820" w:rsidRDefault="002D18D3" w:rsidP="00BB2820">
      <w:pPr>
        <w:pStyle w:val="BodyText"/>
        <w:spacing w:line="360" w:lineRule="auto"/>
        <w:rPr>
          <w:color w:val="auto"/>
        </w:rPr>
      </w:pPr>
      <w:r w:rsidRPr="00BB2820">
        <w:rPr>
          <w:color w:val="auto"/>
        </w:rPr>
        <w:t xml:space="preserve">This method guarantees internal validity by being very </w:t>
      </w:r>
      <w:r w:rsidR="006F33FA">
        <w:rPr>
          <w:color w:val="auto"/>
        </w:rPr>
        <w:t xml:space="preserve">controlling </w:t>
      </w:r>
      <w:r w:rsidRPr="00BB2820">
        <w:rPr>
          <w:color w:val="auto"/>
        </w:rPr>
        <w:t xml:space="preserve">in the input parameters and external validity since a wide array of geometric and material characteristics that are </w:t>
      </w:r>
      <w:r w:rsidR="006F33FA">
        <w:rPr>
          <w:color w:val="auto"/>
        </w:rPr>
        <w:t>typical</w:t>
      </w:r>
      <w:r w:rsidRPr="00BB2820">
        <w:rPr>
          <w:color w:val="auto"/>
        </w:rPr>
        <w:t xml:space="preserve"> of real structures is covered. It is restricted to fixed-fixed RC beam, taking into consideration equal corrosion and focal cracking as the most important forms of damage. </w:t>
      </w:r>
    </w:p>
    <w:p w14:paraId="23BA5E01" w14:textId="60B1284E" w:rsidR="006F33FA" w:rsidRDefault="002D18D3" w:rsidP="00E17E86">
      <w:pPr>
        <w:pStyle w:val="BodyText"/>
        <w:spacing w:line="360" w:lineRule="auto"/>
        <w:rPr>
          <w:color w:val="auto"/>
        </w:rPr>
      </w:pPr>
      <w:r w:rsidRPr="00BB2820">
        <w:rPr>
          <w:color w:val="auto"/>
        </w:rPr>
        <w:t xml:space="preserve">The 3,000 simulations used are a sample size that was identified using the power analysis on regression studies (Cohen, 1992). </w:t>
      </w:r>
      <w:r w:rsidR="00E17E86" w:rsidRPr="00E17E86">
        <w:rPr>
          <w:color w:val="auto"/>
        </w:rPr>
        <w:t>Latin Hypercube Sampling was selected over simple random sampling because of its superior space-filling properties (McKay et al., 1979).</w:t>
      </w:r>
    </w:p>
    <w:p w14:paraId="284A754B" w14:textId="77777777" w:rsidR="00E17E86" w:rsidRPr="00BB2820" w:rsidRDefault="00E17E86" w:rsidP="00E17E86">
      <w:pPr>
        <w:pStyle w:val="BodyText"/>
        <w:spacing w:line="360" w:lineRule="auto"/>
        <w:rPr>
          <w:color w:val="auto"/>
        </w:rPr>
      </w:pPr>
    </w:p>
    <w:p w14:paraId="5DA25ECE" w14:textId="77777777" w:rsidR="001A7D4E" w:rsidRPr="00BB2820" w:rsidRDefault="00000000" w:rsidP="00BB2820">
      <w:pPr>
        <w:pStyle w:val="Heading2"/>
        <w:spacing w:line="360" w:lineRule="auto"/>
        <w:rPr>
          <w:color w:val="auto"/>
        </w:rPr>
      </w:pPr>
      <w:bookmarkStart w:id="51" w:name="_Toc219737567"/>
      <w:r w:rsidRPr="00BB2820">
        <w:rPr>
          <w:color w:val="auto"/>
        </w:rPr>
        <w:t>3.4 Finite Element Model Formulation</w:t>
      </w:r>
      <w:bookmarkEnd w:id="51"/>
    </w:p>
    <w:p w14:paraId="391BE4E5" w14:textId="77777777" w:rsidR="001A7D4E" w:rsidRPr="00BB2820" w:rsidRDefault="00000000" w:rsidP="00BB2820">
      <w:pPr>
        <w:pStyle w:val="Heading3"/>
        <w:spacing w:line="360" w:lineRule="auto"/>
        <w:rPr>
          <w:color w:val="auto"/>
        </w:rPr>
      </w:pPr>
      <w:bookmarkStart w:id="52" w:name="_Toc219737568"/>
      <w:r w:rsidRPr="00BB2820">
        <w:rPr>
          <w:color w:val="auto"/>
        </w:rPr>
        <w:t>3.4.1 Governing Equations</w:t>
      </w:r>
      <w:bookmarkEnd w:id="52"/>
    </w:p>
    <w:p w14:paraId="7E28F9C8" w14:textId="171E16B0" w:rsidR="001A7D4E" w:rsidRPr="00BB2820" w:rsidRDefault="00921922" w:rsidP="00BB2820">
      <w:pPr>
        <w:pStyle w:val="BodyText"/>
        <w:spacing w:line="360" w:lineRule="auto"/>
        <w:rPr>
          <w:color w:val="auto"/>
        </w:rPr>
      </w:pPr>
      <w:r w:rsidRPr="00BB2820">
        <w:rPr>
          <w:color w:val="auto"/>
        </w:rPr>
        <w:lastRenderedPageBreak/>
        <w:t xml:space="preserve">The Euler-Bernoulli beam theory is dynamic </w:t>
      </w:r>
      <w:r w:rsidR="00E914DB">
        <w:rPr>
          <w:color w:val="auto"/>
        </w:rPr>
        <w:t xml:space="preserve">in nature </w:t>
      </w:r>
      <w:r w:rsidRPr="00BB2820">
        <w:rPr>
          <w:color w:val="auto"/>
        </w:rPr>
        <w:t xml:space="preserve">as it </w:t>
      </w:r>
      <w:r w:rsidR="00E914DB" w:rsidRPr="00BB2820">
        <w:rPr>
          <w:color w:val="auto"/>
        </w:rPr>
        <w:t>considers</w:t>
      </w:r>
      <w:r w:rsidRPr="00BB2820">
        <w:rPr>
          <w:color w:val="auto"/>
        </w:rPr>
        <w:t xml:space="preserve"> the behavior of the RC beam stipulating that the plane sections </w:t>
      </w:r>
      <w:r w:rsidR="00E914DB" w:rsidRPr="00E914DB">
        <w:rPr>
          <w:color w:val="auto"/>
        </w:rPr>
        <w:t xml:space="preserve">remain plane and perpendicular to the neutral axis during deformation </w:t>
      </w:r>
      <w:r w:rsidRPr="00BB2820">
        <w:rPr>
          <w:color w:val="auto"/>
        </w:rPr>
        <w:t>(Clough and Penzien, 2003; Chopra, 2012). The free vibration equation takes the form:</w:t>
      </w:r>
    </w:p>
    <w:p w14:paraId="23C71426" w14:textId="16BEA8B1" w:rsidR="00E27C7A" w:rsidRPr="00BB2820" w:rsidRDefault="00000000" w:rsidP="00BB2820">
      <w:pPr>
        <w:spacing w:before="300" w:after="300" w:line="360" w:lineRule="auto"/>
        <w:ind w:left="720" w:right="720"/>
        <w:jc w:val="center"/>
      </w:pPr>
      <m:oMathPara>
        <m:oMath>
          <m:d>
            <m:dPr>
              <m:begChr m:val="["/>
              <m:endChr m:val="]"/>
              <m:ctrlPr>
                <w:rPr>
                  <w:rFonts w:ascii="Cambria Math" w:eastAsia="Cambria Math" w:hAnsi="Cambria Math"/>
                  <w:i/>
                </w:rPr>
              </m:ctrlPr>
            </m:dPr>
            <m:e>
              <m:r>
                <w:rPr>
                  <w:rFonts w:ascii="Cambria Math" w:eastAsia="Cambria Math" w:hAnsi="Cambria Math"/>
                </w:rPr>
                <m:t>K</m:t>
              </m:r>
            </m:e>
          </m:d>
          <m:r>
            <w:rPr>
              <w:rFonts w:ascii="Cambria Math" w:eastAsia="Cambria Math" w:hAnsi="Cambria Math"/>
            </w:rPr>
            <m:t>u=</m:t>
          </m:r>
          <m:sSup>
            <m:sSupPr>
              <m:ctrlPr>
                <w:rPr>
                  <w:rFonts w:ascii="Cambria Math" w:eastAsia="Cambria Math" w:hAnsi="Cambria Math"/>
                  <w:i/>
                </w:rPr>
              </m:ctrlPr>
            </m:sSupPr>
            <m:e>
              <m:r>
                <w:rPr>
                  <w:rFonts w:ascii="Cambria Math" w:eastAsia="Cambria Math" w:hAnsi="Cambria Math"/>
                </w:rPr>
                <m:t>ω</m:t>
              </m:r>
            </m:e>
            <m:sup>
              <m:r>
                <w:rPr>
                  <w:rFonts w:ascii="Cambria Math" w:eastAsia="Cambria Math" w:hAnsi="Cambria Math"/>
                </w:rPr>
                <m:t>2</m:t>
              </m:r>
            </m:sup>
          </m:sSup>
          <m:d>
            <m:dPr>
              <m:begChr m:val="["/>
              <m:endChr m:val="]"/>
              <m:ctrlPr>
                <w:rPr>
                  <w:rFonts w:ascii="Cambria Math" w:eastAsia="Cambria Math" w:hAnsi="Cambria Math"/>
                  <w:i/>
                </w:rPr>
              </m:ctrlPr>
            </m:dPr>
            <m:e>
              <m:r>
                <w:rPr>
                  <w:rFonts w:ascii="Cambria Math" w:eastAsia="Cambria Math" w:hAnsi="Cambria Math"/>
                </w:rPr>
                <m:t>M</m:t>
              </m:r>
            </m:e>
          </m:d>
          <m:r>
            <w:rPr>
              <w:rFonts w:ascii="Cambria Math" w:eastAsia="Cambria Math" w:hAnsi="Cambria Math"/>
            </w:rPr>
            <m:t>u</m:t>
          </m:r>
          <m:r>
            <m:rPr>
              <m:sty m:val="p"/>
            </m:rPr>
            <w:rPr>
              <w:rFonts w:ascii="Cambria Math" w:eastAsia="Cambria Math" w:hAnsi="Cambria Math"/>
            </w:rPr>
            <m:t> </m:t>
          </m:r>
          <m:r>
            <m:rPr>
              <m:nor/>
            </m:rPr>
            <w:rPr>
              <w:rFonts w:eastAsia="Cambria Math"/>
            </w:rPr>
            <m:t>(Eq. 10)</m:t>
          </m:r>
        </m:oMath>
      </m:oMathPara>
    </w:p>
    <w:p w14:paraId="31C6CE8F" w14:textId="406BD44F" w:rsidR="00F0438A" w:rsidRPr="00BB2820" w:rsidRDefault="00E914DB" w:rsidP="00BB2820">
      <w:pPr>
        <w:pStyle w:val="BodyText"/>
        <w:spacing w:line="360" w:lineRule="auto"/>
        <w:rPr>
          <w:color w:val="auto"/>
        </w:rPr>
      </w:pPr>
      <w:r>
        <w:rPr>
          <w:color w:val="auto"/>
        </w:rPr>
        <w:t>Where</w:t>
      </w:r>
      <w:r w:rsidR="00F0438A" w:rsidRPr="00BB2820">
        <w:rPr>
          <w:color w:val="auto"/>
        </w:rPr>
        <w:t xml:space="preserve"> K </w:t>
      </w:r>
      <w:r>
        <w:rPr>
          <w:color w:val="auto"/>
        </w:rPr>
        <w:t xml:space="preserve">is </w:t>
      </w:r>
      <w:r w:rsidR="00F0438A" w:rsidRPr="00BB2820">
        <w:rPr>
          <w:color w:val="auto"/>
        </w:rPr>
        <w:t xml:space="preserve">the global stiffness matrix (N / m), M being the </w:t>
      </w:r>
      <w:r>
        <w:rPr>
          <w:color w:val="auto"/>
        </w:rPr>
        <w:t xml:space="preserve">global </w:t>
      </w:r>
      <w:r w:rsidR="00F0438A" w:rsidRPr="00BB2820">
        <w:rPr>
          <w:color w:val="auto"/>
        </w:rPr>
        <w:t xml:space="preserve">mass matrix (kg), u </w:t>
      </w:r>
      <w:r>
        <w:rPr>
          <w:color w:val="auto"/>
        </w:rPr>
        <w:t xml:space="preserve">is </w:t>
      </w:r>
      <w:r w:rsidR="00F0438A" w:rsidRPr="00BB2820">
        <w:rPr>
          <w:color w:val="auto"/>
        </w:rPr>
        <w:t>the displacement vector (m)</w:t>
      </w:r>
      <w:r>
        <w:rPr>
          <w:color w:val="auto"/>
        </w:rPr>
        <w:t>,</w:t>
      </w:r>
      <w:r w:rsidR="00F0438A" w:rsidRPr="00BB2820">
        <w:rPr>
          <w:color w:val="auto"/>
        </w:rPr>
        <w:t xml:space="preserve"> and omega the angular frequency (rad / s). This generalized eigenvalue problem was then solved in Python using the </w:t>
      </w:r>
      <w:proofErr w:type="spellStart"/>
      <w:r w:rsidR="00F0438A" w:rsidRPr="00BB2820">
        <w:rPr>
          <w:color w:val="auto"/>
        </w:rPr>
        <w:t>scipy.linalg.eigh</w:t>
      </w:r>
      <w:proofErr w:type="spellEnd"/>
      <w:r w:rsidR="00F0438A" w:rsidRPr="00BB2820">
        <w:rPr>
          <w:color w:val="auto"/>
        </w:rPr>
        <w:t xml:space="preserve"> (Virtanen et al., 2020). </w:t>
      </w:r>
    </w:p>
    <w:p w14:paraId="00F28891" w14:textId="2904A1FA" w:rsidR="001A7D4E" w:rsidRPr="00BB2820" w:rsidRDefault="00F0438A" w:rsidP="00BB2820">
      <w:pPr>
        <w:pStyle w:val="BodyText"/>
        <w:spacing w:line="360" w:lineRule="auto"/>
        <w:rPr>
          <w:color w:val="auto"/>
        </w:rPr>
      </w:pPr>
      <w:r w:rsidRPr="00BB2820">
        <w:rPr>
          <w:color w:val="auto"/>
        </w:rPr>
        <w:t>Angular frequency produces the natural frequency used in Hertz, f:</w:t>
      </w:r>
    </w:p>
    <w:p w14:paraId="6766A45C" w14:textId="0864EDE2" w:rsidR="006913F3" w:rsidRPr="00BB2820" w:rsidRDefault="006913F3" w:rsidP="00BB2820">
      <w:pPr>
        <w:spacing w:before="300" w:after="300" w:line="360" w:lineRule="auto"/>
        <w:ind w:left="720" w:right="720"/>
        <w:jc w:val="center"/>
      </w:pPr>
      <m:oMathPara>
        <m:oMath>
          <m:r>
            <w:rPr>
              <w:rFonts w:ascii="Cambria Math" w:eastAsia="Cambria Math" w:hAnsi="Cambria Math"/>
            </w:rPr>
            <m:t>f=</m:t>
          </m:r>
          <m:f>
            <m:fPr>
              <m:ctrlPr>
                <w:rPr>
                  <w:rFonts w:ascii="Cambria Math" w:eastAsia="Cambria Math" w:hAnsi="Cambria Math"/>
                </w:rPr>
              </m:ctrlPr>
            </m:fPr>
            <m:num>
              <m:r>
                <m:rPr>
                  <m:sty m:val="p"/>
                </m:rPr>
                <w:rPr>
                  <w:rFonts w:ascii="Cambria Math" w:eastAsia="Cambria Math" w:hAnsi="Cambria Math"/>
                </w:rPr>
                <m:t>ω</m:t>
              </m:r>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w:rPr>
              <w:rFonts w:ascii="Cambria Math" w:eastAsia="Cambria Math" w:hAnsi="Cambria Math"/>
            </w:rPr>
            <m:t>=</m:t>
          </m:r>
          <m:f>
            <m:fPr>
              <m:ctrlPr>
                <w:rPr>
                  <w:rFonts w:ascii="Cambria Math" w:eastAsia="Cambria Math" w:hAnsi="Cambria Math"/>
                </w:rPr>
              </m:ctrlPr>
            </m:fPr>
            <m:num>
              <m:rad>
                <m:radPr>
                  <m:degHide m:val="1"/>
                  <m:ctrlPr>
                    <w:rPr>
                      <w:rFonts w:ascii="Cambria Math" w:eastAsia="Cambria Math" w:hAnsi="Cambria Math"/>
                    </w:rPr>
                  </m:ctrlPr>
                </m:radPr>
                <m:deg/>
                <m:e>
                  <m:r>
                    <m:rPr>
                      <m:sty m:val="p"/>
                    </m:rPr>
                    <w:rPr>
                      <w:rFonts w:ascii="Cambria Math" w:eastAsia="Cambria Math" w:hAnsi="Cambria Math"/>
                    </w:rPr>
                    <m:t>λ</m:t>
                  </m:r>
                </m:e>
              </m:rad>
              <m:ctrlPr>
                <w:rPr>
                  <w:rFonts w:ascii="Cambria Math" w:eastAsia="Cambria Math" w:hAnsi="Cambria Math"/>
                  <w:i/>
                </w:rPr>
              </m:ctrlPr>
            </m:num>
            <m:den>
              <m:r>
                <w:rPr>
                  <w:rFonts w:ascii="Cambria Math" w:eastAsia="Cambria Math" w:hAnsi="Cambria Math"/>
                </w:rPr>
                <m:t>2</m:t>
              </m:r>
              <m:r>
                <m:rPr>
                  <m:sty m:val="p"/>
                </m:rPr>
                <w:rPr>
                  <w:rFonts w:ascii="Cambria Math" w:eastAsia="Cambria Math" w:hAnsi="Cambria Math"/>
                </w:rPr>
                <m:t>π</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11)</m:t>
          </m:r>
        </m:oMath>
      </m:oMathPara>
    </w:p>
    <w:p w14:paraId="5813A3F6" w14:textId="77777777" w:rsidR="001A7D4E" w:rsidRPr="00BB2820" w:rsidRDefault="00000000" w:rsidP="00BB2820">
      <w:pPr>
        <w:pStyle w:val="BodyText"/>
        <w:spacing w:line="360" w:lineRule="auto"/>
        <w:rPr>
          <w:color w:val="auto"/>
        </w:rPr>
      </w:pPr>
      <w:r w:rsidRPr="00BB2820">
        <w:rPr>
          <w:color w:val="auto"/>
        </w:rPr>
        <w:t>where lambda represents the eigenvalue from the generalized eigenvalue problem.</w:t>
      </w:r>
    </w:p>
    <w:p w14:paraId="0485F0C2" w14:textId="77777777" w:rsidR="001A7D4E" w:rsidRPr="00BB2820" w:rsidRDefault="00000000" w:rsidP="00BB2820">
      <w:pPr>
        <w:pStyle w:val="Heading3"/>
        <w:spacing w:line="360" w:lineRule="auto"/>
        <w:rPr>
          <w:color w:val="auto"/>
        </w:rPr>
      </w:pPr>
      <w:bookmarkStart w:id="53" w:name="_Toc219737569"/>
      <w:r w:rsidRPr="00BB2820">
        <w:rPr>
          <w:color w:val="auto"/>
        </w:rPr>
        <w:t>3.4.2 Material Properties</w:t>
      </w:r>
      <w:bookmarkEnd w:id="53"/>
    </w:p>
    <w:p w14:paraId="6818B5F4" w14:textId="15DD798B" w:rsidR="00AA1FE0" w:rsidRPr="00BB2820" w:rsidRDefault="00AA1FE0" w:rsidP="00E914DB">
      <w:pPr>
        <w:pStyle w:val="BodyText"/>
        <w:spacing w:line="360" w:lineRule="auto"/>
        <w:rPr>
          <w:color w:val="auto"/>
        </w:rPr>
      </w:pPr>
      <w:r w:rsidRPr="00BB2820">
        <w:rPr>
          <w:color w:val="auto"/>
        </w:rPr>
        <w:t xml:space="preserve">Elastic modulus of concrete was wrought </w:t>
      </w:r>
      <w:r w:rsidR="00E914DB" w:rsidRPr="00E914DB">
        <w:rPr>
          <w:color w:val="auto"/>
        </w:rPr>
        <w:t>calculated using the</w:t>
      </w:r>
      <w:r w:rsidR="00E914DB">
        <w:rPr>
          <w:color w:val="auto"/>
        </w:rPr>
        <w:t xml:space="preserve"> </w:t>
      </w:r>
      <w:r w:rsidRPr="00BB2820">
        <w:rPr>
          <w:color w:val="auto"/>
        </w:rPr>
        <w:t>ACI 318-19 empirical relationship</w:t>
      </w:r>
      <w:r w:rsidR="00E914DB" w:rsidRPr="00E914DB">
        <w:t xml:space="preserve"> </w:t>
      </w:r>
      <w:r w:rsidR="00E914DB" w:rsidRPr="00E914DB">
        <w:rPr>
          <w:color w:val="auto"/>
        </w:rPr>
        <w:t xml:space="preserve">(Eq. 3, Section 2.2.1), which relates elastic modulus to compressive strength as </w:t>
      </w:r>
      <w:proofErr w:type="spellStart"/>
      <w:r w:rsidR="00E914DB" w:rsidRPr="00E914DB">
        <w:rPr>
          <w:color w:val="auto"/>
        </w:rPr>
        <w:t>E_c</w:t>
      </w:r>
      <w:proofErr w:type="spellEnd"/>
      <w:r w:rsidR="00E914DB" w:rsidRPr="00E914DB">
        <w:rPr>
          <w:color w:val="auto"/>
        </w:rPr>
        <w:t xml:space="preserve"> = 4700√f'_c MPa</w:t>
      </w:r>
      <w:r w:rsidRPr="00BB2820">
        <w:rPr>
          <w:color w:val="auto"/>
        </w:rPr>
        <w:t xml:space="preserve">. This relationship is thoroughly tested with respect to the experimental data (MacGregor and Wight, 2012). </w:t>
      </w:r>
    </w:p>
    <w:p w14:paraId="6EFFB583" w14:textId="3E50DBF2" w:rsidR="001A7D4E" w:rsidRPr="00BB2820" w:rsidRDefault="00AA1FE0" w:rsidP="00BB2820">
      <w:pPr>
        <w:pStyle w:val="BodyText"/>
        <w:spacing w:line="360" w:lineRule="auto"/>
        <w:rPr>
          <w:color w:val="auto"/>
        </w:rPr>
      </w:pPr>
      <w:r w:rsidRPr="00BB2820">
        <w:rPr>
          <w:color w:val="auto"/>
        </w:rPr>
        <w:t xml:space="preserve">The time of inertia </w:t>
      </w:r>
      <w:r w:rsidR="00E914DB">
        <w:rPr>
          <w:color w:val="auto"/>
        </w:rPr>
        <w:t>for a</w:t>
      </w:r>
      <w:r w:rsidRPr="00BB2820">
        <w:rPr>
          <w:color w:val="auto"/>
        </w:rPr>
        <w:t xml:space="preserve"> rectangular cross-section:</w:t>
      </w:r>
    </w:p>
    <w:p w14:paraId="03FB6F92" w14:textId="18DE0E67" w:rsidR="006913F3" w:rsidRPr="00BB2820" w:rsidRDefault="006913F3" w:rsidP="00BB2820">
      <w:pPr>
        <w:spacing w:before="300" w:after="300" w:line="360" w:lineRule="auto"/>
        <w:ind w:left="720" w:right="720"/>
        <w:jc w:val="center"/>
      </w:pPr>
      <m:oMathPara>
        <m:oMath>
          <m:r>
            <w:rPr>
              <w:rFonts w:ascii="Cambria Math" w:eastAsia="Cambria Math" w:hAnsi="Cambria Math"/>
            </w:rPr>
            <m:t>I=</m:t>
          </m:r>
          <m:f>
            <m:fPr>
              <m:ctrlPr>
                <w:rPr>
                  <w:rFonts w:ascii="Cambria Math" w:eastAsia="Cambria Math" w:hAnsi="Cambria Math"/>
                </w:rPr>
              </m:ctrlPr>
            </m:fPr>
            <m:num>
              <m:r>
                <w:rPr>
                  <w:rFonts w:ascii="Cambria Math" w:eastAsia="Cambria Math" w:hAnsi="Cambria Math"/>
                </w:rPr>
                <m:t>b</m:t>
              </m:r>
              <m:sSup>
                <m:sSupPr>
                  <m:ctrlPr>
                    <w:rPr>
                      <w:rFonts w:ascii="Cambria Math" w:eastAsia="Cambria Math" w:hAnsi="Cambria Math"/>
                      <w:i/>
                    </w:rPr>
                  </m:ctrlPr>
                </m:sSupPr>
                <m:e>
                  <m:r>
                    <w:rPr>
                      <w:rFonts w:ascii="Cambria Math" w:eastAsia="Cambria Math" w:hAnsi="Cambria Math"/>
                    </w:rPr>
                    <m:t>h</m:t>
                  </m:r>
                </m:e>
                <m:sup>
                  <m:r>
                    <w:rPr>
                      <w:rFonts w:ascii="Cambria Math" w:eastAsia="Cambria Math" w:hAnsi="Cambria Math"/>
                    </w:rPr>
                    <m:t>3</m:t>
                  </m:r>
                </m:sup>
              </m:sSup>
              <m:ctrlPr>
                <w:rPr>
                  <w:rFonts w:ascii="Cambria Math" w:eastAsia="Cambria Math" w:hAnsi="Cambria Math"/>
                  <w:i/>
                </w:rPr>
              </m:ctrlPr>
            </m:num>
            <m:den>
              <m:r>
                <w:rPr>
                  <w:rFonts w:ascii="Cambria Math" w:eastAsia="Cambria Math" w:hAnsi="Cambria Math"/>
                </w:rPr>
                <m:t>12</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12)</m:t>
          </m:r>
        </m:oMath>
      </m:oMathPara>
    </w:p>
    <w:p w14:paraId="44BCE0AC" w14:textId="374B2EFF" w:rsidR="001A7D4E" w:rsidRDefault="00E914DB" w:rsidP="00BB2820">
      <w:pPr>
        <w:pStyle w:val="BodyText"/>
        <w:spacing w:line="360" w:lineRule="auto"/>
        <w:rPr>
          <w:color w:val="auto"/>
        </w:rPr>
      </w:pPr>
      <w:r>
        <w:rPr>
          <w:color w:val="auto"/>
        </w:rPr>
        <w:t>W</w:t>
      </w:r>
      <w:r w:rsidRPr="00BB2820">
        <w:rPr>
          <w:color w:val="auto"/>
        </w:rPr>
        <w:t xml:space="preserve">here b is width and h </w:t>
      </w:r>
      <w:proofErr w:type="gramStart"/>
      <w:r w:rsidRPr="00BB2820">
        <w:rPr>
          <w:color w:val="auto"/>
        </w:rPr>
        <w:t>is</w:t>
      </w:r>
      <w:proofErr w:type="gramEnd"/>
      <w:r w:rsidRPr="00BB2820">
        <w:rPr>
          <w:color w:val="auto"/>
        </w:rPr>
        <w:t xml:space="preserve"> depth.</w:t>
      </w:r>
    </w:p>
    <w:p w14:paraId="23AE5517" w14:textId="77777777" w:rsidR="000E3E7B" w:rsidRDefault="000E3E7B" w:rsidP="00BB2820">
      <w:pPr>
        <w:pStyle w:val="BodyText"/>
        <w:spacing w:line="360" w:lineRule="auto"/>
        <w:rPr>
          <w:color w:val="auto"/>
        </w:rPr>
      </w:pPr>
    </w:p>
    <w:p w14:paraId="7BC4CD0B" w14:textId="77777777" w:rsidR="000E3E7B" w:rsidRDefault="000E3E7B" w:rsidP="00BB2820">
      <w:pPr>
        <w:pStyle w:val="BodyText"/>
        <w:spacing w:line="360" w:lineRule="auto"/>
        <w:rPr>
          <w:color w:val="auto"/>
        </w:rPr>
      </w:pPr>
    </w:p>
    <w:p w14:paraId="0DF38AFB" w14:textId="77777777" w:rsidR="000E3E7B" w:rsidRPr="00BB2820" w:rsidRDefault="000E3E7B" w:rsidP="00BB2820">
      <w:pPr>
        <w:pStyle w:val="BodyText"/>
        <w:spacing w:line="360" w:lineRule="auto"/>
        <w:rPr>
          <w:color w:val="auto"/>
        </w:rPr>
      </w:pPr>
    </w:p>
    <w:p w14:paraId="1D040A24" w14:textId="77777777" w:rsidR="001A7D4E" w:rsidRPr="00BB2820" w:rsidRDefault="00000000" w:rsidP="00BB2820">
      <w:pPr>
        <w:pStyle w:val="Heading3"/>
        <w:spacing w:line="360" w:lineRule="auto"/>
        <w:rPr>
          <w:color w:val="auto"/>
        </w:rPr>
      </w:pPr>
      <w:bookmarkStart w:id="54" w:name="_Toc219737570"/>
      <w:r w:rsidRPr="00BB2820">
        <w:rPr>
          <w:color w:val="auto"/>
        </w:rPr>
        <w:t>3.4.3 Element Matrices</w:t>
      </w:r>
      <w:bookmarkEnd w:id="54"/>
    </w:p>
    <w:p w14:paraId="3F05D0E2" w14:textId="32783F39" w:rsidR="001A7D4E" w:rsidRPr="00BB2820" w:rsidRDefault="006A5297" w:rsidP="00BB2820">
      <w:pPr>
        <w:pStyle w:val="BodyText"/>
        <w:spacing w:line="360" w:lineRule="auto"/>
        <w:rPr>
          <w:color w:val="auto"/>
        </w:rPr>
      </w:pPr>
      <w:r w:rsidRPr="00BB2820">
        <w:rPr>
          <w:color w:val="auto"/>
        </w:rPr>
        <w:lastRenderedPageBreak/>
        <w:t>The element stiffness and regular mass matrices were developed in the conventional finite element process (Zienkiewicz and Taylor, 2000; Bathe, 2014). The local stiffness matrix of the beam element of length, Le, is:</w:t>
      </w:r>
    </w:p>
    <w:p w14:paraId="022D0FDE" w14:textId="6F4CBCD2" w:rsidR="006913F3" w:rsidRPr="00BB2820" w:rsidRDefault="00000000" w:rsidP="00BB2820">
      <w:pPr>
        <w:spacing w:before="300" w:after="300" w:line="360" w:lineRule="auto"/>
        <w:ind w:left="720" w:right="720"/>
        <w:jc w:val="cente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EI</m:t>
              </m:r>
              <m:ctrlPr>
                <w:rPr>
                  <w:rFonts w:ascii="Cambria Math"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3</m:t>
                  </m:r>
                </m:sup>
              </m:sSubSup>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12</m:t>
                    </m:r>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2</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-6</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13)</m:t>
          </m:r>
        </m:oMath>
      </m:oMathPara>
    </w:p>
    <w:p w14:paraId="2F39AF22" w14:textId="74BC74D9" w:rsidR="001A7D4E" w:rsidRPr="00BB2820" w:rsidRDefault="006A5297" w:rsidP="00BB2820">
      <w:pPr>
        <w:pStyle w:val="BodyText"/>
        <w:spacing w:line="360" w:lineRule="auto"/>
        <w:rPr>
          <w:color w:val="auto"/>
        </w:rPr>
      </w:pPr>
      <w:r w:rsidRPr="00BB2820">
        <w:rPr>
          <w:color w:val="auto"/>
        </w:rPr>
        <w:t>The mass matrix specializing to each element is constant:</w:t>
      </w:r>
    </w:p>
    <w:p w14:paraId="15BE6686" w14:textId="60A1B8D9" w:rsidR="006913F3" w:rsidRPr="00BB2820" w:rsidRDefault="00000000" w:rsidP="00BB2820">
      <w:pPr>
        <w:spacing w:before="300" w:after="300" w:line="360" w:lineRule="auto"/>
        <w:ind w:left="720" w:right="720"/>
        <w:jc w:val="cente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e>
              </m:d>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ρ</m:t>
              </m:r>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num>
            <m:den>
              <m:r>
                <w:rPr>
                  <w:rFonts w:ascii="Cambria Math" w:hAnsi="Cambria Math"/>
                </w:rPr>
                <m:t>420</m:t>
              </m:r>
              <m:ctrlPr>
                <w:rPr>
                  <w:rFonts w:ascii="Cambria Math" w:hAnsi="Cambria Math"/>
                  <w:i/>
                </w:rPr>
              </m:ctrlP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ctrlPr>
                      <w:rPr>
                        <w:rFonts w:ascii="Cambria Math" w:hAnsi="Cambria Math"/>
                        <w:i/>
                      </w:rPr>
                    </m:ctrlPr>
                  </m:e>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156</m:t>
                    </m:r>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e>
                </m:mr>
                <m:mr>
                  <m:e>
                    <m:r>
                      <w:rPr>
                        <w:rFonts w:ascii="Cambria Math" w:hAnsi="Cambria Math"/>
                      </w:rPr>
                      <m:t>-13</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-3</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e>
                    <m:r>
                      <w:rPr>
                        <w:rFonts w:ascii="Cambria Math" w:hAnsi="Cambria Math"/>
                      </w:rPr>
                      <m:t>-22</m:t>
                    </m:r>
                    <m:sSub>
                      <m:sSubPr>
                        <m:ctrlPr>
                          <w:rPr>
                            <w:rFonts w:ascii="Cambria Math" w:hAnsi="Cambria Math"/>
                            <w:i/>
                          </w:rPr>
                        </m:ctrlPr>
                      </m:sSubPr>
                      <m:e>
                        <m:r>
                          <w:rPr>
                            <w:rFonts w:ascii="Cambria Math" w:hAnsi="Cambria Math"/>
                          </w:rPr>
                          <m:t>L</m:t>
                        </m:r>
                      </m:e>
                      <m:sub>
                        <m:r>
                          <w:rPr>
                            <w:rFonts w:ascii="Cambria Math" w:hAnsi="Cambria Math"/>
                          </w:rPr>
                          <m:t>e</m:t>
                        </m:r>
                      </m:sub>
                    </m:sSub>
                    <m:ctrlPr>
                      <w:rPr>
                        <w:rFonts w:ascii="Cambria Math" w:hAnsi="Cambria Math"/>
                        <w:i/>
                      </w:rPr>
                    </m:ctrlPr>
                  </m:e>
                  <m:e>
                    <m:r>
                      <w:rPr>
                        <w:rFonts w:ascii="Cambria Math" w:hAnsi="Cambria Math"/>
                      </w:rPr>
                      <m:t>4</m:t>
                    </m:r>
                    <m:sSubSup>
                      <m:sSubSupPr>
                        <m:ctrlPr>
                          <w:rPr>
                            <w:rFonts w:ascii="Cambria Math" w:hAnsi="Cambria Math"/>
                            <w:i/>
                          </w:rPr>
                        </m:ctrlPr>
                      </m:sSubSupPr>
                      <m:e>
                        <m:r>
                          <w:rPr>
                            <w:rFonts w:ascii="Cambria Math" w:hAnsi="Cambria Math"/>
                          </w:rPr>
                          <m:t>L</m:t>
                        </m:r>
                      </m:e>
                      <m:sub>
                        <m:r>
                          <w:rPr>
                            <w:rFonts w:ascii="Cambria Math" w:hAnsi="Cambria Math"/>
                          </w:rPr>
                          <m:t>e</m:t>
                        </m:r>
                      </m:sub>
                      <m:sup>
                        <m:r>
                          <w:rPr>
                            <w:rFonts w:ascii="Cambria Math" w:hAnsi="Cambria Math"/>
                          </w:rPr>
                          <m:t>2</m:t>
                        </m:r>
                      </m:sup>
                    </m:sSubSup>
                    <m:ctrlPr>
                      <w:rPr>
                        <w:rFonts w:ascii="Cambria Math" w:hAnsi="Cambria Math"/>
                        <w:i/>
                      </w:rPr>
                    </m:ctrlPr>
                  </m:e>
                </m:mr>
              </m:m>
              <m:ctrlPr>
                <w:rPr>
                  <w:rFonts w:ascii="Cambria Math" w:hAnsi="Cambria Math"/>
                  <w:i/>
                </w:rPr>
              </m:ctrlPr>
            </m:e>
          </m:d>
          <m:r>
            <m:rPr>
              <m:sty m:val="p"/>
            </m:rPr>
            <w:rPr>
              <w:rFonts w:ascii="Cambria Math" w:hAnsi="Cambria Math"/>
            </w:rPr>
            <m:t> </m:t>
          </m:r>
          <m:r>
            <m:rPr>
              <m:nor/>
            </m:rPr>
            <m:t>(Eq. 14)</m:t>
          </m:r>
        </m:oMath>
      </m:oMathPara>
    </w:p>
    <w:p w14:paraId="4F02972C" w14:textId="1B2D180B" w:rsidR="001A7D4E" w:rsidRPr="00BB2820" w:rsidRDefault="00B05882" w:rsidP="00BB2820">
      <w:pPr>
        <w:pStyle w:val="BodyText"/>
        <w:spacing w:line="360" w:lineRule="auto"/>
        <w:rPr>
          <w:color w:val="auto"/>
        </w:rPr>
      </w:pPr>
      <w:r>
        <w:rPr>
          <w:color w:val="auto"/>
        </w:rPr>
        <w:t xml:space="preserve">Where </w:t>
      </w:r>
      <w:r w:rsidR="006A5297" w:rsidRPr="00BB2820">
        <w:rPr>
          <w:color w:val="auto"/>
        </w:rPr>
        <w:t>rho = material density (2400 kg/ m3 reinforced concrete) A = cross-sectional area.</w:t>
      </w:r>
    </w:p>
    <w:p w14:paraId="316E43C2" w14:textId="77777777" w:rsidR="001A7D4E" w:rsidRPr="00BB2820" w:rsidRDefault="00000000" w:rsidP="00BB2820">
      <w:pPr>
        <w:pStyle w:val="Heading2"/>
        <w:spacing w:line="360" w:lineRule="auto"/>
        <w:rPr>
          <w:color w:val="auto"/>
        </w:rPr>
      </w:pPr>
      <w:bookmarkStart w:id="55" w:name="_Toc219737571"/>
      <w:r w:rsidRPr="00BB2820">
        <w:rPr>
          <w:color w:val="auto"/>
        </w:rPr>
        <w:t>3.5 Damage Modeling Approaches</w:t>
      </w:r>
      <w:bookmarkEnd w:id="55"/>
    </w:p>
    <w:p w14:paraId="6E2A3BF8" w14:textId="77777777" w:rsidR="001A7D4E" w:rsidRPr="00BB2820" w:rsidRDefault="00000000" w:rsidP="00BB2820">
      <w:pPr>
        <w:pStyle w:val="Heading3"/>
        <w:spacing w:line="360" w:lineRule="auto"/>
        <w:rPr>
          <w:color w:val="auto"/>
        </w:rPr>
      </w:pPr>
      <w:bookmarkStart w:id="56" w:name="_Toc219737572"/>
      <w:r w:rsidRPr="00BB2820">
        <w:rPr>
          <w:color w:val="auto"/>
        </w:rPr>
        <w:t>3.5.1 Uniform Corrosion Model</w:t>
      </w:r>
      <w:bookmarkEnd w:id="56"/>
    </w:p>
    <w:p w14:paraId="654B98C5" w14:textId="060038D6" w:rsidR="001A7D4E" w:rsidRPr="00BB2820" w:rsidRDefault="00DF750F" w:rsidP="00BB2820">
      <w:pPr>
        <w:pStyle w:val="BodyText"/>
        <w:spacing w:line="360" w:lineRule="auto"/>
        <w:rPr>
          <w:color w:val="auto"/>
        </w:rPr>
      </w:pPr>
      <w:r w:rsidRPr="00BB2820">
        <w:rPr>
          <w:color w:val="auto"/>
        </w:rPr>
        <w:t>The stiffness reduction method was used to simulate the damage caused by corrosion and it has been proven to coincide with experimental research (Zhang et al., 2020; Rodriguez et al., 1997; Cairns et al., 2005). The effective moment of inertia has been made the same in all elements:</w:t>
      </w:r>
    </w:p>
    <w:p w14:paraId="04AFBD51" w14:textId="1244881D" w:rsidR="006913F3" w:rsidRPr="00BB2820" w:rsidRDefault="006913F3" w:rsidP="00BB2820">
      <w:pPr>
        <w:spacing w:before="300" w:after="300" w:line="360" w:lineRule="auto"/>
        <w:ind w:left="720" w:right="720"/>
        <w:jc w:val="center"/>
      </w:pPr>
      <m:oMathPara>
        <m:oMath>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damaged</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I</m:t>
              </m:r>
            </m:e>
            <m:sub>
              <m:r>
                <m:rPr>
                  <m:nor/>
                </m:rPr>
                <w:rPr>
                  <w:rFonts w:eastAsia="Cambria Math"/>
                </w:rPr>
                <m:t>original</m:t>
              </m:r>
            </m:sub>
          </m:sSub>
          <m:r>
            <m:rPr>
              <m:sty m:val="p"/>
            </m:rP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r>
                <m:rPr>
                  <m:sty m:val="p"/>
                </m:rPr>
                <w:rPr>
                  <w:rFonts w:ascii="Cambria Math" w:eastAsia="Cambria Math" w:hAnsi="Cambria Math"/>
                </w:rPr>
                <m:t>α</m:t>
              </m:r>
            </m:e>
          </m:d>
          <m:r>
            <m:rPr>
              <m:sty m:val="p"/>
            </m:rPr>
            <w:rPr>
              <w:rFonts w:ascii="Cambria Math" w:eastAsia="Cambria Math" w:hAnsi="Cambria Math"/>
            </w:rPr>
            <m:t> </m:t>
          </m:r>
          <m:r>
            <m:rPr>
              <m:nor/>
            </m:rPr>
            <w:rPr>
              <w:rFonts w:eastAsia="Cambria Math"/>
            </w:rPr>
            <m:t>(Eq. 15)</m:t>
          </m:r>
        </m:oMath>
      </m:oMathPara>
    </w:p>
    <w:p w14:paraId="06242051" w14:textId="37B65422" w:rsidR="001A7D4E" w:rsidRPr="00BB2820" w:rsidRDefault="00F7411A" w:rsidP="00BB2820">
      <w:pPr>
        <w:pStyle w:val="BodyText"/>
        <w:spacing w:line="360" w:lineRule="auto"/>
        <w:rPr>
          <w:color w:val="auto"/>
        </w:rPr>
      </w:pPr>
      <m:oMath>
        <m:r>
          <m:rPr>
            <m:sty m:val="p"/>
          </m:rPr>
          <w:rPr>
            <w:rFonts w:ascii="Cambria Math" w:eastAsia="Cambria Math" w:hAnsi="Cambria Math"/>
            <w:color w:val="auto"/>
          </w:rPr>
          <m:t>α</m:t>
        </m:r>
      </m:oMath>
      <w:r w:rsidR="00DF750F" w:rsidRPr="00BB2820">
        <w:rPr>
          <w:color w:val="auto"/>
        </w:rPr>
        <w:t xml:space="preserve"> (damage factor) is associated with level of corrosion in the following way:</w:t>
      </w:r>
    </w:p>
    <w:p w14:paraId="668CBE9E" w14:textId="63E0BEDC" w:rsidR="006913F3" w:rsidRPr="00BB2820" w:rsidRDefault="006913F3" w:rsidP="00BB2820">
      <w:pPr>
        <w:spacing w:before="300" w:after="300" w:line="360" w:lineRule="auto"/>
        <w:ind w:left="720" w:right="720"/>
        <w:jc w:val="center"/>
      </w:pPr>
      <m:oMathPara>
        <m:oMath>
          <m:r>
            <m:rPr>
              <m:sty m:val="p"/>
            </m:rPr>
            <w:rPr>
              <w:rFonts w:ascii="Cambria Math" w:eastAsia="Cambria Math" w:hAnsi="Cambria Math"/>
            </w:rPr>
            <m:t>α</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min</m:t>
              </m:r>
              <m:ctrlPr>
                <w:rPr>
                  <w:rFonts w:ascii="Cambria Math" w:eastAsia="Cambria Math" w:hAnsi="Cambria Math"/>
                  <w:i/>
                </w:rPr>
              </m:ctrlPr>
            </m:fName>
            <m:e>
              <m:d>
                <m:dPr>
                  <m:ctrlPr>
                    <w:rPr>
                      <w:rFonts w:ascii="Cambria Math" w:eastAsia="Cambria Math" w:hAnsi="Cambria Math"/>
                    </w:rPr>
                  </m:ctrlPr>
                </m:dPr>
                <m:e>
                  <m:r>
                    <w:rPr>
                      <w:rFonts w:ascii="Cambria Math" w:eastAsia="Cambria Math" w:hAnsi="Cambria Math"/>
                    </w:rPr>
                    <m:t>1.6</m:t>
                  </m:r>
                  <m:r>
                    <m:rPr>
                      <m:sty m:val="p"/>
                    </m:rP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C</m:t>
                      </m:r>
                      <m:ctrlPr>
                        <w:rPr>
                          <w:rFonts w:ascii="Cambria Math" w:eastAsia="Cambria Math" w:hAnsi="Cambria Math"/>
                          <w:i/>
                        </w:rPr>
                      </m:ctrlPr>
                    </m:num>
                    <m:den>
                      <m:r>
                        <w:rPr>
                          <w:rFonts w:ascii="Cambria Math" w:eastAsia="Cambria Math" w:hAnsi="Cambria Math"/>
                        </w:rPr>
                        <m:t>100</m:t>
                      </m:r>
                      <m:ctrlPr>
                        <w:rPr>
                          <w:rFonts w:ascii="Cambria Math" w:eastAsia="Cambria Math" w:hAnsi="Cambria Math"/>
                          <w:i/>
                        </w:rPr>
                      </m:ctrlPr>
                    </m:den>
                  </m:f>
                  <m:r>
                    <w:rPr>
                      <w:rFonts w:ascii="Cambria Math" w:eastAsia="Cambria Math" w:hAnsi="Cambria Math"/>
                    </w:rPr>
                    <m:t>,0.9</m:t>
                  </m:r>
                  <m:ctrlPr>
                    <w:rPr>
                      <w:rFonts w:ascii="Cambria Math" w:eastAsia="Cambria Math" w:hAnsi="Cambria Math"/>
                      <w:i/>
                    </w:rPr>
                  </m:ctrlPr>
                </m:e>
              </m:d>
            </m:e>
          </m:func>
          <m:r>
            <m:rPr>
              <m:sty m:val="p"/>
            </m:rPr>
            <w:rPr>
              <w:rFonts w:ascii="Cambria Math" w:eastAsia="Cambria Math" w:hAnsi="Cambria Math"/>
            </w:rPr>
            <m:t> </m:t>
          </m:r>
          <m:r>
            <m:rPr>
              <m:nor/>
            </m:rPr>
            <w:rPr>
              <w:rFonts w:eastAsia="Cambria Math"/>
            </w:rPr>
            <m:t>(Eq. 16)</m:t>
          </m:r>
        </m:oMath>
      </m:oMathPara>
    </w:p>
    <w:p w14:paraId="71A7E419" w14:textId="77777777" w:rsidR="00B05882" w:rsidRDefault="00DF750F" w:rsidP="00BB2820">
      <w:pPr>
        <w:pStyle w:val="BodyText"/>
        <w:spacing w:line="360" w:lineRule="auto"/>
        <w:rPr>
          <w:color w:val="auto"/>
        </w:rPr>
      </w:pPr>
      <w:r w:rsidRPr="00BB2820">
        <w:rPr>
          <w:color w:val="auto"/>
        </w:rPr>
        <w:t xml:space="preserve">where C is the degree of corrosion in the form of percentage (0-100%). The 1.6 factor is based on experiment findings by Rodriguez et al. (1997) who observed that the degradation of stiffness caused by corrosion is greater than </w:t>
      </w:r>
      <w:r w:rsidR="00B05882" w:rsidRPr="00BB2820">
        <w:rPr>
          <w:color w:val="auto"/>
        </w:rPr>
        <w:t>mere</w:t>
      </w:r>
      <w:r w:rsidRPr="00BB2820">
        <w:rPr>
          <w:color w:val="auto"/>
        </w:rPr>
        <w:t xml:space="preserve"> reduction in the </w:t>
      </w:r>
      <w:r w:rsidR="00B05882" w:rsidRPr="00BB2820">
        <w:rPr>
          <w:color w:val="auto"/>
        </w:rPr>
        <w:t>cross-sectional</w:t>
      </w:r>
      <w:r w:rsidRPr="00BB2820">
        <w:rPr>
          <w:color w:val="auto"/>
        </w:rPr>
        <w:t xml:space="preserve"> area through bond deterioration and cracking of the concrete covers. </w:t>
      </w:r>
    </w:p>
    <w:p w14:paraId="7ED42629" w14:textId="16D6D85E" w:rsidR="001A7D4E" w:rsidRPr="00BB2820" w:rsidRDefault="00DF750F" w:rsidP="00BB2820">
      <w:pPr>
        <w:pStyle w:val="BodyText"/>
        <w:spacing w:line="360" w:lineRule="auto"/>
        <w:rPr>
          <w:color w:val="auto"/>
        </w:rPr>
      </w:pPr>
      <w:r w:rsidRPr="00BB2820">
        <w:rPr>
          <w:color w:val="auto"/>
        </w:rPr>
        <w:t xml:space="preserve">Their experimental results indicated that the </w:t>
      </w:r>
      <w:r w:rsidR="00B05882" w:rsidRPr="00BB2820">
        <w:rPr>
          <w:color w:val="auto"/>
        </w:rPr>
        <w:t>percentage</w:t>
      </w:r>
      <w:r w:rsidRPr="00BB2820">
        <w:rPr>
          <w:color w:val="auto"/>
        </w:rPr>
        <w:t xml:space="preserve"> of loss of stiffness is about 1.5-1.7 times the steel area loss, and 1.6 was taken to be the average value. The maximum stiffness </w:t>
      </w:r>
      <w:r w:rsidRPr="00BB2820">
        <w:rPr>
          <w:color w:val="auto"/>
        </w:rPr>
        <w:lastRenderedPageBreak/>
        <w:t xml:space="preserve">reduction of 0.9 is applied as recommended in Cairns et al. (2005), who have shown that at the level of 90 percent of structural failure, </w:t>
      </w:r>
      <w:r w:rsidR="00B05882" w:rsidRPr="00B05882">
        <w:rPr>
          <w:color w:val="auto"/>
        </w:rPr>
        <w:t>RC beams approach complete structural failure, and numerical solutions become unstable.</w:t>
      </w:r>
      <w:r w:rsidRPr="00BB2820">
        <w:rPr>
          <w:color w:val="auto"/>
        </w:rPr>
        <w:t xml:space="preserve"> This cap also guarantees that the model will be usable </w:t>
      </w:r>
      <w:r w:rsidR="00B05882" w:rsidRPr="00B05882">
        <w:rPr>
          <w:color w:val="auto"/>
        </w:rPr>
        <w:t>within the service condition range where linear elastic assumptions remain valid.</w:t>
      </w:r>
    </w:p>
    <w:p w14:paraId="2BC8DC05" w14:textId="77777777" w:rsidR="001A7D4E" w:rsidRPr="00BB2820" w:rsidRDefault="00000000" w:rsidP="00BB2820">
      <w:pPr>
        <w:pStyle w:val="Heading3"/>
        <w:spacing w:line="360" w:lineRule="auto"/>
        <w:rPr>
          <w:color w:val="auto"/>
        </w:rPr>
      </w:pPr>
      <w:bookmarkStart w:id="57" w:name="_Toc219737573"/>
      <w:r w:rsidRPr="00BB2820">
        <w:rPr>
          <w:color w:val="auto"/>
        </w:rPr>
        <w:t>3.5.2 Localized Crack Model</w:t>
      </w:r>
      <w:bookmarkEnd w:id="57"/>
    </w:p>
    <w:p w14:paraId="53AD7FA9" w14:textId="121F0BB1" w:rsidR="001A7D4E" w:rsidRPr="00BB2820" w:rsidRDefault="00C149A7" w:rsidP="00BB2820">
      <w:pPr>
        <w:pStyle w:val="BodyText"/>
        <w:spacing w:line="360" w:lineRule="auto"/>
        <w:rPr>
          <w:color w:val="auto"/>
        </w:rPr>
      </w:pPr>
      <w:r w:rsidRPr="00BB2820">
        <w:rPr>
          <w:color w:val="auto"/>
        </w:rPr>
        <w:t xml:space="preserve">In the case of local </w:t>
      </w:r>
      <w:r w:rsidR="00574B58" w:rsidRPr="00BB2820">
        <w:rPr>
          <w:color w:val="auto"/>
        </w:rPr>
        <w:t>damage</w:t>
      </w:r>
      <w:r w:rsidRPr="00BB2820">
        <w:rPr>
          <w:color w:val="auto"/>
        </w:rPr>
        <w:t xml:space="preserve"> such as cracks, it was found that depending on the fracture mechanics (</w:t>
      </w:r>
      <w:proofErr w:type="spellStart"/>
      <w:r w:rsidRPr="00BB2820">
        <w:rPr>
          <w:color w:val="auto"/>
        </w:rPr>
        <w:t>Dimarogonas</w:t>
      </w:r>
      <w:proofErr w:type="spellEnd"/>
      <w:r w:rsidRPr="00BB2820">
        <w:rPr>
          <w:color w:val="auto"/>
        </w:rPr>
        <w:t>, 1996; Chondros et al., 1998) the stiffness reduction was only applied on the part of the element that was destroyed:</w:t>
      </w:r>
    </w:p>
    <w:p w14:paraId="0D718328" w14:textId="05794867" w:rsidR="006913F3" w:rsidRPr="00BB2820" w:rsidRDefault="00000000" w:rsidP="00BB2820">
      <w:pPr>
        <w:pStyle w:val="BodyText"/>
        <w:spacing w:line="360" w:lineRule="auto"/>
        <w:rPr>
          <w:iCs/>
          <w:color w:val="auto"/>
        </w:rPr>
      </w:pPr>
      <m:oMathPara>
        <m:oMath>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effective</m:t>
              </m:r>
            </m:sub>
          </m:sSub>
          <m:d>
            <m:dPr>
              <m:ctrlPr>
                <w:rPr>
                  <w:rFonts w:ascii="Cambria Math" w:eastAsia="Cambria Math" w:hAnsi="Cambria Math"/>
                  <w:i/>
                  <w:iCs/>
                  <w:color w:val="auto"/>
                </w:rPr>
              </m:ctrlPr>
            </m:dPr>
            <m:e>
              <m:r>
                <w:rPr>
                  <w:rFonts w:ascii="Cambria Math" w:eastAsia="Cambria Math" w:hAnsi="Cambria Math"/>
                  <w:color w:val="auto"/>
                </w:rPr>
                <m:t>x</m:t>
              </m:r>
            </m:e>
          </m:d>
          <m:r>
            <w:rPr>
              <w:rFonts w:ascii="Cambria Math" w:eastAsia="Cambria Math" w:hAnsi="Cambria Math"/>
              <w:color w:val="auto"/>
            </w:rPr>
            <m:t>=</m:t>
          </m:r>
          <m:d>
            <m:dPr>
              <m:begChr m:val="{"/>
              <m:endChr m:val=""/>
              <m:ctrlPr>
                <w:rPr>
                  <w:rFonts w:ascii="Cambria Math" w:eastAsia="Cambria Math" w:hAnsi="Cambria Math"/>
                  <w:iCs/>
                  <w:color w:val="auto"/>
                </w:rPr>
              </m:ctrlPr>
            </m:dPr>
            <m:e>
              <m:m>
                <m:mPr>
                  <m:mcs>
                    <m:mc>
                      <m:mcPr>
                        <m:count m:val="2"/>
                        <m:mcJc m:val="center"/>
                      </m:mcPr>
                    </m:mc>
                  </m:mcs>
                  <m:ctrlPr>
                    <w:rPr>
                      <w:rFonts w:ascii="Cambria Math" w:eastAsia="Cambria Math" w:hAnsi="Cambria Math"/>
                      <w:iCs/>
                      <w:color w:val="auto"/>
                    </w:rPr>
                  </m:ctrlPr>
                </m:mPr>
                <m:mr>
                  <m:e>
                    <m:sSub>
                      <m:sSubPr>
                        <m:ctrlPr>
                          <w:rPr>
                            <w:rFonts w:ascii="Cambria Math" w:eastAsia="Cambria Math" w:hAnsi="Cambria Math"/>
                            <w:i/>
                            <w:iCs/>
                            <w:color w:val="auto"/>
                          </w:rPr>
                        </m:ctrlPr>
                      </m:sSubPr>
                      <m:e>
                        <m:r>
                          <w:rPr>
                            <w:rFonts w:ascii="Cambria Math" w:eastAsia="Cambria Math" w:hAnsi="Cambria Math"/>
                            <w:color w:val="auto"/>
                          </w:rPr>
                          <m:t>I</m:t>
                        </m:r>
                      </m:e>
                      <m:sub>
                        <m:r>
                          <m:rPr>
                            <m:nor/>
                          </m:rPr>
                          <w:rPr>
                            <w:rFonts w:eastAsia="Cambria Math"/>
                            <w:iCs/>
                            <w:color w:val="auto"/>
                          </w:rPr>
                          <m:t>original</m:t>
                        </m:r>
                      </m:sub>
                    </m:sSub>
                    <m:r>
                      <m:rPr>
                        <m:sty m:val="p"/>
                      </m:rPr>
                      <w:rPr>
                        <w:rFonts w:ascii="Cambria Math" w:eastAsia="Cambria Math" w:hAnsi="Cambria Math"/>
                        <w:color w:val="auto"/>
                      </w:rPr>
                      <m:t>×</m:t>
                    </m:r>
                    <m:d>
                      <m:dPr>
                        <m:ctrlPr>
                          <w:rPr>
                            <w:rFonts w:ascii="Cambria Math" w:eastAsia="Cambria Math" w:hAnsi="Cambria Math"/>
                            <w:i/>
                            <w:iCs/>
                            <w:color w:val="auto"/>
                          </w:rPr>
                        </m:ctrlPr>
                      </m:dPr>
                      <m:e>
                        <m:r>
                          <w:rPr>
                            <w:rFonts w:ascii="Cambria Math" w:eastAsia="Cambria Math" w:hAnsi="Cambria Math"/>
                            <w:color w:val="auto"/>
                          </w:rPr>
                          <m:t>1-</m:t>
                        </m:r>
                        <m:r>
                          <m:rPr>
                            <m:sty m:val="p"/>
                          </m:rPr>
                          <w:rPr>
                            <w:rFonts w:ascii="Cambria Math" w:eastAsia="Cambria Math" w:hAnsi="Cambria Math"/>
                            <w:color w:val="auto"/>
                          </w:rPr>
                          <m:t>β</m:t>
                        </m:r>
                      </m:e>
                    </m:d>
                    <m:ctrlPr>
                      <w:rPr>
                        <w:rFonts w:ascii="Cambria Math" w:eastAsia="Cambria Math" w:hAnsi="Cambria Math"/>
                        <w:i/>
                        <w:iCs/>
                        <w:color w:val="auto"/>
                      </w:rPr>
                    </m:ctrlPr>
                  </m:e>
                  <m:e>
                    <m:r>
                      <m:rPr>
                        <m:nor/>
                      </m:rPr>
                      <w:rPr>
                        <w:rFonts w:eastAsia="Cambria Math"/>
                        <w:iCs/>
                        <w:color w:val="auto"/>
                      </w:rPr>
                      <m:t xml:space="preserve">if </m:t>
                    </m:r>
                    <m:d>
                      <m:dPr>
                        <m:begChr m:val="|"/>
                        <m:endChr m:val="|"/>
                        <m:ctrlPr>
                          <w:rPr>
                            <w:rFonts w:ascii="Cambria Math" w:eastAsia="Cambria Math" w:hAnsi="Cambria Math"/>
                            <w:i/>
                            <w:iCs/>
                            <w:color w:val="auto"/>
                          </w:rPr>
                        </m:ctrlPr>
                      </m:dPr>
                      <m:e>
                        <m:r>
                          <w:rPr>
                            <w:rFonts w:ascii="Cambria Math" w:eastAsia="Cambria Math" w:hAnsi="Cambria Math"/>
                            <w:color w:val="auto"/>
                          </w:rPr>
                          <m:t>x-</m:t>
                        </m:r>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e>
                    </m:d>
                    <m:r>
                      <m:rPr>
                        <m:sty m:val="p"/>
                      </m:rPr>
                      <w:rPr>
                        <w:rFonts w:ascii="Cambria Math" w:eastAsia="Cambria Math" w:hAnsi="Cambria Math"/>
                        <w:color w:val="auto"/>
                      </w:rPr>
                      <m:t>≤</m:t>
                    </m:r>
                    <m:f>
                      <m:fPr>
                        <m:ctrlPr>
                          <w:rPr>
                            <w:rFonts w:ascii="Cambria Math" w:eastAsia="Cambria Math" w:hAnsi="Cambria Math"/>
                            <w:iCs/>
                            <w:color w:val="auto"/>
                          </w:rPr>
                        </m:ctrlPr>
                      </m:fPr>
                      <m:num>
                        <m:sSub>
                          <m:sSubPr>
                            <m:ctrlPr>
                              <w:rPr>
                                <w:rFonts w:ascii="Cambria Math" w:eastAsia="Cambria Math" w:hAnsi="Cambria Math"/>
                                <w:i/>
                                <w:iCs/>
                                <w:color w:val="auto"/>
                              </w:rPr>
                            </m:ctrlPr>
                          </m:sSubPr>
                          <m:e>
                            <m:r>
                              <w:rPr>
                                <w:rFonts w:ascii="Cambria Math" w:eastAsia="Cambria Math" w:hAnsi="Cambria Math"/>
                                <w:color w:val="auto"/>
                              </w:rPr>
                              <m:t>w</m:t>
                            </m:r>
                          </m:e>
                          <m:sub>
                            <m:r>
                              <m:rPr>
                                <m:nor/>
                              </m:rPr>
                              <w:rPr>
                                <w:rFonts w:eastAsia="Cambria Math"/>
                                <w:iCs/>
                                <w:color w:val="auto"/>
                              </w:rPr>
                              <m:t>crack</m:t>
                            </m:r>
                          </m:sub>
                        </m:sSub>
                        <m:ctrlPr>
                          <w:rPr>
                            <w:rFonts w:ascii="Cambria Math" w:eastAsia="Cambria Math" w:hAnsi="Cambria Math"/>
                            <w:i/>
                            <w:iCs/>
                            <w:color w:val="auto"/>
                          </w:rPr>
                        </m:ctrlPr>
                      </m:num>
                      <m:den>
                        <m:r>
                          <w:rPr>
                            <w:rFonts w:ascii="Cambria Math" w:eastAsia="Cambria Math" w:hAnsi="Cambria Math"/>
                            <w:color w:val="auto"/>
                          </w:rPr>
                          <m:t>2</m:t>
                        </m:r>
                        <m:ctrlPr>
                          <w:rPr>
                            <w:rFonts w:ascii="Cambria Math" w:eastAsia="Cambria Math" w:hAnsi="Cambria Math"/>
                            <w:i/>
                            <w:iCs/>
                            <w:color w:val="auto"/>
                          </w:rPr>
                        </m:ctrlPr>
                      </m:den>
                    </m:f>
                  </m:e>
                </m:mr>
                <m:mr>
                  <m:e>
                    <m:sSub>
                      <m:sSubPr>
                        <m:ctrlPr>
                          <w:rPr>
                            <w:rFonts w:ascii="Cambria Math" w:eastAsia="Cambria Math" w:hAnsi="Cambria Math"/>
                            <w:i/>
                            <w:iCs/>
                            <w:color w:val="auto"/>
                          </w:rPr>
                        </m:ctrlPr>
                      </m:sSubPr>
                      <m:e>
                        <m:r>
                          <w:rPr>
                            <w:rFonts w:ascii="Cambria Math" w:eastAsia="Cambria Math" w:hAnsi="Cambria Math"/>
                            <w:color w:val="auto"/>
                          </w:rPr>
                          <m:t>I</m:t>
                        </m:r>
                        <m:ctrlPr>
                          <w:rPr>
                            <w:rFonts w:ascii="Cambria Math" w:eastAsia="Cambria Math" w:hAnsi="Cambria Math"/>
                            <w:iCs/>
                            <w:color w:val="auto"/>
                          </w:rPr>
                        </m:ctrlPr>
                      </m:e>
                      <m:sub>
                        <m:r>
                          <m:rPr>
                            <m:nor/>
                          </m:rPr>
                          <w:rPr>
                            <w:rFonts w:eastAsia="Cambria Math"/>
                            <w:iCs/>
                            <w:color w:val="auto"/>
                          </w:rPr>
                          <m:t>original</m:t>
                        </m:r>
                      </m:sub>
                    </m:sSub>
                    <m:ctrlPr>
                      <w:rPr>
                        <w:rFonts w:ascii="Cambria Math" w:eastAsia="Cambria Math" w:hAnsi="Cambria Math"/>
                        <w:i/>
                        <w:iCs/>
                        <w:color w:val="auto"/>
                      </w:rPr>
                    </m:ctrlPr>
                  </m:e>
                  <m:e>
                    <m:r>
                      <m:rPr>
                        <m:nor/>
                      </m:rPr>
                      <w:rPr>
                        <w:rFonts w:eastAsia="Cambria Math"/>
                        <w:iCs/>
                        <w:color w:val="auto"/>
                      </w:rPr>
                      <m:t>otherwise</m:t>
                    </m:r>
                    <m:ctrlPr>
                      <w:rPr>
                        <w:rFonts w:ascii="Cambria Math" w:eastAsia="Cambria Math" w:hAnsi="Cambria Math"/>
                        <w:i/>
                        <w:iCs/>
                        <w:color w:val="auto"/>
                      </w:rPr>
                    </m:ctrlPr>
                  </m:e>
                </m:mr>
              </m:m>
            </m:e>
          </m:d>
          <m:r>
            <m:rPr>
              <m:sty m:val="p"/>
            </m:rPr>
            <w:rPr>
              <w:rFonts w:ascii="Cambria Math" w:eastAsia="Cambria Math" w:hAnsi="Cambria Math"/>
              <w:color w:val="auto"/>
            </w:rPr>
            <m:t> </m:t>
          </m:r>
          <m:r>
            <m:rPr>
              <m:nor/>
            </m:rPr>
            <w:rPr>
              <w:rFonts w:eastAsia="Cambria Math"/>
              <w:color w:val="auto"/>
            </w:rPr>
            <m:t>(Eq. 17)</m:t>
          </m:r>
        </m:oMath>
      </m:oMathPara>
    </w:p>
    <w:p w14:paraId="23632906" w14:textId="6B156618" w:rsidR="001A7D4E" w:rsidRPr="00BB2820" w:rsidRDefault="00574B58" w:rsidP="00BB2820">
      <w:pPr>
        <w:pStyle w:val="BodyText"/>
        <w:spacing w:line="360" w:lineRule="auto"/>
        <w:rPr>
          <w:color w:val="auto"/>
        </w:rPr>
      </w:pPr>
      <w:r>
        <w:rPr>
          <w:iCs/>
          <w:color w:val="auto"/>
        </w:rPr>
        <w:t xml:space="preserve">Where </w:t>
      </w:r>
      <m:oMath>
        <m:sSub>
          <m:sSubPr>
            <m:ctrlPr>
              <w:rPr>
                <w:rFonts w:ascii="Cambria Math" w:eastAsia="Cambria Math" w:hAnsi="Cambria Math"/>
                <w:i/>
                <w:iCs/>
                <w:color w:val="auto"/>
              </w:rPr>
            </m:ctrlPr>
          </m:sSubPr>
          <m:e>
            <m:r>
              <w:rPr>
                <w:rFonts w:ascii="Cambria Math" w:eastAsia="Cambria Math" w:hAnsi="Cambria Math"/>
                <w:color w:val="auto"/>
              </w:rPr>
              <m:t>x</m:t>
            </m:r>
          </m:e>
          <m:sub>
            <m:r>
              <m:rPr>
                <m:nor/>
              </m:rPr>
              <w:rPr>
                <w:rFonts w:eastAsia="Cambria Math"/>
                <w:iCs/>
                <w:color w:val="auto"/>
              </w:rPr>
              <m:t>crack</m:t>
            </m:r>
          </m:sub>
        </m:sSub>
      </m:oMath>
      <w:r w:rsidR="00AD357E" w:rsidRPr="00BB2820">
        <w:rPr>
          <w:iCs/>
          <w:color w:val="auto"/>
        </w:rPr>
        <w:t xml:space="preserve"> </w:t>
      </w:r>
      <w:r w:rsidR="00B04F32" w:rsidRPr="00BB2820">
        <w:rPr>
          <w:color w:val="auto"/>
        </w:rPr>
        <w:t>is crack location, w-crack width of the cracked zone and beta (</w:t>
      </w:r>
      <m:oMath>
        <m:r>
          <m:rPr>
            <m:sty m:val="p"/>
          </m:rPr>
          <w:rPr>
            <w:rFonts w:ascii="Cambria Math" w:eastAsia="Cambria Math" w:hAnsi="Cambria Math"/>
            <w:color w:val="auto"/>
          </w:rPr>
          <m:t>β</m:t>
        </m:r>
      </m:oMath>
      <w:r w:rsidR="00B04F32" w:rsidRPr="00BB2820">
        <w:rPr>
          <w:color w:val="auto"/>
        </w:rPr>
        <w:t>) crack severity (0 to 1).</w:t>
      </w:r>
    </w:p>
    <w:p w14:paraId="1E05065E" w14:textId="77777777" w:rsidR="00246A5F" w:rsidRPr="00BB2820" w:rsidRDefault="00246A5F" w:rsidP="00BB2820">
      <w:pPr>
        <w:pStyle w:val="BodyText"/>
        <w:spacing w:line="360" w:lineRule="auto"/>
        <w:rPr>
          <w:color w:val="auto"/>
        </w:rPr>
      </w:pPr>
      <w:r w:rsidRPr="00BB2820">
        <w:rPr>
          <w:color w:val="auto"/>
        </w:rPr>
        <w:t xml:space="preserve">Elastic Hinge Formulation: </w:t>
      </w:r>
    </w:p>
    <w:p w14:paraId="72961C79" w14:textId="5391DE2B" w:rsidR="00951D02" w:rsidRPr="00BB2820" w:rsidRDefault="00246A5F" w:rsidP="00BB2820">
      <w:pPr>
        <w:pStyle w:val="BodyText"/>
        <w:spacing w:line="360" w:lineRule="auto"/>
        <w:rPr>
          <w:color w:val="auto"/>
        </w:rPr>
      </w:pPr>
      <w:r w:rsidRPr="00BB2820">
        <w:rPr>
          <w:color w:val="auto"/>
        </w:rPr>
        <w:t xml:space="preserve">To obtain validation, elastic hinge method used by </w:t>
      </w:r>
      <w:proofErr w:type="spellStart"/>
      <w:r w:rsidRPr="00BB2820">
        <w:rPr>
          <w:color w:val="auto"/>
        </w:rPr>
        <w:t>Massenzio</w:t>
      </w:r>
      <w:proofErr w:type="spellEnd"/>
      <w:r w:rsidRPr="00BB2820">
        <w:rPr>
          <w:color w:val="auto"/>
        </w:rPr>
        <w:t xml:space="preserve"> et al. (2005) was also applied. In this model, the cracks are modeled as rotational springs where the stiffness is due to concrete and steel (see Equations 7-9 in Section 2.5.3):</w:t>
      </w:r>
    </w:p>
    <w:p w14:paraId="5DAB71EA" w14:textId="1A6A3A6A" w:rsidR="00951D02" w:rsidRPr="00BB2820" w:rsidRDefault="00000000" w:rsidP="00BB2820">
      <w:pPr>
        <w:pStyle w:val="BodyText"/>
        <w:spacing w:line="360" w:lineRule="auto"/>
        <w:rPr>
          <w:color w:val="auto"/>
        </w:rPr>
      </w:pPr>
      <m:oMathPara>
        <m:oMath>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hinge</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crack</m:t>
              </m:r>
            </m:sub>
            <m:sup>
              <m:r>
                <w:rPr>
                  <w:rFonts w:ascii="Cambria Math" w:hAnsi="Cambria Math"/>
                  <w:color w:val="auto"/>
                </w:rPr>
                <m:t>θ</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k</m:t>
              </m:r>
            </m:e>
            <m:sub>
              <m:r>
                <w:rPr>
                  <w:rFonts w:ascii="Cambria Math" w:hAnsi="Cambria Math"/>
                  <w:color w:val="auto"/>
                </w:rPr>
                <m:t>steel</m:t>
              </m:r>
            </m:sub>
            <m:sup>
              <m:r>
                <w:rPr>
                  <w:rFonts w:ascii="Cambria Math" w:hAnsi="Cambria Math"/>
                  <w:color w:val="auto"/>
                </w:rPr>
                <m:t>θ</m:t>
              </m:r>
            </m:sup>
          </m:sSubSup>
        </m:oMath>
      </m:oMathPara>
    </w:p>
    <w:p w14:paraId="7BB060B2" w14:textId="6BE47DF5" w:rsidR="00F61B5A" w:rsidRPr="00BB2820" w:rsidRDefault="00F61B5A" w:rsidP="00BB2820">
      <w:pPr>
        <w:pStyle w:val="BodyText"/>
        <w:spacing w:line="360" w:lineRule="auto"/>
        <w:rPr>
          <w:color w:val="auto"/>
        </w:rPr>
      </w:pPr>
      <w:r w:rsidRPr="00BB2820">
        <w:rPr>
          <w:color w:val="auto"/>
        </w:rPr>
        <w:t>The</w:t>
      </w:r>
      <w:r w:rsidR="00246A5F" w:rsidRPr="00BB2820">
        <w:rPr>
          <w:color w:val="auto"/>
        </w:rPr>
        <w:t xml:space="preserve"> </w:t>
      </w:r>
      <w:r w:rsidRPr="00BB2820">
        <w:rPr>
          <w:color w:val="auto"/>
        </w:rPr>
        <w:t>contribution</w:t>
      </w:r>
      <w:r w:rsidR="00246A5F" w:rsidRPr="00BB2820">
        <w:rPr>
          <w:color w:val="auto"/>
        </w:rPr>
        <w:t xml:space="preserve"> of steel accounts for the crack-bridging effect of reinforcement. This formulation was tested against the results of the experiments of </w:t>
      </w:r>
      <w:proofErr w:type="spellStart"/>
      <w:r w:rsidR="00246A5F" w:rsidRPr="00BB2820">
        <w:rPr>
          <w:color w:val="auto"/>
        </w:rPr>
        <w:t>Massenzio</w:t>
      </w:r>
      <w:proofErr w:type="spellEnd"/>
      <w:r w:rsidR="00246A5F" w:rsidRPr="00BB2820">
        <w:rPr>
          <w:color w:val="auto"/>
        </w:rPr>
        <w:t xml:space="preserve"> et al. (2005) with free-free boundary conditions (Section 4.2.8), showing that stiffness decrease can replay the trends of the experiments with the right parameter choices. The less complex stiffness decrease technique (Eq. The reason behind the use of 17) in generating datasets is that it is computationally efficient. The parameters that were calibrated during the </w:t>
      </w:r>
      <w:proofErr w:type="spellStart"/>
      <w:r w:rsidR="00246A5F" w:rsidRPr="00BB2820">
        <w:rPr>
          <w:color w:val="auto"/>
        </w:rPr>
        <w:t>Massenzio</w:t>
      </w:r>
      <w:proofErr w:type="spellEnd"/>
      <w:r w:rsidR="00246A5F" w:rsidRPr="00BB2820">
        <w:rPr>
          <w:color w:val="auto"/>
        </w:rPr>
        <w:t xml:space="preserve"> comparison are not universal between beams and thus should not be assumed to apply to other geometries (how to implement is shown in Appendix F.6).</w:t>
      </w:r>
    </w:p>
    <w:p w14:paraId="2E29894C" w14:textId="77777777" w:rsidR="001A7D4E" w:rsidRPr="00BB2820" w:rsidRDefault="00000000" w:rsidP="00BB2820">
      <w:pPr>
        <w:pStyle w:val="Heading3"/>
        <w:spacing w:line="360" w:lineRule="auto"/>
        <w:rPr>
          <w:color w:val="auto"/>
        </w:rPr>
      </w:pPr>
      <w:bookmarkStart w:id="58" w:name="_Toc219737574"/>
      <w:r w:rsidRPr="00BB2820">
        <w:rPr>
          <w:color w:val="auto"/>
        </w:rPr>
        <w:t>3.5.3 Random Damage Model</w:t>
      </w:r>
      <w:bookmarkEnd w:id="58"/>
    </w:p>
    <w:p w14:paraId="0A84F258" w14:textId="2D17A6DD" w:rsidR="001A7D4E" w:rsidRPr="00BB2820" w:rsidRDefault="00240636" w:rsidP="00BB2820">
      <w:pPr>
        <w:pStyle w:val="BodyText"/>
        <w:spacing w:line="360" w:lineRule="auto"/>
        <w:rPr>
          <w:color w:val="auto"/>
        </w:rPr>
      </w:pPr>
      <w:r w:rsidRPr="00BB2820">
        <w:rPr>
          <w:color w:val="auto"/>
        </w:rPr>
        <w:t>Randomly introduced damage was done at many locations to create more realistic patterns of defects:</w:t>
      </w:r>
    </w:p>
    <w:p w14:paraId="127D587B" w14:textId="5DB262FB" w:rsidR="006913F3" w:rsidRPr="00BB2820" w:rsidRDefault="00000000" w:rsidP="00BB2820">
      <w:pPr>
        <w:pStyle w:val="Equation"/>
        <w:spacing w:line="360" w:lineRule="auto"/>
        <w:rPr>
          <w:rFonts w:ascii="Times New Roman" w:eastAsia="Times New Roman" w:hAnsi="Times New Roman" w:cs="Times New Roman"/>
          <w:i w:val="0"/>
          <w:color w:val="auto"/>
        </w:rPr>
      </w:pPr>
      <m:oMathPara>
        <m:oMath>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effective</m:t>
              </m:r>
              <m:r>
                <w:rPr>
                  <w:rFonts w:cs="Times New Roman"/>
                  <w:color w:val="auto"/>
                </w:rPr>
                <m:t>,i</m:t>
              </m:r>
            </m:sub>
          </m:sSub>
          <m:r>
            <w:rPr>
              <w:rFonts w:cs="Times New Roman"/>
              <w:color w:val="auto"/>
            </w:rPr>
            <m:t>=</m:t>
          </m:r>
          <m:sSub>
            <m:sSubPr>
              <m:ctrlPr>
                <w:rPr>
                  <w:rFonts w:cs="Times New Roman"/>
                  <w:color w:val="auto"/>
                </w:rPr>
              </m:ctrlPr>
            </m:sSubPr>
            <m:e>
              <m:r>
                <w:rPr>
                  <w:rFonts w:cs="Times New Roman"/>
                  <w:color w:val="auto"/>
                </w:rPr>
                <m:t>I</m:t>
              </m:r>
            </m:e>
            <m:sub>
              <m:r>
                <m:rPr>
                  <m:nor/>
                </m:rPr>
                <w:rPr>
                  <w:rFonts w:ascii="Times New Roman" w:hAnsi="Times New Roman" w:cs="Times New Roman"/>
                  <w:i w:val="0"/>
                  <w:color w:val="auto"/>
                </w:rPr>
                <m:t>original</m:t>
              </m:r>
            </m:sub>
          </m:sSub>
          <m:r>
            <w:rPr>
              <w:rFonts w:cs="Times New Roman"/>
              <w:color w:val="auto"/>
            </w:rPr>
            <m:t>⋅</m:t>
          </m:r>
          <m:d>
            <m:dPr>
              <m:ctrlPr>
                <w:rPr>
                  <w:rFonts w:cs="Times New Roman"/>
                  <w:color w:val="auto"/>
                </w:rPr>
              </m:ctrlPr>
            </m:dPr>
            <m:e>
              <m:r>
                <w:rPr>
                  <w:rFonts w:cs="Times New Roman"/>
                  <w:color w:val="auto"/>
                </w:rPr>
                <m:t>1-</m:t>
              </m:r>
              <m:sSub>
                <m:sSubPr>
                  <m:ctrlPr>
                    <w:rPr>
                      <w:rFonts w:cs="Times New Roman"/>
                      <w:color w:val="auto"/>
                    </w:rPr>
                  </m:ctrlPr>
                </m:sSubPr>
                <m:e>
                  <m:r>
                    <w:rPr>
                      <w:rFonts w:cs="Times New Roman"/>
                      <w:color w:val="auto"/>
                    </w:rPr>
                    <m:t>β</m:t>
                  </m:r>
                </m:e>
                <m:sub>
                  <m:r>
                    <w:rPr>
                      <w:rFonts w:cs="Times New Roman"/>
                      <w:color w:val="auto"/>
                    </w:rPr>
                    <m:t>i</m:t>
                  </m:r>
                </m:sub>
              </m:sSub>
            </m:e>
          </m:d>
        </m:oMath>
      </m:oMathPara>
    </w:p>
    <w:p w14:paraId="40BC71AD" w14:textId="2B7B462C" w:rsidR="001A7D4E" w:rsidRPr="00BB2820" w:rsidRDefault="00240636" w:rsidP="00BB2820">
      <w:pPr>
        <w:pStyle w:val="BodyText"/>
        <w:spacing w:line="360" w:lineRule="auto"/>
        <w:rPr>
          <w:color w:val="auto"/>
        </w:rPr>
      </w:pPr>
      <w:r w:rsidRPr="00BB2820">
        <w:rPr>
          <w:color w:val="auto"/>
        </w:rPr>
        <w:lastRenderedPageBreak/>
        <w:t>where beta-I (</w:t>
      </w:r>
      <m:oMath>
        <m:sSub>
          <m:sSubPr>
            <m:ctrlPr>
              <w:rPr>
                <w:rFonts w:ascii="Cambria Math" w:hAnsi="Cambria Math"/>
                <w:color w:val="auto"/>
              </w:rPr>
            </m:ctrlPr>
          </m:sSubPr>
          <m:e>
            <m:r>
              <w:rPr>
                <w:rFonts w:ascii="Cambria Math" w:hAnsi="Cambria Math"/>
                <w:color w:val="auto"/>
              </w:rPr>
              <m:t>β</m:t>
            </m:r>
          </m:e>
          <m:sub>
            <m:r>
              <w:rPr>
                <w:rFonts w:ascii="Cambria Math" w:hAnsi="Cambria Math"/>
                <w:color w:val="auto"/>
              </w:rPr>
              <m:t>i</m:t>
            </m:r>
          </m:sub>
        </m:sSub>
      </m:oMath>
      <w:r w:rsidRPr="00BB2820">
        <w:rPr>
          <w:color w:val="auto"/>
        </w:rPr>
        <w:t xml:space="preserve">) is chosen randomly based on a uniform distribution </w:t>
      </w:r>
      <w:r w:rsidR="00FA66C3" w:rsidRPr="00BB2820">
        <w:rPr>
          <w:color w:val="auto"/>
        </w:rPr>
        <w:t>of</w:t>
      </w:r>
      <w:r w:rsidRPr="00BB2820">
        <w:rPr>
          <w:color w:val="auto"/>
        </w:rPr>
        <w:t xml:space="preserve"> </w:t>
      </w:r>
      <w:r w:rsidR="00510425">
        <w:rPr>
          <w:color w:val="auto"/>
        </w:rPr>
        <w:t>(</w:t>
      </w:r>
      <w:r w:rsidR="00FA66C3">
        <w:rPr>
          <w:color w:val="auto"/>
        </w:rPr>
        <w:t>n</w:t>
      </w:r>
      <w:r w:rsidR="00510425">
        <w:rPr>
          <w:color w:val="auto"/>
        </w:rPr>
        <w:t>)</w:t>
      </w:r>
      <w:r w:rsidR="00FA66C3">
        <w:rPr>
          <w:color w:val="auto"/>
        </w:rPr>
        <w:t xml:space="preserve"> </w:t>
      </w:r>
      <w:r w:rsidRPr="00BB2820">
        <w:rPr>
          <w:color w:val="auto"/>
        </w:rPr>
        <w:t>randomly chosen elements.</w:t>
      </w:r>
    </w:p>
    <w:p w14:paraId="1861C441" w14:textId="77777777" w:rsidR="001A7D4E" w:rsidRPr="00BB2820" w:rsidRDefault="00000000" w:rsidP="00BB2820">
      <w:pPr>
        <w:pStyle w:val="Heading2"/>
        <w:spacing w:line="360" w:lineRule="auto"/>
        <w:rPr>
          <w:color w:val="auto"/>
        </w:rPr>
      </w:pPr>
      <w:bookmarkStart w:id="59" w:name="_Toc219737575"/>
      <w:r w:rsidRPr="00BB2820">
        <w:rPr>
          <w:color w:val="auto"/>
        </w:rPr>
        <w:t>3.6 Dataset Generation Strategy</w:t>
      </w:r>
      <w:bookmarkEnd w:id="59"/>
    </w:p>
    <w:p w14:paraId="79B2B33F" w14:textId="77777777" w:rsidR="001A7D4E" w:rsidRPr="00BB2820" w:rsidRDefault="00000000" w:rsidP="00BB2820">
      <w:pPr>
        <w:pStyle w:val="Heading3"/>
        <w:spacing w:line="360" w:lineRule="auto"/>
        <w:rPr>
          <w:color w:val="auto"/>
        </w:rPr>
      </w:pPr>
      <w:bookmarkStart w:id="60" w:name="_Toc219737576"/>
      <w:r w:rsidRPr="00BB2820">
        <w:rPr>
          <w:color w:val="auto"/>
        </w:rPr>
        <w:t>3.6.1 Sampling Plan</w:t>
      </w:r>
      <w:bookmarkEnd w:id="60"/>
    </w:p>
    <w:p w14:paraId="2905D8B4" w14:textId="282C65FC" w:rsidR="005637B2" w:rsidRPr="00BB2820" w:rsidRDefault="005637B2" w:rsidP="00BB2820">
      <w:pPr>
        <w:pStyle w:val="BodyText"/>
        <w:spacing w:line="360" w:lineRule="auto"/>
        <w:rPr>
          <w:color w:val="auto"/>
        </w:rPr>
      </w:pPr>
      <w:r w:rsidRPr="00BB2820">
        <w:rPr>
          <w:color w:val="auto"/>
        </w:rPr>
        <w:t xml:space="preserve">Latin Hyperbole Sampling was used to create a total of 3,000 simulations through </w:t>
      </w:r>
      <w:proofErr w:type="spellStart"/>
      <w:r w:rsidRPr="00BB2820">
        <w:rPr>
          <w:color w:val="auto"/>
        </w:rPr>
        <w:t>scipy.stats.qmc</w:t>
      </w:r>
      <w:proofErr w:type="spellEnd"/>
      <w:r w:rsidRPr="00BB2820">
        <w:rPr>
          <w:color w:val="auto"/>
        </w:rPr>
        <w:t xml:space="preserve"> (Virtanen et al., 2020). LHS guarantees </w:t>
      </w:r>
      <w:r w:rsidR="00473AC0" w:rsidRPr="00BB2820">
        <w:rPr>
          <w:color w:val="auto"/>
        </w:rPr>
        <w:t>comprehensive</w:t>
      </w:r>
      <w:r w:rsidRPr="00BB2820">
        <w:rPr>
          <w:color w:val="auto"/>
        </w:rPr>
        <w:t xml:space="preserve"> coverage of the five-dimensional parameter </w:t>
      </w:r>
      <w:r w:rsidR="00510425" w:rsidRPr="00BB2820">
        <w:rPr>
          <w:color w:val="auto"/>
        </w:rPr>
        <w:t>space,</w:t>
      </w:r>
      <w:r w:rsidRPr="00BB2820">
        <w:rPr>
          <w:color w:val="auto"/>
        </w:rPr>
        <w:t xml:space="preserve"> and its convergence characteristics are superior to the Monte Carlo sampling in engineering simulations (Helton and Davis, 2003). </w:t>
      </w:r>
    </w:p>
    <w:p w14:paraId="501F5458" w14:textId="4D89581B" w:rsidR="001A7D4E" w:rsidRPr="00BB2820" w:rsidRDefault="005637B2" w:rsidP="00BB2820">
      <w:pPr>
        <w:pStyle w:val="BodyText"/>
        <w:spacing w:line="360" w:lineRule="auto"/>
        <w:rPr>
          <w:color w:val="auto"/>
        </w:rPr>
      </w:pPr>
      <w:r w:rsidRPr="00BB2820">
        <w:rPr>
          <w:color w:val="auto"/>
        </w:rPr>
        <w:t>The parameters were chosen depending on the common size of the RC beams used in the construction of buildings (ACI 318-19) and concrete grades (Eurocode 2, 2004):</w:t>
      </w:r>
    </w:p>
    <w:p w14:paraId="1EEA82FE" w14:textId="597462EF" w:rsidR="000D0FE2" w:rsidRPr="00BB2820" w:rsidRDefault="000D0FE2" w:rsidP="00BB2820">
      <w:pPr>
        <w:pStyle w:val="Caption"/>
        <w:keepNext/>
        <w:spacing w:line="360" w:lineRule="auto"/>
        <w:rPr>
          <w:color w:val="auto"/>
        </w:rPr>
      </w:pPr>
      <w:bookmarkStart w:id="61" w:name="_Toc219471352"/>
      <w:r w:rsidRPr="00BB2820">
        <w:rPr>
          <w:color w:val="auto"/>
        </w:rPr>
        <w:t xml:space="preserve">Table </w:t>
      </w:r>
      <w:r w:rsidR="00554E40" w:rsidRPr="00BB2820">
        <w:rPr>
          <w:color w:val="auto"/>
        </w:rPr>
        <w:fldChar w:fldCharType="begin"/>
      </w:r>
      <w:r w:rsidR="00554E40" w:rsidRPr="00BB2820">
        <w:rPr>
          <w:color w:val="auto"/>
        </w:rPr>
        <w:instrText xml:space="preserve"> STYLEREF 1 \s </w:instrText>
      </w:r>
      <w:r w:rsidR="00554E40" w:rsidRPr="00BB2820">
        <w:rPr>
          <w:color w:val="auto"/>
        </w:rPr>
        <w:fldChar w:fldCharType="separate"/>
      </w:r>
      <w:r w:rsidR="00D765B8">
        <w:rPr>
          <w:noProof/>
          <w:color w:val="auto"/>
        </w:rPr>
        <w:t>3</w:t>
      </w:r>
      <w:r w:rsidR="00554E40" w:rsidRPr="00BB2820">
        <w:rPr>
          <w:color w:val="auto"/>
        </w:rPr>
        <w:fldChar w:fldCharType="end"/>
      </w:r>
      <w:r w:rsidR="00554E40" w:rsidRPr="00BB2820">
        <w:rPr>
          <w:color w:val="auto"/>
        </w:rPr>
        <w:t>.</w:t>
      </w:r>
      <w:r w:rsidR="00554E40" w:rsidRPr="00BB2820">
        <w:rPr>
          <w:color w:val="auto"/>
        </w:rPr>
        <w:fldChar w:fldCharType="begin"/>
      </w:r>
      <w:r w:rsidR="00554E40" w:rsidRPr="00BB2820">
        <w:rPr>
          <w:color w:val="auto"/>
        </w:rPr>
        <w:instrText xml:space="preserve"> SEQ Table \* ARABIC \s 1 </w:instrText>
      </w:r>
      <w:r w:rsidR="00554E40" w:rsidRPr="00BB2820">
        <w:rPr>
          <w:color w:val="auto"/>
        </w:rPr>
        <w:fldChar w:fldCharType="separate"/>
      </w:r>
      <w:r w:rsidR="00D765B8">
        <w:rPr>
          <w:noProof/>
          <w:color w:val="auto"/>
        </w:rPr>
        <w:t>1</w:t>
      </w:r>
      <w:r w:rsidR="00554E40" w:rsidRPr="00BB2820">
        <w:rPr>
          <w:color w:val="auto"/>
        </w:rPr>
        <w:fldChar w:fldCharType="end"/>
      </w:r>
      <w:r w:rsidRPr="00BB2820">
        <w:rPr>
          <w:color w:val="auto"/>
        </w:rPr>
        <w:t xml:space="preserve"> FEM Simulation Parameter Ranges</w:t>
      </w:r>
      <w:bookmarkEnd w:id="61"/>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841"/>
        <w:gridCol w:w="1802"/>
        <w:gridCol w:w="1806"/>
        <w:gridCol w:w="1806"/>
        <w:gridCol w:w="1814"/>
      </w:tblGrid>
      <w:tr w:rsidR="00C8130F" w:rsidRPr="00BB2820" w14:paraId="78F13BAE" w14:textId="77777777" w:rsidTr="00473AC0">
        <w:trPr>
          <w:trHeight w:val="345"/>
          <w:tblHeader/>
        </w:trPr>
        <w:tc>
          <w:tcPr>
            <w:tcW w:w="1841" w:type="dxa"/>
            <w:tcBorders>
              <w:top w:val="single" w:sz="1" w:space="0" w:color="999999"/>
              <w:left w:val="single" w:sz="1" w:space="0" w:color="999999"/>
              <w:bottom w:val="single" w:sz="1" w:space="0" w:color="999999"/>
              <w:right w:val="single" w:sz="1" w:space="0" w:color="999999"/>
            </w:tcBorders>
            <w:shd w:val="clear" w:color="auto" w:fill="E7E6E6"/>
          </w:tcPr>
          <w:p w14:paraId="04FEC21C" w14:textId="4E28D063" w:rsidR="00953D7A" w:rsidRPr="00BB2820" w:rsidRDefault="00953D7A" w:rsidP="00BB2820">
            <w:pPr>
              <w:spacing w:line="360" w:lineRule="auto"/>
              <w:jc w:val="center"/>
            </w:pPr>
            <w:r w:rsidRPr="00BB2820">
              <w:rPr>
                <w:b/>
                <w:bCs/>
                <w:sz w:val="22"/>
                <w:szCs w:val="22"/>
              </w:rPr>
              <w:t>Parameter</w:t>
            </w:r>
          </w:p>
        </w:tc>
        <w:tc>
          <w:tcPr>
            <w:tcW w:w="1802" w:type="dxa"/>
            <w:tcBorders>
              <w:top w:val="single" w:sz="1" w:space="0" w:color="999999"/>
              <w:left w:val="single" w:sz="1" w:space="0" w:color="999999"/>
              <w:bottom w:val="single" w:sz="1" w:space="0" w:color="999999"/>
              <w:right w:val="single" w:sz="1" w:space="0" w:color="999999"/>
            </w:tcBorders>
            <w:shd w:val="clear" w:color="auto" w:fill="E7E6E6"/>
          </w:tcPr>
          <w:p w14:paraId="3C6964D1" w14:textId="0ECF5191" w:rsidR="00953D7A" w:rsidRPr="00BB2820" w:rsidRDefault="00953D7A" w:rsidP="00BB2820">
            <w:pPr>
              <w:spacing w:line="360" w:lineRule="auto"/>
              <w:jc w:val="center"/>
            </w:pPr>
            <w:r w:rsidRPr="00BB2820">
              <w:rPr>
                <w:b/>
                <w:bCs/>
                <w:sz w:val="22"/>
                <w:szCs w:val="22"/>
              </w:rPr>
              <w:t>Symbol</w:t>
            </w:r>
          </w:p>
        </w:tc>
        <w:tc>
          <w:tcPr>
            <w:tcW w:w="1806" w:type="dxa"/>
            <w:tcBorders>
              <w:top w:val="single" w:sz="1" w:space="0" w:color="999999"/>
              <w:left w:val="single" w:sz="1" w:space="0" w:color="999999"/>
              <w:bottom w:val="single" w:sz="1" w:space="0" w:color="999999"/>
              <w:right w:val="single" w:sz="1" w:space="0" w:color="999999"/>
            </w:tcBorders>
            <w:shd w:val="clear" w:color="auto" w:fill="E7E6E6"/>
          </w:tcPr>
          <w:p w14:paraId="324D8C0E" w14:textId="4278D4DC" w:rsidR="00953D7A" w:rsidRPr="00BB2820" w:rsidRDefault="00953D7A" w:rsidP="00BB2820">
            <w:pPr>
              <w:spacing w:line="360" w:lineRule="auto"/>
              <w:jc w:val="center"/>
            </w:pPr>
            <w:r w:rsidRPr="00BB2820">
              <w:rPr>
                <w:b/>
                <w:bCs/>
                <w:sz w:val="22"/>
                <w:szCs w:val="22"/>
              </w:rPr>
              <w:t>Minimum</w:t>
            </w:r>
          </w:p>
        </w:tc>
        <w:tc>
          <w:tcPr>
            <w:tcW w:w="1806" w:type="dxa"/>
            <w:tcBorders>
              <w:top w:val="single" w:sz="1" w:space="0" w:color="999999"/>
              <w:left w:val="single" w:sz="1" w:space="0" w:color="999999"/>
              <w:bottom w:val="single" w:sz="1" w:space="0" w:color="999999"/>
              <w:right w:val="single" w:sz="1" w:space="0" w:color="999999"/>
            </w:tcBorders>
            <w:shd w:val="clear" w:color="auto" w:fill="E7E6E6"/>
          </w:tcPr>
          <w:p w14:paraId="6402BEAA" w14:textId="308AC3B4" w:rsidR="00953D7A" w:rsidRPr="00BB2820" w:rsidRDefault="00953D7A" w:rsidP="00BB2820">
            <w:pPr>
              <w:spacing w:line="360" w:lineRule="auto"/>
              <w:jc w:val="center"/>
            </w:pPr>
            <w:r w:rsidRPr="00BB2820">
              <w:rPr>
                <w:b/>
                <w:bCs/>
                <w:sz w:val="22"/>
                <w:szCs w:val="22"/>
              </w:rPr>
              <w:t>Maximum</w:t>
            </w:r>
          </w:p>
        </w:tc>
        <w:tc>
          <w:tcPr>
            <w:tcW w:w="1814" w:type="dxa"/>
            <w:tcBorders>
              <w:top w:val="single" w:sz="1" w:space="0" w:color="999999"/>
              <w:left w:val="single" w:sz="1" w:space="0" w:color="999999"/>
              <w:bottom w:val="single" w:sz="1" w:space="0" w:color="999999"/>
              <w:right w:val="single" w:sz="1" w:space="0" w:color="999999"/>
            </w:tcBorders>
            <w:shd w:val="clear" w:color="auto" w:fill="E7E6E6"/>
          </w:tcPr>
          <w:p w14:paraId="585967D5" w14:textId="5682AAAE" w:rsidR="00953D7A" w:rsidRPr="00BB2820" w:rsidRDefault="00953D7A" w:rsidP="00BB2820">
            <w:pPr>
              <w:spacing w:line="360" w:lineRule="auto"/>
              <w:jc w:val="center"/>
            </w:pPr>
            <w:r w:rsidRPr="00BB2820">
              <w:rPr>
                <w:b/>
                <w:bCs/>
                <w:sz w:val="22"/>
                <w:szCs w:val="22"/>
              </w:rPr>
              <w:t>Unit</w:t>
            </w:r>
          </w:p>
        </w:tc>
      </w:tr>
      <w:tr w:rsidR="00C8130F" w:rsidRPr="00BB2820" w14:paraId="35B0CC96" w14:textId="77777777" w:rsidTr="00473AC0">
        <w:trPr>
          <w:trHeight w:val="390"/>
        </w:trPr>
        <w:tc>
          <w:tcPr>
            <w:tcW w:w="1841" w:type="dxa"/>
            <w:tcBorders>
              <w:top w:val="single" w:sz="1" w:space="0" w:color="999999"/>
              <w:left w:val="single" w:sz="1" w:space="0" w:color="999999"/>
              <w:bottom w:val="single" w:sz="1" w:space="0" w:color="999999"/>
              <w:right w:val="single" w:sz="1" w:space="0" w:color="999999"/>
            </w:tcBorders>
            <w:vAlign w:val="center"/>
          </w:tcPr>
          <w:p w14:paraId="598B723A" w14:textId="77777777" w:rsidR="001A7D4E" w:rsidRPr="00BB2820" w:rsidRDefault="00000000" w:rsidP="00BB2820">
            <w:pPr>
              <w:spacing w:line="360" w:lineRule="auto"/>
            </w:pPr>
            <w:r w:rsidRPr="00BB2820">
              <w:t>Length</w:t>
            </w:r>
          </w:p>
        </w:tc>
        <w:tc>
          <w:tcPr>
            <w:tcW w:w="1802" w:type="dxa"/>
            <w:tcBorders>
              <w:top w:val="single" w:sz="1" w:space="0" w:color="999999"/>
              <w:left w:val="single" w:sz="1" w:space="0" w:color="999999"/>
              <w:bottom w:val="single" w:sz="1" w:space="0" w:color="999999"/>
              <w:right w:val="single" w:sz="1" w:space="0" w:color="999999"/>
            </w:tcBorders>
            <w:vAlign w:val="center"/>
          </w:tcPr>
          <w:p w14:paraId="55AA0A30" w14:textId="77777777" w:rsidR="001A7D4E" w:rsidRPr="00BB2820" w:rsidRDefault="00000000" w:rsidP="00BB2820">
            <w:pPr>
              <w:spacing w:line="360" w:lineRule="auto"/>
            </w:pPr>
            <w:r w:rsidRPr="00BB2820">
              <w:t>L</w:t>
            </w:r>
          </w:p>
        </w:tc>
        <w:tc>
          <w:tcPr>
            <w:tcW w:w="1806" w:type="dxa"/>
            <w:tcBorders>
              <w:top w:val="single" w:sz="1" w:space="0" w:color="999999"/>
              <w:left w:val="single" w:sz="1" w:space="0" w:color="999999"/>
              <w:bottom w:val="single" w:sz="1" w:space="0" w:color="999999"/>
              <w:right w:val="single" w:sz="1" w:space="0" w:color="999999"/>
            </w:tcBorders>
            <w:vAlign w:val="center"/>
          </w:tcPr>
          <w:p w14:paraId="7755BB96" w14:textId="77777777" w:rsidR="001A7D4E" w:rsidRPr="00BB2820" w:rsidRDefault="00000000" w:rsidP="00BB2820">
            <w:pPr>
              <w:spacing w:line="360" w:lineRule="auto"/>
            </w:pPr>
            <w:r w:rsidRPr="00BB2820">
              <w:t>3.0</w:t>
            </w:r>
          </w:p>
        </w:tc>
        <w:tc>
          <w:tcPr>
            <w:tcW w:w="1806" w:type="dxa"/>
            <w:tcBorders>
              <w:top w:val="single" w:sz="1" w:space="0" w:color="999999"/>
              <w:left w:val="single" w:sz="1" w:space="0" w:color="999999"/>
              <w:bottom w:val="single" w:sz="1" w:space="0" w:color="999999"/>
              <w:right w:val="single" w:sz="1" w:space="0" w:color="999999"/>
            </w:tcBorders>
            <w:vAlign w:val="center"/>
          </w:tcPr>
          <w:p w14:paraId="2F0A55C4" w14:textId="77777777" w:rsidR="001A7D4E" w:rsidRPr="00BB2820" w:rsidRDefault="00000000" w:rsidP="00BB2820">
            <w:pPr>
              <w:spacing w:line="360" w:lineRule="auto"/>
            </w:pPr>
            <w:r w:rsidRPr="00BB2820">
              <w:t>8.0</w:t>
            </w:r>
          </w:p>
        </w:tc>
        <w:tc>
          <w:tcPr>
            <w:tcW w:w="1814" w:type="dxa"/>
            <w:tcBorders>
              <w:top w:val="single" w:sz="1" w:space="0" w:color="999999"/>
              <w:left w:val="single" w:sz="1" w:space="0" w:color="999999"/>
              <w:bottom w:val="single" w:sz="1" w:space="0" w:color="999999"/>
              <w:right w:val="single" w:sz="1" w:space="0" w:color="999999"/>
            </w:tcBorders>
            <w:vAlign w:val="center"/>
          </w:tcPr>
          <w:p w14:paraId="3A8905D0" w14:textId="77777777" w:rsidR="001A7D4E" w:rsidRPr="00BB2820" w:rsidRDefault="00000000" w:rsidP="00BB2820">
            <w:pPr>
              <w:spacing w:line="360" w:lineRule="auto"/>
            </w:pPr>
            <w:r w:rsidRPr="00BB2820">
              <w:t>m</w:t>
            </w:r>
          </w:p>
        </w:tc>
      </w:tr>
      <w:tr w:rsidR="00C8130F" w:rsidRPr="00BB2820" w14:paraId="14305413" w14:textId="77777777" w:rsidTr="00473AC0">
        <w:trPr>
          <w:trHeight w:val="379"/>
        </w:trPr>
        <w:tc>
          <w:tcPr>
            <w:tcW w:w="1841" w:type="dxa"/>
            <w:tcBorders>
              <w:top w:val="single" w:sz="1" w:space="0" w:color="999999"/>
              <w:left w:val="single" w:sz="1" w:space="0" w:color="999999"/>
              <w:bottom w:val="single" w:sz="1" w:space="0" w:color="999999"/>
              <w:right w:val="single" w:sz="1" w:space="0" w:color="999999"/>
            </w:tcBorders>
            <w:vAlign w:val="center"/>
          </w:tcPr>
          <w:p w14:paraId="5AA57008" w14:textId="77777777" w:rsidR="001A7D4E" w:rsidRPr="00BB2820" w:rsidRDefault="00000000" w:rsidP="00BB2820">
            <w:pPr>
              <w:spacing w:line="360" w:lineRule="auto"/>
            </w:pPr>
            <w:r w:rsidRPr="00BB2820">
              <w:t>Width</w:t>
            </w:r>
          </w:p>
        </w:tc>
        <w:tc>
          <w:tcPr>
            <w:tcW w:w="1802" w:type="dxa"/>
            <w:tcBorders>
              <w:top w:val="single" w:sz="1" w:space="0" w:color="999999"/>
              <w:left w:val="single" w:sz="1" w:space="0" w:color="999999"/>
              <w:bottom w:val="single" w:sz="1" w:space="0" w:color="999999"/>
              <w:right w:val="single" w:sz="1" w:space="0" w:color="999999"/>
            </w:tcBorders>
            <w:vAlign w:val="center"/>
          </w:tcPr>
          <w:p w14:paraId="17C7BF12" w14:textId="77777777" w:rsidR="001A7D4E" w:rsidRPr="00BB2820" w:rsidRDefault="00000000" w:rsidP="00BB2820">
            <w:pPr>
              <w:spacing w:line="360" w:lineRule="auto"/>
            </w:pPr>
            <w:r w:rsidRPr="00BB2820">
              <w:t>b</w:t>
            </w:r>
          </w:p>
        </w:tc>
        <w:tc>
          <w:tcPr>
            <w:tcW w:w="1806" w:type="dxa"/>
            <w:tcBorders>
              <w:top w:val="single" w:sz="1" w:space="0" w:color="999999"/>
              <w:left w:val="single" w:sz="1" w:space="0" w:color="999999"/>
              <w:bottom w:val="single" w:sz="1" w:space="0" w:color="999999"/>
              <w:right w:val="single" w:sz="1" w:space="0" w:color="999999"/>
            </w:tcBorders>
            <w:vAlign w:val="center"/>
          </w:tcPr>
          <w:p w14:paraId="64F9D90C" w14:textId="77777777" w:rsidR="001A7D4E" w:rsidRPr="00BB2820" w:rsidRDefault="00000000" w:rsidP="00BB2820">
            <w:pPr>
              <w:spacing w:line="360" w:lineRule="auto"/>
            </w:pPr>
            <w:r w:rsidRPr="00BB2820">
              <w:t>0.2</w:t>
            </w:r>
          </w:p>
        </w:tc>
        <w:tc>
          <w:tcPr>
            <w:tcW w:w="1806" w:type="dxa"/>
            <w:tcBorders>
              <w:top w:val="single" w:sz="1" w:space="0" w:color="999999"/>
              <w:left w:val="single" w:sz="1" w:space="0" w:color="999999"/>
              <w:bottom w:val="single" w:sz="1" w:space="0" w:color="999999"/>
              <w:right w:val="single" w:sz="1" w:space="0" w:color="999999"/>
            </w:tcBorders>
            <w:vAlign w:val="center"/>
          </w:tcPr>
          <w:p w14:paraId="60089473" w14:textId="77777777" w:rsidR="001A7D4E" w:rsidRPr="00BB2820" w:rsidRDefault="00000000" w:rsidP="00BB2820">
            <w:pPr>
              <w:spacing w:line="360" w:lineRule="auto"/>
            </w:pPr>
            <w:r w:rsidRPr="00BB2820">
              <w:t>0.5</w:t>
            </w:r>
          </w:p>
        </w:tc>
        <w:tc>
          <w:tcPr>
            <w:tcW w:w="1814" w:type="dxa"/>
            <w:tcBorders>
              <w:top w:val="single" w:sz="1" w:space="0" w:color="999999"/>
              <w:left w:val="single" w:sz="1" w:space="0" w:color="999999"/>
              <w:bottom w:val="single" w:sz="1" w:space="0" w:color="999999"/>
              <w:right w:val="single" w:sz="1" w:space="0" w:color="999999"/>
            </w:tcBorders>
            <w:vAlign w:val="center"/>
          </w:tcPr>
          <w:p w14:paraId="4433D99E" w14:textId="77777777" w:rsidR="001A7D4E" w:rsidRPr="00BB2820" w:rsidRDefault="00000000" w:rsidP="00BB2820">
            <w:pPr>
              <w:spacing w:line="360" w:lineRule="auto"/>
            </w:pPr>
            <w:r w:rsidRPr="00BB2820">
              <w:t>m</w:t>
            </w:r>
          </w:p>
        </w:tc>
      </w:tr>
      <w:tr w:rsidR="00C8130F" w:rsidRPr="00BB2820" w14:paraId="7DA21320" w14:textId="77777777" w:rsidTr="00473AC0">
        <w:trPr>
          <w:trHeight w:val="379"/>
        </w:trPr>
        <w:tc>
          <w:tcPr>
            <w:tcW w:w="1841" w:type="dxa"/>
            <w:tcBorders>
              <w:top w:val="single" w:sz="1" w:space="0" w:color="999999"/>
              <w:left w:val="single" w:sz="1" w:space="0" w:color="999999"/>
              <w:bottom w:val="single" w:sz="1" w:space="0" w:color="999999"/>
              <w:right w:val="single" w:sz="1" w:space="0" w:color="999999"/>
            </w:tcBorders>
            <w:vAlign w:val="center"/>
          </w:tcPr>
          <w:p w14:paraId="1D160FEE" w14:textId="77777777" w:rsidR="001A7D4E" w:rsidRPr="00BB2820" w:rsidRDefault="00000000" w:rsidP="00BB2820">
            <w:pPr>
              <w:spacing w:line="360" w:lineRule="auto"/>
            </w:pPr>
            <w:r w:rsidRPr="00BB2820">
              <w:t>Depth</w:t>
            </w:r>
          </w:p>
        </w:tc>
        <w:tc>
          <w:tcPr>
            <w:tcW w:w="1802" w:type="dxa"/>
            <w:tcBorders>
              <w:top w:val="single" w:sz="1" w:space="0" w:color="999999"/>
              <w:left w:val="single" w:sz="1" w:space="0" w:color="999999"/>
              <w:bottom w:val="single" w:sz="1" w:space="0" w:color="999999"/>
              <w:right w:val="single" w:sz="1" w:space="0" w:color="999999"/>
            </w:tcBorders>
            <w:vAlign w:val="center"/>
          </w:tcPr>
          <w:p w14:paraId="726DEBAF" w14:textId="77777777" w:rsidR="001A7D4E" w:rsidRPr="00BB2820" w:rsidRDefault="00000000" w:rsidP="00BB2820">
            <w:pPr>
              <w:spacing w:line="360" w:lineRule="auto"/>
            </w:pPr>
            <w:r w:rsidRPr="00BB2820">
              <w:t>h</w:t>
            </w:r>
          </w:p>
        </w:tc>
        <w:tc>
          <w:tcPr>
            <w:tcW w:w="1806" w:type="dxa"/>
            <w:tcBorders>
              <w:top w:val="single" w:sz="1" w:space="0" w:color="999999"/>
              <w:left w:val="single" w:sz="1" w:space="0" w:color="999999"/>
              <w:bottom w:val="single" w:sz="1" w:space="0" w:color="999999"/>
              <w:right w:val="single" w:sz="1" w:space="0" w:color="999999"/>
            </w:tcBorders>
            <w:vAlign w:val="center"/>
          </w:tcPr>
          <w:p w14:paraId="7DF78AB0" w14:textId="77777777" w:rsidR="001A7D4E" w:rsidRPr="00BB2820" w:rsidRDefault="00000000" w:rsidP="00BB2820">
            <w:pPr>
              <w:spacing w:line="360" w:lineRule="auto"/>
            </w:pPr>
            <w:r w:rsidRPr="00BB2820">
              <w:t>0.3</w:t>
            </w:r>
          </w:p>
        </w:tc>
        <w:tc>
          <w:tcPr>
            <w:tcW w:w="1806" w:type="dxa"/>
            <w:tcBorders>
              <w:top w:val="single" w:sz="1" w:space="0" w:color="999999"/>
              <w:left w:val="single" w:sz="1" w:space="0" w:color="999999"/>
              <w:bottom w:val="single" w:sz="1" w:space="0" w:color="999999"/>
              <w:right w:val="single" w:sz="1" w:space="0" w:color="999999"/>
            </w:tcBorders>
            <w:vAlign w:val="center"/>
          </w:tcPr>
          <w:p w14:paraId="1C90745B" w14:textId="77777777" w:rsidR="001A7D4E" w:rsidRPr="00BB2820" w:rsidRDefault="00000000" w:rsidP="00BB2820">
            <w:pPr>
              <w:spacing w:line="360" w:lineRule="auto"/>
            </w:pPr>
            <w:r w:rsidRPr="00BB2820">
              <w:t>0.7</w:t>
            </w:r>
          </w:p>
        </w:tc>
        <w:tc>
          <w:tcPr>
            <w:tcW w:w="1814" w:type="dxa"/>
            <w:tcBorders>
              <w:top w:val="single" w:sz="1" w:space="0" w:color="999999"/>
              <w:left w:val="single" w:sz="1" w:space="0" w:color="999999"/>
              <w:bottom w:val="single" w:sz="1" w:space="0" w:color="999999"/>
              <w:right w:val="single" w:sz="1" w:space="0" w:color="999999"/>
            </w:tcBorders>
            <w:vAlign w:val="center"/>
          </w:tcPr>
          <w:p w14:paraId="6CCC889E" w14:textId="77777777" w:rsidR="001A7D4E" w:rsidRPr="00BB2820" w:rsidRDefault="00000000" w:rsidP="00BB2820">
            <w:pPr>
              <w:spacing w:line="360" w:lineRule="auto"/>
            </w:pPr>
            <w:r w:rsidRPr="00BB2820">
              <w:t>m</w:t>
            </w:r>
          </w:p>
        </w:tc>
      </w:tr>
      <w:tr w:rsidR="00C8130F" w:rsidRPr="00BB2820" w14:paraId="3C2A568F" w14:textId="77777777" w:rsidTr="00473AC0">
        <w:trPr>
          <w:trHeight w:val="769"/>
        </w:trPr>
        <w:tc>
          <w:tcPr>
            <w:tcW w:w="1841" w:type="dxa"/>
            <w:tcBorders>
              <w:top w:val="single" w:sz="1" w:space="0" w:color="999999"/>
              <w:left w:val="single" w:sz="1" w:space="0" w:color="999999"/>
              <w:bottom w:val="single" w:sz="1" w:space="0" w:color="999999"/>
              <w:right w:val="single" w:sz="1" w:space="0" w:color="999999"/>
            </w:tcBorders>
            <w:vAlign w:val="center"/>
          </w:tcPr>
          <w:p w14:paraId="4DC4AAE2" w14:textId="77777777" w:rsidR="001A7D4E" w:rsidRPr="00BB2820" w:rsidRDefault="00000000" w:rsidP="00BB2820">
            <w:pPr>
              <w:spacing w:line="360" w:lineRule="auto"/>
            </w:pPr>
            <w:r w:rsidRPr="00BB2820">
              <w:t>Concrete Strength</w:t>
            </w:r>
          </w:p>
        </w:tc>
        <w:tc>
          <w:tcPr>
            <w:tcW w:w="1802" w:type="dxa"/>
            <w:tcBorders>
              <w:top w:val="single" w:sz="1" w:space="0" w:color="999999"/>
              <w:left w:val="single" w:sz="1" w:space="0" w:color="999999"/>
              <w:bottom w:val="single" w:sz="1" w:space="0" w:color="999999"/>
              <w:right w:val="single" w:sz="1" w:space="0" w:color="999999"/>
            </w:tcBorders>
            <w:vAlign w:val="center"/>
          </w:tcPr>
          <w:p w14:paraId="0CDC8E79" w14:textId="77777777" w:rsidR="001A7D4E" w:rsidRPr="00BB2820" w:rsidRDefault="00000000" w:rsidP="00BB2820">
            <w:pPr>
              <w:spacing w:line="360" w:lineRule="auto"/>
            </w:pPr>
            <w:proofErr w:type="spellStart"/>
            <w:r w:rsidRPr="00BB2820">
              <w:t>f'c</w:t>
            </w:r>
            <w:proofErr w:type="spellEnd"/>
          </w:p>
        </w:tc>
        <w:tc>
          <w:tcPr>
            <w:tcW w:w="1806" w:type="dxa"/>
            <w:tcBorders>
              <w:top w:val="single" w:sz="1" w:space="0" w:color="999999"/>
              <w:left w:val="single" w:sz="1" w:space="0" w:color="999999"/>
              <w:bottom w:val="single" w:sz="1" w:space="0" w:color="999999"/>
              <w:right w:val="single" w:sz="1" w:space="0" w:color="999999"/>
            </w:tcBorders>
            <w:vAlign w:val="center"/>
          </w:tcPr>
          <w:p w14:paraId="045280CB" w14:textId="77777777" w:rsidR="001A7D4E" w:rsidRPr="00BB2820" w:rsidRDefault="00000000" w:rsidP="00BB2820">
            <w:pPr>
              <w:spacing w:line="360" w:lineRule="auto"/>
            </w:pPr>
            <w:r w:rsidRPr="00BB2820">
              <w:t>25</w:t>
            </w:r>
          </w:p>
        </w:tc>
        <w:tc>
          <w:tcPr>
            <w:tcW w:w="1806" w:type="dxa"/>
            <w:tcBorders>
              <w:top w:val="single" w:sz="1" w:space="0" w:color="999999"/>
              <w:left w:val="single" w:sz="1" w:space="0" w:color="999999"/>
              <w:bottom w:val="single" w:sz="1" w:space="0" w:color="999999"/>
              <w:right w:val="single" w:sz="1" w:space="0" w:color="999999"/>
            </w:tcBorders>
            <w:vAlign w:val="center"/>
          </w:tcPr>
          <w:p w14:paraId="6C238E23" w14:textId="77777777" w:rsidR="001A7D4E" w:rsidRPr="00BB2820" w:rsidRDefault="00000000" w:rsidP="00BB2820">
            <w:pPr>
              <w:spacing w:line="360" w:lineRule="auto"/>
            </w:pPr>
            <w:r w:rsidRPr="00BB2820">
              <w:t>50</w:t>
            </w:r>
          </w:p>
        </w:tc>
        <w:tc>
          <w:tcPr>
            <w:tcW w:w="1814" w:type="dxa"/>
            <w:tcBorders>
              <w:top w:val="single" w:sz="1" w:space="0" w:color="999999"/>
              <w:left w:val="single" w:sz="1" w:space="0" w:color="999999"/>
              <w:bottom w:val="single" w:sz="1" w:space="0" w:color="999999"/>
              <w:right w:val="single" w:sz="1" w:space="0" w:color="999999"/>
            </w:tcBorders>
            <w:vAlign w:val="center"/>
          </w:tcPr>
          <w:p w14:paraId="2B10BCDE" w14:textId="77777777" w:rsidR="001A7D4E" w:rsidRPr="00BB2820" w:rsidRDefault="00000000" w:rsidP="00BB2820">
            <w:pPr>
              <w:spacing w:line="360" w:lineRule="auto"/>
            </w:pPr>
            <w:r w:rsidRPr="00BB2820">
              <w:t>MPa</w:t>
            </w:r>
          </w:p>
        </w:tc>
      </w:tr>
      <w:tr w:rsidR="00C8130F" w:rsidRPr="00BB2820" w14:paraId="0DDE555F" w14:textId="77777777" w:rsidTr="00473AC0">
        <w:trPr>
          <w:trHeight w:val="379"/>
        </w:trPr>
        <w:tc>
          <w:tcPr>
            <w:tcW w:w="1841" w:type="dxa"/>
            <w:tcBorders>
              <w:top w:val="single" w:sz="1" w:space="0" w:color="999999"/>
              <w:left w:val="single" w:sz="1" w:space="0" w:color="999999"/>
              <w:bottom w:val="single" w:sz="1" w:space="0" w:color="999999"/>
              <w:right w:val="single" w:sz="1" w:space="0" w:color="999999"/>
            </w:tcBorders>
            <w:vAlign w:val="center"/>
          </w:tcPr>
          <w:p w14:paraId="3F47717C" w14:textId="77777777" w:rsidR="001A7D4E" w:rsidRPr="00BB2820" w:rsidRDefault="00000000" w:rsidP="00BB2820">
            <w:pPr>
              <w:spacing w:line="360" w:lineRule="auto"/>
            </w:pPr>
            <w:r w:rsidRPr="00BB2820">
              <w:t>Corrosion Level</w:t>
            </w:r>
          </w:p>
        </w:tc>
        <w:tc>
          <w:tcPr>
            <w:tcW w:w="1802" w:type="dxa"/>
            <w:tcBorders>
              <w:top w:val="single" w:sz="1" w:space="0" w:color="999999"/>
              <w:left w:val="single" w:sz="1" w:space="0" w:color="999999"/>
              <w:bottom w:val="single" w:sz="1" w:space="0" w:color="999999"/>
              <w:right w:val="single" w:sz="1" w:space="0" w:color="999999"/>
            </w:tcBorders>
            <w:vAlign w:val="center"/>
          </w:tcPr>
          <w:p w14:paraId="32D96B1A" w14:textId="77777777" w:rsidR="001A7D4E" w:rsidRPr="00BB2820" w:rsidRDefault="00000000" w:rsidP="00BB2820">
            <w:pPr>
              <w:spacing w:line="360" w:lineRule="auto"/>
            </w:pPr>
            <w:r w:rsidRPr="00BB2820">
              <w:t>C</w:t>
            </w:r>
          </w:p>
        </w:tc>
        <w:tc>
          <w:tcPr>
            <w:tcW w:w="1806" w:type="dxa"/>
            <w:tcBorders>
              <w:top w:val="single" w:sz="1" w:space="0" w:color="999999"/>
              <w:left w:val="single" w:sz="1" w:space="0" w:color="999999"/>
              <w:bottom w:val="single" w:sz="1" w:space="0" w:color="999999"/>
              <w:right w:val="single" w:sz="1" w:space="0" w:color="999999"/>
            </w:tcBorders>
            <w:vAlign w:val="center"/>
          </w:tcPr>
          <w:p w14:paraId="59EEA21B" w14:textId="77777777" w:rsidR="001A7D4E" w:rsidRPr="00BB2820" w:rsidRDefault="00000000" w:rsidP="00BB2820">
            <w:pPr>
              <w:spacing w:line="360" w:lineRule="auto"/>
            </w:pPr>
            <w:r w:rsidRPr="00BB2820">
              <w:t>0</w:t>
            </w:r>
          </w:p>
        </w:tc>
        <w:tc>
          <w:tcPr>
            <w:tcW w:w="1806" w:type="dxa"/>
            <w:tcBorders>
              <w:top w:val="single" w:sz="1" w:space="0" w:color="999999"/>
              <w:left w:val="single" w:sz="1" w:space="0" w:color="999999"/>
              <w:bottom w:val="single" w:sz="1" w:space="0" w:color="999999"/>
              <w:right w:val="single" w:sz="1" w:space="0" w:color="999999"/>
            </w:tcBorders>
            <w:vAlign w:val="center"/>
          </w:tcPr>
          <w:p w14:paraId="32CDC199" w14:textId="77777777" w:rsidR="001A7D4E" w:rsidRPr="00BB2820" w:rsidRDefault="00000000" w:rsidP="00BB2820">
            <w:pPr>
              <w:spacing w:line="360" w:lineRule="auto"/>
            </w:pPr>
            <w:r w:rsidRPr="00BB2820">
              <w:t>20</w:t>
            </w:r>
          </w:p>
        </w:tc>
        <w:tc>
          <w:tcPr>
            <w:tcW w:w="1814" w:type="dxa"/>
            <w:tcBorders>
              <w:top w:val="single" w:sz="1" w:space="0" w:color="999999"/>
              <w:left w:val="single" w:sz="1" w:space="0" w:color="999999"/>
              <w:bottom w:val="single" w:sz="1" w:space="0" w:color="999999"/>
              <w:right w:val="single" w:sz="1" w:space="0" w:color="999999"/>
            </w:tcBorders>
            <w:vAlign w:val="center"/>
          </w:tcPr>
          <w:p w14:paraId="1A88D19E" w14:textId="77777777" w:rsidR="001A7D4E" w:rsidRPr="00BB2820" w:rsidRDefault="00000000" w:rsidP="00BB2820">
            <w:pPr>
              <w:spacing w:line="360" w:lineRule="auto"/>
            </w:pPr>
            <w:r w:rsidRPr="00BB2820">
              <w:t>%</w:t>
            </w:r>
          </w:p>
        </w:tc>
      </w:tr>
    </w:tbl>
    <w:p w14:paraId="329513C2" w14:textId="77777777" w:rsidR="00473AC0" w:rsidRDefault="00473AC0" w:rsidP="00473AC0">
      <w:pPr>
        <w:keepNext/>
        <w:spacing w:line="360" w:lineRule="auto"/>
      </w:pPr>
    </w:p>
    <w:p w14:paraId="1A2EC050" w14:textId="263CACE8" w:rsidR="00473AC0" w:rsidRDefault="00473AC0" w:rsidP="00473AC0">
      <w:pPr>
        <w:keepNext/>
        <w:spacing w:line="360" w:lineRule="auto"/>
      </w:pPr>
      <w:r w:rsidRPr="00473AC0">
        <w:t>The dataset composition breaks down as follows: 1,500 pristine beam samples (50%), 500 uniform corrosion samples (16.7%), 500 localized crack samples (16.7%), and 500 random damage samples (16.7%).</w:t>
      </w:r>
    </w:p>
    <w:p w14:paraId="2BDC4936" w14:textId="77777777" w:rsidR="00473AC0" w:rsidRDefault="00473AC0" w:rsidP="00473AC0">
      <w:pPr>
        <w:keepNext/>
        <w:spacing w:line="360" w:lineRule="auto"/>
      </w:pPr>
    </w:p>
    <w:p w14:paraId="28A329F2" w14:textId="6ABA8E10" w:rsidR="00473AC0" w:rsidRDefault="00CC00DC" w:rsidP="00473AC0">
      <w:pPr>
        <w:keepNext/>
        <w:spacing w:line="360" w:lineRule="auto"/>
      </w:pPr>
      <w:r>
        <w:rPr>
          <w:noProof/>
        </w:rPr>
        <w:drawing>
          <wp:inline distT="0" distB="0" distL="0" distR="0" wp14:anchorId="11E8DA4D" wp14:editId="38B515EB">
            <wp:extent cx="5731510" cy="3152775"/>
            <wp:effectExtent l="0" t="0" r="0" b="0"/>
            <wp:docPr id="631212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12932" name="Picture 6312129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52775"/>
                    </a:xfrm>
                    <a:prstGeom prst="rect">
                      <a:avLst/>
                    </a:prstGeom>
                  </pic:spPr>
                </pic:pic>
              </a:graphicData>
            </a:graphic>
          </wp:inline>
        </w:drawing>
      </w:r>
    </w:p>
    <w:p w14:paraId="667F6ED0" w14:textId="411F4FBF" w:rsidR="001A7D4E" w:rsidRPr="00BB2820" w:rsidRDefault="00540232" w:rsidP="00BB2820">
      <w:pPr>
        <w:pStyle w:val="Caption"/>
        <w:spacing w:line="360" w:lineRule="auto"/>
        <w:rPr>
          <w:color w:val="auto"/>
        </w:rPr>
      </w:pPr>
      <w:bookmarkStart w:id="62" w:name="_Toc219471381"/>
      <w:r w:rsidRPr="00BB2820">
        <w:rPr>
          <w:color w:val="auto"/>
        </w:rPr>
        <w:t xml:space="preserve">Figure </w:t>
      </w:r>
      <w:r w:rsidR="00174543" w:rsidRPr="00BB2820">
        <w:rPr>
          <w:color w:val="auto"/>
        </w:rPr>
        <w:fldChar w:fldCharType="begin"/>
      </w:r>
      <w:r w:rsidR="00174543" w:rsidRPr="00BB2820">
        <w:rPr>
          <w:color w:val="auto"/>
        </w:rPr>
        <w:instrText xml:space="preserve"> STYLEREF 1 \s </w:instrText>
      </w:r>
      <w:r w:rsidR="00174543" w:rsidRPr="00BB2820">
        <w:rPr>
          <w:color w:val="auto"/>
        </w:rPr>
        <w:fldChar w:fldCharType="separate"/>
      </w:r>
      <w:r w:rsidR="00D765B8">
        <w:rPr>
          <w:noProof/>
          <w:color w:val="auto"/>
        </w:rPr>
        <w:t>3</w:t>
      </w:r>
      <w:r w:rsidR="00174543" w:rsidRPr="00BB2820">
        <w:rPr>
          <w:color w:val="auto"/>
        </w:rPr>
        <w:fldChar w:fldCharType="end"/>
      </w:r>
      <w:r w:rsidR="00174543" w:rsidRPr="00BB2820">
        <w:rPr>
          <w:color w:val="auto"/>
        </w:rPr>
        <w:t>.</w:t>
      </w:r>
      <w:r w:rsidR="00174543" w:rsidRPr="00BB2820">
        <w:rPr>
          <w:color w:val="auto"/>
        </w:rPr>
        <w:fldChar w:fldCharType="begin"/>
      </w:r>
      <w:r w:rsidR="00174543" w:rsidRPr="00BB2820">
        <w:rPr>
          <w:color w:val="auto"/>
        </w:rPr>
        <w:instrText xml:space="preserve"> SEQ Figure \* ARABIC \s 1 </w:instrText>
      </w:r>
      <w:r w:rsidR="00174543" w:rsidRPr="00BB2820">
        <w:rPr>
          <w:color w:val="auto"/>
        </w:rPr>
        <w:fldChar w:fldCharType="separate"/>
      </w:r>
      <w:r w:rsidR="00D765B8">
        <w:rPr>
          <w:noProof/>
          <w:color w:val="auto"/>
        </w:rPr>
        <w:t>2</w:t>
      </w:r>
      <w:r w:rsidR="00174543" w:rsidRPr="00BB2820">
        <w:rPr>
          <w:color w:val="auto"/>
        </w:rPr>
        <w:fldChar w:fldCharType="end"/>
      </w:r>
      <w:r w:rsidRPr="00BB2820">
        <w:rPr>
          <w:color w:val="auto"/>
        </w:rPr>
        <w:t xml:space="preserve"> </w:t>
      </w:r>
      <w:r w:rsidRPr="00BB2820">
        <w:rPr>
          <w:b w:val="0"/>
          <w:bCs w:val="0"/>
          <w:color w:val="auto"/>
        </w:rPr>
        <w:t>Parameter Distributions of dataset generated using Latin Hypercube Sampling.</w:t>
      </w:r>
      <w:bookmarkEnd w:id="62"/>
    </w:p>
    <w:p w14:paraId="41CB1541" w14:textId="13723C86" w:rsidR="001A7D4E" w:rsidRPr="00BB2820" w:rsidRDefault="00473AC0" w:rsidP="00BB2820">
      <w:pPr>
        <w:pStyle w:val="BodyText"/>
        <w:spacing w:line="360" w:lineRule="auto"/>
        <w:rPr>
          <w:color w:val="auto"/>
        </w:rPr>
      </w:pPr>
      <w:r w:rsidRPr="00473AC0">
        <w:rPr>
          <w:color w:val="auto"/>
        </w:rPr>
        <w:t>The uniform coverage across all parameter ranges demonstrates the effectiveness of LHS in ensuring comprehensive exploration of the design space</w:t>
      </w:r>
      <w:r w:rsidR="00EC1286" w:rsidRPr="00BB2820">
        <w:rPr>
          <w:color w:val="auto"/>
        </w:rPr>
        <w:t>, with beam lengths (3-8 m), cross-sectional dimensions (width: 0.2-0.5 m, depth: 0.3-0.7 m), concrete strengths (25-50 MPa), and levels of damage (0-20%).</w:t>
      </w:r>
    </w:p>
    <w:p w14:paraId="26FB2379" w14:textId="77777777" w:rsidR="001A7D4E" w:rsidRPr="00BB2820" w:rsidRDefault="00000000" w:rsidP="00BB2820">
      <w:pPr>
        <w:pStyle w:val="Heading2"/>
        <w:spacing w:line="360" w:lineRule="auto"/>
        <w:rPr>
          <w:color w:val="auto"/>
        </w:rPr>
      </w:pPr>
      <w:bookmarkStart w:id="63" w:name="_Toc219737577"/>
      <w:r w:rsidRPr="00BB2820">
        <w:rPr>
          <w:color w:val="auto"/>
        </w:rPr>
        <w:t>3.7 Machine Learning Methodology</w:t>
      </w:r>
      <w:bookmarkEnd w:id="63"/>
    </w:p>
    <w:p w14:paraId="0B8CB007" w14:textId="77777777" w:rsidR="001A7D4E" w:rsidRPr="00BB2820" w:rsidRDefault="00000000" w:rsidP="00BB2820">
      <w:pPr>
        <w:pStyle w:val="Heading3"/>
        <w:spacing w:line="360" w:lineRule="auto"/>
        <w:rPr>
          <w:color w:val="auto"/>
        </w:rPr>
      </w:pPr>
      <w:bookmarkStart w:id="64" w:name="_Toc219737578"/>
      <w:r w:rsidRPr="00BB2820">
        <w:rPr>
          <w:color w:val="auto"/>
        </w:rPr>
        <w:t>3.7.1 Data Preparation and Preprocessing</w:t>
      </w:r>
      <w:bookmarkEnd w:id="64"/>
    </w:p>
    <w:p w14:paraId="2F49B291" w14:textId="77777777" w:rsidR="001A7D4E" w:rsidRPr="009F124E" w:rsidRDefault="00000000" w:rsidP="00BB2820">
      <w:pPr>
        <w:pStyle w:val="Heading4"/>
        <w:spacing w:line="360" w:lineRule="auto"/>
        <w:rPr>
          <w:i w:val="0"/>
          <w:iCs w:val="0"/>
          <w:color w:val="auto"/>
        </w:rPr>
      </w:pPr>
      <w:r w:rsidRPr="009F124E">
        <w:rPr>
          <w:i w:val="0"/>
          <w:iCs w:val="0"/>
          <w:color w:val="auto"/>
        </w:rPr>
        <w:t>3.7.1.1 Dataset Characteristics</w:t>
      </w:r>
    </w:p>
    <w:p w14:paraId="39543D18" w14:textId="66C0B6DD" w:rsidR="001A7D4E" w:rsidRDefault="00EC1286" w:rsidP="00BB2820">
      <w:pPr>
        <w:pStyle w:val="BodyText"/>
        <w:spacing w:line="360" w:lineRule="auto"/>
        <w:rPr>
          <w:color w:val="auto"/>
        </w:rPr>
      </w:pPr>
      <w:r w:rsidRPr="00BB2820">
        <w:rPr>
          <w:color w:val="auto"/>
        </w:rPr>
        <w:t>The total dataset will include 3,000 simulations that will have six input features (Length, Width, Depth, Concrete Strength, Damage Type, Damage Severity), and two target variables (Mode 1 Frequency, Mode 2 Frequency).</w:t>
      </w:r>
    </w:p>
    <w:p w14:paraId="62A9B923" w14:textId="77777777" w:rsidR="009F124E" w:rsidRDefault="009F124E" w:rsidP="00BB2820">
      <w:pPr>
        <w:pStyle w:val="BodyText"/>
        <w:spacing w:line="360" w:lineRule="auto"/>
        <w:rPr>
          <w:color w:val="auto"/>
        </w:rPr>
      </w:pPr>
    </w:p>
    <w:p w14:paraId="6C3E90B4" w14:textId="77777777" w:rsidR="009F124E" w:rsidRDefault="009F124E" w:rsidP="00BB2820">
      <w:pPr>
        <w:pStyle w:val="BodyText"/>
        <w:spacing w:line="360" w:lineRule="auto"/>
        <w:rPr>
          <w:color w:val="auto"/>
        </w:rPr>
      </w:pPr>
    </w:p>
    <w:p w14:paraId="035371E3" w14:textId="77777777" w:rsidR="009F124E" w:rsidRPr="00BB2820" w:rsidRDefault="009F124E" w:rsidP="00BB2820">
      <w:pPr>
        <w:pStyle w:val="BodyText"/>
        <w:spacing w:line="360" w:lineRule="auto"/>
        <w:rPr>
          <w:color w:val="auto"/>
        </w:rPr>
      </w:pPr>
    </w:p>
    <w:p w14:paraId="6FB88214" w14:textId="77777777" w:rsidR="001A7D4E" w:rsidRPr="004A2308" w:rsidRDefault="00000000" w:rsidP="00BB2820">
      <w:pPr>
        <w:pStyle w:val="Heading4"/>
        <w:spacing w:line="360" w:lineRule="auto"/>
        <w:rPr>
          <w:i w:val="0"/>
          <w:iCs w:val="0"/>
          <w:color w:val="auto"/>
        </w:rPr>
      </w:pPr>
      <w:r w:rsidRPr="004A2308">
        <w:rPr>
          <w:i w:val="0"/>
          <w:iCs w:val="0"/>
          <w:color w:val="auto"/>
        </w:rPr>
        <w:lastRenderedPageBreak/>
        <w:t>3.7.1.2 Preprocessing Steps</w:t>
      </w:r>
    </w:p>
    <w:p w14:paraId="18E2B68F" w14:textId="7BBD8B95" w:rsidR="00EC1286" w:rsidRPr="00BB2820" w:rsidRDefault="00EC1286" w:rsidP="00EC6519">
      <w:pPr>
        <w:pStyle w:val="BodyText"/>
        <w:spacing w:line="360" w:lineRule="auto"/>
        <w:rPr>
          <w:color w:val="auto"/>
        </w:rPr>
      </w:pPr>
      <w:r w:rsidRPr="00BB2820">
        <w:rPr>
          <w:color w:val="auto"/>
        </w:rPr>
        <w:t xml:space="preserve">Checking Data Integrity: There were no missing values in the FEM-generated dataset, and therefore there was no need to do imputation. Before the </w:t>
      </w:r>
      <w:r w:rsidR="00EC6519">
        <w:rPr>
          <w:color w:val="auto"/>
        </w:rPr>
        <w:t xml:space="preserve">model training. </w:t>
      </w:r>
      <w:r w:rsidR="00EC6519" w:rsidRPr="00BB2820">
        <w:rPr>
          <w:color w:val="auto"/>
        </w:rPr>
        <w:t>The</w:t>
      </w:r>
      <w:r w:rsidRPr="00BB2820">
        <w:rPr>
          <w:color w:val="auto"/>
        </w:rPr>
        <w:t xml:space="preserve"> data integrity was checked with </w:t>
      </w:r>
      <w:proofErr w:type="spellStart"/>
      <w:r w:rsidR="00EC6519" w:rsidRPr="00EC6519">
        <w:rPr>
          <w:color w:val="auto"/>
        </w:rPr>
        <w:t>pandas.DataFrame.isnull</w:t>
      </w:r>
      <w:proofErr w:type="spellEnd"/>
      <w:r w:rsidR="00EC6519" w:rsidRPr="00EC6519">
        <w:rPr>
          <w:color w:val="auto"/>
        </w:rPr>
        <w:t>()</w:t>
      </w:r>
      <w:r w:rsidRPr="00BB2820">
        <w:rPr>
          <w:color w:val="auto"/>
        </w:rPr>
        <w:t xml:space="preserve">. The Interquartile Range method of outlier analysis ensured that all the frequency values were within the physically viable limit. </w:t>
      </w:r>
    </w:p>
    <w:p w14:paraId="3EC4A7DF" w14:textId="77777777" w:rsidR="00EC1286" w:rsidRPr="00BB2820" w:rsidRDefault="00EC1286" w:rsidP="00BB2820">
      <w:pPr>
        <w:pStyle w:val="BodyText"/>
        <w:spacing w:line="360" w:lineRule="auto"/>
        <w:rPr>
          <w:color w:val="auto"/>
        </w:rPr>
      </w:pPr>
      <w:r w:rsidRPr="00BB2820">
        <w:rPr>
          <w:color w:val="auto"/>
        </w:rPr>
        <w:t xml:space="preserve">Feature Encoding: It used </w:t>
      </w:r>
      <w:proofErr w:type="spellStart"/>
      <w:r w:rsidRPr="00BB2820">
        <w:rPr>
          <w:color w:val="auto"/>
        </w:rPr>
        <w:t>sklearn.preprocessing.OneHotEncoder</w:t>
      </w:r>
      <w:proofErr w:type="spellEnd"/>
      <w:r w:rsidRPr="00BB2820">
        <w:rPr>
          <w:color w:val="auto"/>
        </w:rPr>
        <w:t xml:space="preserve"> to perform one-hot encoding on the categorical Damage-Type variable (Pedregosa et al., 2011). This forms binary columns of each category of damage, preventing the tacit ordinal relationship that label encoding would imply. </w:t>
      </w:r>
    </w:p>
    <w:p w14:paraId="2D9EC929" w14:textId="53D63B21" w:rsidR="00E4084C" w:rsidRDefault="00EC1286" w:rsidP="00E4084C">
      <w:pPr>
        <w:pStyle w:val="BodyText"/>
        <w:spacing w:line="360" w:lineRule="auto"/>
        <w:rPr>
          <w:color w:val="auto"/>
        </w:rPr>
      </w:pPr>
      <w:r w:rsidRPr="00BB2820">
        <w:rPr>
          <w:color w:val="auto"/>
        </w:rPr>
        <w:t xml:space="preserve">Data Splitting: The 80-20 train-test split was done in accordance with the traditional practices in performing regression tasks (Hastie et al., 2009). The stratified splitting ensured the balance between the types of </w:t>
      </w:r>
      <w:r w:rsidR="00EC6519" w:rsidRPr="00BB2820">
        <w:rPr>
          <w:color w:val="auto"/>
        </w:rPr>
        <w:t>damage</w:t>
      </w:r>
      <w:r w:rsidRPr="00BB2820">
        <w:rPr>
          <w:color w:val="auto"/>
        </w:rPr>
        <w:t xml:space="preserve"> in both sets. It was allowed to randomize the state (</w:t>
      </w:r>
      <w:proofErr w:type="spellStart"/>
      <w:r w:rsidRPr="00BB2820">
        <w:rPr>
          <w:color w:val="auto"/>
        </w:rPr>
        <w:t>random_state</w:t>
      </w:r>
      <w:proofErr w:type="spellEnd"/>
      <w:r w:rsidRPr="00BB2820">
        <w:rPr>
          <w:color w:val="auto"/>
        </w:rPr>
        <w:t>=42) to make it reproducible</w:t>
      </w:r>
      <w:r w:rsidR="00E4084C">
        <w:rPr>
          <w:color w:val="auto"/>
        </w:rPr>
        <w:t>,</w:t>
      </w:r>
      <w:r w:rsidRPr="00BB2820">
        <w:rPr>
          <w:color w:val="auto"/>
        </w:rPr>
        <w:t xml:space="preserve"> </w:t>
      </w:r>
      <w:r w:rsidR="00EC6519">
        <w:rPr>
          <w:color w:val="auto"/>
        </w:rPr>
        <w:t xml:space="preserve">resulting </w:t>
      </w:r>
      <w:r w:rsidR="00C62E32">
        <w:rPr>
          <w:color w:val="auto"/>
        </w:rPr>
        <w:t>in</w:t>
      </w:r>
      <w:r w:rsidRPr="00BB2820">
        <w:rPr>
          <w:color w:val="auto"/>
        </w:rPr>
        <w:t xml:space="preserve"> training samples consist</w:t>
      </w:r>
      <w:r w:rsidR="00E4084C">
        <w:rPr>
          <w:color w:val="auto"/>
        </w:rPr>
        <w:t xml:space="preserve">ing </w:t>
      </w:r>
      <w:r w:rsidRPr="00BB2820">
        <w:rPr>
          <w:color w:val="auto"/>
        </w:rPr>
        <w:t xml:space="preserve">of 2,400, and testing samples </w:t>
      </w:r>
      <w:r w:rsidR="00C62E32" w:rsidRPr="00BB2820">
        <w:rPr>
          <w:color w:val="auto"/>
        </w:rPr>
        <w:t>consisting</w:t>
      </w:r>
      <w:r w:rsidRPr="00BB2820">
        <w:rPr>
          <w:color w:val="auto"/>
        </w:rPr>
        <w:t xml:space="preserve"> of 600. </w:t>
      </w:r>
    </w:p>
    <w:p w14:paraId="5FA97C54" w14:textId="7D11C425" w:rsidR="00E4084C" w:rsidRPr="00E4084C" w:rsidRDefault="00E4084C" w:rsidP="00E4084C">
      <w:pPr>
        <w:pStyle w:val="BodyText"/>
        <w:spacing w:line="360" w:lineRule="auto"/>
        <w:rPr>
          <w:color w:val="auto"/>
        </w:rPr>
      </w:pPr>
      <w:r w:rsidRPr="00E4084C">
        <w:t xml:space="preserve">Feature Scaling: </w:t>
      </w:r>
      <w:proofErr w:type="spellStart"/>
      <w:r w:rsidRPr="00E4084C">
        <w:t>StandardScaler</w:t>
      </w:r>
      <w:proofErr w:type="spellEnd"/>
      <w:r w:rsidRPr="00E4084C">
        <w:t xml:space="preserve"> normalization transforms features to zero mean and unit variance:</w:t>
      </w:r>
    </w:p>
    <w:p w14:paraId="36DF3684" w14:textId="61CF1019" w:rsidR="00953D7A" w:rsidRPr="00BB2820" w:rsidRDefault="00000000" w:rsidP="00BB2820">
      <w:pPr>
        <w:spacing w:before="300" w:after="300" w:line="360" w:lineRule="auto"/>
        <w:ind w:left="720" w:right="720"/>
        <w:jc w:val="center"/>
      </w:pPr>
      <m:oMathPara>
        <m:oMath>
          <m:sSub>
            <m:sSubPr>
              <m:ctrlPr>
                <w:rPr>
                  <w:rFonts w:ascii="Cambria Math" w:eastAsia="Cambria Math" w:hAnsi="Cambria Math"/>
                  <w:i/>
                </w:rPr>
              </m:ctrlPr>
            </m:sSubPr>
            <m:e>
              <m:r>
                <w:rPr>
                  <w:rFonts w:ascii="Cambria Math" w:eastAsia="Cambria Math" w:hAnsi="Cambria Math"/>
                </w:rPr>
                <m:t>X</m:t>
              </m:r>
            </m:e>
            <m:sub>
              <m:r>
                <m:rPr>
                  <m:nor/>
                </m:rPr>
                <w:rPr>
                  <w:rFonts w:eastAsia="Cambria Math"/>
                </w:rPr>
                <m:t>scaled</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X-</m:t>
              </m:r>
              <m:r>
                <m:rPr>
                  <m:sty m:val="p"/>
                </m:rPr>
                <w:rPr>
                  <w:rFonts w:ascii="Cambria Math" w:eastAsia="Cambria Math" w:hAnsi="Cambria Math"/>
                </w:rPr>
                <m:t>μ</m:t>
              </m:r>
              <m:ctrlPr>
                <w:rPr>
                  <w:rFonts w:ascii="Cambria Math" w:eastAsia="Cambria Math" w:hAnsi="Cambria Math"/>
                  <w:i/>
                </w:rPr>
              </m:ctrlPr>
            </m:num>
            <m:den>
              <m:r>
                <m:rPr>
                  <m:sty m:val="p"/>
                </m:rPr>
                <w:rPr>
                  <w:rFonts w:ascii="Cambria Math" w:eastAsia="Cambria Math" w:hAnsi="Cambria Math"/>
                </w:rPr>
                <m:t>σ</m:t>
              </m:r>
              <m:ctrlPr>
                <w:rPr>
                  <w:rFonts w:ascii="Cambria Math" w:eastAsia="Cambria Math" w:hAnsi="Cambria Math"/>
                  <w:i/>
                </w:rPr>
              </m:ctrlPr>
            </m:den>
          </m:f>
          <m:r>
            <m:rPr>
              <m:sty m:val="p"/>
            </m:rPr>
            <w:rPr>
              <w:rFonts w:ascii="Cambria Math" w:eastAsia="Cambria Math" w:hAnsi="Cambria Math"/>
            </w:rPr>
            <m:t> </m:t>
          </m:r>
          <m:r>
            <m:rPr>
              <m:nor/>
            </m:rPr>
            <w:rPr>
              <w:rFonts w:eastAsia="Cambria Math"/>
            </w:rPr>
            <m:t>(Eq. 19)</m:t>
          </m:r>
        </m:oMath>
      </m:oMathPara>
    </w:p>
    <w:p w14:paraId="0AB3C44C" w14:textId="51404C5C" w:rsidR="00E5144A" w:rsidRDefault="00EC1286" w:rsidP="00852218">
      <w:pPr>
        <w:pStyle w:val="BodyText"/>
        <w:spacing w:line="360" w:lineRule="auto"/>
        <w:rPr>
          <w:color w:val="auto"/>
        </w:rPr>
      </w:pPr>
      <w:r w:rsidRPr="00BB2820">
        <w:rPr>
          <w:color w:val="auto"/>
        </w:rPr>
        <w:t xml:space="preserve">This </w:t>
      </w:r>
      <w:r w:rsidR="00E4084C" w:rsidRPr="00BB2820">
        <w:rPr>
          <w:color w:val="auto"/>
        </w:rPr>
        <w:t>preprocessing</w:t>
      </w:r>
      <w:r w:rsidRPr="00BB2820">
        <w:rPr>
          <w:color w:val="auto"/>
        </w:rPr>
        <w:t xml:space="preserve"> is essential to the SVR when it uses RBF kernels which are sensitive to the</w:t>
      </w:r>
      <w:r w:rsidR="00E4084C">
        <w:rPr>
          <w:color w:val="auto"/>
        </w:rPr>
        <w:t xml:space="preserve"> features</w:t>
      </w:r>
      <w:r w:rsidRPr="00BB2820">
        <w:rPr>
          <w:color w:val="auto"/>
        </w:rPr>
        <w:t xml:space="preserve"> magnitudes (Cortes and Vapnik,1995). Although tree-based approaches are not sensitive to monotonic transformations, </w:t>
      </w:r>
      <w:r w:rsidR="00E4084C" w:rsidRPr="00E4084C">
        <w:rPr>
          <w:color w:val="auto"/>
        </w:rPr>
        <w:t>all features were scaled consistently for fair comparison.</w:t>
      </w:r>
    </w:p>
    <w:p w14:paraId="38819107" w14:textId="77777777" w:rsidR="00852218" w:rsidRPr="00BB2820" w:rsidRDefault="00852218" w:rsidP="00852218">
      <w:pPr>
        <w:pStyle w:val="BodyText"/>
        <w:spacing w:line="360" w:lineRule="auto"/>
        <w:rPr>
          <w:color w:val="auto"/>
        </w:rPr>
      </w:pPr>
    </w:p>
    <w:p w14:paraId="79C46747" w14:textId="77777777" w:rsidR="001A7D4E" w:rsidRPr="00BB2820" w:rsidRDefault="00000000" w:rsidP="00BB2820">
      <w:pPr>
        <w:pStyle w:val="Heading3"/>
        <w:spacing w:line="360" w:lineRule="auto"/>
        <w:rPr>
          <w:color w:val="auto"/>
        </w:rPr>
      </w:pPr>
      <w:bookmarkStart w:id="65" w:name="_Toc219737579"/>
      <w:r w:rsidRPr="00BB2820">
        <w:rPr>
          <w:color w:val="auto"/>
        </w:rPr>
        <w:t>3.7.2 Model Development</w:t>
      </w:r>
      <w:bookmarkEnd w:id="65"/>
    </w:p>
    <w:p w14:paraId="51F0ED2C" w14:textId="77777777" w:rsidR="00CE436E" w:rsidRPr="00BB2820" w:rsidRDefault="00CE436E" w:rsidP="00BB2820">
      <w:pPr>
        <w:pStyle w:val="BodyText"/>
        <w:spacing w:line="360" w:lineRule="auto"/>
        <w:rPr>
          <w:color w:val="auto"/>
        </w:rPr>
      </w:pPr>
      <w:r w:rsidRPr="00BB2820">
        <w:rPr>
          <w:color w:val="auto"/>
        </w:rPr>
        <w:t xml:space="preserve">Five regression algorithms were applied and hyperparameters have been chosen according to the literature recommendations: </w:t>
      </w:r>
    </w:p>
    <w:p w14:paraId="4C58FC4B" w14:textId="724CA510" w:rsidR="00852218" w:rsidRPr="00852218" w:rsidRDefault="00CE436E" w:rsidP="00852218">
      <w:pPr>
        <w:pStyle w:val="BodyText"/>
        <w:spacing w:line="360" w:lineRule="auto"/>
      </w:pPr>
      <w:r w:rsidRPr="00BB2820">
        <w:rPr>
          <w:b/>
          <w:bCs/>
          <w:color w:val="auto"/>
        </w:rPr>
        <w:t>Linear Regression</w:t>
      </w:r>
      <w:r w:rsidRPr="00BB2820">
        <w:rPr>
          <w:color w:val="auto"/>
        </w:rPr>
        <w:t xml:space="preserve"> is a baseline model that determines the </w:t>
      </w:r>
      <w:r w:rsidR="00852218">
        <w:rPr>
          <w:color w:val="auto"/>
        </w:rPr>
        <w:t>base</w:t>
      </w:r>
      <w:r w:rsidRPr="00BB2820">
        <w:rPr>
          <w:color w:val="auto"/>
        </w:rPr>
        <w:t xml:space="preserve"> performance. It applies the common least squares optimization and gives interpretable coefficients </w:t>
      </w:r>
      <w:r w:rsidR="00852218" w:rsidRPr="00852218">
        <w:t>for physical validation.</w:t>
      </w:r>
    </w:p>
    <w:p w14:paraId="5EFA2CB2" w14:textId="554D73D9" w:rsidR="00CE436E" w:rsidRPr="00BB2820" w:rsidRDefault="00852218" w:rsidP="00852218">
      <w:pPr>
        <w:pStyle w:val="BodyText"/>
        <w:spacing w:line="360" w:lineRule="auto"/>
        <w:rPr>
          <w:color w:val="auto"/>
        </w:rPr>
      </w:pPr>
      <w:r w:rsidRPr="00852218">
        <w:rPr>
          <w:color w:val="auto"/>
        </w:rPr>
        <w:lastRenderedPageBreak/>
        <w:t xml:space="preserve">Random Forest Regressor with 100 estimators and unlimited depth follows recommendations from </w:t>
      </w:r>
      <w:proofErr w:type="spellStart"/>
      <w:r w:rsidRPr="00852218">
        <w:rPr>
          <w:color w:val="auto"/>
        </w:rPr>
        <w:t>Breiman</w:t>
      </w:r>
      <w:proofErr w:type="spellEnd"/>
      <w:r w:rsidRPr="00852218">
        <w:rPr>
          <w:color w:val="auto"/>
        </w:rPr>
        <w:t xml:space="preserve"> (2001).</w:t>
      </w:r>
      <w:r>
        <w:rPr>
          <w:color w:val="auto"/>
        </w:rPr>
        <w:t xml:space="preserve"> </w:t>
      </w:r>
      <w:r w:rsidR="00CE436E" w:rsidRPr="00BB2820">
        <w:rPr>
          <w:color w:val="auto"/>
        </w:rPr>
        <w:t xml:space="preserve">Bootstrap aggregation minimizes the variance whereas trees are free to grow to the full complex nonlinear relationships. </w:t>
      </w:r>
    </w:p>
    <w:p w14:paraId="05AB333B" w14:textId="77777777" w:rsidR="00FA1756" w:rsidRPr="00BB2820" w:rsidRDefault="00CE436E" w:rsidP="00BB2820">
      <w:pPr>
        <w:pStyle w:val="BodyText"/>
        <w:spacing w:line="360" w:lineRule="auto"/>
        <w:rPr>
          <w:color w:val="auto"/>
        </w:rPr>
      </w:pPr>
      <w:r w:rsidRPr="00BB2820">
        <w:rPr>
          <w:color w:val="auto"/>
        </w:rPr>
        <w:t xml:space="preserve">The </w:t>
      </w:r>
      <w:proofErr w:type="spellStart"/>
      <w:r w:rsidRPr="00BB2820">
        <w:rPr>
          <w:b/>
          <w:bCs/>
          <w:color w:val="auto"/>
        </w:rPr>
        <w:t>XGBoost</w:t>
      </w:r>
      <w:proofErr w:type="spellEnd"/>
      <w:r w:rsidRPr="00BB2820">
        <w:rPr>
          <w:b/>
          <w:bCs/>
          <w:color w:val="auto"/>
        </w:rPr>
        <w:t xml:space="preserve"> Regressor</w:t>
      </w:r>
      <w:r w:rsidRPr="00BB2820">
        <w:rPr>
          <w:color w:val="auto"/>
        </w:rPr>
        <w:t xml:space="preserve"> hyperparameters are as follows: learning rate 0.1: it is a good compromise between the speed of convergence and accuracy; max depth 6: it is too high to avoid overfitting; L1 regularization: this encourages features importance sparsity. </w:t>
      </w:r>
    </w:p>
    <w:p w14:paraId="09DBA5F5" w14:textId="77777777" w:rsidR="00FA1756" w:rsidRPr="00BB2820" w:rsidRDefault="00CE436E" w:rsidP="00BB2820">
      <w:pPr>
        <w:pStyle w:val="BodyText"/>
        <w:spacing w:line="360" w:lineRule="auto"/>
        <w:rPr>
          <w:color w:val="auto"/>
        </w:rPr>
      </w:pPr>
      <w:proofErr w:type="spellStart"/>
      <w:r w:rsidRPr="00BB2820">
        <w:rPr>
          <w:b/>
          <w:bCs/>
          <w:color w:val="auto"/>
        </w:rPr>
        <w:t>CatBoost</w:t>
      </w:r>
      <w:proofErr w:type="spellEnd"/>
      <w:r w:rsidRPr="00BB2820">
        <w:rPr>
          <w:b/>
          <w:bCs/>
          <w:color w:val="auto"/>
        </w:rPr>
        <w:t xml:space="preserve"> Regressor</w:t>
      </w:r>
      <w:r w:rsidRPr="00BB2820">
        <w:rPr>
          <w:color w:val="auto"/>
        </w:rPr>
        <w:t xml:space="preserve"> resolves prediction shift in the classic gradient boosting by applying ordered boosting (</w:t>
      </w:r>
      <w:proofErr w:type="spellStart"/>
      <w:r w:rsidRPr="00BB2820">
        <w:rPr>
          <w:color w:val="auto"/>
        </w:rPr>
        <w:t>Prokhorenkova</w:t>
      </w:r>
      <w:proofErr w:type="spellEnd"/>
      <w:r w:rsidRPr="00BB2820">
        <w:rPr>
          <w:color w:val="auto"/>
        </w:rPr>
        <w:t xml:space="preserve"> et al., 2018). The model has been set with a learning rate of 0.1, depth of 6 and 100 iterations. </w:t>
      </w:r>
    </w:p>
    <w:p w14:paraId="25001FC6" w14:textId="13D913DC" w:rsidR="001A7D4E" w:rsidRPr="00BB2820" w:rsidRDefault="00CE436E" w:rsidP="00BB2820">
      <w:pPr>
        <w:pStyle w:val="BodyText"/>
        <w:spacing w:line="360" w:lineRule="auto"/>
        <w:rPr>
          <w:color w:val="auto"/>
        </w:rPr>
      </w:pPr>
      <w:r w:rsidRPr="00BB2820">
        <w:rPr>
          <w:color w:val="auto"/>
        </w:rPr>
        <w:t xml:space="preserve">The </w:t>
      </w:r>
      <w:r w:rsidRPr="00BB2820">
        <w:rPr>
          <w:b/>
          <w:bCs/>
          <w:color w:val="auto"/>
        </w:rPr>
        <w:t>Support Vector Regression</w:t>
      </w:r>
      <w:r w:rsidRPr="00BB2820">
        <w:rPr>
          <w:color w:val="auto"/>
        </w:rPr>
        <w:t xml:space="preserve"> using RBF kernel was chosen because of its ability to do universal approximation (Cortes and </w:t>
      </w:r>
      <w:proofErr w:type="spellStart"/>
      <w:r w:rsidRPr="00BB2820">
        <w:rPr>
          <w:color w:val="auto"/>
        </w:rPr>
        <w:t>Vapnik</w:t>
      </w:r>
      <w:proofErr w:type="spellEnd"/>
      <w:r w:rsidRPr="00BB2820">
        <w:rPr>
          <w:color w:val="auto"/>
        </w:rPr>
        <w:t xml:space="preserve">, 1995). The regularization parameter C was adjusted to 100 through the cross-validation </w:t>
      </w:r>
      <w:proofErr w:type="gramStart"/>
      <w:r w:rsidRPr="00BB2820">
        <w:rPr>
          <w:color w:val="auto"/>
        </w:rPr>
        <w:t>in order to</w:t>
      </w:r>
      <w:proofErr w:type="gramEnd"/>
      <w:r w:rsidRPr="00BB2820">
        <w:rPr>
          <w:color w:val="auto"/>
        </w:rPr>
        <w:t xml:space="preserve"> trade-off bias-variance.</w:t>
      </w:r>
    </w:p>
    <w:p w14:paraId="10CFC793" w14:textId="77777777" w:rsidR="001A7D4E" w:rsidRPr="00BB2820" w:rsidRDefault="00000000" w:rsidP="00BB2820">
      <w:pPr>
        <w:pStyle w:val="Heading2"/>
        <w:spacing w:line="360" w:lineRule="auto"/>
        <w:rPr>
          <w:color w:val="auto"/>
        </w:rPr>
      </w:pPr>
      <w:bookmarkStart w:id="66" w:name="_Toc219737580"/>
      <w:r w:rsidRPr="00BB2820">
        <w:rPr>
          <w:color w:val="auto"/>
        </w:rPr>
        <w:t>3.8 Tools and Instruments Used</w:t>
      </w:r>
      <w:bookmarkEnd w:id="66"/>
    </w:p>
    <w:p w14:paraId="0E280150" w14:textId="77777777" w:rsidR="001A7D4E" w:rsidRPr="00BB2820" w:rsidRDefault="00000000" w:rsidP="00BB2820">
      <w:pPr>
        <w:pStyle w:val="Heading3"/>
        <w:spacing w:line="360" w:lineRule="auto"/>
        <w:rPr>
          <w:color w:val="auto"/>
        </w:rPr>
      </w:pPr>
      <w:bookmarkStart w:id="67" w:name="_Toc219737581"/>
      <w:r w:rsidRPr="00BB2820">
        <w:rPr>
          <w:color w:val="auto"/>
        </w:rPr>
        <w:t>3.8.1 Software Platforms</w:t>
      </w:r>
      <w:bookmarkEnd w:id="67"/>
    </w:p>
    <w:p w14:paraId="2FC7024D" w14:textId="241D9EC3" w:rsidR="001A7D4E" w:rsidRPr="00BB2820" w:rsidRDefault="004029EA" w:rsidP="00BB2820">
      <w:pPr>
        <w:pStyle w:val="BodyText"/>
        <w:spacing w:line="360" w:lineRule="auto"/>
        <w:rPr>
          <w:color w:val="auto"/>
        </w:rPr>
      </w:pPr>
      <w:r w:rsidRPr="00BB2820">
        <w:rPr>
          <w:color w:val="auto"/>
        </w:rPr>
        <w:t xml:space="preserve">As the main programming language, Python 3.9+ was selected; the </w:t>
      </w:r>
      <w:proofErr w:type="spellStart"/>
      <w:r w:rsidRPr="00BB2820">
        <w:rPr>
          <w:color w:val="auto"/>
        </w:rPr>
        <w:t>Jupyter</w:t>
      </w:r>
      <w:proofErr w:type="spellEnd"/>
      <w:r w:rsidRPr="00BB2820">
        <w:rPr>
          <w:color w:val="auto"/>
        </w:rPr>
        <w:t xml:space="preserve"> Notebooks were utilized in the interactive development and visualization.</w:t>
      </w:r>
    </w:p>
    <w:p w14:paraId="00B00C35" w14:textId="77777777" w:rsidR="001A7D4E" w:rsidRPr="00BB2820" w:rsidRDefault="00000000" w:rsidP="00BB2820">
      <w:pPr>
        <w:pStyle w:val="Heading3"/>
        <w:spacing w:line="360" w:lineRule="auto"/>
        <w:rPr>
          <w:color w:val="auto"/>
        </w:rPr>
      </w:pPr>
      <w:bookmarkStart w:id="68" w:name="_Toc219737582"/>
      <w:r w:rsidRPr="00BB2820">
        <w:rPr>
          <w:color w:val="auto"/>
        </w:rPr>
        <w:t>3.8.2 ML Libraries and Statistical Packages</w:t>
      </w:r>
      <w:bookmarkEnd w:id="68"/>
    </w:p>
    <w:p w14:paraId="7CD1049F" w14:textId="222EF53D" w:rsidR="001A7D4E" w:rsidRDefault="004029EA" w:rsidP="00BB2820">
      <w:pPr>
        <w:pStyle w:val="BodyText"/>
        <w:spacing w:line="360" w:lineRule="auto"/>
        <w:rPr>
          <w:color w:val="auto"/>
        </w:rPr>
      </w:pPr>
      <w:r w:rsidRPr="00BB2820">
        <w:rPr>
          <w:color w:val="auto"/>
        </w:rPr>
        <w:t xml:space="preserve">Scikit-learn (Pedregosa et al., 2011), </w:t>
      </w:r>
      <w:proofErr w:type="spellStart"/>
      <w:r w:rsidRPr="00BB2820">
        <w:rPr>
          <w:color w:val="auto"/>
        </w:rPr>
        <w:t>XGBoost</w:t>
      </w:r>
      <w:proofErr w:type="spellEnd"/>
      <w:r w:rsidRPr="00BB2820">
        <w:rPr>
          <w:color w:val="auto"/>
        </w:rPr>
        <w:t xml:space="preserve"> (Chen and Guestrin, 2016), and </w:t>
      </w:r>
      <w:proofErr w:type="spellStart"/>
      <w:r w:rsidRPr="00BB2820">
        <w:rPr>
          <w:color w:val="auto"/>
        </w:rPr>
        <w:t>CatBoost</w:t>
      </w:r>
      <w:proofErr w:type="spellEnd"/>
      <w:r w:rsidRPr="00BB2820">
        <w:rPr>
          <w:color w:val="auto"/>
        </w:rPr>
        <w:t xml:space="preserve"> (</w:t>
      </w:r>
      <w:proofErr w:type="spellStart"/>
      <w:r w:rsidRPr="00BB2820">
        <w:rPr>
          <w:color w:val="auto"/>
        </w:rPr>
        <w:t>Prokhorenkova</w:t>
      </w:r>
      <w:proofErr w:type="spellEnd"/>
      <w:r w:rsidRPr="00BB2820">
        <w:rPr>
          <w:color w:val="auto"/>
        </w:rPr>
        <w:t xml:space="preserve"> et al., 2018) were used to conduct data preprocessing and implement the models. Numerical computation and data manipulation were done using NumPy (Harris et al., 2020) and Pandas (McKinney, 2010). It offered solutions of eigenvalues and Latin Hypercube Sampling according to </w:t>
      </w:r>
      <w:proofErr w:type="spellStart"/>
      <w:r w:rsidRPr="00BB2820">
        <w:rPr>
          <w:color w:val="auto"/>
        </w:rPr>
        <w:t>Scipy</w:t>
      </w:r>
      <w:proofErr w:type="spellEnd"/>
      <w:r w:rsidRPr="00BB2820">
        <w:rPr>
          <w:color w:val="auto"/>
        </w:rPr>
        <w:t xml:space="preserve"> (Virtanen et al., 2020). Data visualizations were created by Matplotlib and Seaborn. SHAP gave feature importance analysis that was </w:t>
      </w:r>
      <w:proofErr w:type="gramStart"/>
      <w:r w:rsidRPr="00BB2820">
        <w:rPr>
          <w:color w:val="auto"/>
        </w:rPr>
        <w:t>model-agnostic</w:t>
      </w:r>
      <w:proofErr w:type="gramEnd"/>
      <w:r w:rsidRPr="00BB2820">
        <w:rPr>
          <w:color w:val="auto"/>
        </w:rPr>
        <w:t>.</w:t>
      </w:r>
    </w:p>
    <w:p w14:paraId="0BEB8B10" w14:textId="77777777" w:rsidR="00852218" w:rsidRPr="00BB2820" w:rsidRDefault="00852218" w:rsidP="00BB2820">
      <w:pPr>
        <w:pStyle w:val="BodyText"/>
        <w:spacing w:line="360" w:lineRule="auto"/>
        <w:rPr>
          <w:color w:val="auto"/>
        </w:rPr>
      </w:pPr>
    </w:p>
    <w:p w14:paraId="79AB50E1" w14:textId="77777777" w:rsidR="001A7D4E" w:rsidRPr="00BB2820" w:rsidRDefault="00000000" w:rsidP="00BB2820">
      <w:pPr>
        <w:pStyle w:val="Heading3"/>
        <w:spacing w:line="360" w:lineRule="auto"/>
        <w:rPr>
          <w:color w:val="auto"/>
        </w:rPr>
      </w:pPr>
      <w:bookmarkStart w:id="69" w:name="_Toc219737583"/>
      <w:r w:rsidRPr="00BB2820">
        <w:rPr>
          <w:color w:val="auto"/>
        </w:rPr>
        <w:t>3.8.3 Evaluation Metrics</w:t>
      </w:r>
      <w:bookmarkEnd w:id="69"/>
    </w:p>
    <w:p w14:paraId="3C4ABC8D" w14:textId="7DF382C3" w:rsidR="001A7D4E" w:rsidRPr="00BB2820" w:rsidRDefault="004029EA" w:rsidP="00BB2820">
      <w:pPr>
        <w:pStyle w:val="BodyText"/>
        <w:spacing w:line="360" w:lineRule="auto"/>
        <w:rPr>
          <w:color w:val="auto"/>
        </w:rPr>
      </w:pPr>
      <w:r w:rsidRPr="00BB2820">
        <w:rPr>
          <w:color w:val="auto"/>
        </w:rPr>
        <w:t>The evaluation of the models was done based on Mean Absolute Error (</w:t>
      </w:r>
      <w:r w:rsidR="00F97096" w:rsidRPr="00F97096">
        <w:rPr>
          <w:color w:val="auto"/>
        </w:rPr>
        <w:t>average error magnitude in Hz</w:t>
      </w:r>
      <w:r w:rsidRPr="00BB2820">
        <w:rPr>
          <w:color w:val="auto"/>
        </w:rPr>
        <w:t>), Root Mean Square Error (</w:t>
      </w:r>
      <w:r w:rsidR="00F97096" w:rsidRPr="00F97096">
        <w:rPr>
          <w:color w:val="auto"/>
        </w:rPr>
        <w:t>which penalizes larger errors more heavily</w:t>
      </w:r>
      <w:r w:rsidRPr="00BB2820">
        <w:rPr>
          <w:color w:val="auto"/>
        </w:rPr>
        <w:t>) and Coefficient of Determination R-squared (</w:t>
      </w:r>
      <w:r w:rsidR="00F97096" w:rsidRPr="00F97096">
        <w:rPr>
          <w:color w:val="auto"/>
        </w:rPr>
        <w:t>proportion of variance explained</w:t>
      </w:r>
      <w:r w:rsidRPr="00BB2820">
        <w:rPr>
          <w:color w:val="auto"/>
        </w:rPr>
        <w:t xml:space="preserve">) and 5-Fold Cross-Validation </w:t>
      </w:r>
      <w:r w:rsidR="00F97096" w:rsidRPr="00F97096">
        <w:rPr>
          <w:color w:val="auto"/>
        </w:rPr>
        <w:t>for assessing generalization.</w:t>
      </w:r>
    </w:p>
    <w:p w14:paraId="1A304DF5" w14:textId="77777777" w:rsidR="001A7D4E" w:rsidRPr="00BB2820" w:rsidRDefault="00000000" w:rsidP="00BB2820">
      <w:pPr>
        <w:pStyle w:val="Heading2"/>
        <w:spacing w:line="360" w:lineRule="auto"/>
        <w:rPr>
          <w:color w:val="auto"/>
        </w:rPr>
      </w:pPr>
      <w:bookmarkStart w:id="70" w:name="_Toc219737584"/>
      <w:r w:rsidRPr="00BB2820">
        <w:rPr>
          <w:color w:val="auto"/>
        </w:rPr>
        <w:t>3.9 Ethical Considerations</w:t>
      </w:r>
      <w:bookmarkEnd w:id="70"/>
    </w:p>
    <w:p w14:paraId="4A2B7696" w14:textId="77777777" w:rsidR="001A7D4E" w:rsidRPr="00BB2820" w:rsidRDefault="00000000" w:rsidP="00BB2820">
      <w:pPr>
        <w:pStyle w:val="Heading3"/>
        <w:spacing w:line="360" w:lineRule="auto"/>
        <w:rPr>
          <w:color w:val="auto"/>
        </w:rPr>
      </w:pPr>
      <w:bookmarkStart w:id="71" w:name="_Toc219737585"/>
      <w:r w:rsidRPr="00BB2820">
        <w:rPr>
          <w:color w:val="auto"/>
        </w:rPr>
        <w:lastRenderedPageBreak/>
        <w:t>3.9.1 Data Integrity and Reproducibility</w:t>
      </w:r>
      <w:bookmarkEnd w:id="71"/>
    </w:p>
    <w:p w14:paraId="00713662" w14:textId="4D4F094B" w:rsidR="001A7D4E" w:rsidRPr="00BB2820" w:rsidRDefault="004029EA" w:rsidP="00D85EA8">
      <w:pPr>
        <w:pStyle w:val="BodyText"/>
        <w:spacing w:line="360" w:lineRule="auto"/>
        <w:rPr>
          <w:color w:val="auto"/>
        </w:rPr>
      </w:pPr>
      <w:r w:rsidRPr="00BB2820">
        <w:rPr>
          <w:color w:val="auto"/>
        </w:rPr>
        <w:t xml:space="preserve">This study is based on the principles of scientific reproducibility and transparency. All simulation </w:t>
      </w:r>
      <w:r w:rsidR="00D85EA8" w:rsidRPr="00BB2820">
        <w:rPr>
          <w:color w:val="auto"/>
        </w:rPr>
        <w:t>codes have</w:t>
      </w:r>
      <w:r w:rsidRPr="00BB2820">
        <w:rPr>
          <w:color w:val="auto"/>
        </w:rPr>
        <w:t xml:space="preserve"> been recorded and </w:t>
      </w:r>
      <w:r w:rsidR="00D85EA8">
        <w:rPr>
          <w:color w:val="auto"/>
        </w:rPr>
        <w:t xml:space="preserve">will </w:t>
      </w:r>
      <w:r w:rsidRPr="00BB2820">
        <w:rPr>
          <w:color w:val="auto"/>
        </w:rPr>
        <w:t>be provided to be verified. Random seeds (</w:t>
      </w:r>
      <w:proofErr w:type="gramStart"/>
      <w:r w:rsidRPr="00BB2820">
        <w:rPr>
          <w:color w:val="auto"/>
        </w:rPr>
        <w:t>random-state</w:t>
      </w:r>
      <w:proofErr w:type="gramEnd"/>
      <w:r w:rsidRPr="00BB2820">
        <w:rPr>
          <w:color w:val="auto"/>
        </w:rPr>
        <w:t xml:space="preserve">=42) are fixed so that the datasets and models </w:t>
      </w:r>
      <w:r w:rsidR="00D85EA8">
        <w:rPr>
          <w:color w:val="auto"/>
        </w:rPr>
        <w:t xml:space="preserve">are </w:t>
      </w:r>
      <w:r w:rsidR="00D85EA8" w:rsidRPr="00D85EA8">
        <w:rPr>
          <w:color w:val="auto"/>
        </w:rPr>
        <w:t>reproducible</w:t>
      </w:r>
      <w:r w:rsidRPr="00BB2820">
        <w:rPr>
          <w:color w:val="auto"/>
        </w:rPr>
        <w:t>. Independent verification is made easy through comprehensive documentation of parameters, algorithms and assumptions.</w:t>
      </w:r>
    </w:p>
    <w:p w14:paraId="123FF192" w14:textId="77777777" w:rsidR="001A7D4E" w:rsidRPr="00BB2820" w:rsidRDefault="00000000" w:rsidP="00BB2820">
      <w:pPr>
        <w:pStyle w:val="Heading3"/>
        <w:spacing w:line="360" w:lineRule="auto"/>
        <w:rPr>
          <w:color w:val="auto"/>
        </w:rPr>
      </w:pPr>
      <w:bookmarkStart w:id="72" w:name="_Toc219737586"/>
      <w:r w:rsidRPr="00BB2820">
        <w:rPr>
          <w:color w:val="auto"/>
        </w:rPr>
        <w:t>3.9.2 Computational Transparency</w:t>
      </w:r>
      <w:bookmarkEnd w:id="72"/>
    </w:p>
    <w:p w14:paraId="3A2328B6" w14:textId="15E5BCD6" w:rsidR="001A7D4E" w:rsidRPr="00BB2820" w:rsidRDefault="004029EA" w:rsidP="00BB2820">
      <w:pPr>
        <w:pStyle w:val="BodyText"/>
        <w:spacing w:line="360" w:lineRule="auto"/>
        <w:rPr>
          <w:color w:val="auto"/>
        </w:rPr>
      </w:pPr>
      <w:r w:rsidRPr="00BB2820">
        <w:rPr>
          <w:color w:val="auto"/>
        </w:rPr>
        <w:t xml:space="preserve">Only open-source software (Python, NumPy, SciPy, Scikit-learn, </w:t>
      </w:r>
      <w:proofErr w:type="spellStart"/>
      <w:r w:rsidRPr="00BB2820">
        <w:rPr>
          <w:color w:val="auto"/>
        </w:rPr>
        <w:t>XGBoost</w:t>
      </w:r>
      <w:proofErr w:type="spellEnd"/>
      <w:r w:rsidRPr="00BB2820">
        <w:rPr>
          <w:color w:val="auto"/>
        </w:rPr>
        <w:t xml:space="preserve">, </w:t>
      </w:r>
      <w:proofErr w:type="spellStart"/>
      <w:r w:rsidRPr="00BB2820">
        <w:rPr>
          <w:color w:val="auto"/>
        </w:rPr>
        <w:t>CatBoost</w:t>
      </w:r>
      <w:proofErr w:type="spellEnd"/>
      <w:r w:rsidRPr="00BB2820">
        <w:rPr>
          <w:color w:val="auto"/>
        </w:rPr>
        <w:t>) was used, so that the results can be reproduced independently without the proprietary software as well as the algorithms can be publicly presented.</w:t>
      </w:r>
    </w:p>
    <w:p w14:paraId="71DD95B5" w14:textId="77777777" w:rsidR="001A7D4E" w:rsidRPr="00BB2820" w:rsidRDefault="00000000" w:rsidP="00BB2820">
      <w:pPr>
        <w:pStyle w:val="Heading3"/>
        <w:spacing w:line="360" w:lineRule="auto"/>
        <w:rPr>
          <w:color w:val="auto"/>
        </w:rPr>
      </w:pPr>
      <w:bookmarkStart w:id="73" w:name="_Toc219737587"/>
      <w:r w:rsidRPr="00BB2820">
        <w:rPr>
          <w:color w:val="auto"/>
        </w:rPr>
        <w:t>3.9.3 Limitations Acknowledgment</w:t>
      </w:r>
      <w:bookmarkEnd w:id="73"/>
    </w:p>
    <w:p w14:paraId="5CC54334" w14:textId="42D7C9CE" w:rsidR="001A7D4E" w:rsidRPr="00BB2820" w:rsidRDefault="004029EA" w:rsidP="00BB2820">
      <w:pPr>
        <w:pStyle w:val="BodyText"/>
        <w:spacing w:line="360" w:lineRule="auto"/>
        <w:rPr>
          <w:color w:val="auto"/>
        </w:rPr>
      </w:pPr>
      <w:r w:rsidRPr="00BB2820">
        <w:rPr>
          <w:color w:val="auto"/>
        </w:rPr>
        <w:t xml:space="preserve">There are </w:t>
      </w:r>
      <w:r w:rsidR="00273E30" w:rsidRPr="00BB2820">
        <w:rPr>
          <w:color w:val="auto"/>
        </w:rPr>
        <w:t>several</w:t>
      </w:r>
      <w:r w:rsidRPr="00BB2820">
        <w:rPr>
          <w:color w:val="auto"/>
        </w:rPr>
        <w:t xml:space="preserve"> limitations on the generalizability of results. Although FEM model has been confirmed to </w:t>
      </w:r>
      <w:proofErr w:type="gramStart"/>
      <w:r w:rsidRPr="00BB2820">
        <w:rPr>
          <w:color w:val="auto"/>
        </w:rPr>
        <w:t>be in agreement</w:t>
      </w:r>
      <w:proofErr w:type="gramEnd"/>
      <w:r w:rsidRPr="00BB2820">
        <w:rPr>
          <w:color w:val="auto"/>
        </w:rPr>
        <w:t xml:space="preserve"> with </w:t>
      </w:r>
      <w:r w:rsidR="00273E30" w:rsidRPr="00BB2820">
        <w:rPr>
          <w:color w:val="auto"/>
        </w:rPr>
        <w:t>theoretical</w:t>
      </w:r>
      <w:r w:rsidRPr="00BB2820">
        <w:rPr>
          <w:color w:val="auto"/>
        </w:rPr>
        <w:t xml:space="preserve"> solutions, it is an idealization of actual structural behavior. There is no capture of environmental factors, variability of materials and construction tolerances. The fixed-fixed boundary condition is an idealized restraint which might not be identical to field conditions. Linear elastic concrete performance can hardly be the case </w:t>
      </w:r>
      <w:r w:rsidR="007D2059" w:rsidRPr="00BB2820">
        <w:rPr>
          <w:color w:val="auto"/>
        </w:rPr>
        <w:t>for</w:t>
      </w:r>
      <w:r w:rsidRPr="00BB2820">
        <w:rPr>
          <w:color w:val="auto"/>
        </w:rPr>
        <w:t xml:space="preserve"> </w:t>
      </w:r>
      <w:r w:rsidR="00273E30" w:rsidRPr="00BB2820">
        <w:rPr>
          <w:color w:val="auto"/>
        </w:rPr>
        <w:t>severely damaged</w:t>
      </w:r>
      <w:r w:rsidRPr="00BB2820">
        <w:rPr>
          <w:color w:val="auto"/>
        </w:rPr>
        <w:t xml:space="preserve"> structures. The stiffness reduction strategy is unable to reflect the entire physical characteristics of corrosion such as the variations in mass and bonds.</w:t>
      </w:r>
    </w:p>
    <w:p w14:paraId="16B004E0" w14:textId="77777777" w:rsidR="001A7D4E" w:rsidRPr="00BB2820" w:rsidRDefault="00000000" w:rsidP="00BB2820">
      <w:pPr>
        <w:pStyle w:val="Heading3"/>
        <w:spacing w:line="360" w:lineRule="auto"/>
        <w:rPr>
          <w:color w:val="auto"/>
        </w:rPr>
      </w:pPr>
      <w:bookmarkStart w:id="74" w:name="_Toc219737588"/>
      <w:r w:rsidRPr="00BB2820">
        <w:rPr>
          <w:color w:val="auto"/>
        </w:rPr>
        <w:t>3.9.4 Intended Use and Misuse Prevention</w:t>
      </w:r>
      <w:bookmarkEnd w:id="74"/>
    </w:p>
    <w:p w14:paraId="07CAA47E" w14:textId="256AC172" w:rsidR="00010321" w:rsidRPr="00010321" w:rsidRDefault="004029EA" w:rsidP="00010321">
      <w:pPr>
        <w:pStyle w:val="BodyText"/>
        <w:spacing w:line="360" w:lineRule="auto"/>
      </w:pPr>
      <w:r w:rsidRPr="00BB2820">
        <w:rPr>
          <w:color w:val="auto"/>
        </w:rPr>
        <w:t xml:space="preserve">The developed predictive models will be used to conduct preliminary design </w:t>
      </w:r>
      <w:r w:rsidR="00010321" w:rsidRPr="00BB2820">
        <w:rPr>
          <w:color w:val="auto"/>
        </w:rPr>
        <w:t>evaluations</w:t>
      </w:r>
      <w:r w:rsidRPr="00BB2820">
        <w:rPr>
          <w:color w:val="auto"/>
        </w:rPr>
        <w:t xml:space="preserve">, quick-parametric analysis, </w:t>
      </w:r>
      <w:r w:rsidR="00010321" w:rsidRPr="00010321">
        <w:rPr>
          <w:color w:val="auto"/>
        </w:rPr>
        <w:t>educational purposes,</w:t>
      </w:r>
      <w:r w:rsidR="00010321">
        <w:rPr>
          <w:color w:val="auto"/>
        </w:rPr>
        <w:t xml:space="preserve"> </w:t>
      </w:r>
      <w:r w:rsidRPr="00BB2820">
        <w:rPr>
          <w:color w:val="auto"/>
        </w:rPr>
        <w:t xml:space="preserve">and benchmark research studies. </w:t>
      </w:r>
      <w:r w:rsidR="00010321" w:rsidRPr="00010321">
        <w:rPr>
          <w:color w:val="auto"/>
        </w:rPr>
        <w:t>These models should not replace detailed finite element analysis for critical structures,</w:t>
      </w:r>
      <w:r w:rsidRPr="00BB2820">
        <w:rPr>
          <w:color w:val="auto"/>
        </w:rPr>
        <w:t xml:space="preserve"> validation by means of experimentation </w:t>
      </w:r>
      <w:r w:rsidR="00010321">
        <w:rPr>
          <w:color w:val="auto"/>
        </w:rPr>
        <w:t xml:space="preserve">or </w:t>
      </w:r>
      <w:r w:rsidR="00010321" w:rsidRPr="00010321">
        <w:t>professional engineering judgment in design decisions.</w:t>
      </w:r>
    </w:p>
    <w:p w14:paraId="17EDB85D" w14:textId="04153C23" w:rsidR="001A7D4E" w:rsidRPr="00BB2820" w:rsidRDefault="001A7D4E" w:rsidP="00010321">
      <w:pPr>
        <w:pStyle w:val="BodyText"/>
        <w:spacing w:line="360" w:lineRule="auto"/>
        <w:rPr>
          <w:color w:val="auto"/>
        </w:rPr>
      </w:pPr>
    </w:p>
    <w:p w14:paraId="4F1F7172" w14:textId="77777777" w:rsidR="00013B68" w:rsidRDefault="00246A5F" w:rsidP="006F3C6B">
      <w:pPr>
        <w:pStyle w:val="Heading1"/>
        <w:spacing w:line="360" w:lineRule="auto"/>
        <w:jc w:val="center"/>
        <w:rPr>
          <w:color w:val="auto"/>
          <w:sz w:val="24"/>
          <w:szCs w:val="24"/>
        </w:rPr>
      </w:pPr>
      <w:r w:rsidRPr="00BB2820">
        <w:br w:type="page"/>
      </w:r>
      <w:bookmarkStart w:id="75" w:name="_Toc219737589"/>
      <w:r w:rsidR="00013B68" w:rsidRPr="00013B68">
        <w:rPr>
          <w:color w:val="auto"/>
          <w:sz w:val="24"/>
          <w:szCs w:val="24"/>
        </w:rPr>
        <w:lastRenderedPageBreak/>
        <w:t>CHAPTER 4</w:t>
      </w:r>
      <w:bookmarkEnd w:id="75"/>
      <w:r w:rsidR="00013B68" w:rsidRPr="00013B68">
        <w:rPr>
          <w:color w:val="auto"/>
          <w:sz w:val="24"/>
          <w:szCs w:val="24"/>
        </w:rPr>
        <w:t xml:space="preserve"> </w:t>
      </w:r>
    </w:p>
    <w:p w14:paraId="04A871FD" w14:textId="0E1B79E1" w:rsidR="006F3C6B" w:rsidRPr="00BB2820" w:rsidRDefault="00013B68" w:rsidP="006F3C6B">
      <w:pPr>
        <w:pStyle w:val="Heading1"/>
        <w:spacing w:line="360" w:lineRule="auto"/>
        <w:jc w:val="center"/>
        <w:rPr>
          <w:color w:val="auto"/>
        </w:rPr>
      </w:pPr>
      <w:r w:rsidRPr="00013B68">
        <w:rPr>
          <w:color w:val="auto"/>
          <w:sz w:val="24"/>
          <w:szCs w:val="24"/>
        </w:rPr>
        <w:br/>
      </w:r>
      <w:bookmarkStart w:id="76" w:name="_Toc219737590"/>
      <w:r w:rsidRPr="00013B68">
        <w:rPr>
          <w:color w:val="auto"/>
          <w:sz w:val="24"/>
          <w:szCs w:val="24"/>
        </w:rPr>
        <w:t>RESULTS AND DISCUSSION</w:t>
      </w:r>
      <w:bookmarkEnd w:id="76"/>
    </w:p>
    <w:p w14:paraId="4D29B614" w14:textId="77777777" w:rsidR="006F3C6B" w:rsidRPr="00013B68" w:rsidRDefault="006F3C6B" w:rsidP="006F3C6B">
      <w:pPr>
        <w:pStyle w:val="Heading2"/>
        <w:spacing w:line="360" w:lineRule="auto"/>
        <w:rPr>
          <w:color w:val="auto"/>
          <w:sz w:val="24"/>
          <w:szCs w:val="24"/>
        </w:rPr>
      </w:pPr>
      <w:bookmarkStart w:id="77" w:name="_Toc219737591"/>
      <w:r w:rsidRPr="00013B68">
        <w:rPr>
          <w:color w:val="auto"/>
          <w:sz w:val="24"/>
          <w:szCs w:val="24"/>
        </w:rPr>
        <w:t>4.1 Introduction</w:t>
      </w:r>
      <w:bookmarkEnd w:id="77"/>
    </w:p>
    <w:p w14:paraId="543AEC74" w14:textId="77777777" w:rsidR="006F3C6B" w:rsidRPr="00013B68" w:rsidRDefault="006F3C6B" w:rsidP="006F3C6B">
      <w:pPr>
        <w:pStyle w:val="BodyText"/>
        <w:spacing w:line="360" w:lineRule="auto"/>
        <w:rPr>
          <w:color w:val="auto"/>
        </w:rPr>
      </w:pPr>
      <w:r w:rsidRPr="00013B68">
        <w:rPr>
          <w:color w:val="auto"/>
        </w:rPr>
        <w:t xml:space="preserve">The chapter contains detailed findings of finite element analysis of fixed-fixed reinforced concrete beam subjected to various damage conditions. The main aim is to explore the connection between the structural damage and natural frequency change which provides a foundation for developing predictive models for the structural health monitoring applications. </w:t>
      </w:r>
    </w:p>
    <w:p w14:paraId="738E0ED4" w14:textId="77777777" w:rsidR="006F3C6B" w:rsidRPr="00013B68" w:rsidRDefault="006F3C6B" w:rsidP="006F3C6B">
      <w:pPr>
        <w:pStyle w:val="BodyText"/>
        <w:spacing w:line="360" w:lineRule="auto"/>
      </w:pPr>
      <w:r w:rsidRPr="00013B68">
        <w:rPr>
          <w:color w:val="auto"/>
        </w:rPr>
        <w:t>The findings are presented in four main sections: validation of the model with theoretical and experimental benchmarks, parametric analysis of the impact of damages, generation of the dataset along with statistical analysis and comparative analysis of various damage cases. Each section has elaborate mathematical formulations, diagrams and discussion of the observed phenomena.</w:t>
      </w:r>
    </w:p>
    <w:p w14:paraId="2BDBE26A" w14:textId="77777777" w:rsidR="006F3C6B" w:rsidRPr="00013B68" w:rsidRDefault="006F3C6B" w:rsidP="006F3C6B">
      <w:pPr>
        <w:pStyle w:val="Heading2"/>
        <w:spacing w:line="360" w:lineRule="auto"/>
        <w:rPr>
          <w:color w:val="auto"/>
          <w:sz w:val="24"/>
          <w:szCs w:val="24"/>
        </w:rPr>
      </w:pPr>
      <w:bookmarkStart w:id="78" w:name="_Toc219737592"/>
      <w:r w:rsidRPr="00013B68">
        <w:rPr>
          <w:color w:val="auto"/>
          <w:sz w:val="24"/>
          <w:szCs w:val="24"/>
        </w:rPr>
        <w:t>4.2 Model Validation</w:t>
      </w:r>
      <w:bookmarkEnd w:id="78"/>
    </w:p>
    <w:p w14:paraId="2D89B8AD" w14:textId="77777777" w:rsidR="006F3C6B" w:rsidRPr="00013B68" w:rsidRDefault="006F3C6B" w:rsidP="006F3C6B">
      <w:pPr>
        <w:pStyle w:val="Heading3"/>
        <w:spacing w:line="360" w:lineRule="auto"/>
        <w:rPr>
          <w:color w:val="auto"/>
        </w:rPr>
      </w:pPr>
      <w:bookmarkStart w:id="79" w:name="_Toc219737593"/>
      <w:r w:rsidRPr="00013B68">
        <w:rPr>
          <w:color w:val="auto"/>
        </w:rPr>
        <w:t>4.2.1 Theoretical Validation</w:t>
      </w:r>
      <w:bookmarkEnd w:id="79"/>
    </w:p>
    <w:p w14:paraId="177E9938" w14:textId="109E71B3" w:rsidR="006F3C6B" w:rsidRPr="00013B68" w:rsidRDefault="006F3C6B" w:rsidP="006F3C6B">
      <w:pPr>
        <w:spacing w:line="360" w:lineRule="auto"/>
      </w:pPr>
      <w:r w:rsidRPr="00013B68">
        <w:t xml:space="preserve">The analogy that was used to validate the FEM implementation was that of a fixed-fixed beam against the analytical solution a uniform, undamaged beam, the theory of determination of natural frequency of the 1st mode is </w:t>
      </w:r>
      <w:r w:rsidR="00D02AE3">
        <w:t xml:space="preserve">given as </w:t>
      </w:r>
      <w:r w:rsidRPr="00013B68">
        <w:t>(Clough and Penzien, 2003):</w:t>
      </w:r>
    </w:p>
    <w:p w14:paraId="6EC8C10C" w14:textId="77777777" w:rsidR="006F3C6B" w:rsidRPr="00013B68" w:rsidRDefault="00000000" w:rsidP="006F3C6B">
      <w:pPr>
        <w:spacing w:line="360" w:lineRule="auto"/>
      </w:pPr>
      <m:oMathPara>
        <m:oMath>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theoretical</m:t>
              </m:r>
            </m:sup>
          </m:sSubSup>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λ</m:t>
                  </m:r>
                </m:e>
                <m:sub>
                  <m:r>
                    <w:rPr>
                      <w:rFonts w:ascii="Cambria Math" w:hAnsi="Cambria Math"/>
                    </w:rPr>
                    <m:t>1</m:t>
                  </m:r>
                </m:sub>
                <m:sup>
                  <m:r>
                    <w:rPr>
                      <w:rFonts w:ascii="Cambria Math" w:hAnsi="Cambria Math"/>
                    </w:rPr>
                    <m:t>2</m:t>
                  </m:r>
                </m:sup>
              </m:sSubSup>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oMath>
      </m:oMathPara>
    </w:p>
    <w:p w14:paraId="26A2E30B" w14:textId="77777777" w:rsidR="006F3C6B" w:rsidRPr="00013B68" w:rsidRDefault="006F3C6B" w:rsidP="006F3C6B">
      <w:pPr>
        <w:pStyle w:val="BodyText"/>
        <w:spacing w:line="360" w:lineRule="auto"/>
        <w:rPr>
          <w:color w:val="auto"/>
        </w:rPr>
      </w:pPr>
      <w:r w:rsidRPr="00013B68">
        <w:rPr>
          <w:color w:val="auto"/>
        </w:rPr>
        <w:t>where lambda 1(</w:t>
      </w:r>
      <m:oMath>
        <m:sSub>
          <m:sSubPr>
            <m:ctrlPr>
              <w:rPr>
                <w:rFonts w:ascii="Cambria Math" w:hAnsi="Cambria Math"/>
                <w:color w:val="auto"/>
              </w:rPr>
            </m:ctrlPr>
          </m:sSubPr>
          <m:e>
            <m:r>
              <w:rPr>
                <w:rFonts w:ascii="Cambria Math" w:hAnsi="Cambria Math"/>
                <w:color w:val="auto"/>
              </w:rPr>
              <m:t>λ</m:t>
            </m:r>
          </m:e>
          <m:sub>
            <m:r>
              <w:rPr>
                <w:rFonts w:ascii="Cambria Math" w:hAnsi="Cambria Math"/>
                <w:color w:val="auto"/>
              </w:rPr>
              <m:t>1</m:t>
            </m:r>
          </m:sub>
        </m:sSub>
      </m:oMath>
      <w:r w:rsidRPr="00013B68">
        <w:rPr>
          <w:color w:val="auto"/>
        </w:rPr>
        <w:t>) = 4.730 is the eigenvalue of the first mode of a fixed-fixed beam.</w:t>
      </w:r>
    </w:p>
    <w:p w14:paraId="51ECF63C" w14:textId="77777777" w:rsidR="006F3C6B" w:rsidRPr="00013B68" w:rsidRDefault="006F3C6B" w:rsidP="006F3C6B">
      <w:pPr>
        <w:pStyle w:val="BodyText"/>
        <w:spacing w:line="360" w:lineRule="auto"/>
        <w:rPr>
          <w:color w:val="auto"/>
        </w:rPr>
      </w:pPr>
      <w:r w:rsidRPr="00013B68">
        <w:rPr>
          <w:color w:val="auto"/>
        </w:rPr>
        <w:t>Validation Test Parameters:</w:t>
      </w:r>
    </w:p>
    <w:p w14:paraId="0AAF4274" w14:textId="77777777" w:rsidR="006F3C6B" w:rsidRPr="00013B68" w:rsidRDefault="006F3C6B" w:rsidP="006F3C6B">
      <w:pPr>
        <w:pStyle w:val="BodyText"/>
        <w:numPr>
          <w:ilvl w:val="0"/>
          <w:numId w:val="24"/>
        </w:numPr>
        <w:spacing w:line="360" w:lineRule="auto"/>
        <w:rPr>
          <w:color w:val="auto"/>
        </w:rPr>
      </w:pPr>
      <w:r w:rsidRPr="00013B68">
        <w:rPr>
          <w:color w:val="auto"/>
        </w:rPr>
        <w:t>Length: L = 3.0 m</w:t>
      </w:r>
    </w:p>
    <w:p w14:paraId="009509C7" w14:textId="77777777" w:rsidR="006F3C6B" w:rsidRPr="00013B68" w:rsidRDefault="006F3C6B" w:rsidP="006F3C6B">
      <w:pPr>
        <w:pStyle w:val="BodyText"/>
        <w:numPr>
          <w:ilvl w:val="0"/>
          <w:numId w:val="24"/>
        </w:numPr>
        <w:spacing w:line="360" w:lineRule="auto"/>
        <w:rPr>
          <w:color w:val="auto"/>
        </w:rPr>
      </w:pPr>
      <w:r w:rsidRPr="00013B68">
        <w:rPr>
          <w:color w:val="auto"/>
        </w:rPr>
        <w:t>Width: b = 0.3 m</w:t>
      </w:r>
    </w:p>
    <w:p w14:paraId="70A4BC28" w14:textId="77777777" w:rsidR="006F3C6B" w:rsidRPr="00013B68" w:rsidRDefault="006F3C6B" w:rsidP="006F3C6B">
      <w:pPr>
        <w:pStyle w:val="BodyText"/>
        <w:numPr>
          <w:ilvl w:val="0"/>
          <w:numId w:val="24"/>
        </w:numPr>
        <w:spacing w:line="360" w:lineRule="auto"/>
        <w:rPr>
          <w:color w:val="auto"/>
        </w:rPr>
      </w:pPr>
      <w:r w:rsidRPr="00013B68">
        <w:rPr>
          <w:color w:val="auto"/>
        </w:rPr>
        <w:t>Depth: h = 0.45 m</w:t>
      </w:r>
    </w:p>
    <w:p w14:paraId="7AD33274" w14:textId="77777777" w:rsidR="006F3C6B" w:rsidRPr="00013B68" w:rsidRDefault="006F3C6B" w:rsidP="006F3C6B">
      <w:pPr>
        <w:pStyle w:val="BodyText"/>
        <w:numPr>
          <w:ilvl w:val="0"/>
          <w:numId w:val="24"/>
        </w:numPr>
        <w:spacing w:line="360" w:lineRule="auto"/>
        <w:rPr>
          <w:color w:val="auto"/>
        </w:rPr>
      </w:pPr>
      <w:r w:rsidRPr="00013B68">
        <w:rPr>
          <w:color w:val="auto"/>
        </w:rPr>
        <w:t xml:space="preserve">Concrete strength: </w:t>
      </w:r>
      <w:proofErr w:type="spellStart"/>
      <w:r w:rsidRPr="00013B68">
        <w:rPr>
          <w:color w:val="auto"/>
        </w:rPr>
        <w:t>f'c</w:t>
      </w:r>
      <w:proofErr w:type="spellEnd"/>
      <w:r w:rsidRPr="00013B68">
        <w:rPr>
          <w:color w:val="auto"/>
        </w:rPr>
        <w:t xml:space="preserve"> = 30 MPa</w:t>
      </w:r>
    </w:p>
    <w:p w14:paraId="1343957D" w14:textId="77777777" w:rsidR="006F3C6B" w:rsidRPr="00013B68" w:rsidRDefault="006F3C6B" w:rsidP="006F3C6B">
      <w:pPr>
        <w:pStyle w:val="BodyText"/>
        <w:numPr>
          <w:ilvl w:val="0"/>
          <w:numId w:val="24"/>
        </w:numPr>
        <w:spacing w:line="360" w:lineRule="auto"/>
        <w:rPr>
          <w:color w:val="auto"/>
        </w:rPr>
      </w:pPr>
      <w:r w:rsidRPr="00013B68">
        <w:rPr>
          <w:color w:val="auto"/>
        </w:rPr>
        <w:t>Density: rho = 2400 kg/m3</w:t>
      </w:r>
    </w:p>
    <w:p w14:paraId="22CA8DF1" w14:textId="77777777" w:rsidR="006F3C6B" w:rsidRPr="00013B68" w:rsidRDefault="006F3C6B" w:rsidP="006F3C6B">
      <w:pPr>
        <w:pStyle w:val="BodyText"/>
        <w:spacing w:line="360" w:lineRule="auto"/>
        <w:ind w:left="720"/>
        <w:rPr>
          <w:color w:val="auto"/>
        </w:rPr>
      </w:pPr>
    </w:p>
    <w:p w14:paraId="4FB40C80" w14:textId="77777777" w:rsidR="006F3C6B" w:rsidRPr="00013B68" w:rsidRDefault="006F3C6B" w:rsidP="006F3C6B">
      <w:pPr>
        <w:pStyle w:val="BodyText"/>
        <w:spacing w:line="360" w:lineRule="auto"/>
        <w:ind w:left="720"/>
        <w:rPr>
          <w:color w:val="auto"/>
        </w:rPr>
      </w:pPr>
    </w:p>
    <w:p w14:paraId="49505BF2" w14:textId="77777777" w:rsidR="006F3C6B" w:rsidRPr="00013B68" w:rsidRDefault="006F3C6B" w:rsidP="006F3C6B">
      <w:pPr>
        <w:pStyle w:val="BodyText"/>
        <w:spacing w:line="360" w:lineRule="auto"/>
        <w:rPr>
          <w:color w:val="auto"/>
        </w:rPr>
      </w:pPr>
      <w:r w:rsidRPr="00013B68">
        <w:rPr>
          <w:color w:val="auto"/>
        </w:rPr>
        <w:t>Results:</w:t>
      </w:r>
    </w:p>
    <w:tbl>
      <w:tblPr>
        <w:tblStyle w:val="TableGrid"/>
        <w:tblW w:w="0" w:type="auto"/>
        <w:tblLook w:val="04A0" w:firstRow="1" w:lastRow="0" w:firstColumn="1" w:lastColumn="0" w:noHBand="0" w:noVBand="1"/>
      </w:tblPr>
      <w:tblGrid>
        <w:gridCol w:w="2029"/>
        <w:gridCol w:w="1389"/>
        <w:gridCol w:w="1930"/>
        <w:gridCol w:w="1716"/>
      </w:tblGrid>
      <w:tr w:rsidR="006F3C6B" w:rsidRPr="00013B68" w14:paraId="63DD7806" w14:textId="77777777" w:rsidTr="00FA5530">
        <w:tc>
          <w:tcPr>
            <w:tcW w:w="0" w:type="auto"/>
            <w:hideMark/>
          </w:tcPr>
          <w:p w14:paraId="2AE43DC3" w14:textId="77777777" w:rsidR="006F3C6B" w:rsidRPr="00013B68" w:rsidRDefault="006F3C6B" w:rsidP="00FA5530">
            <w:pPr>
              <w:pStyle w:val="BodyText"/>
              <w:spacing w:line="360" w:lineRule="auto"/>
              <w:rPr>
                <w:b/>
                <w:bCs/>
                <w:color w:val="auto"/>
              </w:rPr>
            </w:pPr>
            <w:r w:rsidRPr="00013B68">
              <w:rPr>
                <w:b/>
                <w:bCs/>
                <w:color w:val="auto"/>
              </w:rPr>
              <w:t>Parameter</w:t>
            </w:r>
          </w:p>
        </w:tc>
        <w:tc>
          <w:tcPr>
            <w:tcW w:w="0" w:type="auto"/>
            <w:hideMark/>
          </w:tcPr>
          <w:p w14:paraId="11223C6E" w14:textId="77777777" w:rsidR="006F3C6B" w:rsidRPr="00013B68" w:rsidRDefault="006F3C6B" w:rsidP="00FA5530">
            <w:pPr>
              <w:pStyle w:val="BodyText"/>
              <w:spacing w:line="360" w:lineRule="auto"/>
              <w:rPr>
                <w:b/>
                <w:bCs/>
                <w:color w:val="auto"/>
              </w:rPr>
            </w:pPr>
            <w:r w:rsidRPr="00013B68">
              <w:rPr>
                <w:b/>
                <w:bCs/>
                <w:color w:val="auto"/>
              </w:rPr>
              <w:t>Theoretical</w:t>
            </w:r>
          </w:p>
        </w:tc>
        <w:tc>
          <w:tcPr>
            <w:tcW w:w="0" w:type="auto"/>
            <w:hideMark/>
          </w:tcPr>
          <w:p w14:paraId="69751296" w14:textId="77777777" w:rsidR="006F3C6B" w:rsidRPr="00013B68" w:rsidRDefault="006F3C6B" w:rsidP="00FA5530">
            <w:pPr>
              <w:pStyle w:val="BodyText"/>
              <w:spacing w:line="360" w:lineRule="auto"/>
              <w:rPr>
                <w:b/>
                <w:bCs/>
                <w:color w:val="auto"/>
              </w:rPr>
            </w:pPr>
            <w:r w:rsidRPr="00013B68">
              <w:rPr>
                <w:b/>
                <w:bCs/>
                <w:color w:val="auto"/>
              </w:rPr>
              <w:t>FEM Simulation</w:t>
            </w:r>
          </w:p>
        </w:tc>
        <w:tc>
          <w:tcPr>
            <w:tcW w:w="0" w:type="auto"/>
            <w:hideMark/>
          </w:tcPr>
          <w:p w14:paraId="4B570166" w14:textId="77777777" w:rsidR="006F3C6B" w:rsidRPr="00013B68" w:rsidRDefault="006F3C6B" w:rsidP="00FA5530">
            <w:pPr>
              <w:pStyle w:val="BodyText"/>
              <w:spacing w:line="360" w:lineRule="auto"/>
              <w:rPr>
                <w:b/>
                <w:bCs/>
                <w:color w:val="auto"/>
              </w:rPr>
            </w:pPr>
            <w:r w:rsidRPr="00013B68">
              <w:rPr>
                <w:b/>
                <w:bCs/>
                <w:color w:val="auto"/>
              </w:rPr>
              <w:t>Relative Error</w:t>
            </w:r>
          </w:p>
        </w:tc>
      </w:tr>
      <w:tr w:rsidR="006F3C6B" w:rsidRPr="00013B68" w14:paraId="5C0EF6B4" w14:textId="77777777" w:rsidTr="00FA5530">
        <w:tc>
          <w:tcPr>
            <w:tcW w:w="0" w:type="auto"/>
            <w:hideMark/>
          </w:tcPr>
          <w:p w14:paraId="42527371" w14:textId="77777777" w:rsidR="006F3C6B" w:rsidRPr="00013B68" w:rsidRDefault="006F3C6B" w:rsidP="00FA5530">
            <w:pPr>
              <w:pStyle w:val="BodyText"/>
              <w:spacing w:line="360" w:lineRule="auto"/>
              <w:rPr>
                <w:color w:val="auto"/>
              </w:rPr>
            </w:pPr>
            <w:r w:rsidRPr="00013B68">
              <w:rPr>
                <w:color w:val="auto"/>
              </w:rPr>
              <w:t>Mode 1 Frequency</w:t>
            </w:r>
          </w:p>
        </w:tc>
        <w:tc>
          <w:tcPr>
            <w:tcW w:w="0" w:type="auto"/>
            <w:hideMark/>
          </w:tcPr>
          <w:p w14:paraId="70239A27" w14:textId="77777777" w:rsidR="006F3C6B" w:rsidRPr="00013B68" w:rsidRDefault="006F3C6B" w:rsidP="00FA5530">
            <w:pPr>
              <w:pStyle w:val="BodyText"/>
              <w:spacing w:line="360" w:lineRule="auto"/>
              <w:rPr>
                <w:color w:val="auto"/>
              </w:rPr>
            </w:pPr>
            <w:r w:rsidRPr="00013B68">
              <w:rPr>
                <w:color w:val="auto"/>
              </w:rPr>
              <w:t>145.23 Hz</w:t>
            </w:r>
          </w:p>
        </w:tc>
        <w:tc>
          <w:tcPr>
            <w:tcW w:w="0" w:type="auto"/>
            <w:hideMark/>
          </w:tcPr>
          <w:p w14:paraId="20DDBDC9" w14:textId="77777777" w:rsidR="006F3C6B" w:rsidRPr="00013B68" w:rsidRDefault="006F3C6B" w:rsidP="00FA5530">
            <w:pPr>
              <w:spacing w:after="240" w:line="360" w:lineRule="auto"/>
            </w:pPr>
            <w:r w:rsidRPr="00013B68">
              <w:t>145.26 Hz</w:t>
            </w:r>
          </w:p>
        </w:tc>
        <w:tc>
          <w:tcPr>
            <w:tcW w:w="0" w:type="auto"/>
            <w:hideMark/>
          </w:tcPr>
          <w:p w14:paraId="75C685FB" w14:textId="77777777" w:rsidR="006F3C6B" w:rsidRPr="00013B68" w:rsidRDefault="006F3C6B" w:rsidP="00FA5530">
            <w:pPr>
              <w:spacing w:after="240" w:line="360" w:lineRule="auto"/>
            </w:pPr>
            <w:r w:rsidRPr="00013B68">
              <w:t>0.0002%</w:t>
            </w:r>
          </w:p>
        </w:tc>
      </w:tr>
      <w:tr w:rsidR="006F3C6B" w:rsidRPr="00013B68" w14:paraId="2A220C03" w14:textId="77777777" w:rsidTr="00FA5530">
        <w:tc>
          <w:tcPr>
            <w:tcW w:w="0" w:type="auto"/>
            <w:hideMark/>
          </w:tcPr>
          <w:p w14:paraId="451B2F6E" w14:textId="77777777" w:rsidR="006F3C6B" w:rsidRPr="00013B68" w:rsidRDefault="006F3C6B" w:rsidP="00FA5530">
            <w:pPr>
              <w:spacing w:after="240" w:line="360" w:lineRule="auto"/>
            </w:pPr>
            <w:r w:rsidRPr="00013B68">
              <w:t>Mode 2 Frequency</w:t>
            </w:r>
          </w:p>
        </w:tc>
        <w:tc>
          <w:tcPr>
            <w:tcW w:w="0" w:type="auto"/>
            <w:hideMark/>
          </w:tcPr>
          <w:p w14:paraId="3EF77936" w14:textId="77777777" w:rsidR="006F3C6B" w:rsidRPr="00013B68" w:rsidRDefault="006F3C6B" w:rsidP="00FA5530">
            <w:pPr>
              <w:spacing w:after="240" w:line="360" w:lineRule="auto"/>
            </w:pPr>
            <w:r w:rsidRPr="00013B68">
              <w:t>400.45 Hz</w:t>
            </w:r>
          </w:p>
        </w:tc>
        <w:tc>
          <w:tcPr>
            <w:tcW w:w="0" w:type="auto"/>
            <w:hideMark/>
          </w:tcPr>
          <w:p w14:paraId="36F1D5D3" w14:textId="77777777" w:rsidR="006F3C6B" w:rsidRPr="00013B68" w:rsidRDefault="006F3C6B" w:rsidP="00FA5530">
            <w:pPr>
              <w:spacing w:after="240" w:line="360" w:lineRule="auto"/>
            </w:pPr>
            <w:r w:rsidRPr="00013B68">
              <w:t>400.52 Hz</w:t>
            </w:r>
          </w:p>
        </w:tc>
        <w:tc>
          <w:tcPr>
            <w:tcW w:w="0" w:type="auto"/>
            <w:hideMark/>
          </w:tcPr>
          <w:p w14:paraId="76A4C4E2" w14:textId="77777777" w:rsidR="006F3C6B" w:rsidRPr="00013B68" w:rsidRDefault="006F3C6B" w:rsidP="00FA5530">
            <w:pPr>
              <w:spacing w:after="240" w:line="360" w:lineRule="auto"/>
            </w:pPr>
            <w:r w:rsidRPr="00013B68">
              <w:t>0.0017%</w:t>
            </w:r>
          </w:p>
        </w:tc>
      </w:tr>
    </w:tbl>
    <w:p w14:paraId="773396F1" w14:textId="77777777" w:rsidR="006F3C6B" w:rsidRPr="00013B68" w:rsidRDefault="006F3C6B" w:rsidP="00E36A3B">
      <w:pPr>
        <w:pStyle w:val="BodyText"/>
        <w:spacing w:line="360" w:lineRule="auto"/>
        <w:rPr>
          <w:color w:val="auto"/>
        </w:rPr>
      </w:pPr>
      <w:r w:rsidRPr="00013B68">
        <w:rPr>
          <w:color w:val="auto"/>
        </w:rPr>
        <w:br/>
        <w:t>The accuracy of the FEM implementation is proved by the very low error (which is lower than 0.002%). This exceeds the validation findings of Das (2023).</w:t>
      </w:r>
    </w:p>
    <w:p w14:paraId="1132A32D" w14:textId="77777777" w:rsidR="006F3C6B" w:rsidRPr="00013B68" w:rsidRDefault="006F3C6B" w:rsidP="00E36A3B">
      <w:pPr>
        <w:pStyle w:val="Heading3"/>
        <w:spacing w:line="360" w:lineRule="auto"/>
        <w:jc w:val="both"/>
        <w:rPr>
          <w:color w:val="auto"/>
        </w:rPr>
      </w:pPr>
      <w:bookmarkStart w:id="80" w:name="_Toc219737594"/>
      <w:r w:rsidRPr="00013B68">
        <w:rPr>
          <w:color w:val="auto"/>
        </w:rPr>
        <w:t>4.2.2 Three-Way Validation for Published FEM Results</w:t>
      </w:r>
      <w:bookmarkEnd w:id="80"/>
    </w:p>
    <w:p w14:paraId="5EAAA021" w14:textId="77777777" w:rsidR="006F3C6B" w:rsidRPr="00013B68" w:rsidRDefault="006F3C6B" w:rsidP="00E36A3B">
      <w:pPr>
        <w:spacing w:line="360" w:lineRule="auto"/>
        <w:jc w:val="both"/>
      </w:pPr>
      <w:r w:rsidRPr="00013B68">
        <w:t>A three-way comparison was conducted against beam parameters of Das (2023) to illustrate that the Python FEM implementation gives the same result as validated commercial software. This provides a comparison of the results to published ANSYS results and theoretical Euler-Bernoulli results.</w:t>
      </w:r>
    </w:p>
    <w:p w14:paraId="52CE0753" w14:textId="77777777" w:rsidR="006F3C6B" w:rsidRPr="00013B68" w:rsidRDefault="006F3C6B" w:rsidP="006F3C6B">
      <w:pPr>
        <w:pStyle w:val="BodyText"/>
        <w:spacing w:line="360" w:lineRule="auto"/>
        <w:rPr>
          <w:b/>
          <w:bCs/>
          <w:color w:val="auto"/>
        </w:rPr>
      </w:pPr>
      <w:r w:rsidRPr="00013B68">
        <w:rPr>
          <w:b/>
          <w:bCs/>
          <w:color w:val="auto"/>
        </w:rPr>
        <w:t>Validation Case: Das (2023) Aluminum Beam</w:t>
      </w:r>
    </w:p>
    <w:tbl>
      <w:tblPr>
        <w:tblStyle w:val="TableGrid"/>
        <w:tblW w:w="0" w:type="auto"/>
        <w:tblLook w:val="04A0" w:firstRow="1" w:lastRow="0" w:firstColumn="1" w:lastColumn="0" w:noHBand="0" w:noVBand="1"/>
      </w:tblPr>
      <w:tblGrid>
        <w:gridCol w:w="2183"/>
        <w:gridCol w:w="2489"/>
        <w:gridCol w:w="830"/>
      </w:tblGrid>
      <w:tr w:rsidR="006F3C6B" w:rsidRPr="00013B68" w14:paraId="5968E332" w14:textId="77777777" w:rsidTr="00FA5530">
        <w:tc>
          <w:tcPr>
            <w:tcW w:w="0" w:type="auto"/>
            <w:hideMark/>
          </w:tcPr>
          <w:p w14:paraId="44FBE63A" w14:textId="77777777" w:rsidR="006F3C6B" w:rsidRPr="00013B68" w:rsidRDefault="006F3C6B" w:rsidP="00FA5530">
            <w:pPr>
              <w:pStyle w:val="BodyText"/>
              <w:spacing w:line="360" w:lineRule="auto"/>
              <w:rPr>
                <w:b/>
                <w:bCs/>
                <w:color w:val="auto"/>
              </w:rPr>
            </w:pPr>
            <w:r w:rsidRPr="00013B68">
              <w:rPr>
                <w:b/>
                <w:bCs/>
                <w:color w:val="auto"/>
              </w:rPr>
              <w:t>Parameter</w:t>
            </w:r>
          </w:p>
        </w:tc>
        <w:tc>
          <w:tcPr>
            <w:tcW w:w="0" w:type="auto"/>
            <w:hideMark/>
          </w:tcPr>
          <w:p w14:paraId="0EBC0834" w14:textId="77777777" w:rsidR="006F3C6B" w:rsidRPr="00013B68" w:rsidRDefault="006F3C6B" w:rsidP="00FA5530">
            <w:pPr>
              <w:pStyle w:val="BodyText"/>
              <w:spacing w:line="360" w:lineRule="auto"/>
              <w:rPr>
                <w:b/>
                <w:bCs/>
                <w:color w:val="auto"/>
              </w:rPr>
            </w:pPr>
            <w:r w:rsidRPr="00013B68">
              <w:rPr>
                <w:b/>
                <w:bCs/>
                <w:color w:val="auto"/>
              </w:rPr>
              <w:t>Value</w:t>
            </w:r>
          </w:p>
        </w:tc>
        <w:tc>
          <w:tcPr>
            <w:tcW w:w="0" w:type="auto"/>
            <w:hideMark/>
          </w:tcPr>
          <w:p w14:paraId="5E937128" w14:textId="77777777" w:rsidR="006F3C6B" w:rsidRPr="00013B68" w:rsidRDefault="006F3C6B" w:rsidP="00FA5530">
            <w:pPr>
              <w:pStyle w:val="BodyText"/>
              <w:spacing w:line="360" w:lineRule="auto"/>
              <w:rPr>
                <w:b/>
                <w:bCs/>
                <w:color w:val="auto"/>
              </w:rPr>
            </w:pPr>
            <w:r w:rsidRPr="00013B68">
              <w:rPr>
                <w:b/>
                <w:bCs/>
                <w:color w:val="auto"/>
              </w:rPr>
              <w:t>Unit</w:t>
            </w:r>
          </w:p>
        </w:tc>
      </w:tr>
      <w:tr w:rsidR="006F3C6B" w:rsidRPr="00013B68" w14:paraId="566864A1" w14:textId="77777777" w:rsidTr="00FA5530">
        <w:tc>
          <w:tcPr>
            <w:tcW w:w="0" w:type="auto"/>
            <w:hideMark/>
          </w:tcPr>
          <w:p w14:paraId="27E0E2F0" w14:textId="77777777" w:rsidR="006F3C6B" w:rsidRPr="00013B68" w:rsidRDefault="006F3C6B" w:rsidP="00FA5530">
            <w:pPr>
              <w:pStyle w:val="BodyText"/>
              <w:spacing w:line="360" w:lineRule="auto"/>
              <w:rPr>
                <w:color w:val="auto"/>
              </w:rPr>
            </w:pPr>
            <w:r w:rsidRPr="00013B68">
              <w:rPr>
                <w:color w:val="auto"/>
              </w:rPr>
              <w:t>Material</w:t>
            </w:r>
          </w:p>
        </w:tc>
        <w:tc>
          <w:tcPr>
            <w:tcW w:w="0" w:type="auto"/>
            <w:hideMark/>
          </w:tcPr>
          <w:p w14:paraId="796EC8A2" w14:textId="77777777" w:rsidR="006F3C6B" w:rsidRPr="00013B68" w:rsidRDefault="006F3C6B" w:rsidP="00FA5530">
            <w:pPr>
              <w:pStyle w:val="BodyText"/>
              <w:spacing w:line="360" w:lineRule="auto"/>
              <w:rPr>
                <w:color w:val="auto"/>
              </w:rPr>
            </w:pPr>
            <w:r w:rsidRPr="00013B68">
              <w:rPr>
                <w:color w:val="auto"/>
              </w:rPr>
              <w:t>Aluminum Al 7075</w:t>
            </w:r>
          </w:p>
        </w:tc>
        <w:tc>
          <w:tcPr>
            <w:tcW w:w="0" w:type="auto"/>
            <w:hideMark/>
          </w:tcPr>
          <w:p w14:paraId="2A13D894" w14:textId="77777777" w:rsidR="006F3C6B" w:rsidRPr="00013B68" w:rsidRDefault="006F3C6B" w:rsidP="00FA5530">
            <w:pPr>
              <w:pStyle w:val="BodyText"/>
              <w:spacing w:line="360" w:lineRule="auto"/>
              <w:rPr>
                <w:color w:val="auto"/>
              </w:rPr>
            </w:pPr>
            <w:r w:rsidRPr="00013B68">
              <w:rPr>
                <w:color w:val="auto"/>
              </w:rPr>
              <w:t>-</w:t>
            </w:r>
          </w:p>
        </w:tc>
      </w:tr>
      <w:tr w:rsidR="006F3C6B" w:rsidRPr="00013B68" w14:paraId="2DAFDC59" w14:textId="77777777" w:rsidTr="00FA5530">
        <w:tc>
          <w:tcPr>
            <w:tcW w:w="0" w:type="auto"/>
            <w:hideMark/>
          </w:tcPr>
          <w:p w14:paraId="7DE95D89" w14:textId="77777777" w:rsidR="006F3C6B" w:rsidRPr="00013B68" w:rsidRDefault="006F3C6B" w:rsidP="00FA5530">
            <w:pPr>
              <w:pStyle w:val="BodyText"/>
              <w:spacing w:line="360" w:lineRule="auto"/>
              <w:rPr>
                <w:color w:val="auto"/>
              </w:rPr>
            </w:pPr>
            <w:r w:rsidRPr="00013B68">
              <w:rPr>
                <w:color w:val="auto"/>
              </w:rPr>
              <w:t>Elastic Modulus (E)</w:t>
            </w:r>
          </w:p>
        </w:tc>
        <w:tc>
          <w:tcPr>
            <w:tcW w:w="0" w:type="auto"/>
            <w:hideMark/>
          </w:tcPr>
          <w:p w14:paraId="7CB643EE" w14:textId="77777777" w:rsidR="006F3C6B" w:rsidRPr="00013B68" w:rsidRDefault="006F3C6B" w:rsidP="00FA5530">
            <w:pPr>
              <w:pStyle w:val="BodyText"/>
              <w:spacing w:line="360" w:lineRule="auto"/>
              <w:rPr>
                <w:color w:val="auto"/>
              </w:rPr>
            </w:pPr>
            <w:r w:rsidRPr="00013B68">
              <w:rPr>
                <w:color w:val="auto"/>
              </w:rPr>
              <w:t>72</w:t>
            </w:r>
          </w:p>
        </w:tc>
        <w:tc>
          <w:tcPr>
            <w:tcW w:w="0" w:type="auto"/>
            <w:hideMark/>
          </w:tcPr>
          <w:p w14:paraId="775908B4" w14:textId="77777777" w:rsidR="006F3C6B" w:rsidRPr="00013B68" w:rsidRDefault="006F3C6B" w:rsidP="00FA5530">
            <w:pPr>
              <w:pStyle w:val="BodyText"/>
              <w:spacing w:line="360" w:lineRule="auto"/>
              <w:rPr>
                <w:color w:val="auto"/>
              </w:rPr>
            </w:pPr>
            <w:proofErr w:type="spellStart"/>
            <w:r w:rsidRPr="00013B68">
              <w:rPr>
                <w:color w:val="auto"/>
              </w:rPr>
              <w:t>GPa</w:t>
            </w:r>
            <w:proofErr w:type="spellEnd"/>
          </w:p>
        </w:tc>
      </w:tr>
      <w:tr w:rsidR="006F3C6B" w:rsidRPr="00013B68" w14:paraId="2301102B" w14:textId="77777777" w:rsidTr="00FA5530">
        <w:tc>
          <w:tcPr>
            <w:tcW w:w="0" w:type="auto"/>
            <w:hideMark/>
          </w:tcPr>
          <w:p w14:paraId="4EA51F05" w14:textId="77777777" w:rsidR="006F3C6B" w:rsidRPr="00013B68" w:rsidRDefault="006F3C6B" w:rsidP="00FA5530">
            <w:pPr>
              <w:pStyle w:val="BodyText"/>
              <w:spacing w:line="360" w:lineRule="auto"/>
              <w:rPr>
                <w:color w:val="auto"/>
              </w:rPr>
            </w:pPr>
            <w:r w:rsidRPr="00013B68">
              <w:rPr>
                <w:color w:val="auto"/>
              </w:rPr>
              <w:t>Density</w:t>
            </w:r>
          </w:p>
        </w:tc>
        <w:tc>
          <w:tcPr>
            <w:tcW w:w="0" w:type="auto"/>
            <w:hideMark/>
          </w:tcPr>
          <w:p w14:paraId="2FA3D0BE" w14:textId="77777777" w:rsidR="006F3C6B" w:rsidRPr="00013B68" w:rsidRDefault="006F3C6B" w:rsidP="00FA5530">
            <w:pPr>
              <w:pStyle w:val="BodyText"/>
              <w:spacing w:line="360" w:lineRule="auto"/>
              <w:rPr>
                <w:color w:val="auto"/>
              </w:rPr>
            </w:pPr>
            <w:r w:rsidRPr="00013B68">
              <w:rPr>
                <w:color w:val="auto"/>
              </w:rPr>
              <w:t>2810</w:t>
            </w:r>
          </w:p>
        </w:tc>
        <w:tc>
          <w:tcPr>
            <w:tcW w:w="0" w:type="auto"/>
            <w:hideMark/>
          </w:tcPr>
          <w:p w14:paraId="3A8BDF44" w14:textId="77777777" w:rsidR="006F3C6B" w:rsidRPr="00013B68" w:rsidRDefault="006F3C6B" w:rsidP="00FA5530">
            <w:pPr>
              <w:pStyle w:val="BodyText"/>
              <w:spacing w:line="360" w:lineRule="auto"/>
              <w:rPr>
                <w:color w:val="auto"/>
              </w:rPr>
            </w:pPr>
            <w:r w:rsidRPr="00013B68">
              <w:rPr>
                <w:color w:val="auto"/>
              </w:rPr>
              <w:t>kg/m3</w:t>
            </w:r>
          </w:p>
        </w:tc>
      </w:tr>
      <w:tr w:rsidR="006F3C6B" w:rsidRPr="00013B68" w14:paraId="0780BC2C" w14:textId="77777777" w:rsidTr="00FA5530">
        <w:tc>
          <w:tcPr>
            <w:tcW w:w="0" w:type="auto"/>
            <w:hideMark/>
          </w:tcPr>
          <w:p w14:paraId="7AD5FAA3" w14:textId="77777777" w:rsidR="006F3C6B" w:rsidRPr="00013B68" w:rsidRDefault="006F3C6B" w:rsidP="00FA5530">
            <w:pPr>
              <w:pStyle w:val="BodyText"/>
              <w:spacing w:line="360" w:lineRule="auto"/>
              <w:rPr>
                <w:color w:val="auto"/>
              </w:rPr>
            </w:pPr>
            <w:r w:rsidRPr="00013B68">
              <w:rPr>
                <w:color w:val="auto"/>
              </w:rPr>
              <w:t>Poisson's Ratio</w:t>
            </w:r>
          </w:p>
        </w:tc>
        <w:tc>
          <w:tcPr>
            <w:tcW w:w="0" w:type="auto"/>
            <w:hideMark/>
          </w:tcPr>
          <w:p w14:paraId="7DFD482E" w14:textId="77777777" w:rsidR="006F3C6B" w:rsidRPr="00013B68" w:rsidRDefault="006F3C6B" w:rsidP="00FA5530">
            <w:pPr>
              <w:pStyle w:val="BodyText"/>
              <w:spacing w:line="360" w:lineRule="auto"/>
              <w:rPr>
                <w:color w:val="auto"/>
              </w:rPr>
            </w:pPr>
            <w:r w:rsidRPr="00013B68">
              <w:rPr>
                <w:color w:val="auto"/>
              </w:rPr>
              <w:t>0.33</w:t>
            </w:r>
          </w:p>
        </w:tc>
        <w:tc>
          <w:tcPr>
            <w:tcW w:w="0" w:type="auto"/>
            <w:hideMark/>
          </w:tcPr>
          <w:p w14:paraId="78C70E69" w14:textId="77777777" w:rsidR="006F3C6B" w:rsidRPr="00013B68" w:rsidRDefault="006F3C6B" w:rsidP="00FA5530">
            <w:pPr>
              <w:pStyle w:val="BodyText"/>
              <w:spacing w:line="360" w:lineRule="auto"/>
              <w:rPr>
                <w:color w:val="auto"/>
              </w:rPr>
            </w:pPr>
            <w:r w:rsidRPr="00013B68">
              <w:rPr>
                <w:color w:val="auto"/>
              </w:rPr>
              <w:t>-</w:t>
            </w:r>
          </w:p>
        </w:tc>
      </w:tr>
      <w:tr w:rsidR="006F3C6B" w:rsidRPr="00013B68" w14:paraId="3E1AE315" w14:textId="77777777" w:rsidTr="00FA5530">
        <w:tc>
          <w:tcPr>
            <w:tcW w:w="0" w:type="auto"/>
            <w:hideMark/>
          </w:tcPr>
          <w:p w14:paraId="70BF985B" w14:textId="77777777" w:rsidR="006F3C6B" w:rsidRPr="00013B68" w:rsidRDefault="006F3C6B" w:rsidP="00FA5530">
            <w:pPr>
              <w:pStyle w:val="BodyText"/>
              <w:spacing w:line="360" w:lineRule="auto"/>
              <w:rPr>
                <w:color w:val="auto"/>
              </w:rPr>
            </w:pPr>
            <w:r w:rsidRPr="00013B68">
              <w:rPr>
                <w:color w:val="auto"/>
              </w:rPr>
              <w:t>Length</w:t>
            </w:r>
          </w:p>
        </w:tc>
        <w:tc>
          <w:tcPr>
            <w:tcW w:w="0" w:type="auto"/>
            <w:hideMark/>
          </w:tcPr>
          <w:p w14:paraId="0144D9FE" w14:textId="77777777" w:rsidR="006F3C6B" w:rsidRPr="00013B68" w:rsidRDefault="006F3C6B" w:rsidP="00FA5530">
            <w:pPr>
              <w:pStyle w:val="BodyText"/>
              <w:spacing w:line="360" w:lineRule="auto"/>
              <w:rPr>
                <w:color w:val="auto"/>
              </w:rPr>
            </w:pPr>
            <w:r w:rsidRPr="00013B68">
              <w:rPr>
                <w:color w:val="auto"/>
              </w:rPr>
              <w:t>1.2</w:t>
            </w:r>
          </w:p>
        </w:tc>
        <w:tc>
          <w:tcPr>
            <w:tcW w:w="0" w:type="auto"/>
            <w:hideMark/>
          </w:tcPr>
          <w:p w14:paraId="496B8D5C" w14:textId="77777777" w:rsidR="006F3C6B" w:rsidRPr="00013B68" w:rsidRDefault="006F3C6B" w:rsidP="00FA5530">
            <w:pPr>
              <w:pStyle w:val="BodyText"/>
              <w:spacing w:line="360" w:lineRule="auto"/>
              <w:rPr>
                <w:color w:val="auto"/>
              </w:rPr>
            </w:pPr>
            <w:r w:rsidRPr="00013B68">
              <w:rPr>
                <w:color w:val="auto"/>
              </w:rPr>
              <w:t>m</w:t>
            </w:r>
          </w:p>
        </w:tc>
      </w:tr>
      <w:tr w:rsidR="006F3C6B" w:rsidRPr="00013B68" w14:paraId="688993FF" w14:textId="77777777" w:rsidTr="00FA5530">
        <w:tc>
          <w:tcPr>
            <w:tcW w:w="0" w:type="auto"/>
            <w:hideMark/>
          </w:tcPr>
          <w:p w14:paraId="288667B5" w14:textId="77777777" w:rsidR="006F3C6B" w:rsidRPr="00013B68" w:rsidRDefault="006F3C6B" w:rsidP="00FA5530">
            <w:pPr>
              <w:pStyle w:val="BodyText"/>
              <w:spacing w:line="360" w:lineRule="auto"/>
              <w:rPr>
                <w:color w:val="auto"/>
              </w:rPr>
            </w:pPr>
            <w:r w:rsidRPr="00013B68">
              <w:rPr>
                <w:color w:val="auto"/>
              </w:rPr>
              <w:t>Width</w:t>
            </w:r>
          </w:p>
        </w:tc>
        <w:tc>
          <w:tcPr>
            <w:tcW w:w="0" w:type="auto"/>
            <w:hideMark/>
          </w:tcPr>
          <w:p w14:paraId="474564BE" w14:textId="77777777" w:rsidR="006F3C6B" w:rsidRPr="00013B68" w:rsidRDefault="006F3C6B" w:rsidP="00FA5530">
            <w:pPr>
              <w:pStyle w:val="BodyText"/>
              <w:spacing w:line="360" w:lineRule="auto"/>
              <w:rPr>
                <w:color w:val="auto"/>
              </w:rPr>
            </w:pPr>
            <w:r w:rsidRPr="00013B68">
              <w:rPr>
                <w:color w:val="auto"/>
              </w:rPr>
              <w:t>0.025</w:t>
            </w:r>
          </w:p>
        </w:tc>
        <w:tc>
          <w:tcPr>
            <w:tcW w:w="0" w:type="auto"/>
            <w:hideMark/>
          </w:tcPr>
          <w:p w14:paraId="4C36ACA2" w14:textId="77777777" w:rsidR="006F3C6B" w:rsidRPr="00013B68" w:rsidRDefault="006F3C6B" w:rsidP="00FA5530">
            <w:pPr>
              <w:pStyle w:val="BodyText"/>
              <w:spacing w:line="360" w:lineRule="auto"/>
              <w:rPr>
                <w:color w:val="auto"/>
              </w:rPr>
            </w:pPr>
            <w:r w:rsidRPr="00013B68">
              <w:rPr>
                <w:color w:val="auto"/>
              </w:rPr>
              <w:t>m</w:t>
            </w:r>
          </w:p>
        </w:tc>
      </w:tr>
      <w:tr w:rsidR="006F3C6B" w:rsidRPr="00013B68" w14:paraId="5C76E6DC" w14:textId="77777777" w:rsidTr="00FA5530">
        <w:tc>
          <w:tcPr>
            <w:tcW w:w="0" w:type="auto"/>
            <w:hideMark/>
          </w:tcPr>
          <w:p w14:paraId="00FF92FB" w14:textId="77777777" w:rsidR="006F3C6B" w:rsidRPr="00013B68" w:rsidRDefault="006F3C6B" w:rsidP="00FA5530">
            <w:pPr>
              <w:pStyle w:val="BodyText"/>
              <w:spacing w:line="360" w:lineRule="auto"/>
              <w:rPr>
                <w:color w:val="auto"/>
              </w:rPr>
            </w:pPr>
            <w:r w:rsidRPr="00013B68">
              <w:rPr>
                <w:color w:val="auto"/>
              </w:rPr>
              <w:t>Height</w:t>
            </w:r>
          </w:p>
        </w:tc>
        <w:tc>
          <w:tcPr>
            <w:tcW w:w="0" w:type="auto"/>
            <w:hideMark/>
          </w:tcPr>
          <w:p w14:paraId="67B64587" w14:textId="77777777" w:rsidR="006F3C6B" w:rsidRPr="00013B68" w:rsidRDefault="006F3C6B" w:rsidP="00FA5530">
            <w:pPr>
              <w:pStyle w:val="BodyText"/>
              <w:spacing w:line="360" w:lineRule="auto"/>
              <w:rPr>
                <w:color w:val="auto"/>
              </w:rPr>
            </w:pPr>
            <w:r w:rsidRPr="00013B68">
              <w:rPr>
                <w:color w:val="auto"/>
              </w:rPr>
              <w:t>0.025</w:t>
            </w:r>
          </w:p>
        </w:tc>
        <w:tc>
          <w:tcPr>
            <w:tcW w:w="0" w:type="auto"/>
            <w:hideMark/>
          </w:tcPr>
          <w:p w14:paraId="56963B89" w14:textId="77777777" w:rsidR="006F3C6B" w:rsidRPr="00013B68" w:rsidRDefault="006F3C6B" w:rsidP="00FA5530">
            <w:pPr>
              <w:pStyle w:val="BodyText"/>
              <w:spacing w:line="360" w:lineRule="auto"/>
              <w:rPr>
                <w:color w:val="auto"/>
              </w:rPr>
            </w:pPr>
            <w:r w:rsidRPr="00013B68">
              <w:rPr>
                <w:color w:val="auto"/>
              </w:rPr>
              <w:t>m</w:t>
            </w:r>
          </w:p>
        </w:tc>
      </w:tr>
      <w:tr w:rsidR="006F3C6B" w:rsidRPr="00013B68" w14:paraId="1D5D3EA7" w14:textId="77777777" w:rsidTr="00FA5530">
        <w:tc>
          <w:tcPr>
            <w:tcW w:w="0" w:type="auto"/>
            <w:hideMark/>
          </w:tcPr>
          <w:p w14:paraId="58837BEF" w14:textId="77777777" w:rsidR="006F3C6B" w:rsidRPr="00013B68" w:rsidRDefault="006F3C6B" w:rsidP="00FA5530">
            <w:pPr>
              <w:spacing w:after="240" w:line="360" w:lineRule="auto"/>
            </w:pPr>
            <w:r w:rsidRPr="00013B68">
              <w:t>h/L ratio</w:t>
            </w:r>
          </w:p>
        </w:tc>
        <w:tc>
          <w:tcPr>
            <w:tcW w:w="0" w:type="auto"/>
            <w:hideMark/>
          </w:tcPr>
          <w:p w14:paraId="47365CE3" w14:textId="77777777" w:rsidR="006F3C6B" w:rsidRPr="00013B68" w:rsidRDefault="006F3C6B" w:rsidP="00FA5530">
            <w:pPr>
              <w:spacing w:after="240" w:line="360" w:lineRule="auto"/>
            </w:pPr>
            <w:r w:rsidRPr="00013B68">
              <w:t>1/48</w:t>
            </w:r>
          </w:p>
        </w:tc>
        <w:tc>
          <w:tcPr>
            <w:tcW w:w="0" w:type="auto"/>
            <w:hideMark/>
          </w:tcPr>
          <w:p w14:paraId="0B963ADF" w14:textId="77777777" w:rsidR="006F3C6B" w:rsidRPr="00013B68" w:rsidRDefault="006F3C6B" w:rsidP="00FA5530">
            <w:pPr>
              <w:spacing w:after="240" w:line="360" w:lineRule="auto"/>
            </w:pPr>
            <w:r w:rsidRPr="00013B68">
              <w:t>-</w:t>
            </w:r>
          </w:p>
        </w:tc>
      </w:tr>
      <w:tr w:rsidR="006F3C6B" w:rsidRPr="00013B68" w14:paraId="02CA307E" w14:textId="77777777" w:rsidTr="00FA5530">
        <w:tc>
          <w:tcPr>
            <w:tcW w:w="0" w:type="auto"/>
            <w:hideMark/>
          </w:tcPr>
          <w:p w14:paraId="1D3944A4" w14:textId="77777777" w:rsidR="006F3C6B" w:rsidRPr="00013B68" w:rsidRDefault="006F3C6B" w:rsidP="00FA5530">
            <w:pPr>
              <w:spacing w:after="240" w:line="360" w:lineRule="auto"/>
            </w:pPr>
            <w:r w:rsidRPr="00013B68">
              <w:t>Boundary Condition</w:t>
            </w:r>
          </w:p>
        </w:tc>
        <w:tc>
          <w:tcPr>
            <w:tcW w:w="0" w:type="auto"/>
            <w:hideMark/>
          </w:tcPr>
          <w:p w14:paraId="390B155B" w14:textId="77777777" w:rsidR="006F3C6B" w:rsidRPr="00013B68" w:rsidRDefault="006F3C6B" w:rsidP="00FA5530">
            <w:pPr>
              <w:spacing w:after="240" w:line="360" w:lineRule="auto"/>
            </w:pPr>
            <w:r w:rsidRPr="00013B68">
              <w:t>Fixed-Free (Cantilever)</w:t>
            </w:r>
          </w:p>
        </w:tc>
        <w:tc>
          <w:tcPr>
            <w:tcW w:w="0" w:type="auto"/>
            <w:hideMark/>
          </w:tcPr>
          <w:p w14:paraId="793F0C5C" w14:textId="77777777" w:rsidR="006F3C6B" w:rsidRPr="00013B68" w:rsidRDefault="006F3C6B" w:rsidP="00FA5530">
            <w:pPr>
              <w:spacing w:after="240" w:line="360" w:lineRule="auto"/>
            </w:pPr>
            <w:r w:rsidRPr="00013B68">
              <w:t>-</w:t>
            </w:r>
          </w:p>
        </w:tc>
      </w:tr>
    </w:tbl>
    <w:p w14:paraId="21B30A0C" w14:textId="77777777" w:rsidR="006F3C6B" w:rsidRPr="00013B68" w:rsidRDefault="006F3C6B" w:rsidP="006F3C6B">
      <w:pPr>
        <w:pStyle w:val="BodyText"/>
        <w:spacing w:line="360" w:lineRule="auto"/>
        <w:rPr>
          <w:color w:val="auto"/>
        </w:rPr>
      </w:pPr>
    </w:p>
    <w:p w14:paraId="6C9531A5" w14:textId="77777777" w:rsidR="006F3C6B" w:rsidRPr="00013B68" w:rsidRDefault="006F3C6B" w:rsidP="006F3C6B">
      <w:pPr>
        <w:pStyle w:val="Caption"/>
        <w:keepNext/>
        <w:spacing w:line="360" w:lineRule="auto"/>
        <w:rPr>
          <w:b w:val="0"/>
          <w:bCs w:val="0"/>
          <w:color w:val="auto"/>
          <w:sz w:val="24"/>
          <w:szCs w:val="24"/>
        </w:rPr>
      </w:pPr>
      <w:r w:rsidRPr="00013B68">
        <w:rPr>
          <w:color w:val="auto"/>
          <w:sz w:val="24"/>
          <w:szCs w:val="24"/>
        </w:rPr>
        <w:lastRenderedPageBreak/>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Three-Way Validation Comparison</w:t>
      </w:r>
    </w:p>
    <w:tbl>
      <w:tblPr>
        <w:tblStyle w:val="TableGrid"/>
        <w:tblW w:w="0" w:type="auto"/>
        <w:tblLook w:val="04A0" w:firstRow="1" w:lastRow="0" w:firstColumn="1" w:lastColumn="0" w:noHBand="0" w:noVBand="1"/>
      </w:tblPr>
      <w:tblGrid>
        <w:gridCol w:w="803"/>
        <w:gridCol w:w="1519"/>
        <w:gridCol w:w="1670"/>
        <w:gridCol w:w="1955"/>
        <w:gridCol w:w="1565"/>
        <w:gridCol w:w="1504"/>
      </w:tblGrid>
      <w:tr w:rsidR="006F3C6B" w:rsidRPr="00013B68" w14:paraId="706AF427" w14:textId="77777777" w:rsidTr="00FA5530">
        <w:tc>
          <w:tcPr>
            <w:tcW w:w="0" w:type="auto"/>
            <w:hideMark/>
          </w:tcPr>
          <w:p w14:paraId="329E7C21" w14:textId="77777777" w:rsidR="006F3C6B" w:rsidRPr="00013B68" w:rsidRDefault="006F3C6B" w:rsidP="00FA5530">
            <w:pPr>
              <w:spacing w:after="240" w:line="360" w:lineRule="auto"/>
              <w:jc w:val="center"/>
              <w:rPr>
                <w:b/>
                <w:bCs/>
              </w:rPr>
            </w:pPr>
            <w:r w:rsidRPr="00013B68">
              <w:rPr>
                <w:b/>
                <w:bCs/>
              </w:rPr>
              <w:t>Mode</w:t>
            </w:r>
          </w:p>
        </w:tc>
        <w:tc>
          <w:tcPr>
            <w:tcW w:w="0" w:type="auto"/>
            <w:hideMark/>
          </w:tcPr>
          <w:p w14:paraId="050CDB21" w14:textId="77777777" w:rsidR="006F3C6B" w:rsidRPr="00013B68" w:rsidRDefault="006F3C6B" w:rsidP="00FA5530">
            <w:pPr>
              <w:spacing w:after="240" w:line="360" w:lineRule="auto"/>
              <w:jc w:val="center"/>
              <w:rPr>
                <w:b/>
                <w:bCs/>
              </w:rPr>
            </w:pPr>
            <w:r w:rsidRPr="00013B68">
              <w:rPr>
                <w:b/>
                <w:bCs/>
              </w:rPr>
              <w:t>Das ANSYS (Hz)</w:t>
            </w:r>
          </w:p>
        </w:tc>
        <w:tc>
          <w:tcPr>
            <w:tcW w:w="0" w:type="auto"/>
            <w:hideMark/>
          </w:tcPr>
          <w:p w14:paraId="593F2BFF" w14:textId="77777777" w:rsidR="006F3C6B" w:rsidRPr="00013B68" w:rsidRDefault="006F3C6B" w:rsidP="00FA5530">
            <w:pPr>
              <w:spacing w:after="240" w:line="360" w:lineRule="auto"/>
              <w:jc w:val="center"/>
              <w:rPr>
                <w:b/>
                <w:bCs/>
              </w:rPr>
            </w:pPr>
            <w:r w:rsidRPr="00013B68">
              <w:rPr>
                <w:b/>
                <w:bCs/>
              </w:rPr>
              <w:t>Das EBT FEM (Hz)</w:t>
            </w:r>
          </w:p>
        </w:tc>
        <w:tc>
          <w:tcPr>
            <w:tcW w:w="0" w:type="auto"/>
            <w:hideMark/>
          </w:tcPr>
          <w:p w14:paraId="6787B984" w14:textId="77777777" w:rsidR="006F3C6B" w:rsidRPr="00013B68" w:rsidRDefault="006F3C6B" w:rsidP="00FA5530">
            <w:pPr>
              <w:spacing w:after="240" w:line="360" w:lineRule="auto"/>
              <w:jc w:val="center"/>
              <w:rPr>
                <w:b/>
                <w:bCs/>
              </w:rPr>
            </w:pPr>
            <w:r w:rsidRPr="00013B68">
              <w:rPr>
                <w:b/>
                <w:bCs/>
              </w:rPr>
              <w:t>Theoretical EBT (Hz)</w:t>
            </w:r>
          </w:p>
        </w:tc>
        <w:tc>
          <w:tcPr>
            <w:tcW w:w="0" w:type="auto"/>
            <w:hideMark/>
          </w:tcPr>
          <w:p w14:paraId="5CE4DBA9" w14:textId="77777777" w:rsidR="006F3C6B" w:rsidRPr="00013B68" w:rsidRDefault="006F3C6B" w:rsidP="00FA5530">
            <w:pPr>
              <w:spacing w:after="240" w:line="360" w:lineRule="auto"/>
              <w:jc w:val="center"/>
              <w:rPr>
                <w:b/>
                <w:bCs/>
              </w:rPr>
            </w:pPr>
            <w:r w:rsidRPr="00013B68">
              <w:rPr>
                <w:b/>
                <w:bCs/>
              </w:rPr>
              <w:t>Python FEM (Hz)</w:t>
            </w:r>
          </w:p>
        </w:tc>
        <w:tc>
          <w:tcPr>
            <w:tcW w:w="0" w:type="auto"/>
            <w:hideMark/>
          </w:tcPr>
          <w:p w14:paraId="52CBD303" w14:textId="5872A896" w:rsidR="006F3C6B" w:rsidRPr="00013B68" w:rsidRDefault="006F3C6B" w:rsidP="00FA5530">
            <w:pPr>
              <w:spacing w:after="240" w:line="360" w:lineRule="auto"/>
              <w:jc w:val="center"/>
              <w:rPr>
                <w:b/>
                <w:bCs/>
              </w:rPr>
            </w:pPr>
            <w:r w:rsidRPr="00013B68">
              <w:rPr>
                <w:b/>
                <w:bCs/>
              </w:rPr>
              <w:t xml:space="preserve">Error vs </w:t>
            </w:r>
            <w:r w:rsidR="006162EE" w:rsidRPr="006162EE">
              <w:rPr>
                <w:b/>
                <w:bCs/>
              </w:rPr>
              <w:t>ANSYS</w:t>
            </w:r>
          </w:p>
        </w:tc>
      </w:tr>
      <w:tr w:rsidR="006F3C6B" w:rsidRPr="00013B68" w14:paraId="5291EB9B" w14:textId="77777777" w:rsidTr="00FA5530">
        <w:tc>
          <w:tcPr>
            <w:tcW w:w="0" w:type="auto"/>
            <w:hideMark/>
          </w:tcPr>
          <w:p w14:paraId="522562BE" w14:textId="77777777" w:rsidR="006F3C6B" w:rsidRPr="00013B68" w:rsidRDefault="006F3C6B" w:rsidP="00FA5530">
            <w:pPr>
              <w:spacing w:after="240" w:line="360" w:lineRule="auto"/>
            </w:pPr>
            <w:r w:rsidRPr="00013B68">
              <w:t>1</w:t>
            </w:r>
          </w:p>
        </w:tc>
        <w:tc>
          <w:tcPr>
            <w:tcW w:w="0" w:type="auto"/>
            <w:hideMark/>
          </w:tcPr>
          <w:p w14:paraId="7F4A067C" w14:textId="77777777" w:rsidR="006F3C6B" w:rsidRPr="00013B68" w:rsidRDefault="006F3C6B" w:rsidP="00FA5530">
            <w:pPr>
              <w:spacing w:after="240" w:line="360" w:lineRule="auto"/>
            </w:pPr>
            <w:r w:rsidRPr="00013B68">
              <w:t>13.552</w:t>
            </w:r>
          </w:p>
        </w:tc>
        <w:tc>
          <w:tcPr>
            <w:tcW w:w="0" w:type="auto"/>
            <w:hideMark/>
          </w:tcPr>
          <w:p w14:paraId="55E7BFBA" w14:textId="77777777" w:rsidR="006F3C6B" w:rsidRPr="00013B68" w:rsidRDefault="006F3C6B" w:rsidP="00FA5530">
            <w:pPr>
              <w:spacing w:after="240" w:line="360" w:lineRule="auto"/>
            </w:pPr>
            <w:r w:rsidRPr="00013B68">
              <w:t>13.555</w:t>
            </w:r>
          </w:p>
        </w:tc>
        <w:tc>
          <w:tcPr>
            <w:tcW w:w="0" w:type="auto"/>
            <w:hideMark/>
          </w:tcPr>
          <w:p w14:paraId="36B32600" w14:textId="77777777" w:rsidR="006F3C6B" w:rsidRPr="00013B68" w:rsidRDefault="006F3C6B" w:rsidP="00FA5530">
            <w:pPr>
              <w:spacing w:after="240" w:line="360" w:lineRule="auto"/>
            </w:pPr>
            <w:r w:rsidRPr="00013B68">
              <w:t>14.196</w:t>
            </w:r>
          </w:p>
        </w:tc>
        <w:tc>
          <w:tcPr>
            <w:tcW w:w="0" w:type="auto"/>
            <w:hideMark/>
          </w:tcPr>
          <w:p w14:paraId="11C5A944" w14:textId="77777777" w:rsidR="006F3C6B" w:rsidRPr="00013B68" w:rsidRDefault="006F3C6B" w:rsidP="00FA5530">
            <w:pPr>
              <w:spacing w:after="240" w:line="360" w:lineRule="auto"/>
            </w:pPr>
            <w:r w:rsidRPr="00013B68">
              <w:t>14.196</w:t>
            </w:r>
          </w:p>
        </w:tc>
        <w:tc>
          <w:tcPr>
            <w:tcW w:w="0" w:type="auto"/>
            <w:hideMark/>
          </w:tcPr>
          <w:p w14:paraId="66FB5251" w14:textId="555080BA" w:rsidR="006F3C6B" w:rsidRPr="00013B68" w:rsidRDefault="006162EE" w:rsidP="00FA5530">
            <w:pPr>
              <w:spacing w:after="240" w:line="360" w:lineRule="auto"/>
            </w:pPr>
            <w:r w:rsidRPr="006162EE">
              <w:t>4.753</w:t>
            </w:r>
            <w:r w:rsidR="006F3C6B" w:rsidRPr="00013B68">
              <w:t>%</w:t>
            </w:r>
          </w:p>
        </w:tc>
      </w:tr>
      <w:tr w:rsidR="006F3C6B" w:rsidRPr="00013B68" w14:paraId="5A8895FC" w14:textId="77777777" w:rsidTr="00FA5530">
        <w:tc>
          <w:tcPr>
            <w:tcW w:w="0" w:type="auto"/>
            <w:hideMark/>
          </w:tcPr>
          <w:p w14:paraId="43086EA7" w14:textId="77777777" w:rsidR="006F3C6B" w:rsidRPr="00013B68" w:rsidRDefault="006F3C6B" w:rsidP="00FA5530">
            <w:pPr>
              <w:spacing w:after="240" w:line="360" w:lineRule="auto"/>
            </w:pPr>
            <w:r w:rsidRPr="00013B68">
              <w:t>2</w:t>
            </w:r>
          </w:p>
        </w:tc>
        <w:tc>
          <w:tcPr>
            <w:tcW w:w="0" w:type="auto"/>
            <w:hideMark/>
          </w:tcPr>
          <w:p w14:paraId="3589D23D" w14:textId="77777777" w:rsidR="006F3C6B" w:rsidRPr="00013B68" w:rsidRDefault="006F3C6B" w:rsidP="00FA5530">
            <w:pPr>
              <w:spacing w:after="240" w:line="360" w:lineRule="auto"/>
            </w:pPr>
            <w:r w:rsidRPr="00013B68">
              <w:t>84.816</w:t>
            </w:r>
          </w:p>
        </w:tc>
        <w:tc>
          <w:tcPr>
            <w:tcW w:w="0" w:type="auto"/>
            <w:hideMark/>
          </w:tcPr>
          <w:p w14:paraId="03533246" w14:textId="77777777" w:rsidR="006F3C6B" w:rsidRPr="00013B68" w:rsidRDefault="006F3C6B" w:rsidP="00FA5530">
            <w:pPr>
              <w:spacing w:after="240" w:line="360" w:lineRule="auto"/>
            </w:pPr>
            <w:r w:rsidRPr="00013B68">
              <w:t>84.909</w:t>
            </w:r>
          </w:p>
        </w:tc>
        <w:tc>
          <w:tcPr>
            <w:tcW w:w="0" w:type="auto"/>
            <w:hideMark/>
          </w:tcPr>
          <w:p w14:paraId="29BC5F2E" w14:textId="77777777" w:rsidR="006F3C6B" w:rsidRPr="00013B68" w:rsidRDefault="006F3C6B" w:rsidP="00FA5530">
            <w:pPr>
              <w:spacing w:after="240" w:line="360" w:lineRule="auto"/>
            </w:pPr>
            <w:r w:rsidRPr="00013B68">
              <w:t>88.966</w:t>
            </w:r>
          </w:p>
        </w:tc>
        <w:tc>
          <w:tcPr>
            <w:tcW w:w="0" w:type="auto"/>
            <w:hideMark/>
          </w:tcPr>
          <w:p w14:paraId="3A9C2096" w14:textId="77777777" w:rsidR="006F3C6B" w:rsidRPr="00013B68" w:rsidRDefault="006F3C6B" w:rsidP="00FA5530">
            <w:pPr>
              <w:spacing w:after="240" w:line="360" w:lineRule="auto"/>
            </w:pPr>
            <w:r w:rsidRPr="00013B68">
              <w:t>88.966</w:t>
            </w:r>
          </w:p>
        </w:tc>
        <w:tc>
          <w:tcPr>
            <w:tcW w:w="0" w:type="auto"/>
            <w:hideMark/>
          </w:tcPr>
          <w:p w14:paraId="129ADFCE" w14:textId="4E62684F" w:rsidR="006F3C6B" w:rsidRPr="00013B68" w:rsidRDefault="006162EE" w:rsidP="00FA5530">
            <w:pPr>
              <w:spacing w:after="240" w:line="360" w:lineRule="auto"/>
            </w:pPr>
            <w:r w:rsidRPr="006162EE">
              <w:t>4.893</w:t>
            </w:r>
            <w:r w:rsidR="006F3C6B" w:rsidRPr="00013B68">
              <w:t>%</w:t>
            </w:r>
          </w:p>
        </w:tc>
      </w:tr>
      <w:tr w:rsidR="006F3C6B" w:rsidRPr="00013B68" w14:paraId="08C53148" w14:textId="77777777" w:rsidTr="00FA5530">
        <w:tc>
          <w:tcPr>
            <w:tcW w:w="0" w:type="auto"/>
            <w:hideMark/>
          </w:tcPr>
          <w:p w14:paraId="44EECE92" w14:textId="77777777" w:rsidR="006F3C6B" w:rsidRPr="00013B68" w:rsidRDefault="006F3C6B" w:rsidP="00FA5530">
            <w:pPr>
              <w:spacing w:after="240" w:line="360" w:lineRule="auto"/>
            </w:pPr>
            <w:r w:rsidRPr="00013B68">
              <w:t>3</w:t>
            </w:r>
          </w:p>
        </w:tc>
        <w:tc>
          <w:tcPr>
            <w:tcW w:w="0" w:type="auto"/>
            <w:hideMark/>
          </w:tcPr>
          <w:p w14:paraId="187791B4" w14:textId="77777777" w:rsidR="006F3C6B" w:rsidRPr="00013B68" w:rsidRDefault="006F3C6B" w:rsidP="00FA5530">
            <w:pPr>
              <w:spacing w:after="240" w:line="360" w:lineRule="auto"/>
            </w:pPr>
            <w:r w:rsidRPr="00013B68">
              <w:t>237.030</w:t>
            </w:r>
          </w:p>
        </w:tc>
        <w:tc>
          <w:tcPr>
            <w:tcW w:w="0" w:type="auto"/>
            <w:hideMark/>
          </w:tcPr>
          <w:p w14:paraId="3E1D77FD" w14:textId="77777777" w:rsidR="006F3C6B" w:rsidRPr="00013B68" w:rsidRDefault="006F3C6B" w:rsidP="00FA5530">
            <w:pPr>
              <w:spacing w:after="240" w:line="360" w:lineRule="auto"/>
            </w:pPr>
            <w:r w:rsidRPr="00013B68">
              <w:t>237.570</w:t>
            </w:r>
          </w:p>
        </w:tc>
        <w:tc>
          <w:tcPr>
            <w:tcW w:w="0" w:type="auto"/>
            <w:hideMark/>
          </w:tcPr>
          <w:p w14:paraId="0B90F756" w14:textId="77777777" w:rsidR="006F3C6B" w:rsidRPr="00013B68" w:rsidRDefault="006F3C6B" w:rsidP="00FA5530">
            <w:pPr>
              <w:spacing w:after="240" w:line="360" w:lineRule="auto"/>
            </w:pPr>
            <w:r w:rsidRPr="00013B68">
              <w:t>249.110</w:t>
            </w:r>
          </w:p>
        </w:tc>
        <w:tc>
          <w:tcPr>
            <w:tcW w:w="0" w:type="auto"/>
            <w:hideMark/>
          </w:tcPr>
          <w:p w14:paraId="536D4A39" w14:textId="77777777" w:rsidR="006F3C6B" w:rsidRPr="00013B68" w:rsidRDefault="006F3C6B" w:rsidP="00FA5530">
            <w:pPr>
              <w:spacing w:after="240" w:line="360" w:lineRule="auto"/>
            </w:pPr>
            <w:r w:rsidRPr="00013B68">
              <w:t>249.107</w:t>
            </w:r>
          </w:p>
        </w:tc>
        <w:tc>
          <w:tcPr>
            <w:tcW w:w="0" w:type="auto"/>
            <w:hideMark/>
          </w:tcPr>
          <w:p w14:paraId="22C55E73" w14:textId="4A7FD6F1" w:rsidR="006F3C6B" w:rsidRPr="00013B68" w:rsidRDefault="006162EE" w:rsidP="00FA5530">
            <w:pPr>
              <w:spacing w:after="240" w:line="360" w:lineRule="auto"/>
            </w:pPr>
            <w:r w:rsidRPr="006162EE">
              <w:t>5.095</w:t>
            </w:r>
            <w:r w:rsidR="006F3C6B" w:rsidRPr="00013B68">
              <w:t>%</w:t>
            </w:r>
          </w:p>
        </w:tc>
      </w:tr>
      <w:tr w:rsidR="006162EE" w:rsidRPr="00013B68" w14:paraId="435CC31C" w14:textId="77777777" w:rsidTr="00FA5530">
        <w:tc>
          <w:tcPr>
            <w:tcW w:w="0" w:type="auto"/>
          </w:tcPr>
          <w:p w14:paraId="5402B36D" w14:textId="58B5CF9A" w:rsidR="006162EE" w:rsidRPr="00013B68" w:rsidRDefault="006162EE" w:rsidP="00FA5530">
            <w:pPr>
              <w:spacing w:after="240" w:line="360" w:lineRule="auto"/>
            </w:pPr>
            <w:r>
              <w:t>4</w:t>
            </w:r>
          </w:p>
        </w:tc>
        <w:tc>
          <w:tcPr>
            <w:tcW w:w="0" w:type="auto"/>
          </w:tcPr>
          <w:p w14:paraId="06AA4161" w14:textId="1458DE25" w:rsidR="006162EE" w:rsidRPr="00013B68" w:rsidRDefault="006162EE" w:rsidP="00FA5530">
            <w:pPr>
              <w:spacing w:after="240" w:line="360" w:lineRule="auto"/>
            </w:pPr>
            <w:r w:rsidRPr="006162EE">
              <w:t>463.260</w:t>
            </w:r>
          </w:p>
        </w:tc>
        <w:tc>
          <w:tcPr>
            <w:tcW w:w="0" w:type="auto"/>
          </w:tcPr>
          <w:p w14:paraId="4C9AE57A" w14:textId="6C993B88" w:rsidR="006162EE" w:rsidRPr="00013B68" w:rsidRDefault="006162EE" w:rsidP="00FA5530">
            <w:pPr>
              <w:spacing w:after="240" w:line="360" w:lineRule="auto"/>
            </w:pPr>
            <w:r w:rsidRPr="006162EE">
              <w:t>465.060</w:t>
            </w:r>
          </w:p>
        </w:tc>
        <w:tc>
          <w:tcPr>
            <w:tcW w:w="0" w:type="auto"/>
          </w:tcPr>
          <w:p w14:paraId="6D625ED8" w14:textId="64BBF5E1" w:rsidR="006162EE" w:rsidRPr="00013B68" w:rsidRDefault="006162EE" w:rsidP="00FA5530">
            <w:pPr>
              <w:spacing w:after="240" w:line="360" w:lineRule="auto"/>
            </w:pPr>
            <w:r w:rsidRPr="006162EE">
              <w:t>488.146</w:t>
            </w:r>
          </w:p>
        </w:tc>
        <w:tc>
          <w:tcPr>
            <w:tcW w:w="0" w:type="auto"/>
          </w:tcPr>
          <w:p w14:paraId="71DD8964" w14:textId="55FA7755" w:rsidR="006162EE" w:rsidRPr="00013B68" w:rsidRDefault="006162EE" w:rsidP="00FA5530">
            <w:pPr>
              <w:spacing w:after="240" w:line="360" w:lineRule="auto"/>
            </w:pPr>
            <w:r w:rsidRPr="006162EE">
              <w:t>488.151</w:t>
            </w:r>
          </w:p>
        </w:tc>
        <w:tc>
          <w:tcPr>
            <w:tcW w:w="0" w:type="auto"/>
          </w:tcPr>
          <w:p w14:paraId="5AECA402" w14:textId="3B3DAEF1" w:rsidR="006162EE" w:rsidRPr="006162EE" w:rsidRDefault="006162EE" w:rsidP="00FA5530">
            <w:pPr>
              <w:spacing w:after="240" w:line="360" w:lineRule="auto"/>
            </w:pPr>
            <w:r w:rsidRPr="006162EE">
              <w:t>5.373</w:t>
            </w:r>
            <w:r>
              <w:t>%</w:t>
            </w:r>
          </w:p>
        </w:tc>
      </w:tr>
      <w:tr w:rsidR="00014B52" w:rsidRPr="00013B68" w14:paraId="5EF6232A" w14:textId="77777777" w:rsidTr="00FA5530">
        <w:tc>
          <w:tcPr>
            <w:tcW w:w="0" w:type="auto"/>
          </w:tcPr>
          <w:p w14:paraId="7AB6E426" w14:textId="23AFE1DE" w:rsidR="00014B52" w:rsidRDefault="00014B52" w:rsidP="00FA5530">
            <w:pPr>
              <w:spacing w:after="240" w:line="360" w:lineRule="auto"/>
            </w:pPr>
            <w:r>
              <w:t>5</w:t>
            </w:r>
          </w:p>
        </w:tc>
        <w:tc>
          <w:tcPr>
            <w:tcW w:w="0" w:type="auto"/>
          </w:tcPr>
          <w:p w14:paraId="555B7825" w14:textId="2D7FF589" w:rsidR="00014B52" w:rsidRPr="006162EE" w:rsidRDefault="00014B52" w:rsidP="00FA5530">
            <w:pPr>
              <w:spacing w:after="240" w:line="360" w:lineRule="auto"/>
            </w:pPr>
            <w:r w:rsidRPr="00014B52">
              <w:t>763.260</w:t>
            </w:r>
          </w:p>
        </w:tc>
        <w:tc>
          <w:tcPr>
            <w:tcW w:w="0" w:type="auto"/>
          </w:tcPr>
          <w:p w14:paraId="311D0453" w14:textId="45FA1190" w:rsidR="00014B52" w:rsidRPr="006162EE" w:rsidRDefault="00014B52" w:rsidP="00FA5530">
            <w:pPr>
              <w:spacing w:after="240" w:line="360" w:lineRule="auto"/>
            </w:pPr>
            <w:r w:rsidRPr="00014B52">
              <w:t>767.780</w:t>
            </w:r>
          </w:p>
        </w:tc>
        <w:tc>
          <w:tcPr>
            <w:tcW w:w="0" w:type="auto"/>
          </w:tcPr>
          <w:p w14:paraId="413BB8AC" w14:textId="21B4A978" w:rsidR="00014B52" w:rsidRPr="006162EE" w:rsidRDefault="00014B52" w:rsidP="00FA5530">
            <w:pPr>
              <w:spacing w:after="240" w:line="360" w:lineRule="auto"/>
            </w:pPr>
            <w:r w:rsidRPr="00014B52">
              <w:t>806.951</w:t>
            </w:r>
          </w:p>
        </w:tc>
        <w:tc>
          <w:tcPr>
            <w:tcW w:w="0" w:type="auto"/>
          </w:tcPr>
          <w:p w14:paraId="2B287421" w14:textId="7ECEFBD1" w:rsidR="00014B52" w:rsidRPr="006162EE" w:rsidRDefault="00014B52" w:rsidP="00FA5530">
            <w:pPr>
              <w:spacing w:after="240" w:line="360" w:lineRule="auto"/>
            </w:pPr>
            <w:r w:rsidRPr="00014B52">
              <w:t>806.951</w:t>
            </w:r>
          </w:p>
        </w:tc>
        <w:tc>
          <w:tcPr>
            <w:tcW w:w="0" w:type="auto"/>
          </w:tcPr>
          <w:p w14:paraId="49FBE111" w14:textId="6A75D585" w:rsidR="00014B52" w:rsidRPr="006162EE" w:rsidRDefault="00014B52" w:rsidP="00FA5530">
            <w:pPr>
              <w:spacing w:after="240" w:line="360" w:lineRule="auto"/>
            </w:pPr>
            <w:r w:rsidRPr="00014B52">
              <w:t>5.724</w:t>
            </w:r>
            <w:r>
              <w:t>%</w:t>
            </w:r>
          </w:p>
        </w:tc>
      </w:tr>
    </w:tbl>
    <w:p w14:paraId="10003FEC" w14:textId="77777777" w:rsidR="006F3C6B" w:rsidRPr="00013B68" w:rsidRDefault="006F3C6B" w:rsidP="00E36A3B">
      <w:pPr>
        <w:spacing w:line="360" w:lineRule="auto"/>
        <w:jc w:val="both"/>
      </w:pPr>
      <w:r w:rsidRPr="00013B68">
        <w:br/>
        <w:t xml:space="preserve">The difference in the EBT implementation and the Das (2023) ANSYS results of about 5 percent is understandable. ANSYS employs 3D solid elements which capture shear deformation and Poisson effects both of which are not in the Euler-Bernoulli theory. Python FEM is an accurate implementation of classical EBT, which is proved by the fact that it matches theory almost perfectly. </w:t>
      </w:r>
    </w:p>
    <w:p w14:paraId="74A0ED04" w14:textId="77777777" w:rsidR="006F3C6B" w:rsidRPr="00013B68" w:rsidRDefault="006F3C6B" w:rsidP="00E36A3B">
      <w:pPr>
        <w:spacing w:line="360" w:lineRule="auto"/>
        <w:jc w:val="both"/>
      </w:pPr>
      <w:r w:rsidRPr="00013B68">
        <w:t xml:space="preserve">There are many important findings during validation simulations, first of which is the validation process, that, in turn, provided </w:t>
      </w:r>
      <w:proofErr w:type="gramStart"/>
      <w:r w:rsidRPr="00013B68">
        <w:t>a number of</w:t>
      </w:r>
      <w:proofErr w:type="gramEnd"/>
      <w:r w:rsidRPr="00013B68">
        <w:t xml:space="preserve"> important insights into the accuracy of FEM implementation and trade-offs. The Python FEM had an almost perfect agreement with classical Euler-Bernoulli closed-form solutions, with a variation less than 0.01 percent in all modes. This observed almost zero difference justifies proper execution of the eigenvalue solver, the global assembly of the matrices and the enforcement of the fixed-fixed boundary conditions, it even proves that the basic FEM architecture works exactly as the theory suggests. </w:t>
      </w:r>
    </w:p>
    <w:p w14:paraId="5CB199B4" w14:textId="77777777" w:rsidR="006F3C6B" w:rsidRPr="00013B68" w:rsidRDefault="006F3C6B" w:rsidP="00E36A3B">
      <w:pPr>
        <w:spacing w:line="360" w:lineRule="auto"/>
        <w:jc w:val="both"/>
      </w:pPr>
      <w:r w:rsidRPr="00013B68">
        <w:t xml:space="preserve">Nevertheless, the systematic offset of about 5 percent between the Python implementation of the EBT and ANSYS 3D results should be interpreted with caution. This variation grows gradually with mode number (4.75 percent of Mode 1 to 5.72 percent of Mode 5) which is expected of the effect of shear deformation not included in the classical Euler-Bernoulli theory. The modal progression is </w:t>
      </w:r>
      <w:proofErr w:type="gramStart"/>
      <w:r w:rsidRPr="00013B68">
        <w:t>due to the fact that</w:t>
      </w:r>
      <w:proofErr w:type="gramEnd"/>
      <w:r w:rsidRPr="00013B68">
        <w:t xml:space="preserve"> higher vibration modes have shorter wavelengths at which the transverse shear effects become more significant. The systematicity of this offset, which is uniform, predictable, and understood theoretically, justifies that the difference of 5 percent is not due to implementation errors but that of model assumptions. </w:t>
      </w:r>
    </w:p>
    <w:p w14:paraId="246273EC" w14:textId="77777777" w:rsidR="006F3C6B" w:rsidRPr="00013B68" w:rsidRDefault="006F3C6B" w:rsidP="00E36A3B">
      <w:pPr>
        <w:spacing w:line="360" w:lineRule="auto"/>
        <w:jc w:val="both"/>
      </w:pPr>
      <w:r w:rsidRPr="00013B68">
        <w:lastRenderedPageBreak/>
        <w:t xml:space="preserve">Although there is an absolute frequency difference between EBT and 3D formulations, there are relative frequency variations with damage which are similar between the modeling methods. </w:t>
      </w:r>
    </w:p>
    <w:p w14:paraId="7005DCEE" w14:textId="77777777" w:rsidR="006F3C6B" w:rsidRPr="00013B68" w:rsidRDefault="006F3C6B" w:rsidP="00E36A3B">
      <w:pPr>
        <w:spacing w:line="360" w:lineRule="auto"/>
        <w:jc w:val="both"/>
      </w:pPr>
      <w:r w:rsidRPr="00013B68">
        <w:t xml:space="preserve">The frequency reduction of 10 percent that is predicted </w:t>
      </w:r>
      <w:proofErr w:type="gramStart"/>
      <w:r w:rsidRPr="00013B68">
        <w:t>by the use of</w:t>
      </w:r>
      <w:proofErr w:type="gramEnd"/>
      <w:r w:rsidRPr="00013B68">
        <w:t xml:space="preserve"> EBT due to corrosion can appear as about 10 percent reduction of larger fidelity models like in Timoshenko or 3D models. This proportional consistency makes EBT suitable to damage detection applications in which the frequency ratios and changes are of more concern than overall predictive accuracy, the absolute values. SHM systems use frequency change measurements, rather than direct frequencies, and thus the first-order accuracy of the modal framework has been found to be adequate to monitor in practice. </w:t>
      </w:r>
    </w:p>
    <w:p w14:paraId="2BF97925" w14:textId="77777777" w:rsidR="006F3C6B" w:rsidRPr="00013B68" w:rsidRDefault="006F3C6B" w:rsidP="00E36A3B">
      <w:pPr>
        <w:spacing w:line="360" w:lineRule="auto"/>
        <w:jc w:val="both"/>
      </w:pPr>
      <w:r w:rsidRPr="00013B68">
        <w:t xml:space="preserve">The last, yet arguably practical, point is that of computational efficiency. The EBT formulation needs to solve a significantly smaller eigenvalue problem than 3D FEM (a matter of 40 degrees of freedom rather than thousands in commercial software), allowing the analysis of large parameter spaces fast. This computational power helped to create the </w:t>
      </w:r>
      <w:proofErr w:type="gramStart"/>
      <w:r w:rsidRPr="00013B68">
        <w:t>3000 sample</w:t>
      </w:r>
      <w:proofErr w:type="gramEnd"/>
      <w:r w:rsidRPr="00013B68">
        <w:t xml:space="preserve"> dataset to train the ML in a sensible amount of time. The absolute accuracy trade-off of 5 percent is reasonable, considering the 40,000x speedup of the simulation which by itself indicates a desirable pragmatic compromise between theory rigor and computational feasibility in the current application.</w:t>
      </w:r>
    </w:p>
    <w:p w14:paraId="1CA93C76" w14:textId="77777777" w:rsidR="006F3C6B" w:rsidRPr="00013B68" w:rsidRDefault="006F3C6B" w:rsidP="00E36A3B">
      <w:pPr>
        <w:pStyle w:val="Heading3"/>
        <w:spacing w:line="360" w:lineRule="auto"/>
        <w:jc w:val="both"/>
        <w:rPr>
          <w:color w:val="auto"/>
        </w:rPr>
      </w:pPr>
      <w:bookmarkStart w:id="81" w:name="_Toc219737595"/>
      <w:r w:rsidRPr="00013B68">
        <w:rPr>
          <w:color w:val="auto"/>
        </w:rPr>
        <w:t>4.2.3 Validation of the Simulation against Fixed-Fixed Beam / Gautam et al. (2016)</w:t>
      </w:r>
      <w:bookmarkEnd w:id="81"/>
    </w:p>
    <w:p w14:paraId="2381414D" w14:textId="77777777" w:rsidR="006F3C6B" w:rsidRPr="00013B68" w:rsidRDefault="006F3C6B" w:rsidP="00E36A3B">
      <w:pPr>
        <w:spacing w:line="360" w:lineRule="auto"/>
        <w:jc w:val="both"/>
      </w:pPr>
      <w:r w:rsidRPr="00013B68">
        <w:t>Although Das (2023) offers validation of the performance of machine learning models, another validation of the fixed-fixed boundary condition employed by this thesis is required. A thorough study was conducted by Gautam et al. (2016) when analytical solutions were compared with the results of ANSYS 14.5 finite element in the analysis of beams under different conditions of the boundary. The published values of their results of fixed-fixed beams report direct reference values to pinpoint the validity of the simulation methodology.</w:t>
      </w:r>
    </w:p>
    <w:p w14:paraId="30B2F6EC" w14:textId="77777777" w:rsidR="006F3C6B" w:rsidRPr="00013B68" w:rsidRDefault="006F3C6B" w:rsidP="006F3C6B">
      <w:pPr>
        <w:spacing w:line="360" w:lineRule="auto"/>
      </w:pPr>
      <w:r w:rsidRPr="00013B68">
        <w:rPr>
          <w:b/>
          <w:bCs/>
        </w:rPr>
        <w:t>From Gautam et al. (2016) Beam Parameters (Table 4)</w:t>
      </w:r>
    </w:p>
    <w:tbl>
      <w:tblPr>
        <w:tblStyle w:val="TableGrid"/>
        <w:tblW w:w="0" w:type="auto"/>
        <w:tblLook w:val="04A0" w:firstRow="1" w:lastRow="0" w:firstColumn="1" w:lastColumn="0" w:noHBand="0" w:noVBand="1"/>
      </w:tblPr>
      <w:tblGrid>
        <w:gridCol w:w="2183"/>
        <w:gridCol w:w="1390"/>
        <w:gridCol w:w="782"/>
      </w:tblGrid>
      <w:tr w:rsidR="006F3C6B" w:rsidRPr="00013B68" w14:paraId="7EDC9BCD" w14:textId="77777777" w:rsidTr="00FA5530">
        <w:tc>
          <w:tcPr>
            <w:tcW w:w="0" w:type="auto"/>
            <w:hideMark/>
          </w:tcPr>
          <w:p w14:paraId="5CB78E4E" w14:textId="77777777" w:rsidR="006F3C6B" w:rsidRPr="00013B68" w:rsidRDefault="006F3C6B" w:rsidP="00FA5530">
            <w:pPr>
              <w:spacing w:line="360" w:lineRule="auto"/>
              <w:rPr>
                <w:b/>
                <w:bCs/>
              </w:rPr>
            </w:pPr>
            <w:r w:rsidRPr="00013B68">
              <w:rPr>
                <w:b/>
                <w:bCs/>
              </w:rPr>
              <w:t>Parameter</w:t>
            </w:r>
          </w:p>
        </w:tc>
        <w:tc>
          <w:tcPr>
            <w:tcW w:w="0" w:type="auto"/>
            <w:hideMark/>
          </w:tcPr>
          <w:p w14:paraId="08DB269F" w14:textId="77777777" w:rsidR="006F3C6B" w:rsidRPr="00013B68" w:rsidRDefault="006F3C6B" w:rsidP="00FA5530">
            <w:pPr>
              <w:spacing w:line="360" w:lineRule="auto"/>
              <w:rPr>
                <w:b/>
                <w:bCs/>
              </w:rPr>
            </w:pPr>
            <w:r w:rsidRPr="00013B68">
              <w:rPr>
                <w:b/>
                <w:bCs/>
              </w:rPr>
              <w:t>Value</w:t>
            </w:r>
          </w:p>
        </w:tc>
        <w:tc>
          <w:tcPr>
            <w:tcW w:w="0" w:type="auto"/>
            <w:hideMark/>
          </w:tcPr>
          <w:p w14:paraId="5A6564E5" w14:textId="77777777" w:rsidR="006F3C6B" w:rsidRPr="00013B68" w:rsidRDefault="006F3C6B" w:rsidP="00FA5530">
            <w:pPr>
              <w:spacing w:line="360" w:lineRule="auto"/>
              <w:rPr>
                <w:b/>
                <w:bCs/>
              </w:rPr>
            </w:pPr>
            <w:r w:rsidRPr="00013B68">
              <w:rPr>
                <w:b/>
                <w:bCs/>
              </w:rPr>
              <w:t>Unit</w:t>
            </w:r>
          </w:p>
        </w:tc>
      </w:tr>
      <w:tr w:rsidR="006F3C6B" w:rsidRPr="00013B68" w14:paraId="5C46FD93" w14:textId="77777777" w:rsidTr="00FA5530">
        <w:tc>
          <w:tcPr>
            <w:tcW w:w="0" w:type="auto"/>
            <w:hideMark/>
          </w:tcPr>
          <w:p w14:paraId="7051F5EA" w14:textId="77777777" w:rsidR="006F3C6B" w:rsidRPr="00013B68" w:rsidRDefault="006F3C6B" w:rsidP="00FA5530">
            <w:pPr>
              <w:spacing w:line="360" w:lineRule="auto"/>
            </w:pPr>
            <w:r w:rsidRPr="00013B68">
              <w:t>Material</w:t>
            </w:r>
          </w:p>
        </w:tc>
        <w:tc>
          <w:tcPr>
            <w:tcW w:w="0" w:type="auto"/>
            <w:hideMark/>
          </w:tcPr>
          <w:p w14:paraId="13540853" w14:textId="77777777" w:rsidR="006F3C6B" w:rsidRPr="00013B68" w:rsidRDefault="006F3C6B" w:rsidP="00FA5530">
            <w:pPr>
              <w:spacing w:line="360" w:lineRule="auto"/>
            </w:pPr>
            <w:r w:rsidRPr="00013B68">
              <w:t>Mild Steel</w:t>
            </w:r>
          </w:p>
        </w:tc>
        <w:tc>
          <w:tcPr>
            <w:tcW w:w="0" w:type="auto"/>
            <w:hideMark/>
          </w:tcPr>
          <w:p w14:paraId="19D00470" w14:textId="77777777" w:rsidR="006F3C6B" w:rsidRPr="00013B68" w:rsidRDefault="006F3C6B" w:rsidP="00FA5530">
            <w:pPr>
              <w:spacing w:line="360" w:lineRule="auto"/>
            </w:pPr>
            <w:r w:rsidRPr="00013B68">
              <w:t>-</w:t>
            </w:r>
          </w:p>
        </w:tc>
      </w:tr>
      <w:tr w:rsidR="006F3C6B" w:rsidRPr="00013B68" w14:paraId="2D95DE0A" w14:textId="77777777" w:rsidTr="00FA5530">
        <w:tc>
          <w:tcPr>
            <w:tcW w:w="0" w:type="auto"/>
            <w:hideMark/>
          </w:tcPr>
          <w:p w14:paraId="2A7AD5C8" w14:textId="77777777" w:rsidR="006F3C6B" w:rsidRPr="00013B68" w:rsidRDefault="006F3C6B" w:rsidP="00FA5530">
            <w:pPr>
              <w:spacing w:line="360" w:lineRule="auto"/>
            </w:pPr>
            <w:r w:rsidRPr="00013B68">
              <w:t>Elastic Modulus (E)</w:t>
            </w:r>
          </w:p>
        </w:tc>
        <w:tc>
          <w:tcPr>
            <w:tcW w:w="0" w:type="auto"/>
            <w:hideMark/>
          </w:tcPr>
          <w:p w14:paraId="45682A47" w14:textId="77777777" w:rsidR="006F3C6B" w:rsidRPr="00013B68" w:rsidRDefault="006F3C6B" w:rsidP="00FA5530">
            <w:pPr>
              <w:spacing w:line="360" w:lineRule="auto"/>
            </w:pPr>
            <w:r w:rsidRPr="00013B68">
              <w:t>205</w:t>
            </w:r>
          </w:p>
        </w:tc>
        <w:tc>
          <w:tcPr>
            <w:tcW w:w="0" w:type="auto"/>
            <w:hideMark/>
          </w:tcPr>
          <w:p w14:paraId="482AD0B7" w14:textId="77777777" w:rsidR="006F3C6B" w:rsidRPr="00013B68" w:rsidRDefault="006F3C6B" w:rsidP="00FA5530">
            <w:pPr>
              <w:spacing w:line="360" w:lineRule="auto"/>
            </w:pPr>
            <w:proofErr w:type="spellStart"/>
            <w:r w:rsidRPr="00013B68">
              <w:t>GPa</w:t>
            </w:r>
            <w:proofErr w:type="spellEnd"/>
          </w:p>
        </w:tc>
      </w:tr>
      <w:tr w:rsidR="006F3C6B" w:rsidRPr="00013B68" w14:paraId="6ED9ECA6" w14:textId="77777777" w:rsidTr="00FA5530">
        <w:tc>
          <w:tcPr>
            <w:tcW w:w="0" w:type="auto"/>
            <w:hideMark/>
          </w:tcPr>
          <w:p w14:paraId="6973EC23" w14:textId="77777777" w:rsidR="006F3C6B" w:rsidRPr="00013B68" w:rsidRDefault="006F3C6B" w:rsidP="00FA5530">
            <w:pPr>
              <w:spacing w:line="360" w:lineRule="auto"/>
            </w:pPr>
            <w:r w:rsidRPr="00013B68">
              <w:t>Density (ρ)</w:t>
            </w:r>
          </w:p>
        </w:tc>
        <w:tc>
          <w:tcPr>
            <w:tcW w:w="0" w:type="auto"/>
            <w:hideMark/>
          </w:tcPr>
          <w:p w14:paraId="1F36F7FF" w14:textId="77777777" w:rsidR="006F3C6B" w:rsidRPr="00013B68" w:rsidRDefault="006F3C6B" w:rsidP="00FA5530">
            <w:pPr>
              <w:spacing w:line="360" w:lineRule="auto"/>
            </w:pPr>
            <w:r w:rsidRPr="00013B68">
              <w:t>7830</w:t>
            </w:r>
          </w:p>
        </w:tc>
        <w:tc>
          <w:tcPr>
            <w:tcW w:w="0" w:type="auto"/>
            <w:hideMark/>
          </w:tcPr>
          <w:p w14:paraId="1AD4C017" w14:textId="77777777" w:rsidR="006F3C6B" w:rsidRPr="00013B68" w:rsidRDefault="006F3C6B" w:rsidP="00FA5530">
            <w:pPr>
              <w:spacing w:line="360" w:lineRule="auto"/>
            </w:pPr>
            <w:r w:rsidRPr="00013B68">
              <w:t>kg/m³</w:t>
            </w:r>
          </w:p>
        </w:tc>
      </w:tr>
      <w:tr w:rsidR="006F3C6B" w:rsidRPr="00013B68" w14:paraId="32449D10" w14:textId="77777777" w:rsidTr="00FA5530">
        <w:tc>
          <w:tcPr>
            <w:tcW w:w="0" w:type="auto"/>
            <w:hideMark/>
          </w:tcPr>
          <w:p w14:paraId="39588248" w14:textId="77777777" w:rsidR="006F3C6B" w:rsidRPr="00013B68" w:rsidRDefault="006F3C6B" w:rsidP="00FA5530">
            <w:pPr>
              <w:spacing w:line="360" w:lineRule="auto"/>
            </w:pPr>
            <w:r w:rsidRPr="00013B68">
              <w:t>Poisson's Ratio (ν)</w:t>
            </w:r>
          </w:p>
        </w:tc>
        <w:tc>
          <w:tcPr>
            <w:tcW w:w="0" w:type="auto"/>
            <w:hideMark/>
          </w:tcPr>
          <w:p w14:paraId="138AE63E" w14:textId="77777777" w:rsidR="006F3C6B" w:rsidRPr="00013B68" w:rsidRDefault="006F3C6B" w:rsidP="00FA5530">
            <w:pPr>
              <w:spacing w:line="360" w:lineRule="auto"/>
            </w:pPr>
            <w:r w:rsidRPr="00013B68">
              <w:t>0.33</w:t>
            </w:r>
          </w:p>
        </w:tc>
        <w:tc>
          <w:tcPr>
            <w:tcW w:w="0" w:type="auto"/>
            <w:hideMark/>
          </w:tcPr>
          <w:p w14:paraId="52AF8315" w14:textId="77777777" w:rsidR="006F3C6B" w:rsidRPr="00013B68" w:rsidRDefault="006F3C6B" w:rsidP="00FA5530">
            <w:pPr>
              <w:spacing w:line="360" w:lineRule="auto"/>
            </w:pPr>
            <w:r w:rsidRPr="00013B68">
              <w:t>-</w:t>
            </w:r>
          </w:p>
        </w:tc>
      </w:tr>
      <w:tr w:rsidR="006F3C6B" w:rsidRPr="00013B68" w14:paraId="55277723" w14:textId="77777777" w:rsidTr="00FA5530">
        <w:tc>
          <w:tcPr>
            <w:tcW w:w="0" w:type="auto"/>
            <w:hideMark/>
          </w:tcPr>
          <w:p w14:paraId="0D4A3FE3" w14:textId="77777777" w:rsidR="006F3C6B" w:rsidRPr="00013B68" w:rsidRDefault="006F3C6B" w:rsidP="00FA5530">
            <w:pPr>
              <w:spacing w:line="360" w:lineRule="auto"/>
            </w:pPr>
            <w:r w:rsidRPr="00013B68">
              <w:t>Length (L)</w:t>
            </w:r>
          </w:p>
        </w:tc>
        <w:tc>
          <w:tcPr>
            <w:tcW w:w="0" w:type="auto"/>
            <w:hideMark/>
          </w:tcPr>
          <w:p w14:paraId="7481AF78" w14:textId="77777777" w:rsidR="006F3C6B" w:rsidRPr="00013B68" w:rsidRDefault="006F3C6B" w:rsidP="00FA5530">
            <w:pPr>
              <w:spacing w:line="360" w:lineRule="auto"/>
            </w:pPr>
            <w:r w:rsidRPr="00013B68">
              <w:t>2.0</w:t>
            </w:r>
          </w:p>
        </w:tc>
        <w:tc>
          <w:tcPr>
            <w:tcW w:w="0" w:type="auto"/>
            <w:hideMark/>
          </w:tcPr>
          <w:p w14:paraId="2E357DCA" w14:textId="77777777" w:rsidR="006F3C6B" w:rsidRPr="00013B68" w:rsidRDefault="006F3C6B" w:rsidP="00FA5530">
            <w:pPr>
              <w:spacing w:line="360" w:lineRule="auto"/>
            </w:pPr>
            <w:r w:rsidRPr="00013B68">
              <w:t>m</w:t>
            </w:r>
          </w:p>
        </w:tc>
      </w:tr>
      <w:tr w:rsidR="006F3C6B" w:rsidRPr="00013B68" w14:paraId="21C9A41B" w14:textId="77777777" w:rsidTr="00FA5530">
        <w:tc>
          <w:tcPr>
            <w:tcW w:w="0" w:type="auto"/>
            <w:hideMark/>
          </w:tcPr>
          <w:p w14:paraId="661261DD" w14:textId="77777777" w:rsidR="006F3C6B" w:rsidRPr="00013B68" w:rsidRDefault="006F3C6B" w:rsidP="00FA5530">
            <w:pPr>
              <w:spacing w:line="360" w:lineRule="auto"/>
            </w:pPr>
            <w:r w:rsidRPr="00013B68">
              <w:lastRenderedPageBreak/>
              <w:t>Width (b)</w:t>
            </w:r>
          </w:p>
        </w:tc>
        <w:tc>
          <w:tcPr>
            <w:tcW w:w="0" w:type="auto"/>
            <w:hideMark/>
          </w:tcPr>
          <w:p w14:paraId="6A41478E" w14:textId="77777777" w:rsidR="006F3C6B" w:rsidRPr="00013B68" w:rsidRDefault="006F3C6B" w:rsidP="00FA5530">
            <w:pPr>
              <w:spacing w:line="360" w:lineRule="auto"/>
            </w:pPr>
            <w:r w:rsidRPr="00013B68">
              <w:t>0.3</w:t>
            </w:r>
          </w:p>
        </w:tc>
        <w:tc>
          <w:tcPr>
            <w:tcW w:w="0" w:type="auto"/>
            <w:hideMark/>
          </w:tcPr>
          <w:p w14:paraId="6562FE7B" w14:textId="77777777" w:rsidR="006F3C6B" w:rsidRPr="00013B68" w:rsidRDefault="006F3C6B" w:rsidP="00FA5530">
            <w:pPr>
              <w:spacing w:line="360" w:lineRule="auto"/>
            </w:pPr>
            <w:r w:rsidRPr="00013B68">
              <w:t>m</w:t>
            </w:r>
          </w:p>
        </w:tc>
      </w:tr>
      <w:tr w:rsidR="006F3C6B" w:rsidRPr="00013B68" w14:paraId="66EBDE5D" w14:textId="77777777" w:rsidTr="00FA5530">
        <w:tc>
          <w:tcPr>
            <w:tcW w:w="0" w:type="auto"/>
            <w:hideMark/>
          </w:tcPr>
          <w:p w14:paraId="4FA9571B" w14:textId="77777777" w:rsidR="006F3C6B" w:rsidRPr="00013B68" w:rsidRDefault="006F3C6B" w:rsidP="00FA5530">
            <w:pPr>
              <w:spacing w:line="360" w:lineRule="auto"/>
            </w:pPr>
            <w:r w:rsidRPr="00013B68">
              <w:t>Height (h)</w:t>
            </w:r>
          </w:p>
        </w:tc>
        <w:tc>
          <w:tcPr>
            <w:tcW w:w="0" w:type="auto"/>
            <w:hideMark/>
          </w:tcPr>
          <w:p w14:paraId="2E7F8299" w14:textId="77777777" w:rsidR="006F3C6B" w:rsidRPr="00013B68" w:rsidRDefault="006F3C6B" w:rsidP="00FA5530">
            <w:pPr>
              <w:spacing w:line="360" w:lineRule="auto"/>
            </w:pPr>
            <w:r w:rsidRPr="00013B68">
              <w:t>0.1</w:t>
            </w:r>
          </w:p>
        </w:tc>
        <w:tc>
          <w:tcPr>
            <w:tcW w:w="0" w:type="auto"/>
            <w:hideMark/>
          </w:tcPr>
          <w:p w14:paraId="6CC1EE9D" w14:textId="77777777" w:rsidR="006F3C6B" w:rsidRPr="00013B68" w:rsidRDefault="006F3C6B" w:rsidP="00FA5530">
            <w:pPr>
              <w:spacing w:line="360" w:lineRule="auto"/>
            </w:pPr>
            <w:r w:rsidRPr="00013B68">
              <w:t>m</w:t>
            </w:r>
          </w:p>
        </w:tc>
      </w:tr>
      <w:tr w:rsidR="006F3C6B" w:rsidRPr="00013B68" w14:paraId="707363AB" w14:textId="77777777" w:rsidTr="00FA5530">
        <w:tc>
          <w:tcPr>
            <w:tcW w:w="0" w:type="auto"/>
            <w:hideMark/>
          </w:tcPr>
          <w:p w14:paraId="01BE9431" w14:textId="77777777" w:rsidR="006F3C6B" w:rsidRPr="00013B68" w:rsidRDefault="006F3C6B" w:rsidP="00FA5530">
            <w:pPr>
              <w:spacing w:line="360" w:lineRule="auto"/>
            </w:pPr>
            <w:r w:rsidRPr="00013B68">
              <w:t>Boundary Condition</w:t>
            </w:r>
          </w:p>
        </w:tc>
        <w:tc>
          <w:tcPr>
            <w:tcW w:w="0" w:type="auto"/>
            <w:hideMark/>
          </w:tcPr>
          <w:p w14:paraId="0747DFB1" w14:textId="77777777" w:rsidR="006F3C6B" w:rsidRPr="00013B68" w:rsidRDefault="006F3C6B" w:rsidP="00FA5530">
            <w:pPr>
              <w:spacing w:line="360" w:lineRule="auto"/>
            </w:pPr>
            <w:r w:rsidRPr="00013B68">
              <w:t>Fixed-Fixed</w:t>
            </w:r>
          </w:p>
        </w:tc>
        <w:tc>
          <w:tcPr>
            <w:tcW w:w="0" w:type="auto"/>
            <w:hideMark/>
          </w:tcPr>
          <w:p w14:paraId="6B5D2C24" w14:textId="77777777" w:rsidR="006F3C6B" w:rsidRPr="00013B68" w:rsidRDefault="006F3C6B" w:rsidP="00FA5530">
            <w:pPr>
              <w:spacing w:line="360" w:lineRule="auto"/>
            </w:pPr>
            <w:r w:rsidRPr="00013B68">
              <w:t>-</w:t>
            </w:r>
          </w:p>
        </w:tc>
      </w:tr>
    </w:tbl>
    <w:p w14:paraId="15C378C1" w14:textId="77777777" w:rsidR="006F3C6B" w:rsidRPr="00013B68" w:rsidRDefault="006F3C6B" w:rsidP="006F3C6B">
      <w:pPr>
        <w:spacing w:line="360" w:lineRule="auto"/>
      </w:pPr>
    </w:p>
    <w:p w14:paraId="06FC51AB" w14:textId="77777777" w:rsidR="006F3C6B" w:rsidRPr="00013B68" w:rsidRDefault="006F3C6B" w:rsidP="00E36A3B">
      <w:pPr>
        <w:spacing w:line="360" w:lineRule="auto"/>
        <w:jc w:val="both"/>
      </w:pPr>
      <w:r w:rsidRPr="00013B68">
        <w:t xml:space="preserve">The methodology of implementing the python FEM is as follows: </w:t>
      </w:r>
    </w:p>
    <w:p w14:paraId="18D5C086" w14:textId="77777777" w:rsidR="006F3C6B" w:rsidRPr="00013B68" w:rsidRDefault="006F3C6B" w:rsidP="00E36A3B">
      <w:pPr>
        <w:spacing w:line="360" w:lineRule="auto"/>
        <w:jc w:val="both"/>
      </w:pPr>
      <w:r w:rsidRPr="00013B68">
        <w:t xml:space="preserve">Python FEM solve the generalized eigenvalue problem of the free vibration analysis of beams. The algorithm has the following steps of computation: </w:t>
      </w:r>
    </w:p>
    <w:p w14:paraId="5B479F62" w14:textId="16ABB7D5" w:rsidR="006F3C6B" w:rsidRPr="00013B68" w:rsidRDefault="006F3C6B" w:rsidP="007B1A75">
      <w:pPr>
        <w:pStyle w:val="ListParagraph"/>
        <w:numPr>
          <w:ilvl w:val="0"/>
          <w:numId w:val="26"/>
        </w:numPr>
        <w:spacing w:line="360" w:lineRule="auto"/>
        <w:jc w:val="both"/>
      </w:pPr>
      <w:r w:rsidRPr="00013B68">
        <w:t xml:space="preserve">Element Matrices: The local stiffness matrix [kₑ] and consistent mass matrix [mₑ] are all computed analytically, </w:t>
      </w:r>
      <w:proofErr w:type="gramStart"/>
      <w:r w:rsidRPr="00013B68">
        <w:t>on the basis of</w:t>
      </w:r>
      <w:proofErr w:type="gramEnd"/>
      <w:r w:rsidRPr="00013B68">
        <w:t xml:space="preserve"> each Euler-Bernoulli beam element. The beam bending strain energy </w:t>
      </w:r>
      <w:r w:rsidR="007B1A75" w:rsidRPr="00013B68">
        <w:t>(EI·∫(d²v/dx²)²dx)</w:t>
      </w:r>
      <w:r w:rsidRPr="00013B68">
        <w:t xml:space="preserve"> is used to obtain the element stiffness matrix and the kinetic energy </w:t>
      </w:r>
      <w:r w:rsidR="007B1A75" w:rsidRPr="007B1A75">
        <w:t>(ρA·∫v̇²dx)</w:t>
      </w:r>
      <w:r w:rsidRPr="00013B68">
        <w:t xml:space="preserve"> is used to obtain the consistent mass matrix. The individual elements are constrained with 4 degrees of freedom, i.e. transverse displacement (v) and rotation (θ) at both nodes. </w:t>
      </w:r>
    </w:p>
    <w:p w14:paraId="65BA501C" w14:textId="77777777" w:rsidR="006F3C6B" w:rsidRPr="00013B68" w:rsidRDefault="006F3C6B" w:rsidP="00E36A3B">
      <w:pPr>
        <w:pStyle w:val="ListParagraph"/>
        <w:numPr>
          <w:ilvl w:val="0"/>
          <w:numId w:val="26"/>
        </w:numPr>
        <w:spacing w:line="360" w:lineRule="auto"/>
        <w:jc w:val="both"/>
      </w:pPr>
      <w:r w:rsidRPr="00013B68">
        <w:t xml:space="preserve">Global Assembly: The Direct Stiffness Method assembles the element matrices into global stiffness [K] and mass [M] matrices. This gives (n+1)x2 degrees of freedom of displacement and rotation of each node in when the beam has n elements. </w:t>
      </w:r>
    </w:p>
    <w:p w14:paraId="37A03663" w14:textId="77777777" w:rsidR="006F3C6B" w:rsidRPr="00013B68" w:rsidRDefault="006F3C6B" w:rsidP="00E36A3B">
      <w:pPr>
        <w:pStyle w:val="ListParagraph"/>
        <w:numPr>
          <w:ilvl w:val="0"/>
          <w:numId w:val="26"/>
        </w:numPr>
        <w:spacing w:line="360" w:lineRule="auto"/>
        <w:jc w:val="both"/>
      </w:pPr>
      <w:r w:rsidRPr="00013B68">
        <w:t xml:space="preserve">Boundary Conditions: Fixed-fixed boundary conditions are applied by removing the constrained degrees of freedom (v=0, θ =0 at both ends) and are not fixed. This brings the system down (n+1) x 2 DOFs to (n-1) x 2 free DOFs. </w:t>
      </w:r>
    </w:p>
    <w:p w14:paraId="1853433E" w14:textId="77777777" w:rsidR="006F3C6B" w:rsidRPr="00013B68" w:rsidRDefault="006F3C6B" w:rsidP="00E36A3B">
      <w:pPr>
        <w:pStyle w:val="ListParagraph"/>
        <w:numPr>
          <w:ilvl w:val="0"/>
          <w:numId w:val="26"/>
        </w:numPr>
        <w:spacing w:line="360" w:lineRule="auto"/>
        <w:jc w:val="both"/>
      </w:pPr>
      <w:r w:rsidRPr="00013B68">
        <w:t xml:space="preserve">Eigenvalue Solution: </w:t>
      </w:r>
      <w:proofErr w:type="spellStart"/>
      <w:r w:rsidRPr="00013B68">
        <w:t>scipy.linalg.eigh</w:t>
      </w:r>
      <w:proofErr w:type="spellEnd"/>
      <w:r w:rsidRPr="00013B68">
        <w:t xml:space="preserve"> is used to compute the eigenvalues (ω²) and eigenvectors (φ) using the reduced system [K]φ = ω²[M]φ. Natural frequencies are obtained by f = ω/(2π). </w:t>
      </w:r>
    </w:p>
    <w:p w14:paraId="4D475BBE" w14:textId="77777777" w:rsidR="006F3C6B" w:rsidRPr="00013B68" w:rsidRDefault="006F3C6B" w:rsidP="00E36A3B">
      <w:pPr>
        <w:pStyle w:val="ListParagraph"/>
        <w:numPr>
          <w:ilvl w:val="0"/>
          <w:numId w:val="26"/>
        </w:numPr>
        <w:spacing w:line="360" w:lineRule="auto"/>
        <w:jc w:val="both"/>
      </w:pPr>
      <w:r w:rsidRPr="00013B68">
        <w:t xml:space="preserve">Mode Shape Extraction: The eigenvectors illustrate the mode shapes. To visualize the representation, the transverse displacement components of each mode shape vector are taken from each mode shape vector, normalized to unit maximum amplitude, and are interpolated in cubic splines to smoothen the representation. </w:t>
      </w:r>
    </w:p>
    <w:p w14:paraId="45976708" w14:textId="77777777" w:rsidR="006F3C6B" w:rsidRPr="00013B68" w:rsidRDefault="006F3C6B" w:rsidP="00E36A3B">
      <w:pPr>
        <w:spacing w:line="360" w:lineRule="auto"/>
        <w:jc w:val="both"/>
      </w:pPr>
      <w:r w:rsidRPr="00013B68">
        <w:t xml:space="preserve">Its implementation relies on 20 elements, which convergence analysis has shown to present errors less than 0.01% relative to theoretical solution and is computationally efficient enough to deal with large-scale generation of dataset. </w:t>
      </w:r>
    </w:p>
    <w:p w14:paraId="5C588408" w14:textId="77777777" w:rsidR="006F3C6B" w:rsidRPr="00013B68" w:rsidRDefault="006F3C6B" w:rsidP="00E36A3B">
      <w:pPr>
        <w:spacing w:line="360" w:lineRule="auto"/>
        <w:jc w:val="both"/>
        <w:rPr>
          <w:b/>
          <w:bCs/>
        </w:rPr>
      </w:pPr>
      <w:r w:rsidRPr="00013B68">
        <w:rPr>
          <w:b/>
          <w:bCs/>
        </w:rPr>
        <w:t xml:space="preserve">Equation of frequency for Fixed-Fixed Beam: </w:t>
      </w:r>
    </w:p>
    <w:p w14:paraId="4ACE16D9" w14:textId="77777777" w:rsidR="006F3C6B" w:rsidRPr="00013B68" w:rsidRDefault="006F3C6B" w:rsidP="00E36A3B">
      <w:pPr>
        <w:spacing w:line="360" w:lineRule="auto"/>
        <w:jc w:val="both"/>
      </w:pPr>
      <w:r w:rsidRPr="00013B68">
        <w:t xml:space="preserve">The characteristic equation, which is obtained based on the Euler-Bernoulli theory, in the case of a fixed-fixed beam is (Gautam et al., 2016, Eq. 35): </w:t>
      </w:r>
    </w:p>
    <w:p w14:paraId="5F4F6AE8" w14:textId="77777777" w:rsidR="006F3C6B" w:rsidRPr="00013B68" w:rsidRDefault="00000000" w:rsidP="006F3C6B">
      <w:pPr>
        <w:spacing w:line="360" w:lineRule="auto"/>
      </w:pPr>
      <m:oMathPara>
        <m:oMath>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β</m:t>
              </m:r>
            </m:e>
          </m:func>
          <m:r>
            <w:rPr>
              <w:rFonts w:ascii="Cambria Math" w:hAnsi="Cambria Math"/>
            </w:rPr>
            <m:t>L</m:t>
          </m:r>
          <m:func>
            <m:funcPr>
              <m:ctrlPr>
                <w:rPr>
                  <w:rFonts w:ascii="Cambria Math" w:hAnsi="Cambria Math"/>
                </w:rPr>
              </m:ctrlPr>
            </m:funcPr>
            <m:fName>
              <m:r>
                <m:rPr>
                  <m:sty m:val="p"/>
                </m:rPr>
                <w:rPr>
                  <w:rFonts w:ascii="Cambria Math" w:hAnsi="Cambria Math"/>
                </w:rPr>
                <m:t>cosh</m:t>
              </m:r>
              <m:ctrlPr>
                <w:rPr>
                  <w:rFonts w:ascii="Cambria Math" w:hAnsi="Cambria Math"/>
                  <w:i/>
                </w:rPr>
              </m:ctrlPr>
            </m:fName>
            <m:e>
              <m:r>
                <w:rPr>
                  <w:rFonts w:ascii="Cambria Math" w:hAnsi="Cambria Math"/>
                </w:rPr>
                <m:t>β</m:t>
              </m:r>
            </m:e>
          </m:func>
          <m:r>
            <w:rPr>
              <w:rFonts w:ascii="Cambria Math" w:hAnsi="Cambria Math"/>
            </w:rPr>
            <m:t>L-1=0</m:t>
          </m:r>
          <m:r>
            <m:rPr>
              <m:sty m:val="p"/>
            </m:rPr>
            <w:rPr>
              <w:rFonts w:ascii="Cambria Math" w:hAnsi="Cambria Math"/>
            </w:rPr>
            <m:t>    </m:t>
          </m:r>
          <m:d>
            <m:dPr>
              <m:ctrlPr>
                <w:rPr>
                  <w:rFonts w:ascii="Cambria Math" w:hAnsi="Cambria Math"/>
                  <w:i/>
                </w:rPr>
              </m:ctrlPr>
            </m:dPr>
            <m:e>
              <m:r>
                <w:rPr>
                  <w:rFonts w:ascii="Cambria Math" w:hAnsi="Cambria Math"/>
                </w:rPr>
                <m:t>Eq.20</m:t>
              </m:r>
            </m:e>
          </m:d>
        </m:oMath>
      </m:oMathPara>
    </w:p>
    <w:p w14:paraId="04C52B97" w14:textId="77777777" w:rsidR="006F3C6B" w:rsidRPr="00013B68" w:rsidRDefault="006F3C6B" w:rsidP="006F3C6B">
      <w:pPr>
        <w:spacing w:line="360" w:lineRule="auto"/>
      </w:pPr>
    </w:p>
    <w:p w14:paraId="1B25E326" w14:textId="77777777" w:rsidR="006F3C6B" w:rsidRPr="00013B68" w:rsidRDefault="006F3C6B" w:rsidP="006F3C6B">
      <w:pPr>
        <w:spacing w:line="360" w:lineRule="auto"/>
      </w:pPr>
      <w:r w:rsidRPr="00013B68">
        <w:t xml:space="preserve">It is then followed by the calculation of the natural frequency (Gautam et al., 2016, Eq. 9): </w:t>
      </w:r>
    </w:p>
    <w:p w14:paraId="1787F17D" w14:textId="77777777" w:rsidR="006F3C6B" w:rsidRPr="00013B68" w:rsidRDefault="00000000" w:rsidP="006F3C6B">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d>
                    <m:dPr>
                      <m:ctrlPr>
                        <w:rPr>
                          <w:rFonts w:ascii="Cambria Math" w:hAnsi="Cambria Math"/>
                          <w:i/>
                        </w:rPr>
                      </m:ctrlPr>
                    </m:dPr>
                    <m:e>
                      <m:r>
                        <w:rPr>
                          <w:rFonts w:ascii="Cambria Math" w:hAnsi="Cambria Math"/>
                        </w:rPr>
                        <m:t>βL</m:t>
                      </m:r>
                    </m:e>
                  </m:d>
                </m:e>
                <m:sub>
                  <m:r>
                    <w:rPr>
                      <w:rFonts w:ascii="Cambria Math" w:hAnsi="Cambria Math"/>
                    </w:rPr>
                    <m:t>n</m:t>
                  </m:r>
                </m:sub>
                <m:sup>
                  <m:r>
                    <w:rPr>
                      <w:rFonts w:ascii="Cambria Math" w:hAnsi="Cambria Math"/>
                    </w:rPr>
                    <m:t>2</m:t>
                  </m:r>
                </m:sup>
              </m:sSubSup>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r>
            <m:rPr>
              <m:sty m:val="p"/>
            </m:rPr>
            <w:rPr>
              <w:rFonts w:ascii="Cambria Math" w:hAnsi="Cambria Math"/>
            </w:rPr>
            <m:t>    </m:t>
          </m:r>
          <m:d>
            <m:dPr>
              <m:ctrlPr>
                <w:rPr>
                  <w:rFonts w:ascii="Cambria Math" w:hAnsi="Cambria Math"/>
                  <w:i/>
                </w:rPr>
              </m:ctrlPr>
            </m:dPr>
            <m:e>
              <m:r>
                <w:rPr>
                  <w:rFonts w:ascii="Cambria Math" w:hAnsi="Cambria Math"/>
                </w:rPr>
                <m:t>Eq.21</m:t>
              </m:r>
            </m:e>
          </m:d>
        </m:oMath>
      </m:oMathPara>
    </w:p>
    <w:p w14:paraId="5548033A" w14:textId="77777777" w:rsidR="006F3C6B" w:rsidRPr="00013B68" w:rsidRDefault="006F3C6B" w:rsidP="006F3C6B">
      <w:pPr>
        <w:spacing w:line="360" w:lineRule="auto"/>
      </w:pPr>
    </w:p>
    <w:p w14:paraId="46B0B876" w14:textId="77777777" w:rsidR="006F3C6B" w:rsidRPr="00013B68" w:rsidRDefault="006F3C6B" w:rsidP="006F3C6B">
      <w:pPr>
        <w:spacing w:line="360" w:lineRule="auto"/>
      </w:pPr>
      <w:r w:rsidRPr="00013B68">
        <w:t xml:space="preserve">where Mode 1 = 4.730041, Mode 2 = 7.853205, Mode 3 = 10.995608 are the values of (βL)ₙ at fixed-fixed beam (Gautam et al., 2016, Table 3). </w:t>
      </w:r>
    </w:p>
    <w:p w14:paraId="04A17265"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Three-Way Validation for Fixed-Fixed Beam</w:t>
      </w:r>
    </w:p>
    <w:tbl>
      <w:tblPr>
        <w:tblStyle w:val="TableGrid"/>
        <w:tblW w:w="0" w:type="auto"/>
        <w:tblLook w:val="04A0" w:firstRow="1" w:lastRow="0" w:firstColumn="1" w:lastColumn="0" w:noHBand="0" w:noVBand="1"/>
      </w:tblPr>
      <w:tblGrid>
        <w:gridCol w:w="803"/>
        <w:gridCol w:w="2666"/>
        <w:gridCol w:w="1931"/>
        <w:gridCol w:w="2038"/>
        <w:gridCol w:w="1578"/>
      </w:tblGrid>
      <w:tr w:rsidR="006F3C6B" w:rsidRPr="00013B68" w14:paraId="2F52AE60" w14:textId="77777777" w:rsidTr="00FA5530">
        <w:tc>
          <w:tcPr>
            <w:tcW w:w="0" w:type="auto"/>
            <w:hideMark/>
          </w:tcPr>
          <w:p w14:paraId="40AE32E8" w14:textId="77777777" w:rsidR="006F3C6B" w:rsidRPr="00013B68" w:rsidRDefault="006F3C6B" w:rsidP="00FA5530">
            <w:pPr>
              <w:spacing w:line="360" w:lineRule="auto"/>
              <w:rPr>
                <w:b/>
                <w:bCs/>
              </w:rPr>
            </w:pPr>
            <w:r w:rsidRPr="00013B68">
              <w:rPr>
                <w:b/>
                <w:bCs/>
              </w:rPr>
              <w:t>Mode</w:t>
            </w:r>
          </w:p>
        </w:tc>
        <w:tc>
          <w:tcPr>
            <w:tcW w:w="0" w:type="auto"/>
            <w:hideMark/>
          </w:tcPr>
          <w:p w14:paraId="75E3BA2E" w14:textId="77777777" w:rsidR="006F3C6B" w:rsidRPr="00013B68" w:rsidRDefault="006F3C6B" w:rsidP="00FA5530">
            <w:pPr>
              <w:spacing w:line="360" w:lineRule="auto"/>
              <w:rPr>
                <w:b/>
                <w:bCs/>
                <w:lang w:val="de-DE"/>
              </w:rPr>
            </w:pPr>
            <w:r w:rsidRPr="00013B68">
              <w:rPr>
                <w:b/>
                <w:bCs/>
                <w:lang w:val="de-DE"/>
              </w:rPr>
              <w:t>Gautam et al. (2016) ANSYS (Hz)</w:t>
            </w:r>
          </w:p>
        </w:tc>
        <w:tc>
          <w:tcPr>
            <w:tcW w:w="0" w:type="auto"/>
            <w:hideMark/>
          </w:tcPr>
          <w:p w14:paraId="3C6A76FD" w14:textId="77777777" w:rsidR="006F3C6B" w:rsidRPr="00013B68" w:rsidRDefault="006F3C6B" w:rsidP="00FA5530">
            <w:pPr>
              <w:spacing w:line="360" w:lineRule="auto"/>
              <w:rPr>
                <w:b/>
                <w:bCs/>
              </w:rPr>
            </w:pPr>
            <w:r w:rsidRPr="00013B68">
              <w:rPr>
                <w:b/>
                <w:bCs/>
              </w:rPr>
              <w:t>Our Python FEM (Hz)</w:t>
            </w:r>
          </w:p>
        </w:tc>
        <w:tc>
          <w:tcPr>
            <w:tcW w:w="0" w:type="auto"/>
            <w:hideMark/>
          </w:tcPr>
          <w:p w14:paraId="5B63A08D" w14:textId="77777777" w:rsidR="006F3C6B" w:rsidRPr="00013B68" w:rsidRDefault="006F3C6B" w:rsidP="00FA5530">
            <w:pPr>
              <w:spacing w:line="360" w:lineRule="auto"/>
              <w:rPr>
                <w:b/>
                <w:bCs/>
              </w:rPr>
            </w:pPr>
            <w:r w:rsidRPr="00013B68">
              <w:rPr>
                <w:b/>
                <w:bCs/>
              </w:rPr>
              <w:t>Theoretical EBT (Hz)</w:t>
            </w:r>
          </w:p>
        </w:tc>
        <w:tc>
          <w:tcPr>
            <w:tcW w:w="0" w:type="auto"/>
            <w:hideMark/>
          </w:tcPr>
          <w:p w14:paraId="1813167E" w14:textId="77777777" w:rsidR="006F3C6B" w:rsidRPr="00013B68" w:rsidRDefault="006F3C6B" w:rsidP="00FA5530">
            <w:pPr>
              <w:spacing w:line="360" w:lineRule="auto"/>
              <w:rPr>
                <w:b/>
                <w:bCs/>
              </w:rPr>
            </w:pPr>
            <w:r w:rsidRPr="00013B68">
              <w:rPr>
                <w:b/>
                <w:bCs/>
              </w:rPr>
              <w:t>Error vs ANSYS</w:t>
            </w:r>
          </w:p>
        </w:tc>
      </w:tr>
      <w:tr w:rsidR="006F3C6B" w:rsidRPr="00013B68" w14:paraId="6FD6ED9F" w14:textId="77777777" w:rsidTr="00FA5530">
        <w:tc>
          <w:tcPr>
            <w:tcW w:w="0" w:type="auto"/>
            <w:hideMark/>
          </w:tcPr>
          <w:p w14:paraId="11F8611C" w14:textId="77777777" w:rsidR="006F3C6B" w:rsidRPr="00013B68" w:rsidRDefault="006F3C6B" w:rsidP="00FA5530">
            <w:pPr>
              <w:spacing w:line="360" w:lineRule="auto"/>
            </w:pPr>
            <w:r w:rsidRPr="00013B68">
              <w:t>1</w:t>
            </w:r>
          </w:p>
        </w:tc>
        <w:tc>
          <w:tcPr>
            <w:tcW w:w="0" w:type="auto"/>
            <w:hideMark/>
          </w:tcPr>
          <w:p w14:paraId="00B2268C" w14:textId="77777777" w:rsidR="006F3C6B" w:rsidRPr="00013B68" w:rsidRDefault="006F3C6B" w:rsidP="00FA5530">
            <w:pPr>
              <w:spacing w:line="360" w:lineRule="auto"/>
            </w:pPr>
            <w:r w:rsidRPr="00013B68">
              <w:t>132.04</w:t>
            </w:r>
          </w:p>
        </w:tc>
        <w:tc>
          <w:tcPr>
            <w:tcW w:w="0" w:type="auto"/>
            <w:hideMark/>
          </w:tcPr>
          <w:p w14:paraId="4D7D8540" w14:textId="77777777" w:rsidR="006F3C6B" w:rsidRPr="00013B68" w:rsidRDefault="006F3C6B" w:rsidP="00FA5530">
            <w:pPr>
              <w:spacing w:line="360" w:lineRule="auto"/>
            </w:pPr>
            <w:r w:rsidRPr="00013B68">
              <w:t>131.49</w:t>
            </w:r>
          </w:p>
        </w:tc>
        <w:tc>
          <w:tcPr>
            <w:tcW w:w="0" w:type="auto"/>
            <w:hideMark/>
          </w:tcPr>
          <w:p w14:paraId="636DD186" w14:textId="77777777" w:rsidR="006F3C6B" w:rsidRPr="00013B68" w:rsidRDefault="006F3C6B" w:rsidP="00FA5530">
            <w:pPr>
              <w:spacing w:line="360" w:lineRule="auto"/>
            </w:pPr>
            <w:r w:rsidRPr="00013B68">
              <w:t>131.49</w:t>
            </w:r>
          </w:p>
        </w:tc>
        <w:tc>
          <w:tcPr>
            <w:tcW w:w="0" w:type="auto"/>
            <w:hideMark/>
          </w:tcPr>
          <w:p w14:paraId="070BEEDB" w14:textId="77777777" w:rsidR="006F3C6B" w:rsidRPr="00013B68" w:rsidRDefault="006F3C6B" w:rsidP="00FA5530">
            <w:pPr>
              <w:spacing w:line="360" w:lineRule="auto"/>
            </w:pPr>
            <w:r w:rsidRPr="00013B68">
              <w:t>0.42%</w:t>
            </w:r>
          </w:p>
        </w:tc>
      </w:tr>
      <w:tr w:rsidR="006F3C6B" w:rsidRPr="00013B68" w14:paraId="529737CA" w14:textId="77777777" w:rsidTr="00FA5530">
        <w:tc>
          <w:tcPr>
            <w:tcW w:w="0" w:type="auto"/>
            <w:hideMark/>
          </w:tcPr>
          <w:p w14:paraId="2366D118" w14:textId="77777777" w:rsidR="006F3C6B" w:rsidRPr="00013B68" w:rsidRDefault="006F3C6B" w:rsidP="00FA5530">
            <w:pPr>
              <w:spacing w:line="360" w:lineRule="auto"/>
            </w:pPr>
            <w:r w:rsidRPr="00013B68">
              <w:t>2</w:t>
            </w:r>
          </w:p>
        </w:tc>
        <w:tc>
          <w:tcPr>
            <w:tcW w:w="0" w:type="auto"/>
            <w:hideMark/>
          </w:tcPr>
          <w:p w14:paraId="3A704196" w14:textId="77777777" w:rsidR="006F3C6B" w:rsidRPr="00013B68" w:rsidRDefault="006F3C6B" w:rsidP="00FA5530">
            <w:pPr>
              <w:spacing w:line="360" w:lineRule="auto"/>
            </w:pPr>
            <w:r w:rsidRPr="00013B68">
              <w:t>357.80</w:t>
            </w:r>
          </w:p>
        </w:tc>
        <w:tc>
          <w:tcPr>
            <w:tcW w:w="0" w:type="auto"/>
            <w:hideMark/>
          </w:tcPr>
          <w:p w14:paraId="7F90F659" w14:textId="77777777" w:rsidR="006F3C6B" w:rsidRPr="00013B68" w:rsidRDefault="006F3C6B" w:rsidP="00FA5530">
            <w:pPr>
              <w:spacing w:line="360" w:lineRule="auto"/>
            </w:pPr>
            <w:r w:rsidRPr="00013B68">
              <w:t>362.47</w:t>
            </w:r>
          </w:p>
        </w:tc>
        <w:tc>
          <w:tcPr>
            <w:tcW w:w="0" w:type="auto"/>
            <w:hideMark/>
          </w:tcPr>
          <w:p w14:paraId="7747B2E2" w14:textId="77777777" w:rsidR="006F3C6B" w:rsidRPr="00013B68" w:rsidRDefault="006F3C6B" w:rsidP="00FA5530">
            <w:pPr>
              <w:spacing w:line="360" w:lineRule="auto"/>
            </w:pPr>
            <w:r w:rsidRPr="00013B68">
              <w:t>362.46</w:t>
            </w:r>
          </w:p>
        </w:tc>
        <w:tc>
          <w:tcPr>
            <w:tcW w:w="0" w:type="auto"/>
            <w:hideMark/>
          </w:tcPr>
          <w:p w14:paraId="14A6805D" w14:textId="77777777" w:rsidR="006F3C6B" w:rsidRPr="00013B68" w:rsidRDefault="006F3C6B" w:rsidP="00FA5530">
            <w:pPr>
              <w:spacing w:line="360" w:lineRule="auto"/>
            </w:pPr>
            <w:r w:rsidRPr="00013B68">
              <w:t>1.30%</w:t>
            </w:r>
          </w:p>
        </w:tc>
      </w:tr>
      <w:tr w:rsidR="006F3C6B" w:rsidRPr="00013B68" w14:paraId="7B40941B" w14:textId="77777777" w:rsidTr="00FA5530">
        <w:tc>
          <w:tcPr>
            <w:tcW w:w="0" w:type="auto"/>
            <w:hideMark/>
          </w:tcPr>
          <w:p w14:paraId="0E442F94" w14:textId="77777777" w:rsidR="006F3C6B" w:rsidRPr="00013B68" w:rsidRDefault="006F3C6B" w:rsidP="00FA5530">
            <w:pPr>
              <w:spacing w:line="360" w:lineRule="auto"/>
            </w:pPr>
            <w:r w:rsidRPr="00013B68">
              <w:t>3</w:t>
            </w:r>
          </w:p>
        </w:tc>
        <w:tc>
          <w:tcPr>
            <w:tcW w:w="0" w:type="auto"/>
            <w:hideMark/>
          </w:tcPr>
          <w:p w14:paraId="68E20985" w14:textId="77777777" w:rsidR="006F3C6B" w:rsidRPr="00013B68" w:rsidRDefault="006F3C6B" w:rsidP="00FA5530">
            <w:pPr>
              <w:spacing w:line="360" w:lineRule="auto"/>
            </w:pPr>
            <w:r w:rsidRPr="00013B68">
              <w:t>687.19</w:t>
            </w:r>
          </w:p>
        </w:tc>
        <w:tc>
          <w:tcPr>
            <w:tcW w:w="0" w:type="auto"/>
            <w:hideMark/>
          </w:tcPr>
          <w:p w14:paraId="42941B78" w14:textId="77777777" w:rsidR="006F3C6B" w:rsidRPr="00013B68" w:rsidRDefault="006F3C6B" w:rsidP="00FA5530">
            <w:pPr>
              <w:spacing w:line="360" w:lineRule="auto"/>
            </w:pPr>
            <w:r w:rsidRPr="00013B68">
              <w:t>710.61</w:t>
            </w:r>
          </w:p>
        </w:tc>
        <w:tc>
          <w:tcPr>
            <w:tcW w:w="0" w:type="auto"/>
            <w:hideMark/>
          </w:tcPr>
          <w:p w14:paraId="46EE9080" w14:textId="77777777" w:rsidR="006F3C6B" w:rsidRPr="00013B68" w:rsidRDefault="006F3C6B" w:rsidP="00FA5530">
            <w:pPr>
              <w:spacing w:line="360" w:lineRule="auto"/>
            </w:pPr>
            <w:r w:rsidRPr="00013B68">
              <w:t>710.57</w:t>
            </w:r>
          </w:p>
        </w:tc>
        <w:tc>
          <w:tcPr>
            <w:tcW w:w="0" w:type="auto"/>
            <w:hideMark/>
          </w:tcPr>
          <w:p w14:paraId="492A6A66" w14:textId="77777777" w:rsidR="006F3C6B" w:rsidRPr="00013B68" w:rsidRDefault="006F3C6B" w:rsidP="00FA5530">
            <w:pPr>
              <w:spacing w:line="360" w:lineRule="auto"/>
            </w:pPr>
            <w:r w:rsidRPr="00013B68">
              <w:t>3.41%</w:t>
            </w:r>
          </w:p>
        </w:tc>
      </w:tr>
    </w:tbl>
    <w:p w14:paraId="777ED3D4" w14:textId="77777777" w:rsidR="006F3C6B" w:rsidRPr="00013B68" w:rsidRDefault="006F3C6B" w:rsidP="006F3C6B">
      <w:pPr>
        <w:spacing w:line="360" w:lineRule="auto"/>
      </w:pPr>
    </w:p>
    <w:p w14:paraId="57916E51" w14:textId="77777777" w:rsidR="006F3C6B" w:rsidRPr="00013B68" w:rsidRDefault="006F3C6B" w:rsidP="006F3C6B">
      <w:pPr>
        <w:keepNext/>
        <w:spacing w:line="360" w:lineRule="auto"/>
        <w:jc w:val="center"/>
      </w:pPr>
      <w:r w:rsidRPr="00013B68">
        <w:rPr>
          <w:noProof/>
        </w:rPr>
        <w:drawing>
          <wp:inline distT="0" distB="0" distL="0" distR="0" wp14:anchorId="02EC3241" wp14:editId="3A50A9ED">
            <wp:extent cx="5731510" cy="1702435"/>
            <wp:effectExtent l="0" t="0" r="0" b="0"/>
            <wp:docPr id="174664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9090" name="Picture 513289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02435"/>
                    </a:xfrm>
                    <a:prstGeom prst="rect">
                      <a:avLst/>
                    </a:prstGeom>
                  </pic:spPr>
                </pic:pic>
              </a:graphicData>
            </a:graphic>
          </wp:inline>
        </w:drawing>
      </w:r>
    </w:p>
    <w:p w14:paraId="0141EE79"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1</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20 Euler Bernoulli element finite element model of fixed-fixed beam.</w:t>
      </w:r>
    </w:p>
    <w:p w14:paraId="596651A7"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The beam is divided into 20 Euler-Bernoulli elements with 21 nodes (according to the geometry of Gautam et al. 2016) and the node has 2 degrees of freedom: </w:t>
      </w:r>
      <w:r w:rsidRPr="00013B68">
        <w:rPr>
          <w:b w:val="0"/>
          <w:bCs w:val="0"/>
          <w:sz w:val="24"/>
          <w:szCs w:val="24"/>
        </w:rPr>
        <w:t>transverse displacement v and rotation θ</w:t>
      </w:r>
      <w:r w:rsidRPr="00013B68">
        <w:rPr>
          <w:b w:val="0"/>
          <w:bCs w:val="0"/>
          <w:color w:val="auto"/>
          <w:sz w:val="24"/>
          <w:szCs w:val="24"/>
        </w:rPr>
        <w:t xml:space="preserve">. Both ends are under fixed end conditions, constraining all four DOFs at the supports. The material and geometric properties are the same as in the original experiment with beam of mild steel with L = 2.0 m, b = 0.3 m, h = 0.1 m, E = 205 </w:t>
      </w:r>
      <w:proofErr w:type="spellStart"/>
      <w:r w:rsidRPr="00013B68">
        <w:rPr>
          <w:b w:val="0"/>
          <w:bCs w:val="0"/>
          <w:color w:val="auto"/>
          <w:sz w:val="24"/>
          <w:szCs w:val="24"/>
        </w:rPr>
        <w:t>GPa</w:t>
      </w:r>
      <w:proofErr w:type="spellEnd"/>
      <w:r w:rsidRPr="00013B68">
        <w:rPr>
          <w:b w:val="0"/>
          <w:bCs w:val="0"/>
          <w:color w:val="auto"/>
          <w:sz w:val="24"/>
          <w:szCs w:val="24"/>
        </w:rPr>
        <w:t xml:space="preserve"> and ρ = 7830 kg/m</w:t>
      </w:r>
      <w:r w:rsidRPr="00013B68">
        <w:rPr>
          <w:b w:val="0"/>
          <w:bCs w:val="0"/>
          <w:color w:val="auto"/>
          <w:sz w:val="24"/>
          <w:szCs w:val="24"/>
          <w:vertAlign w:val="superscript"/>
        </w:rPr>
        <w:t>3</w:t>
      </w:r>
      <w:r w:rsidRPr="00013B68">
        <w:rPr>
          <w:b w:val="0"/>
          <w:bCs w:val="0"/>
          <w:color w:val="auto"/>
          <w:sz w:val="24"/>
          <w:szCs w:val="24"/>
        </w:rPr>
        <w:t>.</w:t>
      </w:r>
    </w:p>
    <w:p w14:paraId="45574843" w14:textId="77777777" w:rsidR="006F3C6B" w:rsidRPr="00013B68" w:rsidRDefault="006F3C6B" w:rsidP="006F3C6B">
      <w:pPr>
        <w:pStyle w:val="Caption"/>
        <w:keepNext/>
        <w:spacing w:line="360" w:lineRule="auto"/>
        <w:rPr>
          <w:color w:val="auto"/>
          <w:sz w:val="24"/>
          <w:szCs w:val="24"/>
        </w:rPr>
      </w:pPr>
      <w:r w:rsidRPr="00013B68">
        <w:rPr>
          <w:b w:val="0"/>
          <w:bCs w:val="0"/>
          <w:noProof/>
          <w:color w:val="auto"/>
          <w:sz w:val="24"/>
          <w:szCs w:val="24"/>
        </w:rPr>
        <w:lastRenderedPageBreak/>
        <w:drawing>
          <wp:inline distT="0" distB="0" distL="0" distR="0" wp14:anchorId="4393B96C" wp14:editId="153D4A4A">
            <wp:extent cx="5381689" cy="2799471"/>
            <wp:effectExtent l="0" t="0" r="3175" b="0"/>
            <wp:docPr id="859610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5400" name="Picture 6359754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1421" cy="2908570"/>
                    </a:xfrm>
                    <a:prstGeom prst="rect">
                      <a:avLst/>
                    </a:prstGeom>
                  </pic:spPr>
                </pic:pic>
              </a:graphicData>
            </a:graphic>
          </wp:inline>
        </w:drawing>
      </w:r>
    </w:p>
    <w:p w14:paraId="407C1A6A"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Three-way validation ANSYS results versus FEM implementation versus theoretical solutions.</w:t>
      </w:r>
    </w:p>
    <w:p w14:paraId="740E39CF" w14:textId="77777777" w:rsidR="006F3C6B" w:rsidRPr="00013B68" w:rsidRDefault="006F3C6B" w:rsidP="00E36A3B">
      <w:pPr>
        <w:spacing w:line="360" w:lineRule="auto"/>
        <w:jc w:val="both"/>
      </w:pPr>
      <w:r w:rsidRPr="00013B68">
        <w:t xml:space="preserve">Comparison of the results of ANSYS (Gautam et al., 2016) with Python FEM (Python Finite Elementary) and the theoretical Euler Bernoulli solutions reveals that there is a close agreement between all three. Mode 1 has a great deal of correlation with error of only 0.42 </w:t>
      </w:r>
      <w:proofErr w:type="gramStart"/>
      <w:r w:rsidRPr="00013B68">
        <w:t>percent</w:t>
      </w:r>
      <w:proofErr w:type="gramEnd"/>
      <w:r w:rsidRPr="00013B68">
        <w:t xml:space="preserve"> and the higher modes have progressively greater error (1.30 percent for Mode 2, 3.41 percent for Mode 3). This series of errors is predictable because Gautam et al. employed 3D Solid185 elements in ANSYS that include the effects of shear deformation that are not part of Euler-Bernoulli Theory. The validation provides confidence in FEM methodology and proves it to be the correct theory to use in the study. </w:t>
      </w:r>
    </w:p>
    <w:p w14:paraId="60CCAA37" w14:textId="77777777" w:rsidR="006F3C6B" w:rsidRPr="00013B68" w:rsidRDefault="006F3C6B" w:rsidP="006F3C6B">
      <w:pPr>
        <w:keepNext/>
        <w:spacing w:line="360" w:lineRule="auto"/>
        <w:jc w:val="center"/>
      </w:pPr>
      <w:r w:rsidRPr="00013B68">
        <w:rPr>
          <w:noProof/>
        </w:rPr>
        <w:drawing>
          <wp:inline distT="0" distB="0" distL="0" distR="0" wp14:anchorId="6B57BB7E" wp14:editId="1FC0BCF9">
            <wp:extent cx="5731510" cy="1783715"/>
            <wp:effectExtent l="0" t="0" r="0" b="0"/>
            <wp:docPr id="144143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1908" name="Picture 12021019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83715"/>
                    </a:xfrm>
                    <a:prstGeom prst="rect">
                      <a:avLst/>
                    </a:prstGeom>
                  </pic:spPr>
                </pic:pic>
              </a:graphicData>
            </a:graphic>
          </wp:inline>
        </w:drawing>
      </w:r>
    </w:p>
    <w:p w14:paraId="26AAEF1A"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3</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Python FEM results mode shapes of first three vibration modes of fixed-fixed beam.</w:t>
      </w:r>
    </w:p>
    <w:p w14:paraId="06A37A3C"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The mode shapes were simply computed as the eigenvectors of the generalized eigenvalue problem </w:t>
      </w:r>
      <w:r w:rsidRPr="00013B68">
        <w:rPr>
          <w:b w:val="0"/>
          <w:bCs w:val="0"/>
          <w:sz w:val="24"/>
          <w:szCs w:val="24"/>
        </w:rPr>
        <w:t>[K]φ = ω²[M]φ</w:t>
      </w:r>
      <w:r w:rsidRPr="00013B68">
        <w:rPr>
          <w:sz w:val="24"/>
          <w:szCs w:val="24"/>
        </w:rPr>
        <w:t xml:space="preserve"> </w:t>
      </w:r>
      <w:r w:rsidRPr="00013B68">
        <w:rPr>
          <w:b w:val="0"/>
          <w:bCs w:val="0"/>
          <w:color w:val="auto"/>
          <w:sz w:val="24"/>
          <w:szCs w:val="24"/>
        </w:rPr>
        <w:t xml:space="preserve">and plotted by color gradients of magnitude of the displacement (blue </w:t>
      </w:r>
      <w:r w:rsidRPr="00013B68">
        <w:rPr>
          <w:b w:val="0"/>
          <w:bCs w:val="0"/>
          <w:color w:val="auto"/>
          <w:sz w:val="24"/>
          <w:szCs w:val="24"/>
        </w:rPr>
        <w:lastRenderedPageBreak/>
        <w:t>= minimum, red = maximum). Mode 1 shows a single half-wave with maximum deflection in the middle (f1 = 131.49 Hz), Mode 2 shows two half-waves with a node at the center (f2 = 362.47 Hz), and Mode 3 shows 3 half-waves (f3 = 710.61 Hz). These trends resemble the typical response of fixed-fixed boundary conditions reported in Gautam et al. (2016) Figure 7 and match the values of frequencies and deformation behavior under specific experimented frequencies provided by our implementation.</w:t>
      </w:r>
    </w:p>
    <w:p w14:paraId="489515B4"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To summarize the validation, the comparison with Gautam et al. (2016) shows that the validation is highly consistent in the entire modal range with successively growing yet physically meaningful error. Mode 1 frequencies got an error of 0.42, which is a confirmation that eigenvalue solver, global assembly of the matrix and fixed-fixed boundary conditions are correctly implemented. Mode 2 and 3 errors are 1.30% and 3.41 respectively, which are all within permissible engineering limits. The near-perfect correlation between our FEM results and the theoretically calculated values of the Euler-Bernoulli closed-form values (less than 0.01 difference) alone proves proper application of the underlying beam theory equations. The gradual process of error increase with mode number is a known and anticipated phenomenon that is based on inherent disparities in theoretical methods. Gautam et al. (2016) used ANSYS Solid185 elements, which are 3D solid elements that include the effect of shear deformation and rotary inertia not explained in classical theory of beams. Our implementation of the classical Euler-Bernoulli beam theory </w:t>
      </w:r>
      <w:proofErr w:type="gramStart"/>
      <w:r w:rsidRPr="00013B68">
        <w:rPr>
          <w:b w:val="0"/>
          <w:bCs w:val="0"/>
          <w:color w:val="auto"/>
          <w:sz w:val="24"/>
          <w:szCs w:val="24"/>
        </w:rPr>
        <w:t>have</w:t>
      </w:r>
      <w:proofErr w:type="gramEnd"/>
      <w:r w:rsidRPr="00013B68">
        <w:rPr>
          <w:b w:val="0"/>
          <w:bCs w:val="0"/>
          <w:color w:val="auto"/>
          <w:sz w:val="24"/>
          <w:szCs w:val="24"/>
        </w:rPr>
        <w:t xml:space="preserve"> disregarded these higher-order effects. With higher modes, the wavelength becomes shorter and shear effects consequently get more significant. The Euler-Bernoulli theory is valid at low modal frequencies, and the slenderness ratio of L/h = 20 that Gautam et al. used means that the fidelity decreases as modal complexity increases. This mode-number error dependence confirms and not refutes the </w:t>
      </w:r>
      <w:proofErr w:type="gramStart"/>
      <w:r w:rsidRPr="00013B68">
        <w:rPr>
          <w:b w:val="0"/>
          <w:bCs w:val="0"/>
          <w:color w:val="auto"/>
          <w:sz w:val="24"/>
          <w:szCs w:val="24"/>
        </w:rPr>
        <w:t>implementation,</w:t>
      </w:r>
      <w:proofErr w:type="gramEnd"/>
      <w:r w:rsidRPr="00013B68">
        <w:rPr>
          <w:b w:val="0"/>
          <w:bCs w:val="0"/>
          <w:color w:val="auto"/>
          <w:sz w:val="24"/>
          <w:szCs w:val="24"/>
        </w:rPr>
        <w:t xml:space="preserve"> it shows that the errors are due to theoretical model suppositions and not computation errors. </w:t>
      </w:r>
    </w:p>
    <w:p w14:paraId="1A6E864A"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Introduction and Limitations of Steel beam validation: </w:t>
      </w:r>
    </w:p>
    <w:p w14:paraId="1D228DF1"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It is necessary to point out clearly what this validation proves and what it does not: </w:t>
      </w:r>
    </w:p>
    <w:p w14:paraId="51AC0DD9"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The validity of this validation establishes: </w:t>
      </w:r>
    </w:p>
    <w:p w14:paraId="509C199E" w14:textId="77777777" w:rsidR="006F3C6B" w:rsidRPr="00013B68" w:rsidRDefault="006F3C6B" w:rsidP="00E36A3B">
      <w:pPr>
        <w:pStyle w:val="Caption"/>
        <w:numPr>
          <w:ilvl w:val="0"/>
          <w:numId w:val="31"/>
        </w:numPr>
        <w:spacing w:line="360" w:lineRule="auto"/>
        <w:jc w:val="both"/>
        <w:rPr>
          <w:b w:val="0"/>
          <w:bCs w:val="0"/>
          <w:color w:val="auto"/>
          <w:sz w:val="24"/>
          <w:szCs w:val="24"/>
        </w:rPr>
      </w:pPr>
      <w:r w:rsidRPr="00013B68">
        <w:rPr>
          <w:b w:val="0"/>
          <w:bCs w:val="0"/>
          <w:color w:val="auto"/>
          <w:sz w:val="24"/>
          <w:szCs w:val="24"/>
        </w:rPr>
        <w:t xml:space="preserve">Appropriate application of the Euler-Bernoulli element stiffness and mass matrices. </w:t>
      </w:r>
    </w:p>
    <w:p w14:paraId="0F8FAFCC" w14:textId="77777777" w:rsidR="006F3C6B" w:rsidRPr="00013B68" w:rsidRDefault="006F3C6B" w:rsidP="00E36A3B">
      <w:pPr>
        <w:pStyle w:val="Caption"/>
        <w:numPr>
          <w:ilvl w:val="0"/>
          <w:numId w:val="31"/>
        </w:numPr>
        <w:spacing w:line="360" w:lineRule="auto"/>
        <w:jc w:val="both"/>
        <w:rPr>
          <w:b w:val="0"/>
          <w:bCs w:val="0"/>
          <w:color w:val="auto"/>
          <w:sz w:val="24"/>
          <w:szCs w:val="24"/>
        </w:rPr>
      </w:pPr>
      <w:r w:rsidRPr="00013B68">
        <w:rPr>
          <w:b w:val="0"/>
          <w:bCs w:val="0"/>
          <w:color w:val="auto"/>
          <w:sz w:val="24"/>
          <w:szCs w:val="24"/>
        </w:rPr>
        <w:t xml:space="preserve">The correct assembly of global matrices through the direct stiffness method. </w:t>
      </w:r>
    </w:p>
    <w:p w14:paraId="1657E015" w14:textId="77777777" w:rsidR="006F3C6B" w:rsidRPr="00013B68" w:rsidRDefault="006F3C6B" w:rsidP="00E36A3B">
      <w:pPr>
        <w:pStyle w:val="Caption"/>
        <w:numPr>
          <w:ilvl w:val="0"/>
          <w:numId w:val="31"/>
        </w:numPr>
        <w:spacing w:line="360" w:lineRule="auto"/>
        <w:jc w:val="both"/>
        <w:rPr>
          <w:b w:val="0"/>
          <w:bCs w:val="0"/>
          <w:color w:val="auto"/>
          <w:sz w:val="24"/>
          <w:szCs w:val="24"/>
        </w:rPr>
      </w:pPr>
      <w:r w:rsidRPr="00013B68">
        <w:rPr>
          <w:b w:val="0"/>
          <w:bCs w:val="0"/>
          <w:color w:val="auto"/>
          <w:sz w:val="24"/>
          <w:szCs w:val="24"/>
        </w:rPr>
        <w:t xml:space="preserve">Appropriate DOFs have been eliminated by properly applying fixed-fixed boundary conditions. </w:t>
      </w:r>
    </w:p>
    <w:p w14:paraId="443C373B" w14:textId="77777777" w:rsidR="006F3C6B" w:rsidRPr="00013B68" w:rsidRDefault="006F3C6B" w:rsidP="00E36A3B">
      <w:pPr>
        <w:pStyle w:val="Caption"/>
        <w:numPr>
          <w:ilvl w:val="0"/>
          <w:numId w:val="31"/>
        </w:numPr>
        <w:spacing w:line="360" w:lineRule="auto"/>
        <w:jc w:val="both"/>
        <w:rPr>
          <w:b w:val="0"/>
          <w:bCs w:val="0"/>
          <w:color w:val="auto"/>
          <w:sz w:val="24"/>
          <w:szCs w:val="24"/>
        </w:rPr>
      </w:pPr>
      <w:r w:rsidRPr="00013B68">
        <w:rPr>
          <w:b w:val="0"/>
          <w:bCs w:val="0"/>
          <w:color w:val="auto"/>
          <w:sz w:val="24"/>
          <w:szCs w:val="24"/>
        </w:rPr>
        <w:lastRenderedPageBreak/>
        <w:t xml:space="preserve">Scale-location deviations Correct </w:t>
      </w:r>
      <w:proofErr w:type="spellStart"/>
      <w:r w:rsidRPr="00013B68">
        <w:rPr>
          <w:b w:val="0"/>
          <w:bCs w:val="0"/>
          <w:color w:val="auto"/>
          <w:sz w:val="24"/>
          <w:szCs w:val="24"/>
        </w:rPr>
        <w:t>scipy.linalg.eigh</w:t>
      </w:r>
      <w:proofErr w:type="spellEnd"/>
      <w:r w:rsidRPr="00013B68">
        <w:rPr>
          <w:b w:val="0"/>
          <w:bCs w:val="0"/>
          <w:color w:val="auto"/>
          <w:sz w:val="24"/>
          <w:szCs w:val="24"/>
        </w:rPr>
        <w:t xml:space="preserve"> eigenvalues solution. </w:t>
      </w:r>
    </w:p>
    <w:p w14:paraId="551FB5B6" w14:textId="77777777" w:rsidR="006F3C6B" w:rsidRPr="00013B68" w:rsidRDefault="006F3C6B" w:rsidP="00E36A3B">
      <w:pPr>
        <w:pStyle w:val="Caption"/>
        <w:numPr>
          <w:ilvl w:val="0"/>
          <w:numId w:val="31"/>
        </w:numPr>
        <w:spacing w:line="360" w:lineRule="auto"/>
        <w:jc w:val="both"/>
        <w:rPr>
          <w:b w:val="0"/>
          <w:bCs w:val="0"/>
          <w:color w:val="auto"/>
          <w:sz w:val="24"/>
          <w:szCs w:val="24"/>
        </w:rPr>
      </w:pPr>
      <w:r w:rsidRPr="00013B68">
        <w:rPr>
          <w:b w:val="0"/>
          <w:bCs w:val="0"/>
          <w:color w:val="auto"/>
          <w:sz w:val="24"/>
          <w:szCs w:val="24"/>
        </w:rPr>
        <w:t xml:space="preserve">Concurrence with accepted solutions of analysis (error &lt; 0.01% vs. theoretic). </w:t>
      </w:r>
    </w:p>
    <w:p w14:paraId="3C8AFACF" w14:textId="77777777" w:rsidR="006F3C6B" w:rsidRPr="00013B68" w:rsidRDefault="006F3C6B" w:rsidP="00E36A3B">
      <w:pPr>
        <w:pStyle w:val="Caption"/>
        <w:spacing w:line="360" w:lineRule="auto"/>
        <w:ind w:left="360"/>
        <w:jc w:val="both"/>
        <w:rPr>
          <w:b w:val="0"/>
          <w:bCs w:val="0"/>
          <w:color w:val="auto"/>
          <w:sz w:val="24"/>
          <w:szCs w:val="24"/>
        </w:rPr>
      </w:pPr>
    </w:p>
    <w:p w14:paraId="3AC49C0F"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It is not confirmed by this validation that: </w:t>
      </w:r>
    </w:p>
    <w:p w14:paraId="23A3C285" w14:textId="77777777" w:rsidR="006F3C6B" w:rsidRPr="00013B68" w:rsidRDefault="006F3C6B" w:rsidP="00E36A3B">
      <w:pPr>
        <w:pStyle w:val="Caption"/>
        <w:numPr>
          <w:ilvl w:val="0"/>
          <w:numId w:val="32"/>
        </w:numPr>
        <w:spacing w:line="360" w:lineRule="auto"/>
        <w:jc w:val="both"/>
        <w:rPr>
          <w:b w:val="0"/>
          <w:bCs w:val="0"/>
          <w:color w:val="auto"/>
          <w:sz w:val="24"/>
          <w:szCs w:val="24"/>
        </w:rPr>
      </w:pPr>
      <w:r w:rsidRPr="00013B68">
        <w:rPr>
          <w:b w:val="0"/>
          <w:bCs w:val="0"/>
          <w:color w:val="auto"/>
          <w:sz w:val="24"/>
          <w:szCs w:val="24"/>
        </w:rPr>
        <w:t xml:space="preserve">Precision of the homogenized elastic modulus method of RC (ACI 318-19 formula). </w:t>
      </w:r>
    </w:p>
    <w:p w14:paraId="5C6A1E57" w14:textId="77777777" w:rsidR="006F3C6B" w:rsidRPr="00013B68" w:rsidRDefault="006F3C6B" w:rsidP="00E36A3B">
      <w:pPr>
        <w:pStyle w:val="Caption"/>
        <w:numPr>
          <w:ilvl w:val="0"/>
          <w:numId w:val="32"/>
        </w:numPr>
        <w:spacing w:line="360" w:lineRule="auto"/>
        <w:jc w:val="both"/>
        <w:rPr>
          <w:b w:val="0"/>
          <w:bCs w:val="0"/>
          <w:color w:val="auto"/>
          <w:sz w:val="24"/>
          <w:szCs w:val="24"/>
        </w:rPr>
      </w:pPr>
      <w:r w:rsidRPr="00013B68">
        <w:rPr>
          <w:b w:val="0"/>
          <w:bCs w:val="0"/>
          <w:color w:val="auto"/>
          <w:sz w:val="24"/>
          <w:szCs w:val="24"/>
        </w:rPr>
        <w:t xml:space="preserve">Validity of considering RC as a homogeneous material (ignoring steel-concrete interaction). </w:t>
      </w:r>
    </w:p>
    <w:p w14:paraId="6E1AC805" w14:textId="77777777" w:rsidR="006F3C6B" w:rsidRPr="00013B68" w:rsidRDefault="006F3C6B" w:rsidP="00E36A3B">
      <w:pPr>
        <w:pStyle w:val="Caption"/>
        <w:numPr>
          <w:ilvl w:val="0"/>
          <w:numId w:val="32"/>
        </w:numPr>
        <w:spacing w:line="360" w:lineRule="auto"/>
        <w:jc w:val="both"/>
        <w:rPr>
          <w:b w:val="0"/>
          <w:bCs w:val="0"/>
          <w:color w:val="auto"/>
          <w:sz w:val="24"/>
          <w:szCs w:val="24"/>
        </w:rPr>
      </w:pPr>
      <w:r w:rsidRPr="00013B68">
        <w:rPr>
          <w:b w:val="0"/>
          <w:bCs w:val="0"/>
          <w:color w:val="auto"/>
          <w:sz w:val="24"/>
          <w:szCs w:val="24"/>
        </w:rPr>
        <w:t xml:space="preserve">The model of the stiffness reduction damage of corroded RC beams is accurate. </w:t>
      </w:r>
    </w:p>
    <w:p w14:paraId="14784E8C" w14:textId="77777777" w:rsidR="006F3C6B" w:rsidRPr="00013B68" w:rsidRDefault="006F3C6B" w:rsidP="00E36A3B">
      <w:pPr>
        <w:pStyle w:val="Caption"/>
        <w:numPr>
          <w:ilvl w:val="0"/>
          <w:numId w:val="32"/>
        </w:numPr>
        <w:spacing w:line="360" w:lineRule="auto"/>
        <w:jc w:val="both"/>
        <w:rPr>
          <w:b w:val="0"/>
          <w:bCs w:val="0"/>
          <w:color w:val="auto"/>
          <w:sz w:val="24"/>
          <w:szCs w:val="24"/>
        </w:rPr>
      </w:pPr>
      <w:r w:rsidRPr="00013B68">
        <w:rPr>
          <w:b w:val="0"/>
          <w:bCs w:val="0"/>
          <w:color w:val="auto"/>
          <w:sz w:val="24"/>
          <w:szCs w:val="24"/>
        </w:rPr>
        <w:t>Actual physical RC specimen performance.</w:t>
      </w:r>
    </w:p>
    <w:p w14:paraId="666A0588"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Extension to RC Beams: </w:t>
      </w:r>
    </w:p>
    <w:p w14:paraId="0C6326D9"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The generalization of validated steel beam technology to RC beams is based on the following assumptions: </w:t>
      </w:r>
    </w:p>
    <w:p w14:paraId="52D610A6" w14:textId="77777777" w:rsidR="006F3C6B" w:rsidRPr="00013B68" w:rsidRDefault="006F3C6B" w:rsidP="00E36A3B">
      <w:pPr>
        <w:pStyle w:val="Caption"/>
        <w:numPr>
          <w:ilvl w:val="0"/>
          <w:numId w:val="33"/>
        </w:numPr>
        <w:spacing w:line="360" w:lineRule="auto"/>
        <w:jc w:val="both"/>
        <w:rPr>
          <w:b w:val="0"/>
          <w:bCs w:val="0"/>
          <w:color w:val="auto"/>
          <w:sz w:val="24"/>
          <w:szCs w:val="24"/>
        </w:rPr>
      </w:pPr>
      <w:r w:rsidRPr="00013B68">
        <w:rPr>
          <w:b w:val="0"/>
          <w:bCs w:val="0"/>
          <w:color w:val="auto"/>
          <w:sz w:val="24"/>
          <w:szCs w:val="24"/>
        </w:rPr>
        <w:t xml:space="preserve">Homogenized Material Model: RC is assumed to be homogenous or </w:t>
      </w:r>
      <m:oMath>
        <m:sSub>
          <m:sSubPr>
            <m:ctrlPr>
              <w:rPr>
                <w:rFonts w:ascii="Cambria Math" w:hAnsi="Cambria Math"/>
                <w:b w:val="0"/>
                <w:bCs w:val="0"/>
                <w:i/>
                <w:color w:val="auto"/>
                <w:sz w:val="24"/>
                <w:szCs w:val="24"/>
              </w:rPr>
            </m:ctrlPr>
          </m:sSubPr>
          <m:e>
            <m:r>
              <m:rPr>
                <m:sty m:val="bi"/>
              </m:rPr>
              <w:rPr>
                <w:rFonts w:ascii="Cambria Math" w:hAnsi="Cambria Math"/>
                <w:color w:val="auto"/>
                <w:sz w:val="24"/>
                <w:szCs w:val="24"/>
              </w:rPr>
              <m:t>E</m:t>
            </m:r>
          </m:e>
          <m:sub>
            <m:r>
              <m:rPr>
                <m:sty m:val="bi"/>
              </m:rPr>
              <w:rPr>
                <w:rFonts w:ascii="Cambria Math" w:hAnsi="Cambria Math"/>
                <w:color w:val="auto"/>
                <w:sz w:val="24"/>
                <w:szCs w:val="24"/>
              </w:rPr>
              <m:t>c</m:t>
            </m:r>
          </m:sub>
        </m:sSub>
        <m:r>
          <m:rPr>
            <m:sty m:val="bi"/>
          </m:rPr>
          <w:rPr>
            <w:rFonts w:ascii="Cambria Math" w:hAnsi="Cambria Math"/>
            <w:color w:val="auto"/>
            <w:sz w:val="24"/>
            <w:szCs w:val="24"/>
          </w:rPr>
          <m:t>=4700</m:t>
        </m:r>
        <m:rad>
          <m:radPr>
            <m:degHide m:val="1"/>
            <m:ctrlPr>
              <w:rPr>
                <w:rFonts w:ascii="Cambria Math" w:hAnsi="Cambria Math"/>
                <w:b w:val="0"/>
                <w:bCs w:val="0"/>
                <w:color w:val="auto"/>
                <w:sz w:val="24"/>
                <w:szCs w:val="24"/>
              </w:rPr>
            </m:ctrlPr>
          </m:radPr>
          <m:deg>
            <m:ctrlPr>
              <w:rPr>
                <w:rFonts w:ascii="Cambria Math" w:hAnsi="Cambria Math"/>
                <w:b w:val="0"/>
                <w:bCs w:val="0"/>
                <w:i/>
                <w:color w:val="auto"/>
                <w:sz w:val="24"/>
                <w:szCs w:val="24"/>
              </w:rPr>
            </m:ctrlPr>
          </m:deg>
          <m:e>
            <m:sSubSup>
              <m:sSubSupPr>
                <m:ctrlPr>
                  <w:rPr>
                    <w:rFonts w:ascii="Cambria Math" w:hAnsi="Cambria Math"/>
                    <w:b w:val="0"/>
                    <w:bCs w:val="0"/>
                    <w:i/>
                    <w:color w:val="auto"/>
                    <w:sz w:val="24"/>
                    <w:szCs w:val="24"/>
                  </w:rPr>
                </m:ctrlPr>
              </m:sSubSupPr>
              <m:e>
                <m:r>
                  <m:rPr>
                    <m:sty m:val="bi"/>
                  </m:rPr>
                  <w:rPr>
                    <w:rFonts w:ascii="Cambria Math" w:hAnsi="Cambria Math"/>
                    <w:color w:val="auto"/>
                    <w:sz w:val="24"/>
                    <w:szCs w:val="24"/>
                  </w:rPr>
                  <m:t>f</m:t>
                </m:r>
              </m:e>
              <m:sub>
                <m:r>
                  <m:rPr>
                    <m:sty m:val="bi"/>
                  </m:rPr>
                  <w:rPr>
                    <w:rFonts w:ascii="Cambria Math" w:hAnsi="Cambria Math"/>
                    <w:color w:val="auto"/>
                    <w:sz w:val="24"/>
                    <w:szCs w:val="24"/>
                  </w:rPr>
                  <m:t>c</m:t>
                </m:r>
              </m:sub>
              <m:sup>
                <m:r>
                  <m:rPr>
                    <m:sty m:val="bi"/>
                  </m:rPr>
                  <w:rPr>
                    <w:rFonts w:ascii="Cambria Math" w:hAnsi="Cambria Math"/>
                    <w:color w:val="auto"/>
                    <w:sz w:val="24"/>
                    <w:szCs w:val="24"/>
                  </w:rPr>
                  <m:t>'</m:t>
                </m:r>
              </m:sup>
            </m:sSubSup>
          </m:e>
        </m:rad>
        <m:r>
          <m:rPr>
            <m:sty m:val="bi"/>
          </m:rPr>
          <w:rPr>
            <w:rFonts w:ascii="Cambria Math" w:hAnsi="Cambria Math"/>
            <w:color w:val="auto"/>
            <w:sz w:val="24"/>
            <w:szCs w:val="24"/>
          </w:rPr>
          <m:t> </m:t>
        </m:r>
        <m:r>
          <m:rPr>
            <m:nor/>
          </m:rPr>
          <w:rPr>
            <w:b w:val="0"/>
            <w:bCs w:val="0"/>
            <w:color w:val="auto"/>
            <w:sz w:val="24"/>
            <w:szCs w:val="24"/>
          </w:rPr>
          <m:t>Mpa</m:t>
        </m:r>
      </m:oMath>
      <w:r w:rsidRPr="00013B68">
        <w:rPr>
          <w:b w:val="0"/>
          <w:bCs w:val="0"/>
          <w:color w:val="auto"/>
          <w:sz w:val="24"/>
          <w:szCs w:val="24"/>
        </w:rPr>
        <w:t xml:space="preserve"> (ACI 318-19). The latter is commonplace but brings about uncertainty since the true behavior of RC consists of steel and concrete interaction, crack, and bond effect, which cannot be represented by a single elastic modulus. </w:t>
      </w:r>
    </w:p>
    <w:p w14:paraId="79498485" w14:textId="77777777" w:rsidR="006F3C6B" w:rsidRPr="00013B68" w:rsidRDefault="006F3C6B" w:rsidP="00E36A3B">
      <w:pPr>
        <w:pStyle w:val="Caption"/>
        <w:numPr>
          <w:ilvl w:val="0"/>
          <w:numId w:val="33"/>
        </w:numPr>
        <w:spacing w:line="360" w:lineRule="auto"/>
        <w:jc w:val="both"/>
        <w:rPr>
          <w:b w:val="0"/>
          <w:bCs w:val="0"/>
          <w:color w:val="auto"/>
          <w:sz w:val="24"/>
          <w:szCs w:val="24"/>
        </w:rPr>
      </w:pPr>
      <w:r w:rsidRPr="00013B68">
        <w:rPr>
          <w:b w:val="0"/>
          <w:bCs w:val="0"/>
          <w:color w:val="auto"/>
          <w:sz w:val="24"/>
          <w:szCs w:val="24"/>
        </w:rPr>
        <w:t>Density Assumption: The density will be assumed to be concrete density, and ρ = 2400 kg/m</w:t>
      </w:r>
      <w:r w:rsidRPr="00013B68">
        <w:rPr>
          <w:b w:val="0"/>
          <w:bCs w:val="0"/>
          <w:color w:val="auto"/>
          <w:sz w:val="24"/>
          <w:szCs w:val="24"/>
          <w:vertAlign w:val="superscript"/>
        </w:rPr>
        <w:t>3</w:t>
      </w:r>
      <w:r w:rsidRPr="00013B68">
        <w:rPr>
          <w:b w:val="0"/>
          <w:bCs w:val="0"/>
          <w:color w:val="auto"/>
          <w:sz w:val="24"/>
          <w:szCs w:val="24"/>
        </w:rPr>
        <w:t xml:space="preserve">, which is the typical normal-weight reinforced concrete (ACI 318-19). </w:t>
      </w:r>
    </w:p>
    <w:p w14:paraId="146DE8D1" w14:textId="77777777" w:rsidR="006F3C6B" w:rsidRPr="00013B68" w:rsidRDefault="006F3C6B" w:rsidP="00E36A3B">
      <w:pPr>
        <w:pStyle w:val="Caption"/>
        <w:numPr>
          <w:ilvl w:val="0"/>
          <w:numId w:val="33"/>
        </w:numPr>
        <w:spacing w:line="360" w:lineRule="auto"/>
        <w:jc w:val="both"/>
        <w:rPr>
          <w:b w:val="0"/>
          <w:bCs w:val="0"/>
          <w:color w:val="auto"/>
          <w:sz w:val="24"/>
          <w:szCs w:val="24"/>
        </w:rPr>
      </w:pPr>
      <w:r w:rsidRPr="00013B68">
        <w:rPr>
          <w:b w:val="0"/>
          <w:bCs w:val="0"/>
          <w:color w:val="auto"/>
          <w:sz w:val="24"/>
          <w:szCs w:val="24"/>
        </w:rPr>
        <w:t xml:space="preserve">Ratio of Poisson: not applied in Euler-Bernoulli formulation but normally n = 0.2 when dealing with concrete. </w:t>
      </w:r>
    </w:p>
    <w:p w14:paraId="57894F33"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Uncertainty Estimate: Monte Carlo analysis (Section 4.2.6) where the elastic modulus and compressive strength vary by </w:t>
      </w:r>
      <m:oMath>
        <m:r>
          <m:rPr>
            <m:sty m:val="bi"/>
          </m:rPr>
          <w:rPr>
            <w:rFonts w:ascii="Cambria Math" w:hAnsi="Cambria Math"/>
            <w:color w:val="auto"/>
            <w:sz w:val="24"/>
            <w:szCs w:val="24"/>
          </w:rPr>
          <m:t>±</m:t>
        </m:r>
      </m:oMath>
      <w:r w:rsidRPr="00013B68">
        <w:rPr>
          <w:b w:val="0"/>
          <w:bCs w:val="0"/>
          <w:color w:val="auto"/>
          <w:sz w:val="24"/>
          <w:szCs w:val="24"/>
        </w:rPr>
        <w:t xml:space="preserve">10 percent and </w:t>
      </w:r>
      <m:oMath>
        <m:r>
          <m:rPr>
            <m:sty m:val="bi"/>
          </m:rPr>
          <w:rPr>
            <w:rFonts w:ascii="Cambria Math" w:hAnsi="Cambria Math"/>
            <w:color w:val="auto"/>
            <w:sz w:val="24"/>
            <w:szCs w:val="24"/>
          </w:rPr>
          <m:t>±</m:t>
        </m:r>
      </m:oMath>
      <w:r w:rsidRPr="00013B68">
        <w:rPr>
          <w:b w:val="0"/>
          <w:bCs w:val="0"/>
          <w:color w:val="auto"/>
          <w:sz w:val="24"/>
          <w:szCs w:val="24"/>
        </w:rPr>
        <w:t>15 percent indicates that the coefficient of variation of FEM frequency predictions is 6.6 percent. This is the epistemic doubt that material property suppositions bring on board.</w:t>
      </w:r>
    </w:p>
    <w:p w14:paraId="49B036FC"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Validation Framework: </w:t>
      </w:r>
    </w:p>
    <w:p w14:paraId="083A4B20"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This thesis employs a stratification method of validation:</w:t>
      </w:r>
    </w:p>
    <w:tbl>
      <w:tblPr>
        <w:tblStyle w:val="TableGrid"/>
        <w:tblW w:w="0" w:type="auto"/>
        <w:tblLook w:val="04A0" w:firstRow="1" w:lastRow="0" w:firstColumn="1" w:lastColumn="0" w:noHBand="0" w:noVBand="1"/>
      </w:tblPr>
      <w:tblGrid>
        <w:gridCol w:w="1980"/>
        <w:gridCol w:w="1701"/>
        <w:gridCol w:w="2977"/>
        <w:gridCol w:w="2358"/>
      </w:tblGrid>
      <w:tr w:rsidR="006F3C6B" w:rsidRPr="00013B68" w14:paraId="231445C1" w14:textId="77777777" w:rsidTr="00FA5530">
        <w:tc>
          <w:tcPr>
            <w:tcW w:w="1980" w:type="dxa"/>
            <w:hideMark/>
          </w:tcPr>
          <w:p w14:paraId="3F60BB7B"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Validation Aspect</w:t>
            </w:r>
          </w:p>
        </w:tc>
        <w:tc>
          <w:tcPr>
            <w:tcW w:w="1701" w:type="dxa"/>
            <w:hideMark/>
          </w:tcPr>
          <w:p w14:paraId="7D0521A4"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Reference</w:t>
            </w:r>
          </w:p>
        </w:tc>
        <w:tc>
          <w:tcPr>
            <w:tcW w:w="2977" w:type="dxa"/>
            <w:hideMark/>
          </w:tcPr>
          <w:p w14:paraId="48E8871D"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What It Validates</w:t>
            </w:r>
          </w:p>
        </w:tc>
        <w:tc>
          <w:tcPr>
            <w:tcW w:w="2358" w:type="dxa"/>
            <w:hideMark/>
          </w:tcPr>
          <w:p w14:paraId="1B944B2A"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Limitation</w:t>
            </w:r>
          </w:p>
        </w:tc>
      </w:tr>
      <w:tr w:rsidR="006F3C6B" w:rsidRPr="00013B68" w14:paraId="28F5230B" w14:textId="77777777" w:rsidTr="00FA5530">
        <w:tc>
          <w:tcPr>
            <w:tcW w:w="1980" w:type="dxa"/>
            <w:hideMark/>
          </w:tcPr>
          <w:p w14:paraId="5BC4B921"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lastRenderedPageBreak/>
              <w:t>FEM Methodology</w:t>
            </w:r>
          </w:p>
        </w:tc>
        <w:tc>
          <w:tcPr>
            <w:tcW w:w="1701" w:type="dxa"/>
            <w:hideMark/>
          </w:tcPr>
          <w:p w14:paraId="24FF13C9"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Gautam et al. (2016)</w:t>
            </w:r>
          </w:p>
        </w:tc>
        <w:tc>
          <w:tcPr>
            <w:tcW w:w="2977" w:type="dxa"/>
            <w:hideMark/>
          </w:tcPr>
          <w:p w14:paraId="68A6D5F7"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Matrix assembly, BC application, eigenvalue solver</w:t>
            </w:r>
          </w:p>
        </w:tc>
        <w:tc>
          <w:tcPr>
            <w:tcW w:w="2358" w:type="dxa"/>
            <w:hideMark/>
          </w:tcPr>
          <w:p w14:paraId="636B5DAA"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Uses steel, not RC</w:t>
            </w:r>
          </w:p>
        </w:tc>
      </w:tr>
      <w:tr w:rsidR="006F3C6B" w:rsidRPr="00013B68" w14:paraId="64A044AD" w14:textId="77777777" w:rsidTr="00FA5530">
        <w:tc>
          <w:tcPr>
            <w:tcW w:w="1980" w:type="dxa"/>
            <w:hideMark/>
          </w:tcPr>
          <w:p w14:paraId="5F4E2021"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RC Material Trend</w:t>
            </w:r>
          </w:p>
        </w:tc>
        <w:tc>
          <w:tcPr>
            <w:tcW w:w="1701" w:type="dxa"/>
            <w:hideMark/>
          </w:tcPr>
          <w:p w14:paraId="53338899"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Zhang et al. (2020)</w:t>
            </w:r>
          </w:p>
        </w:tc>
        <w:tc>
          <w:tcPr>
            <w:tcW w:w="2977" w:type="dxa"/>
            <w:hideMark/>
          </w:tcPr>
          <w:p w14:paraId="7B0C4406"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Corrosion-frequency sensitivity (≈0.8%/1%)</w:t>
            </w:r>
          </w:p>
        </w:tc>
        <w:tc>
          <w:tcPr>
            <w:tcW w:w="2358" w:type="dxa"/>
            <w:hideMark/>
          </w:tcPr>
          <w:p w14:paraId="209A9058"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Qualitative comparison, different BC</w:t>
            </w:r>
          </w:p>
        </w:tc>
      </w:tr>
      <w:tr w:rsidR="006F3C6B" w:rsidRPr="00013B68" w14:paraId="0F15D3EB" w14:textId="77777777" w:rsidTr="00FA5530">
        <w:tc>
          <w:tcPr>
            <w:tcW w:w="1980" w:type="dxa"/>
            <w:hideMark/>
          </w:tcPr>
          <w:p w14:paraId="73779057"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Damage Factor</w:t>
            </w:r>
          </w:p>
        </w:tc>
        <w:tc>
          <w:tcPr>
            <w:tcW w:w="1701" w:type="dxa"/>
            <w:hideMark/>
          </w:tcPr>
          <w:p w14:paraId="4CE93E3C"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Rodriguez et al. (1997)</w:t>
            </w:r>
          </w:p>
        </w:tc>
        <w:tc>
          <w:tcPr>
            <w:tcW w:w="2977" w:type="dxa"/>
            <w:hideMark/>
          </w:tcPr>
          <w:p w14:paraId="2B055B8A"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Stiffness reduction approach</w:t>
            </w:r>
          </w:p>
        </w:tc>
        <w:tc>
          <w:tcPr>
            <w:tcW w:w="2358" w:type="dxa"/>
            <w:hideMark/>
          </w:tcPr>
          <w:p w14:paraId="07958B83"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Based on specific test conditions</w:t>
            </w:r>
          </w:p>
        </w:tc>
      </w:tr>
      <w:tr w:rsidR="006F3C6B" w:rsidRPr="00013B68" w14:paraId="4014FEAC" w14:textId="77777777" w:rsidTr="00FA5530">
        <w:tc>
          <w:tcPr>
            <w:tcW w:w="1980" w:type="dxa"/>
            <w:hideMark/>
          </w:tcPr>
          <w:p w14:paraId="536FA21B"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ML Benchmark</w:t>
            </w:r>
          </w:p>
        </w:tc>
        <w:tc>
          <w:tcPr>
            <w:tcW w:w="1701" w:type="dxa"/>
            <w:hideMark/>
          </w:tcPr>
          <w:p w14:paraId="7CAAC770"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Das (2023)</w:t>
            </w:r>
          </w:p>
        </w:tc>
        <w:tc>
          <w:tcPr>
            <w:tcW w:w="2977" w:type="dxa"/>
            <w:hideMark/>
          </w:tcPr>
          <w:p w14:paraId="3EB20787" w14:textId="77777777" w:rsidR="006F3C6B" w:rsidRPr="00013B68" w:rsidRDefault="006F3C6B" w:rsidP="00FA5530">
            <w:pPr>
              <w:spacing w:line="360" w:lineRule="auto"/>
            </w:pPr>
            <w:r w:rsidRPr="00013B68">
              <w:t>ML model accuracy on beam frequency</w:t>
            </w:r>
          </w:p>
        </w:tc>
        <w:tc>
          <w:tcPr>
            <w:tcW w:w="2358" w:type="dxa"/>
            <w:hideMark/>
          </w:tcPr>
          <w:p w14:paraId="4ED798FD" w14:textId="77777777" w:rsidR="006F3C6B" w:rsidRPr="00013B68" w:rsidRDefault="006F3C6B" w:rsidP="00FA5530">
            <w:pPr>
              <w:spacing w:line="360" w:lineRule="auto"/>
            </w:pPr>
            <w:r w:rsidRPr="00013B68">
              <w:t>Uses steel/aluminum beams</w:t>
            </w:r>
          </w:p>
        </w:tc>
      </w:tr>
    </w:tbl>
    <w:p w14:paraId="007AE162"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This strategy has the advantage of validating the numerical methodology against steel beam </w:t>
      </w:r>
      <w:proofErr w:type="gramStart"/>
      <w:r w:rsidRPr="00013B68">
        <w:rPr>
          <w:b w:val="0"/>
          <w:bCs w:val="0"/>
          <w:color w:val="auto"/>
          <w:sz w:val="24"/>
          <w:szCs w:val="24"/>
        </w:rPr>
        <w:t>bench-marks</w:t>
      </w:r>
      <w:proofErr w:type="gramEnd"/>
      <w:r w:rsidRPr="00013B68">
        <w:rPr>
          <w:b w:val="0"/>
          <w:bCs w:val="0"/>
          <w:color w:val="auto"/>
          <w:sz w:val="24"/>
          <w:szCs w:val="24"/>
        </w:rPr>
        <w:t xml:space="preserve"> and the RC corrosion-frequency correlation against experimental trends. Nonetheless, it cannot be considered direct experimental validation of RC frequency predictions. The uncertainty due to FEM assumptions and the error of the ML prediction are combined to give a total uncertainty of </w:t>
      </w:r>
      <m:oMath>
        <m:r>
          <m:rPr>
            <m:sty m:val="bi"/>
          </m:rPr>
          <w:rPr>
            <w:rFonts w:ascii="Cambria Math" w:hAnsi="Cambria Math"/>
            <w:color w:val="auto"/>
            <w:sz w:val="24"/>
            <w:szCs w:val="24"/>
          </w:rPr>
          <m:t>±</m:t>
        </m:r>
      </m:oMath>
      <w:r w:rsidRPr="00013B68">
        <w:rPr>
          <w:b w:val="0"/>
          <w:bCs w:val="0"/>
          <w:color w:val="auto"/>
          <w:sz w:val="24"/>
          <w:szCs w:val="24"/>
        </w:rPr>
        <w:t>7-8 percent on the predictions of real RC beam.</w:t>
      </w:r>
    </w:p>
    <w:p w14:paraId="0525185D" w14:textId="77777777" w:rsidR="006F3C6B" w:rsidRPr="00013B68" w:rsidRDefault="006F3C6B" w:rsidP="00E36A3B">
      <w:pPr>
        <w:pStyle w:val="Heading3"/>
        <w:spacing w:line="360" w:lineRule="auto"/>
        <w:jc w:val="both"/>
        <w:rPr>
          <w:color w:val="auto"/>
        </w:rPr>
      </w:pPr>
      <w:bookmarkStart w:id="82" w:name="_Toc219737596"/>
      <w:r w:rsidRPr="00013B68">
        <w:rPr>
          <w:color w:val="auto"/>
        </w:rPr>
        <w:t>4.2.4 Mesh Convergence Analysis</w:t>
      </w:r>
      <w:bookmarkEnd w:id="82"/>
      <w:r w:rsidRPr="00013B68">
        <w:rPr>
          <w:color w:val="auto"/>
        </w:rPr>
        <w:t xml:space="preserve"> </w:t>
      </w:r>
    </w:p>
    <w:p w14:paraId="7B245E42"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 xml:space="preserve">The systematic mesh convergence study was carried out to establish the minimum number of elements </w:t>
      </w:r>
      <w:proofErr w:type="gramStart"/>
      <w:r w:rsidRPr="00013B68">
        <w:rPr>
          <w:b w:val="0"/>
          <w:bCs w:val="0"/>
          <w:color w:val="auto"/>
          <w:sz w:val="24"/>
          <w:szCs w:val="24"/>
        </w:rPr>
        <w:t>in order to</w:t>
      </w:r>
      <w:proofErr w:type="gramEnd"/>
      <w:r w:rsidRPr="00013B68">
        <w:rPr>
          <w:b w:val="0"/>
          <w:bCs w:val="0"/>
          <w:color w:val="auto"/>
          <w:sz w:val="24"/>
          <w:szCs w:val="24"/>
        </w:rPr>
        <w:t xml:space="preserve"> predict the frequencies with a high degree of accuracy.</w:t>
      </w:r>
    </w:p>
    <w:p w14:paraId="3D40F156"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3</w:t>
      </w:r>
      <w:r w:rsidRPr="00013B68">
        <w:rPr>
          <w:color w:val="auto"/>
          <w:sz w:val="24"/>
          <w:szCs w:val="24"/>
        </w:rPr>
        <w:fldChar w:fldCharType="end"/>
      </w:r>
      <w:r w:rsidRPr="00013B68">
        <w:rPr>
          <w:b w:val="0"/>
          <w:bCs w:val="0"/>
          <w:color w:val="auto"/>
          <w:sz w:val="24"/>
          <w:szCs w:val="24"/>
        </w:rPr>
        <w:t xml:space="preserve"> Convergence of Mesh (Gautam Steel Beam parameters)</w:t>
      </w:r>
    </w:p>
    <w:tbl>
      <w:tblPr>
        <w:tblStyle w:val="TableGrid"/>
        <w:tblW w:w="0" w:type="auto"/>
        <w:tblLook w:val="04A0" w:firstRow="1" w:lastRow="0" w:firstColumn="1" w:lastColumn="0" w:noHBand="0" w:noVBand="1"/>
      </w:tblPr>
      <w:tblGrid>
        <w:gridCol w:w="1163"/>
        <w:gridCol w:w="1496"/>
        <w:gridCol w:w="1116"/>
        <w:gridCol w:w="1496"/>
        <w:gridCol w:w="1116"/>
        <w:gridCol w:w="1496"/>
        <w:gridCol w:w="1116"/>
      </w:tblGrid>
      <w:tr w:rsidR="006F3C6B" w:rsidRPr="00013B68" w14:paraId="52F706DD" w14:textId="77777777" w:rsidTr="00FA5530">
        <w:tc>
          <w:tcPr>
            <w:tcW w:w="0" w:type="auto"/>
            <w:hideMark/>
          </w:tcPr>
          <w:p w14:paraId="7F774548"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Elements</w:t>
            </w:r>
          </w:p>
        </w:tc>
        <w:tc>
          <w:tcPr>
            <w:tcW w:w="0" w:type="auto"/>
            <w:hideMark/>
          </w:tcPr>
          <w:p w14:paraId="1DA9E194"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Mode 1 (Hz)</w:t>
            </w:r>
          </w:p>
        </w:tc>
        <w:tc>
          <w:tcPr>
            <w:tcW w:w="0" w:type="auto"/>
            <w:hideMark/>
          </w:tcPr>
          <w:p w14:paraId="193FBF83"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Error %</w:t>
            </w:r>
          </w:p>
        </w:tc>
        <w:tc>
          <w:tcPr>
            <w:tcW w:w="0" w:type="auto"/>
            <w:hideMark/>
          </w:tcPr>
          <w:p w14:paraId="3DA2C8C6"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Mode 2 (Hz)</w:t>
            </w:r>
          </w:p>
        </w:tc>
        <w:tc>
          <w:tcPr>
            <w:tcW w:w="0" w:type="auto"/>
            <w:hideMark/>
          </w:tcPr>
          <w:p w14:paraId="28FD3902"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Error %</w:t>
            </w:r>
          </w:p>
        </w:tc>
        <w:tc>
          <w:tcPr>
            <w:tcW w:w="0" w:type="auto"/>
            <w:hideMark/>
          </w:tcPr>
          <w:p w14:paraId="1580DCD8"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Mode 3 (Hz)</w:t>
            </w:r>
          </w:p>
        </w:tc>
        <w:tc>
          <w:tcPr>
            <w:tcW w:w="0" w:type="auto"/>
            <w:hideMark/>
          </w:tcPr>
          <w:p w14:paraId="0BA4F927" w14:textId="77777777" w:rsidR="006F3C6B" w:rsidRPr="00013B68" w:rsidRDefault="006F3C6B" w:rsidP="00FA5530">
            <w:pPr>
              <w:pStyle w:val="Caption"/>
              <w:spacing w:line="360" w:lineRule="auto"/>
              <w:jc w:val="left"/>
              <w:rPr>
                <w:color w:val="auto"/>
                <w:sz w:val="24"/>
                <w:szCs w:val="24"/>
              </w:rPr>
            </w:pPr>
            <w:r w:rsidRPr="00013B68">
              <w:rPr>
                <w:color w:val="auto"/>
                <w:sz w:val="24"/>
                <w:szCs w:val="24"/>
              </w:rPr>
              <w:t>Error %</w:t>
            </w:r>
          </w:p>
        </w:tc>
      </w:tr>
      <w:tr w:rsidR="006F3C6B" w:rsidRPr="00013B68" w14:paraId="1E68E56A" w14:textId="77777777" w:rsidTr="00FA5530">
        <w:tc>
          <w:tcPr>
            <w:tcW w:w="0" w:type="auto"/>
            <w:hideMark/>
          </w:tcPr>
          <w:p w14:paraId="69CF20E1"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4</w:t>
            </w:r>
          </w:p>
        </w:tc>
        <w:tc>
          <w:tcPr>
            <w:tcW w:w="0" w:type="auto"/>
            <w:hideMark/>
          </w:tcPr>
          <w:p w14:paraId="4A2D3459"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131.67</w:t>
            </w:r>
          </w:p>
        </w:tc>
        <w:tc>
          <w:tcPr>
            <w:tcW w:w="0" w:type="auto"/>
            <w:hideMark/>
          </w:tcPr>
          <w:p w14:paraId="433E27A7"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0.133</w:t>
            </w:r>
          </w:p>
        </w:tc>
        <w:tc>
          <w:tcPr>
            <w:tcW w:w="0" w:type="auto"/>
            <w:hideMark/>
          </w:tcPr>
          <w:p w14:paraId="42840C08"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365.81</w:t>
            </w:r>
          </w:p>
        </w:tc>
        <w:tc>
          <w:tcPr>
            <w:tcW w:w="0" w:type="auto"/>
            <w:hideMark/>
          </w:tcPr>
          <w:p w14:paraId="5ECE6AFE"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0.925</w:t>
            </w:r>
          </w:p>
        </w:tc>
        <w:tc>
          <w:tcPr>
            <w:tcW w:w="0" w:type="auto"/>
            <w:hideMark/>
          </w:tcPr>
          <w:p w14:paraId="2FEB752E"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725.74</w:t>
            </w:r>
          </w:p>
        </w:tc>
        <w:tc>
          <w:tcPr>
            <w:tcW w:w="0" w:type="auto"/>
            <w:hideMark/>
          </w:tcPr>
          <w:p w14:paraId="76FB368E"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2.136</w:t>
            </w:r>
          </w:p>
        </w:tc>
      </w:tr>
      <w:tr w:rsidR="006F3C6B" w:rsidRPr="00013B68" w14:paraId="056E9553" w14:textId="77777777" w:rsidTr="00FA5530">
        <w:tc>
          <w:tcPr>
            <w:tcW w:w="0" w:type="auto"/>
            <w:hideMark/>
          </w:tcPr>
          <w:p w14:paraId="3935E8DA"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8</w:t>
            </w:r>
          </w:p>
        </w:tc>
        <w:tc>
          <w:tcPr>
            <w:tcW w:w="0" w:type="auto"/>
            <w:hideMark/>
          </w:tcPr>
          <w:p w14:paraId="6432C8C3"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131.50</w:t>
            </w:r>
          </w:p>
        </w:tc>
        <w:tc>
          <w:tcPr>
            <w:tcW w:w="0" w:type="auto"/>
            <w:hideMark/>
          </w:tcPr>
          <w:p w14:paraId="0B4CCB51"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0.008</w:t>
            </w:r>
          </w:p>
        </w:tc>
        <w:tc>
          <w:tcPr>
            <w:tcW w:w="0" w:type="auto"/>
            <w:hideMark/>
          </w:tcPr>
          <w:p w14:paraId="1C209A2D"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362.69</w:t>
            </w:r>
          </w:p>
        </w:tc>
        <w:tc>
          <w:tcPr>
            <w:tcW w:w="0" w:type="auto"/>
            <w:hideMark/>
          </w:tcPr>
          <w:p w14:paraId="29C76938"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0.063</w:t>
            </w:r>
          </w:p>
        </w:tc>
        <w:tc>
          <w:tcPr>
            <w:tcW w:w="0" w:type="auto"/>
            <w:hideMark/>
          </w:tcPr>
          <w:p w14:paraId="621C5E03"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712.25</w:t>
            </w:r>
          </w:p>
        </w:tc>
        <w:tc>
          <w:tcPr>
            <w:tcW w:w="0" w:type="auto"/>
            <w:hideMark/>
          </w:tcPr>
          <w:p w14:paraId="754F7CAB"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0.237</w:t>
            </w:r>
          </w:p>
        </w:tc>
      </w:tr>
      <w:tr w:rsidR="006F3C6B" w:rsidRPr="00013B68" w14:paraId="094B1E82" w14:textId="77777777" w:rsidTr="00FA5530">
        <w:tc>
          <w:tcPr>
            <w:tcW w:w="0" w:type="auto"/>
            <w:hideMark/>
          </w:tcPr>
          <w:p w14:paraId="7E634586"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10</w:t>
            </w:r>
          </w:p>
        </w:tc>
        <w:tc>
          <w:tcPr>
            <w:tcW w:w="0" w:type="auto"/>
            <w:hideMark/>
          </w:tcPr>
          <w:p w14:paraId="416F249C"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131.50</w:t>
            </w:r>
          </w:p>
        </w:tc>
        <w:tc>
          <w:tcPr>
            <w:tcW w:w="0" w:type="auto"/>
            <w:hideMark/>
          </w:tcPr>
          <w:p w14:paraId="5FDC431F"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0.004</w:t>
            </w:r>
          </w:p>
        </w:tc>
        <w:tc>
          <w:tcPr>
            <w:tcW w:w="0" w:type="auto"/>
            <w:hideMark/>
          </w:tcPr>
          <w:p w14:paraId="2007DCEC"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362.55</w:t>
            </w:r>
          </w:p>
        </w:tc>
        <w:tc>
          <w:tcPr>
            <w:tcW w:w="0" w:type="auto"/>
            <w:hideMark/>
          </w:tcPr>
          <w:p w14:paraId="68B30959"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0.026</w:t>
            </w:r>
          </w:p>
        </w:tc>
        <w:tc>
          <w:tcPr>
            <w:tcW w:w="0" w:type="auto"/>
            <w:hideMark/>
          </w:tcPr>
          <w:p w14:paraId="377A7D57"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711.27</w:t>
            </w:r>
          </w:p>
        </w:tc>
        <w:tc>
          <w:tcPr>
            <w:tcW w:w="0" w:type="auto"/>
            <w:hideMark/>
          </w:tcPr>
          <w:p w14:paraId="71273C8F"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0.099</w:t>
            </w:r>
          </w:p>
        </w:tc>
      </w:tr>
      <w:tr w:rsidR="006F3C6B" w:rsidRPr="00013B68" w14:paraId="1678C74B" w14:textId="77777777" w:rsidTr="00FA5530">
        <w:tc>
          <w:tcPr>
            <w:tcW w:w="0" w:type="auto"/>
            <w:hideMark/>
          </w:tcPr>
          <w:p w14:paraId="21DE0BB7"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20</w:t>
            </w:r>
          </w:p>
        </w:tc>
        <w:tc>
          <w:tcPr>
            <w:tcW w:w="0" w:type="auto"/>
            <w:hideMark/>
          </w:tcPr>
          <w:p w14:paraId="5E741E94"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131.49</w:t>
            </w:r>
          </w:p>
        </w:tc>
        <w:tc>
          <w:tcPr>
            <w:tcW w:w="0" w:type="auto"/>
            <w:hideMark/>
          </w:tcPr>
          <w:p w14:paraId="27C60F53"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0.0002</w:t>
            </w:r>
          </w:p>
        </w:tc>
        <w:tc>
          <w:tcPr>
            <w:tcW w:w="0" w:type="auto"/>
            <w:hideMark/>
          </w:tcPr>
          <w:p w14:paraId="7446AAC8"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362.47</w:t>
            </w:r>
          </w:p>
        </w:tc>
        <w:tc>
          <w:tcPr>
            <w:tcW w:w="0" w:type="auto"/>
            <w:hideMark/>
          </w:tcPr>
          <w:p w14:paraId="5612AD5F"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0.002</w:t>
            </w:r>
          </w:p>
        </w:tc>
        <w:tc>
          <w:tcPr>
            <w:tcW w:w="0" w:type="auto"/>
            <w:hideMark/>
          </w:tcPr>
          <w:p w14:paraId="2591F2F3"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710.61</w:t>
            </w:r>
          </w:p>
        </w:tc>
        <w:tc>
          <w:tcPr>
            <w:tcW w:w="0" w:type="auto"/>
            <w:hideMark/>
          </w:tcPr>
          <w:p w14:paraId="6B221B28"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0.006</w:t>
            </w:r>
          </w:p>
        </w:tc>
      </w:tr>
      <w:tr w:rsidR="006F3C6B" w:rsidRPr="00013B68" w14:paraId="63D141F7" w14:textId="77777777" w:rsidTr="00FA5530">
        <w:tc>
          <w:tcPr>
            <w:tcW w:w="0" w:type="auto"/>
            <w:hideMark/>
          </w:tcPr>
          <w:p w14:paraId="3282422B"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40</w:t>
            </w:r>
          </w:p>
        </w:tc>
        <w:tc>
          <w:tcPr>
            <w:tcW w:w="0" w:type="auto"/>
            <w:hideMark/>
          </w:tcPr>
          <w:p w14:paraId="4A312EC2"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131.49</w:t>
            </w:r>
          </w:p>
        </w:tc>
        <w:tc>
          <w:tcPr>
            <w:tcW w:w="0" w:type="auto"/>
            <w:hideMark/>
          </w:tcPr>
          <w:p w14:paraId="5BDB98B9" w14:textId="77777777" w:rsidR="006F3C6B" w:rsidRPr="00013B68" w:rsidRDefault="006F3C6B" w:rsidP="00FA5530">
            <w:pPr>
              <w:pStyle w:val="Caption"/>
              <w:spacing w:line="360" w:lineRule="auto"/>
              <w:rPr>
                <w:b w:val="0"/>
                <w:bCs w:val="0"/>
                <w:color w:val="auto"/>
                <w:sz w:val="24"/>
                <w:szCs w:val="24"/>
              </w:rPr>
            </w:pPr>
            <w:r w:rsidRPr="00013B68">
              <w:rPr>
                <w:b w:val="0"/>
                <w:bCs w:val="0"/>
                <w:color w:val="auto"/>
                <w:sz w:val="24"/>
                <w:szCs w:val="24"/>
              </w:rPr>
              <w:t>0.0000</w:t>
            </w:r>
          </w:p>
        </w:tc>
        <w:tc>
          <w:tcPr>
            <w:tcW w:w="0" w:type="auto"/>
            <w:hideMark/>
          </w:tcPr>
          <w:p w14:paraId="127EDFA8" w14:textId="77777777" w:rsidR="006F3C6B" w:rsidRPr="00013B68" w:rsidRDefault="006F3C6B" w:rsidP="00FA5530">
            <w:pPr>
              <w:spacing w:after="240" w:line="360" w:lineRule="auto"/>
            </w:pPr>
            <w:r w:rsidRPr="00013B68">
              <w:t>362.46</w:t>
            </w:r>
          </w:p>
        </w:tc>
        <w:tc>
          <w:tcPr>
            <w:tcW w:w="0" w:type="auto"/>
            <w:hideMark/>
          </w:tcPr>
          <w:p w14:paraId="2856D978" w14:textId="77777777" w:rsidR="006F3C6B" w:rsidRPr="00013B68" w:rsidRDefault="006F3C6B" w:rsidP="00FA5530">
            <w:pPr>
              <w:spacing w:after="240" w:line="360" w:lineRule="auto"/>
            </w:pPr>
            <w:r w:rsidRPr="00013B68">
              <w:t>0.0001</w:t>
            </w:r>
          </w:p>
        </w:tc>
        <w:tc>
          <w:tcPr>
            <w:tcW w:w="0" w:type="auto"/>
            <w:hideMark/>
          </w:tcPr>
          <w:p w14:paraId="26E1953B" w14:textId="77777777" w:rsidR="006F3C6B" w:rsidRPr="00013B68" w:rsidRDefault="006F3C6B" w:rsidP="00FA5530">
            <w:pPr>
              <w:spacing w:after="240" w:line="360" w:lineRule="auto"/>
            </w:pPr>
            <w:r w:rsidRPr="00013B68">
              <w:t>710.57</w:t>
            </w:r>
          </w:p>
        </w:tc>
        <w:tc>
          <w:tcPr>
            <w:tcW w:w="0" w:type="auto"/>
            <w:hideMark/>
          </w:tcPr>
          <w:p w14:paraId="3726BA99" w14:textId="77777777" w:rsidR="006F3C6B" w:rsidRPr="00013B68" w:rsidRDefault="006F3C6B" w:rsidP="00FA5530">
            <w:pPr>
              <w:spacing w:after="240" w:line="360" w:lineRule="auto"/>
            </w:pPr>
            <w:r w:rsidRPr="00013B68">
              <w:t>0.0004</w:t>
            </w:r>
          </w:p>
        </w:tc>
      </w:tr>
      <w:tr w:rsidR="006F3C6B" w:rsidRPr="00013B68" w14:paraId="391E2AA0" w14:textId="77777777" w:rsidTr="00FA5530">
        <w:tc>
          <w:tcPr>
            <w:tcW w:w="0" w:type="auto"/>
            <w:hideMark/>
          </w:tcPr>
          <w:p w14:paraId="6DDC9E62" w14:textId="77777777" w:rsidR="006F3C6B" w:rsidRPr="00013B68" w:rsidRDefault="006F3C6B" w:rsidP="00FA5530">
            <w:pPr>
              <w:spacing w:after="240" w:line="360" w:lineRule="auto"/>
              <w:jc w:val="center"/>
            </w:pPr>
            <w:r w:rsidRPr="00013B68">
              <w:t>Theory</w:t>
            </w:r>
          </w:p>
        </w:tc>
        <w:tc>
          <w:tcPr>
            <w:tcW w:w="0" w:type="auto"/>
            <w:hideMark/>
          </w:tcPr>
          <w:p w14:paraId="43B506E5" w14:textId="77777777" w:rsidR="006F3C6B" w:rsidRPr="00013B68" w:rsidRDefault="006F3C6B" w:rsidP="00FA5530">
            <w:pPr>
              <w:spacing w:after="240" w:line="360" w:lineRule="auto"/>
              <w:jc w:val="center"/>
            </w:pPr>
            <w:r w:rsidRPr="00013B68">
              <w:t>131.49</w:t>
            </w:r>
          </w:p>
        </w:tc>
        <w:tc>
          <w:tcPr>
            <w:tcW w:w="0" w:type="auto"/>
            <w:hideMark/>
          </w:tcPr>
          <w:p w14:paraId="12D64B3F" w14:textId="77777777" w:rsidR="006F3C6B" w:rsidRPr="00013B68" w:rsidRDefault="006F3C6B" w:rsidP="00FA5530">
            <w:pPr>
              <w:spacing w:after="240" w:line="360" w:lineRule="auto"/>
              <w:jc w:val="center"/>
            </w:pPr>
            <w:r w:rsidRPr="00013B68">
              <w:t>-</w:t>
            </w:r>
          </w:p>
        </w:tc>
        <w:tc>
          <w:tcPr>
            <w:tcW w:w="0" w:type="auto"/>
            <w:hideMark/>
          </w:tcPr>
          <w:p w14:paraId="42117160" w14:textId="77777777" w:rsidR="006F3C6B" w:rsidRPr="00013B68" w:rsidRDefault="006F3C6B" w:rsidP="00FA5530">
            <w:pPr>
              <w:spacing w:after="240" w:line="360" w:lineRule="auto"/>
              <w:jc w:val="center"/>
            </w:pPr>
            <w:r w:rsidRPr="00013B68">
              <w:t>362.46</w:t>
            </w:r>
          </w:p>
        </w:tc>
        <w:tc>
          <w:tcPr>
            <w:tcW w:w="0" w:type="auto"/>
            <w:hideMark/>
          </w:tcPr>
          <w:p w14:paraId="32374046" w14:textId="77777777" w:rsidR="006F3C6B" w:rsidRPr="00013B68" w:rsidRDefault="006F3C6B" w:rsidP="00FA5530">
            <w:pPr>
              <w:spacing w:after="240" w:line="360" w:lineRule="auto"/>
              <w:jc w:val="center"/>
            </w:pPr>
            <w:r w:rsidRPr="00013B68">
              <w:t>-</w:t>
            </w:r>
          </w:p>
        </w:tc>
        <w:tc>
          <w:tcPr>
            <w:tcW w:w="0" w:type="auto"/>
            <w:hideMark/>
          </w:tcPr>
          <w:p w14:paraId="0CA99373" w14:textId="77777777" w:rsidR="006F3C6B" w:rsidRPr="00013B68" w:rsidRDefault="006F3C6B" w:rsidP="00FA5530">
            <w:pPr>
              <w:spacing w:after="240" w:line="360" w:lineRule="auto"/>
              <w:jc w:val="center"/>
            </w:pPr>
            <w:r w:rsidRPr="00013B68">
              <w:t>710.57</w:t>
            </w:r>
          </w:p>
        </w:tc>
        <w:tc>
          <w:tcPr>
            <w:tcW w:w="0" w:type="auto"/>
            <w:hideMark/>
          </w:tcPr>
          <w:p w14:paraId="608A6A55" w14:textId="77777777" w:rsidR="006F3C6B" w:rsidRPr="00013B68" w:rsidRDefault="006F3C6B" w:rsidP="00FA5530">
            <w:pPr>
              <w:spacing w:after="240" w:line="360" w:lineRule="auto"/>
              <w:jc w:val="center"/>
            </w:pPr>
            <w:r w:rsidRPr="00013B68">
              <w:t>-</w:t>
            </w:r>
          </w:p>
        </w:tc>
      </w:tr>
    </w:tbl>
    <w:p w14:paraId="55561D9B" w14:textId="77777777" w:rsidR="006F3C6B" w:rsidRPr="00013B68" w:rsidRDefault="006F3C6B" w:rsidP="006F3C6B">
      <w:pPr>
        <w:pStyle w:val="Caption"/>
        <w:keepNext/>
        <w:spacing w:line="360" w:lineRule="auto"/>
        <w:jc w:val="left"/>
        <w:rPr>
          <w:color w:val="auto"/>
          <w:sz w:val="24"/>
          <w:szCs w:val="24"/>
        </w:rPr>
      </w:pPr>
      <w:r w:rsidRPr="00013B68">
        <w:rPr>
          <w:b w:val="0"/>
          <w:bCs w:val="0"/>
          <w:noProof/>
          <w:color w:val="auto"/>
          <w:sz w:val="24"/>
          <w:szCs w:val="24"/>
        </w:rPr>
        <w:lastRenderedPageBreak/>
        <w:drawing>
          <wp:inline distT="0" distB="0" distL="0" distR="0" wp14:anchorId="401E5B06" wp14:editId="6796C25B">
            <wp:extent cx="5731510" cy="2356338"/>
            <wp:effectExtent l="0" t="0" r="0" b="6350"/>
            <wp:docPr id="333506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9228" name="Picture 1817289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7192" cy="2375119"/>
                    </a:xfrm>
                    <a:prstGeom prst="rect">
                      <a:avLst/>
                    </a:prstGeom>
                  </pic:spPr>
                </pic:pic>
              </a:graphicData>
            </a:graphic>
          </wp:inline>
        </w:drawing>
      </w:r>
    </w:p>
    <w:p w14:paraId="63BAA936"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Mesh convergence analysis of frequency convergence and error decrease with increase in count of elements.</w:t>
      </w:r>
    </w:p>
    <w:p w14:paraId="0AFA57A9" w14:textId="77777777" w:rsidR="006F3C6B" w:rsidRPr="00013B68" w:rsidRDefault="006F3C6B" w:rsidP="00E36A3B">
      <w:pPr>
        <w:spacing w:line="360" w:lineRule="auto"/>
        <w:jc w:val="both"/>
      </w:pPr>
      <w:r w:rsidRPr="00013B68">
        <w:t>Left panel indicates frequencies that are within and approaching theoretical values. Right panel depicts the error decrease on the logarithmic scale where the 20 elements record error of less than 0.01 percent in all three modes.</w:t>
      </w:r>
    </w:p>
    <w:p w14:paraId="4101961B" w14:textId="77777777" w:rsidR="006F3C6B" w:rsidRPr="00013B68" w:rsidRDefault="006F3C6B" w:rsidP="00E36A3B">
      <w:pPr>
        <w:spacing w:line="360" w:lineRule="auto"/>
        <w:jc w:val="both"/>
        <w:rPr>
          <w:b/>
          <w:bCs/>
        </w:rPr>
      </w:pPr>
      <w:r w:rsidRPr="00013B68">
        <w:rPr>
          <w:b/>
          <w:bCs/>
        </w:rPr>
        <w:t>Result(s) of Convergence Study:</w:t>
      </w:r>
    </w:p>
    <w:p w14:paraId="74E86DFC" w14:textId="77777777" w:rsidR="006F3C6B" w:rsidRPr="00013B68" w:rsidRDefault="006F3C6B" w:rsidP="00E36A3B">
      <w:pPr>
        <w:pStyle w:val="ListParagraph"/>
        <w:numPr>
          <w:ilvl w:val="0"/>
          <w:numId w:val="35"/>
        </w:numPr>
        <w:spacing w:line="360" w:lineRule="auto"/>
        <w:jc w:val="both"/>
      </w:pPr>
      <w:r w:rsidRPr="00013B68">
        <w:t xml:space="preserve">It has 20 elements with a lower error of less than 0.01 per cent of the theoretical Euler-Bernoulli solutions. </w:t>
      </w:r>
    </w:p>
    <w:p w14:paraId="13D05722" w14:textId="77777777" w:rsidR="006F3C6B" w:rsidRPr="00013B68" w:rsidRDefault="006F3C6B" w:rsidP="00E36A3B">
      <w:pPr>
        <w:pStyle w:val="ListParagraph"/>
        <w:numPr>
          <w:ilvl w:val="0"/>
          <w:numId w:val="35"/>
        </w:numPr>
        <w:spacing w:line="360" w:lineRule="auto"/>
        <w:jc w:val="both"/>
      </w:pPr>
      <w:r w:rsidRPr="00013B68">
        <w:t xml:space="preserve">They would not improve much with further refinement (diminishing returns after 20 elements), but they do not clearly trend. </w:t>
      </w:r>
    </w:p>
    <w:p w14:paraId="3AAB6D1F" w14:textId="77777777" w:rsidR="006F3C6B" w:rsidRPr="00013B68" w:rsidRDefault="006F3C6B" w:rsidP="00E36A3B">
      <w:pPr>
        <w:pStyle w:val="ListParagraph"/>
        <w:numPr>
          <w:ilvl w:val="0"/>
          <w:numId w:val="35"/>
        </w:numPr>
        <w:spacing w:line="360" w:lineRule="auto"/>
        <w:jc w:val="both"/>
      </w:pPr>
      <w:r w:rsidRPr="00013B68">
        <w:t xml:space="preserve">The cost of computation also grows linearly with the number of elements whereas the accuracy acts logarithmically. </w:t>
      </w:r>
    </w:p>
    <w:p w14:paraId="5D8619D3" w14:textId="77777777" w:rsidR="006F3C6B" w:rsidRPr="00013B68" w:rsidRDefault="006F3C6B" w:rsidP="00E36A3B">
      <w:pPr>
        <w:pStyle w:val="ListParagraph"/>
        <w:numPr>
          <w:ilvl w:val="0"/>
          <w:numId w:val="35"/>
        </w:numPr>
        <w:spacing w:line="360" w:lineRule="auto"/>
        <w:jc w:val="both"/>
      </w:pPr>
      <w:r w:rsidRPr="00013B68">
        <w:t xml:space="preserve">20 factors that are chosen as the best balance between accuracy and computational efficiency in generation of dataset. </w:t>
      </w:r>
    </w:p>
    <w:p w14:paraId="7C998C24" w14:textId="77777777" w:rsidR="006F3C6B" w:rsidRPr="00013B68" w:rsidRDefault="006F3C6B" w:rsidP="00E36A3B">
      <w:pPr>
        <w:pStyle w:val="Heading4"/>
        <w:spacing w:line="360" w:lineRule="auto"/>
        <w:jc w:val="both"/>
        <w:rPr>
          <w:color w:val="auto"/>
        </w:rPr>
      </w:pPr>
      <w:r w:rsidRPr="00013B68">
        <w:rPr>
          <w:color w:val="auto"/>
        </w:rPr>
        <w:t xml:space="preserve">4.2.4.1 Mode Shape Validation </w:t>
      </w:r>
    </w:p>
    <w:p w14:paraId="29A22EC6" w14:textId="77777777" w:rsidR="006F3C6B" w:rsidRPr="00013B68" w:rsidRDefault="006F3C6B" w:rsidP="00E36A3B">
      <w:pPr>
        <w:spacing w:line="360" w:lineRule="auto"/>
        <w:jc w:val="both"/>
      </w:pPr>
      <w:r w:rsidRPr="00013B68">
        <w:t>Along with the frequency validation, mode shapes were also tested against analytical Euler-Bernoulli solutions by use of the Modal Assurance Criterion (MAC).</w:t>
      </w:r>
    </w:p>
    <w:p w14:paraId="4DE938C5" w14:textId="77777777" w:rsidR="006F3C6B" w:rsidRPr="00013B68" w:rsidRDefault="006F3C6B" w:rsidP="006F3C6B">
      <w:pPr>
        <w:keepNext/>
        <w:spacing w:line="360" w:lineRule="auto"/>
        <w:jc w:val="center"/>
      </w:pPr>
      <w:r w:rsidRPr="00013B68">
        <w:rPr>
          <w:noProof/>
        </w:rPr>
        <w:lastRenderedPageBreak/>
        <w:drawing>
          <wp:inline distT="0" distB="0" distL="0" distR="0" wp14:anchorId="1DAAFA59" wp14:editId="4352E147">
            <wp:extent cx="5731510" cy="3749040"/>
            <wp:effectExtent l="0" t="0" r="0" b="0"/>
            <wp:docPr id="1462326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2222" name="Picture 1806162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5096" cy="3757927"/>
                    </a:xfrm>
                    <a:prstGeom prst="rect">
                      <a:avLst/>
                    </a:prstGeom>
                  </pic:spPr>
                </pic:pic>
              </a:graphicData>
            </a:graphic>
          </wp:inline>
        </w:drawing>
      </w:r>
    </w:p>
    <w:p w14:paraId="0733CB6A"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5</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Mode shape validation: FEM solution vs. Euler-Bernoulli solution analytical.</w:t>
      </w:r>
    </w:p>
    <w:p w14:paraId="690F5FEC" w14:textId="77777777" w:rsidR="006F3C6B" w:rsidRPr="00013B68" w:rsidRDefault="006F3C6B" w:rsidP="00E36A3B">
      <w:pPr>
        <w:pStyle w:val="Caption"/>
        <w:spacing w:line="360" w:lineRule="auto"/>
        <w:jc w:val="both"/>
        <w:rPr>
          <w:b w:val="0"/>
          <w:bCs w:val="0"/>
          <w:color w:val="auto"/>
          <w:sz w:val="24"/>
          <w:szCs w:val="24"/>
        </w:rPr>
      </w:pPr>
      <w:r w:rsidRPr="00013B68">
        <w:rPr>
          <w:b w:val="0"/>
          <w:bCs w:val="0"/>
          <w:color w:val="auto"/>
          <w:sz w:val="24"/>
          <w:szCs w:val="24"/>
        </w:rPr>
        <w:t>The first three modes have FEM-computed mode shapes (red points) compared to analytical solutions (blue lines) by Euler-Bernoulli. Direct comparison is presented in upper panels and error distribution is presented in lower panels. The values of Mode Assurance Criterion (MAC) of the three modes are 1.000 ensuring the correlation between computed and analytical mode shapes.</w:t>
      </w:r>
    </w:p>
    <w:p w14:paraId="0DDFC657"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Values of Modal Assurance Criterion (MAC).</w:t>
      </w:r>
    </w:p>
    <w:tbl>
      <w:tblPr>
        <w:tblStyle w:val="TableGrid"/>
        <w:tblW w:w="0" w:type="auto"/>
        <w:tblLook w:val="04A0" w:firstRow="1" w:lastRow="0" w:firstColumn="1" w:lastColumn="0" w:noHBand="0" w:noVBand="1"/>
      </w:tblPr>
      <w:tblGrid>
        <w:gridCol w:w="803"/>
        <w:gridCol w:w="1450"/>
        <w:gridCol w:w="1996"/>
      </w:tblGrid>
      <w:tr w:rsidR="006F3C6B" w:rsidRPr="00013B68" w14:paraId="6C90DAA4" w14:textId="77777777" w:rsidTr="00FA5530">
        <w:tc>
          <w:tcPr>
            <w:tcW w:w="0" w:type="auto"/>
            <w:hideMark/>
          </w:tcPr>
          <w:p w14:paraId="5CC8B6C5" w14:textId="77777777" w:rsidR="006F3C6B" w:rsidRPr="00013B68" w:rsidRDefault="006F3C6B" w:rsidP="00FA5530">
            <w:pPr>
              <w:spacing w:after="240" w:line="360" w:lineRule="auto"/>
              <w:jc w:val="center"/>
              <w:rPr>
                <w:b/>
                <w:bCs/>
              </w:rPr>
            </w:pPr>
            <w:r w:rsidRPr="00013B68">
              <w:rPr>
                <w:b/>
                <w:bCs/>
              </w:rPr>
              <w:t>Mode</w:t>
            </w:r>
          </w:p>
        </w:tc>
        <w:tc>
          <w:tcPr>
            <w:tcW w:w="0" w:type="auto"/>
            <w:hideMark/>
          </w:tcPr>
          <w:p w14:paraId="1B188221" w14:textId="77777777" w:rsidR="006F3C6B" w:rsidRPr="00013B68" w:rsidRDefault="006F3C6B" w:rsidP="00FA5530">
            <w:pPr>
              <w:spacing w:after="240" w:line="360" w:lineRule="auto"/>
              <w:jc w:val="center"/>
              <w:rPr>
                <w:b/>
                <w:bCs/>
              </w:rPr>
            </w:pPr>
            <w:r w:rsidRPr="00013B68">
              <w:rPr>
                <w:b/>
                <w:bCs/>
              </w:rPr>
              <w:t>MAC Value</w:t>
            </w:r>
          </w:p>
        </w:tc>
        <w:tc>
          <w:tcPr>
            <w:tcW w:w="0" w:type="auto"/>
            <w:hideMark/>
          </w:tcPr>
          <w:p w14:paraId="1644E84F" w14:textId="77777777" w:rsidR="006F3C6B" w:rsidRPr="00013B68" w:rsidRDefault="006F3C6B" w:rsidP="00FA5530">
            <w:pPr>
              <w:spacing w:after="240" w:line="360" w:lineRule="auto"/>
              <w:jc w:val="center"/>
              <w:rPr>
                <w:b/>
                <w:bCs/>
              </w:rPr>
            </w:pPr>
            <w:r w:rsidRPr="00013B68">
              <w:rPr>
                <w:b/>
                <w:bCs/>
              </w:rPr>
              <w:t>Interpretation</w:t>
            </w:r>
          </w:p>
        </w:tc>
      </w:tr>
      <w:tr w:rsidR="006F3C6B" w:rsidRPr="00013B68" w14:paraId="76857B05" w14:textId="77777777" w:rsidTr="00FA5530">
        <w:tc>
          <w:tcPr>
            <w:tcW w:w="0" w:type="auto"/>
            <w:hideMark/>
          </w:tcPr>
          <w:p w14:paraId="0C20AB69" w14:textId="77777777" w:rsidR="006F3C6B" w:rsidRPr="00013B68" w:rsidRDefault="006F3C6B" w:rsidP="00FA5530">
            <w:pPr>
              <w:spacing w:after="240" w:line="360" w:lineRule="auto"/>
            </w:pPr>
            <w:r w:rsidRPr="00013B68">
              <w:t>1</w:t>
            </w:r>
          </w:p>
        </w:tc>
        <w:tc>
          <w:tcPr>
            <w:tcW w:w="0" w:type="auto"/>
            <w:hideMark/>
          </w:tcPr>
          <w:p w14:paraId="5C5C88ED" w14:textId="77777777" w:rsidR="006F3C6B" w:rsidRPr="00013B68" w:rsidRDefault="006F3C6B" w:rsidP="00FA5530">
            <w:pPr>
              <w:spacing w:after="240" w:line="360" w:lineRule="auto"/>
            </w:pPr>
            <w:r w:rsidRPr="00013B68">
              <w:t>1.000000</w:t>
            </w:r>
          </w:p>
        </w:tc>
        <w:tc>
          <w:tcPr>
            <w:tcW w:w="0" w:type="auto"/>
            <w:hideMark/>
          </w:tcPr>
          <w:p w14:paraId="64FDC543" w14:textId="77777777" w:rsidR="006F3C6B" w:rsidRPr="00013B68" w:rsidRDefault="006F3C6B" w:rsidP="00FA5530">
            <w:pPr>
              <w:spacing w:after="240" w:line="360" w:lineRule="auto"/>
            </w:pPr>
            <w:r w:rsidRPr="00013B68">
              <w:t>Perfect correlation</w:t>
            </w:r>
          </w:p>
        </w:tc>
      </w:tr>
      <w:tr w:rsidR="006F3C6B" w:rsidRPr="00013B68" w14:paraId="2732F9E8" w14:textId="77777777" w:rsidTr="00FA5530">
        <w:tc>
          <w:tcPr>
            <w:tcW w:w="0" w:type="auto"/>
            <w:hideMark/>
          </w:tcPr>
          <w:p w14:paraId="79CD6D4B" w14:textId="77777777" w:rsidR="006F3C6B" w:rsidRPr="00013B68" w:rsidRDefault="006F3C6B" w:rsidP="00FA5530">
            <w:pPr>
              <w:spacing w:after="240" w:line="360" w:lineRule="auto"/>
            </w:pPr>
            <w:r w:rsidRPr="00013B68">
              <w:t>2</w:t>
            </w:r>
          </w:p>
        </w:tc>
        <w:tc>
          <w:tcPr>
            <w:tcW w:w="0" w:type="auto"/>
            <w:hideMark/>
          </w:tcPr>
          <w:p w14:paraId="58E6C776" w14:textId="77777777" w:rsidR="006F3C6B" w:rsidRPr="00013B68" w:rsidRDefault="006F3C6B" w:rsidP="00FA5530">
            <w:pPr>
              <w:spacing w:after="240" w:line="360" w:lineRule="auto"/>
            </w:pPr>
            <w:r w:rsidRPr="00013B68">
              <w:t>1.000000</w:t>
            </w:r>
          </w:p>
        </w:tc>
        <w:tc>
          <w:tcPr>
            <w:tcW w:w="0" w:type="auto"/>
            <w:hideMark/>
          </w:tcPr>
          <w:p w14:paraId="287EE564" w14:textId="77777777" w:rsidR="006F3C6B" w:rsidRPr="00013B68" w:rsidRDefault="006F3C6B" w:rsidP="00FA5530">
            <w:pPr>
              <w:spacing w:after="240" w:line="360" w:lineRule="auto"/>
            </w:pPr>
            <w:r w:rsidRPr="00013B68">
              <w:t>Perfect correlation</w:t>
            </w:r>
          </w:p>
        </w:tc>
      </w:tr>
      <w:tr w:rsidR="006F3C6B" w:rsidRPr="00013B68" w14:paraId="168A8D7E" w14:textId="77777777" w:rsidTr="00FA5530">
        <w:tc>
          <w:tcPr>
            <w:tcW w:w="0" w:type="auto"/>
            <w:hideMark/>
          </w:tcPr>
          <w:p w14:paraId="69AA052E" w14:textId="77777777" w:rsidR="006F3C6B" w:rsidRPr="00013B68" w:rsidRDefault="006F3C6B" w:rsidP="00FA5530">
            <w:pPr>
              <w:spacing w:after="240" w:line="360" w:lineRule="auto"/>
            </w:pPr>
            <w:r w:rsidRPr="00013B68">
              <w:t>3</w:t>
            </w:r>
          </w:p>
        </w:tc>
        <w:tc>
          <w:tcPr>
            <w:tcW w:w="0" w:type="auto"/>
            <w:hideMark/>
          </w:tcPr>
          <w:p w14:paraId="3A95B5FD" w14:textId="77777777" w:rsidR="006F3C6B" w:rsidRPr="00013B68" w:rsidRDefault="006F3C6B" w:rsidP="00FA5530">
            <w:pPr>
              <w:spacing w:after="240" w:line="360" w:lineRule="auto"/>
            </w:pPr>
            <w:r w:rsidRPr="00013B68">
              <w:t>1.000000</w:t>
            </w:r>
          </w:p>
        </w:tc>
        <w:tc>
          <w:tcPr>
            <w:tcW w:w="0" w:type="auto"/>
            <w:hideMark/>
          </w:tcPr>
          <w:p w14:paraId="1C73838E" w14:textId="77777777" w:rsidR="006F3C6B" w:rsidRPr="00013B68" w:rsidRDefault="006F3C6B" w:rsidP="00FA5530">
            <w:pPr>
              <w:spacing w:after="240" w:line="360" w:lineRule="auto"/>
            </w:pPr>
            <w:r w:rsidRPr="00013B68">
              <w:t>Perfect correlation</w:t>
            </w:r>
          </w:p>
        </w:tc>
      </w:tr>
    </w:tbl>
    <w:p w14:paraId="5C62E95F" w14:textId="77777777" w:rsidR="006F3C6B" w:rsidRPr="00013B68" w:rsidRDefault="006F3C6B" w:rsidP="00E36A3B">
      <w:pPr>
        <w:spacing w:line="360" w:lineRule="auto"/>
        <w:jc w:val="both"/>
      </w:pPr>
      <w:r w:rsidRPr="00013B68">
        <w:t>The accuracy of the FEM implementation in computing both eigenvalues (frequencies) and eigenvectors (mode shapes) has been proved by the MAC = 1.0 values, and that fully validates the eigenvalue solver.</w:t>
      </w:r>
    </w:p>
    <w:p w14:paraId="599FD01B" w14:textId="77777777" w:rsidR="006F3C6B" w:rsidRPr="00013B68" w:rsidRDefault="006F3C6B" w:rsidP="006F3C6B">
      <w:pPr>
        <w:spacing w:line="360" w:lineRule="auto"/>
      </w:pPr>
    </w:p>
    <w:p w14:paraId="62FF798B" w14:textId="77777777" w:rsidR="006F3C6B" w:rsidRPr="00013B68" w:rsidRDefault="006F3C6B" w:rsidP="006F3C6B">
      <w:pPr>
        <w:spacing w:line="360" w:lineRule="auto"/>
      </w:pPr>
    </w:p>
    <w:p w14:paraId="7DE6AC40" w14:textId="77777777" w:rsidR="006F3C6B" w:rsidRPr="00013B68" w:rsidRDefault="006F3C6B" w:rsidP="006F3C6B">
      <w:pPr>
        <w:spacing w:line="360" w:lineRule="auto"/>
      </w:pPr>
    </w:p>
    <w:p w14:paraId="156AFC87" w14:textId="77777777" w:rsidR="006F3C6B" w:rsidRPr="00013B68" w:rsidRDefault="006F3C6B" w:rsidP="006F3C6B">
      <w:pPr>
        <w:pStyle w:val="Heading3"/>
        <w:spacing w:line="360" w:lineRule="auto"/>
        <w:rPr>
          <w:color w:val="auto"/>
        </w:rPr>
      </w:pPr>
      <w:bookmarkStart w:id="83" w:name="_Toc219737597"/>
      <w:r w:rsidRPr="00013B68">
        <w:rPr>
          <w:color w:val="auto"/>
        </w:rPr>
        <w:t>4.2.5 Sensitivity Analysis of the Damage Factor</w:t>
      </w:r>
      <w:bookmarkEnd w:id="83"/>
    </w:p>
    <w:p w14:paraId="44668276" w14:textId="77777777" w:rsidR="006F3C6B" w:rsidRPr="00013B68" w:rsidRDefault="006F3C6B" w:rsidP="00E36A3B">
      <w:pPr>
        <w:spacing w:line="360" w:lineRule="auto"/>
        <w:jc w:val="both"/>
      </w:pPr>
      <w:r w:rsidRPr="00013B68">
        <w:t>The model of damage involves α = 1.6 x C/100 where C is the percentage of corrosion. Sensitivity analysis was carried out with α = 1.4, 1.6 and 1.8 to quantify the uncertainty that arose due to this parameter choice.</w:t>
      </w:r>
    </w:p>
    <w:p w14:paraId="2BA7C448" w14:textId="77777777" w:rsidR="006F3C6B" w:rsidRPr="00013B68" w:rsidRDefault="006F3C6B" w:rsidP="006F3C6B">
      <w:pPr>
        <w:keepNext/>
        <w:spacing w:line="360" w:lineRule="auto"/>
      </w:pPr>
      <w:r w:rsidRPr="00013B68">
        <w:rPr>
          <w:b/>
          <w:bCs/>
          <w:noProof/>
        </w:rPr>
        <w:drawing>
          <wp:inline distT="0" distB="0" distL="0" distR="0" wp14:anchorId="5D993C6E" wp14:editId="5AB0276B">
            <wp:extent cx="5731510" cy="2366596"/>
            <wp:effectExtent l="0" t="0" r="0" b="0"/>
            <wp:docPr id="7813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1852" name="Picture 13854318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739" cy="2380316"/>
                    </a:xfrm>
                    <a:prstGeom prst="rect">
                      <a:avLst/>
                    </a:prstGeom>
                  </pic:spPr>
                </pic:pic>
              </a:graphicData>
            </a:graphic>
          </wp:inline>
        </w:drawing>
      </w:r>
    </w:p>
    <w:p w14:paraId="5E21C8B5" w14:textId="77777777" w:rsidR="006F3C6B" w:rsidRPr="00013B68" w:rsidRDefault="006F3C6B" w:rsidP="006F3C6B">
      <w:pPr>
        <w:pStyle w:val="Caption"/>
        <w:spacing w:line="360" w:lineRule="auto"/>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6</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 xml:space="preserve">The sensitivity analysis of damage factor </w:t>
      </w:r>
      <w:r w:rsidRPr="00013B68">
        <w:rPr>
          <w:b w:val="0"/>
          <w:bCs w:val="0"/>
          <w:sz w:val="24"/>
          <w:szCs w:val="24"/>
        </w:rPr>
        <w:t>α </w:t>
      </w:r>
      <w:r w:rsidRPr="00013B68">
        <w:rPr>
          <w:b w:val="0"/>
          <w:bCs w:val="0"/>
          <w:color w:val="auto"/>
          <w:sz w:val="24"/>
          <w:szCs w:val="24"/>
        </w:rPr>
        <w:t>and uncertainty bands.</w:t>
      </w:r>
    </w:p>
    <w:p w14:paraId="511DBDB1" w14:textId="77777777" w:rsidR="006F3C6B" w:rsidRPr="00013B68" w:rsidRDefault="006F3C6B" w:rsidP="00E36A3B">
      <w:pPr>
        <w:spacing w:line="360" w:lineRule="auto"/>
        <w:jc w:val="both"/>
      </w:pPr>
      <w:r w:rsidRPr="00013B68">
        <w:t>Left panel indicates that the frequency decreases with the level of corrosion with three different α values as this is the sensitive parameter of the model. The uncertainty band on the right panel represents output of α parameter selection that demonstrates the propagation of parameter uncertainty in the predictions of damage.</w:t>
      </w:r>
    </w:p>
    <w:p w14:paraId="7D030564" w14:textId="77777777" w:rsidR="006F3C6B" w:rsidRPr="00013B68" w:rsidRDefault="006F3C6B" w:rsidP="006F3C6B">
      <w:pPr>
        <w:pStyle w:val="Caption"/>
        <w:keepNext/>
        <w:spacing w:line="360" w:lineRule="auto"/>
        <w:jc w:val="left"/>
        <w:rPr>
          <w:b w:val="0"/>
          <w:bCs w:val="0"/>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5</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Reduction of frequency of the various damage factors (%)</w:t>
      </w:r>
    </w:p>
    <w:tbl>
      <w:tblPr>
        <w:tblStyle w:val="TableGrid"/>
        <w:tblW w:w="0" w:type="auto"/>
        <w:tblLook w:val="04A0" w:firstRow="1" w:lastRow="0" w:firstColumn="1" w:lastColumn="0" w:noHBand="0" w:noVBand="1"/>
      </w:tblPr>
      <w:tblGrid>
        <w:gridCol w:w="1556"/>
        <w:gridCol w:w="907"/>
        <w:gridCol w:w="907"/>
        <w:gridCol w:w="907"/>
        <w:gridCol w:w="1302"/>
      </w:tblGrid>
      <w:tr w:rsidR="006F3C6B" w:rsidRPr="00013B68" w14:paraId="417EF53E" w14:textId="77777777" w:rsidTr="00FA5530">
        <w:tc>
          <w:tcPr>
            <w:tcW w:w="0" w:type="auto"/>
            <w:hideMark/>
          </w:tcPr>
          <w:p w14:paraId="77F2C237" w14:textId="77777777" w:rsidR="006F3C6B" w:rsidRPr="00013B68" w:rsidRDefault="006F3C6B" w:rsidP="00FA5530">
            <w:pPr>
              <w:spacing w:after="240" w:line="360" w:lineRule="auto"/>
              <w:jc w:val="center"/>
              <w:rPr>
                <w:b/>
                <w:bCs/>
              </w:rPr>
            </w:pPr>
            <w:r w:rsidRPr="00013B68">
              <w:rPr>
                <w:b/>
                <w:bCs/>
              </w:rPr>
              <w:t>Corrosion %</w:t>
            </w:r>
          </w:p>
        </w:tc>
        <w:tc>
          <w:tcPr>
            <w:tcW w:w="0" w:type="auto"/>
            <w:hideMark/>
          </w:tcPr>
          <w:p w14:paraId="37119F9B" w14:textId="77777777" w:rsidR="006F3C6B" w:rsidRPr="00013B68" w:rsidRDefault="006F3C6B" w:rsidP="00FA5530">
            <w:pPr>
              <w:spacing w:after="240" w:line="360" w:lineRule="auto"/>
              <w:jc w:val="center"/>
              <w:rPr>
                <w:b/>
                <w:bCs/>
              </w:rPr>
            </w:pPr>
            <w:r w:rsidRPr="00013B68">
              <w:rPr>
                <w:b/>
                <w:bCs/>
              </w:rPr>
              <w:t>α = 1.4</w:t>
            </w:r>
          </w:p>
        </w:tc>
        <w:tc>
          <w:tcPr>
            <w:tcW w:w="0" w:type="auto"/>
            <w:hideMark/>
          </w:tcPr>
          <w:p w14:paraId="3A24DF3E" w14:textId="77777777" w:rsidR="006F3C6B" w:rsidRPr="00013B68" w:rsidRDefault="006F3C6B" w:rsidP="00FA5530">
            <w:pPr>
              <w:spacing w:after="240" w:line="360" w:lineRule="auto"/>
              <w:jc w:val="center"/>
              <w:rPr>
                <w:b/>
                <w:bCs/>
              </w:rPr>
            </w:pPr>
            <w:r w:rsidRPr="00013B68">
              <w:rPr>
                <w:b/>
                <w:bCs/>
              </w:rPr>
              <w:t>α = 1.6</w:t>
            </w:r>
          </w:p>
        </w:tc>
        <w:tc>
          <w:tcPr>
            <w:tcW w:w="0" w:type="auto"/>
            <w:hideMark/>
          </w:tcPr>
          <w:p w14:paraId="33951083" w14:textId="77777777" w:rsidR="006F3C6B" w:rsidRPr="00013B68" w:rsidRDefault="006F3C6B" w:rsidP="00FA5530">
            <w:pPr>
              <w:spacing w:after="240" w:line="360" w:lineRule="auto"/>
              <w:jc w:val="center"/>
              <w:rPr>
                <w:b/>
                <w:bCs/>
              </w:rPr>
            </w:pPr>
            <w:r w:rsidRPr="00013B68">
              <w:rPr>
                <w:b/>
                <w:bCs/>
              </w:rPr>
              <w:t>α = 1.8</w:t>
            </w:r>
          </w:p>
        </w:tc>
        <w:tc>
          <w:tcPr>
            <w:tcW w:w="0" w:type="auto"/>
            <w:hideMark/>
          </w:tcPr>
          <w:p w14:paraId="78A733E6" w14:textId="77777777" w:rsidR="006F3C6B" w:rsidRPr="00013B68" w:rsidRDefault="006F3C6B" w:rsidP="00FA5530">
            <w:pPr>
              <w:spacing w:after="240" w:line="360" w:lineRule="auto"/>
              <w:jc w:val="center"/>
              <w:rPr>
                <w:b/>
                <w:bCs/>
              </w:rPr>
            </w:pPr>
            <w:r w:rsidRPr="00013B68">
              <w:rPr>
                <w:b/>
                <w:bCs/>
              </w:rPr>
              <w:t>Spread (±)</w:t>
            </w:r>
          </w:p>
        </w:tc>
      </w:tr>
      <w:tr w:rsidR="006F3C6B" w:rsidRPr="00013B68" w14:paraId="23B63594" w14:textId="77777777" w:rsidTr="00FA5530">
        <w:tc>
          <w:tcPr>
            <w:tcW w:w="0" w:type="auto"/>
            <w:hideMark/>
          </w:tcPr>
          <w:p w14:paraId="3E931A93" w14:textId="77777777" w:rsidR="006F3C6B" w:rsidRPr="00013B68" w:rsidRDefault="006F3C6B" w:rsidP="00FA5530">
            <w:pPr>
              <w:spacing w:after="240" w:line="360" w:lineRule="auto"/>
              <w:jc w:val="center"/>
            </w:pPr>
            <w:r w:rsidRPr="00013B68">
              <w:t>5</w:t>
            </w:r>
          </w:p>
        </w:tc>
        <w:tc>
          <w:tcPr>
            <w:tcW w:w="0" w:type="auto"/>
            <w:hideMark/>
          </w:tcPr>
          <w:p w14:paraId="2C6F4515" w14:textId="77777777" w:rsidR="006F3C6B" w:rsidRPr="00013B68" w:rsidRDefault="006F3C6B" w:rsidP="00FA5530">
            <w:pPr>
              <w:spacing w:after="240" w:line="360" w:lineRule="auto"/>
              <w:jc w:val="center"/>
            </w:pPr>
            <w:r w:rsidRPr="00013B68">
              <w:t>3.5</w:t>
            </w:r>
          </w:p>
        </w:tc>
        <w:tc>
          <w:tcPr>
            <w:tcW w:w="0" w:type="auto"/>
            <w:hideMark/>
          </w:tcPr>
          <w:p w14:paraId="43B9FBA3" w14:textId="77777777" w:rsidR="006F3C6B" w:rsidRPr="00013B68" w:rsidRDefault="006F3C6B" w:rsidP="00FA5530">
            <w:pPr>
              <w:spacing w:after="240" w:line="360" w:lineRule="auto"/>
              <w:jc w:val="center"/>
            </w:pPr>
            <w:r w:rsidRPr="00013B68">
              <w:t>4.1</w:t>
            </w:r>
          </w:p>
        </w:tc>
        <w:tc>
          <w:tcPr>
            <w:tcW w:w="0" w:type="auto"/>
            <w:hideMark/>
          </w:tcPr>
          <w:p w14:paraId="50F78138" w14:textId="77777777" w:rsidR="006F3C6B" w:rsidRPr="00013B68" w:rsidRDefault="006F3C6B" w:rsidP="00FA5530">
            <w:pPr>
              <w:spacing w:after="240" w:line="360" w:lineRule="auto"/>
              <w:jc w:val="center"/>
            </w:pPr>
            <w:r w:rsidRPr="00013B68">
              <w:t>4.6</w:t>
            </w:r>
          </w:p>
        </w:tc>
        <w:tc>
          <w:tcPr>
            <w:tcW w:w="0" w:type="auto"/>
            <w:hideMark/>
          </w:tcPr>
          <w:p w14:paraId="4225157D" w14:textId="77777777" w:rsidR="006F3C6B" w:rsidRPr="00013B68" w:rsidRDefault="006F3C6B" w:rsidP="00FA5530">
            <w:pPr>
              <w:spacing w:after="240" w:line="360" w:lineRule="auto"/>
              <w:jc w:val="center"/>
            </w:pPr>
            <w:r w:rsidRPr="00013B68">
              <w:t>±0.6</w:t>
            </w:r>
          </w:p>
        </w:tc>
      </w:tr>
      <w:tr w:rsidR="006F3C6B" w:rsidRPr="00013B68" w14:paraId="103D52DA" w14:textId="77777777" w:rsidTr="00FA5530">
        <w:tc>
          <w:tcPr>
            <w:tcW w:w="0" w:type="auto"/>
            <w:hideMark/>
          </w:tcPr>
          <w:p w14:paraId="20322817" w14:textId="77777777" w:rsidR="006F3C6B" w:rsidRPr="00013B68" w:rsidRDefault="006F3C6B" w:rsidP="00FA5530">
            <w:pPr>
              <w:spacing w:after="240" w:line="360" w:lineRule="auto"/>
              <w:jc w:val="center"/>
            </w:pPr>
            <w:r w:rsidRPr="00013B68">
              <w:t>10</w:t>
            </w:r>
          </w:p>
        </w:tc>
        <w:tc>
          <w:tcPr>
            <w:tcW w:w="0" w:type="auto"/>
            <w:hideMark/>
          </w:tcPr>
          <w:p w14:paraId="3F38AC1C" w14:textId="77777777" w:rsidR="006F3C6B" w:rsidRPr="00013B68" w:rsidRDefault="006F3C6B" w:rsidP="00FA5530">
            <w:pPr>
              <w:spacing w:after="240" w:line="360" w:lineRule="auto"/>
              <w:jc w:val="center"/>
            </w:pPr>
            <w:r w:rsidRPr="00013B68">
              <w:t>7.3</w:t>
            </w:r>
          </w:p>
        </w:tc>
        <w:tc>
          <w:tcPr>
            <w:tcW w:w="0" w:type="auto"/>
            <w:hideMark/>
          </w:tcPr>
          <w:p w14:paraId="7C2F7906" w14:textId="77777777" w:rsidR="006F3C6B" w:rsidRPr="00013B68" w:rsidRDefault="006F3C6B" w:rsidP="00FA5530">
            <w:pPr>
              <w:spacing w:after="240" w:line="360" w:lineRule="auto"/>
              <w:jc w:val="center"/>
            </w:pPr>
            <w:r w:rsidRPr="00013B68">
              <w:t>8.4</w:t>
            </w:r>
          </w:p>
        </w:tc>
        <w:tc>
          <w:tcPr>
            <w:tcW w:w="0" w:type="auto"/>
            <w:hideMark/>
          </w:tcPr>
          <w:p w14:paraId="4442C6A0" w14:textId="77777777" w:rsidR="006F3C6B" w:rsidRPr="00013B68" w:rsidRDefault="006F3C6B" w:rsidP="00FA5530">
            <w:pPr>
              <w:spacing w:after="240" w:line="360" w:lineRule="auto"/>
              <w:jc w:val="center"/>
            </w:pPr>
            <w:r w:rsidRPr="00013B68">
              <w:t>9.5</w:t>
            </w:r>
          </w:p>
        </w:tc>
        <w:tc>
          <w:tcPr>
            <w:tcW w:w="0" w:type="auto"/>
            <w:hideMark/>
          </w:tcPr>
          <w:p w14:paraId="50CAD43F" w14:textId="77777777" w:rsidR="006F3C6B" w:rsidRPr="00013B68" w:rsidRDefault="006F3C6B" w:rsidP="00FA5530">
            <w:pPr>
              <w:spacing w:after="240" w:line="360" w:lineRule="auto"/>
              <w:jc w:val="center"/>
            </w:pPr>
            <w:r w:rsidRPr="00013B68">
              <w:t>±1.1</w:t>
            </w:r>
          </w:p>
        </w:tc>
      </w:tr>
      <w:tr w:rsidR="006F3C6B" w:rsidRPr="00013B68" w14:paraId="21DE20E8" w14:textId="77777777" w:rsidTr="00FA5530">
        <w:tc>
          <w:tcPr>
            <w:tcW w:w="0" w:type="auto"/>
            <w:hideMark/>
          </w:tcPr>
          <w:p w14:paraId="1BA02022" w14:textId="77777777" w:rsidR="006F3C6B" w:rsidRPr="00013B68" w:rsidRDefault="006F3C6B" w:rsidP="00FA5530">
            <w:pPr>
              <w:spacing w:after="240" w:line="360" w:lineRule="auto"/>
              <w:jc w:val="center"/>
            </w:pPr>
            <w:r w:rsidRPr="00013B68">
              <w:t>15</w:t>
            </w:r>
          </w:p>
        </w:tc>
        <w:tc>
          <w:tcPr>
            <w:tcW w:w="0" w:type="auto"/>
            <w:hideMark/>
          </w:tcPr>
          <w:p w14:paraId="68FD6EE6" w14:textId="77777777" w:rsidR="006F3C6B" w:rsidRPr="00013B68" w:rsidRDefault="006F3C6B" w:rsidP="00FA5530">
            <w:pPr>
              <w:spacing w:after="240" w:line="360" w:lineRule="auto"/>
              <w:jc w:val="center"/>
            </w:pPr>
            <w:r w:rsidRPr="00013B68">
              <w:t>11.2</w:t>
            </w:r>
          </w:p>
        </w:tc>
        <w:tc>
          <w:tcPr>
            <w:tcW w:w="0" w:type="auto"/>
            <w:hideMark/>
          </w:tcPr>
          <w:p w14:paraId="5D945062" w14:textId="77777777" w:rsidR="006F3C6B" w:rsidRPr="00013B68" w:rsidRDefault="006F3C6B" w:rsidP="00FA5530">
            <w:pPr>
              <w:spacing w:after="240" w:line="360" w:lineRule="auto"/>
              <w:jc w:val="center"/>
            </w:pPr>
            <w:r w:rsidRPr="00013B68">
              <w:t>12.8</w:t>
            </w:r>
          </w:p>
        </w:tc>
        <w:tc>
          <w:tcPr>
            <w:tcW w:w="0" w:type="auto"/>
            <w:hideMark/>
          </w:tcPr>
          <w:p w14:paraId="1DDCAFD9" w14:textId="77777777" w:rsidR="006F3C6B" w:rsidRPr="00013B68" w:rsidRDefault="006F3C6B" w:rsidP="00FA5530">
            <w:pPr>
              <w:spacing w:after="240" w:line="360" w:lineRule="auto"/>
              <w:jc w:val="center"/>
            </w:pPr>
            <w:r w:rsidRPr="00013B68">
              <w:t>14.5</w:t>
            </w:r>
          </w:p>
        </w:tc>
        <w:tc>
          <w:tcPr>
            <w:tcW w:w="0" w:type="auto"/>
            <w:hideMark/>
          </w:tcPr>
          <w:p w14:paraId="3652CF0E" w14:textId="77777777" w:rsidR="006F3C6B" w:rsidRPr="00013B68" w:rsidRDefault="006F3C6B" w:rsidP="00FA5530">
            <w:pPr>
              <w:spacing w:after="240" w:line="360" w:lineRule="auto"/>
              <w:jc w:val="center"/>
            </w:pPr>
            <w:r w:rsidRPr="00013B68">
              <w:t>±1.7</w:t>
            </w:r>
          </w:p>
        </w:tc>
      </w:tr>
      <w:tr w:rsidR="006F3C6B" w:rsidRPr="00013B68" w14:paraId="414E6BEF" w14:textId="77777777" w:rsidTr="00FA5530">
        <w:tc>
          <w:tcPr>
            <w:tcW w:w="0" w:type="auto"/>
            <w:hideMark/>
          </w:tcPr>
          <w:p w14:paraId="61A12F6F" w14:textId="77777777" w:rsidR="006F3C6B" w:rsidRPr="00013B68" w:rsidRDefault="006F3C6B" w:rsidP="00FA5530">
            <w:pPr>
              <w:spacing w:after="240" w:line="360" w:lineRule="auto"/>
              <w:jc w:val="center"/>
            </w:pPr>
            <w:r w:rsidRPr="00013B68">
              <w:t>20</w:t>
            </w:r>
          </w:p>
        </w:tc>
        <w:tc>
          <w:tcPr>
            <w:tcW w:w="0" w:type="auto"/>
            <w:hideMark/>
          </w:tcPr>
          <w:p w14:paraId="7FA59647" w14:textId="77777777" w:rsidR="006F3C6B" w:rsidRPr="00013B68" w:rsidRDefault="006F3C6B" w:rsidP="00FA5530">
            <w:pPr>
              <w:spacing w:after="240" w:line="360" w:lineRule="auto"/>
              <w:jc w:val="center"/>
            </w:pPr>
            <w:r w:rsidRPr="00013B68">
              <w:t>15.2</w:t>
            </w:r>
          </w:p>
        </w:tc>
        <w:tc>
          <w:tcPr>
            <w:tcW w:w="0" w:type="auto"/>
            <w:hideMark/>
          </w:tcPr>
          <w:p w14:paraId="0E8323A6" w14:textId="77777777" w:rsidR="006F3C6B" w:rsidRPr="00013B68" w:rsidRDefault="006F3C6B" w:rsidP="00FA5530">
            <w:pPr>
              <w:spacing w:after="240" w:line="360" w:lineRule="auto"/>
              <w:jc w:val="center"/>
            </w:pPr>
            <w:r w:rsidRPr="00013B68">
              <w:t>17.5</w:t>
            </w:r>
          </w:p>
        </w:tc>
        <w:tc>
          <w:tcPr>
            <w:tcW w:w="0" w:type="auto"/>
            <w:hideMark/>
          </w:tcPr>
          <w:p w14:paraId="57FB428A" w14:textId="77777777" w:rsidR="006F3C6B" w:rsidRPr="00013B68" w:rsidRDefault="006F3C6B" w:rsidP="00FA5530">
            <w:pPr>
              <w:spacing w:after="240" w:line="360" w:lineRule="auto"/>
              <w:jc w:val="center"/>
            </w:pPr>
            <w:r w:rsidRPr="00013B68">
              <w:t>20.0</w:t>
            </w:r>
          </w:p>
        </w:tc>
        <w:tc>
          <w:tcPr>
            <w:tcW w:w="0" w:type="auto"/>
            <w:hideMark/>
          </w:tcPr>
          <w:p w14:paraId="5D347A8D" w14:textId="77777777" w:rsidR="006F3C6B" w:rsidRPr="00013B68" w:rsidRDefault="006F3C6B" w:rsidP="00FA5530">
            <w:pPr>
              <w:spacing w:after="240" w:line="360" w:lineRule="auto"/>
              <w:jc w:val="center"/>
            </w:pPr>
            <w:r w:rsidRPr="00013B68">
              <w:t>±2.4</w:t>
            </w:r>
          </w:p>
        </w:tc>
      </w:tr>
    </w:tbl>
    <w:p w14:paraId="788F7B33" w14:textId="77777777" w:rsidR="006F3C6B" w:rsidRPr="00013B68" w:rsidRDefault="006F3C6B" w:rsidP="00E36A3B">
      <w:pPr>
        <w:spacing w:line="360" w:lineRule="auto"/>
        <w:jc w:val="both"/>
      </w:pPr>
      <w:r w:rsidRPr="00013B68">
        <w:br/>
        <w:t xml:space="preserve">Conclusion: selection of α = 1.6 (following Rodriguez et al., 1997) provides some uncertainty of </w:t>
      </w:r>
      <m:oMath>
        <m:r>
          <w:rPr>
            <w:rFonts w:ascii="Cambria Math" w:hAnsi="Cambria Math"/>
          </w:rPr>
          <m:t>±</m:t>
        </m:r>
      </m:oMath>
      <w:r w:rsidRPr="00013B68">
        <w:t xml:space="preserve">1% in frequency reduction estimations at moderate levels of corrosion (10%). This </w:t>
      </w:r>
      <w:r w:rsidRPr="00013B68">
        <w:lastRenderedPageBreak/>
        <w:t>uncertainty is smaller than the FEM and ML prediction uncertainty (</w:t>
      </w:r>
      <m:oMath>
        <m:r>
          <w:rPr>
            <w:rFonts w:ascii="Cambria Math" w:hAnsi="Cambria Math"/>
          </w:rPr>
          <m:t>±</m:t>
        </m:r>
      </m:oMath>
      <w:r w:rsidRPr="00013B68">
        <w:t>7-8%) and has no significant impact on the overall conclusions.</w:t>
      </w:r>
    </w:p>
    <w:p w14:paraId="33764964" w14:textId="77777777" w:rsidR="006F3C6B" w:rsidRPr="00013B68" w:rsidRDefault="006F3C6B" w:rsidP="00E36A3B">
      <w:pPr>
        <w:pStyle w:val="Heading3"/>
        <w:spacing w:line="360" w:lineRule="auto"/>
        <w:jc w:val="both"/>
        <w:rPr>
          <w:color w:val="auto"/>
        </w:rPr>
      </w:pPr>
      <w:bookmarkStart w:id="84" w:name="_Toc219737598"/>
      <w:r w:rsidRPr="00013B68">
        <w:rPr>
          <w:color w:val="auto"/>
        </w:rPr>
        <w:t>4.2.6 The uncertainty Propagation Analysis has been performed</w:t>
      </w:r>
      <w:bookmarkEnd w:id="84"/>
      <w:r w:rsidRPr="00013B68">
        <w:rPr>
          <w:color w:val="auto"/>
        </w:rPr>
        <w:t xml:space="preserve"> </w:t>
      </w:r>
    </w:p>
    <w:p w14:paraId="5BEA5087" w14:textId="77777777" w:rsidR="006F3C6B" w:rsidRPr="00013B68" w:rsidRDefault="006F3C6B" w:rsidP="00E36A3B">
      <w:pPr>
        <w:spacing w:line="360" w:lineRule="auto"/>
        <w:jc w:val="both"/>
      </w:pPr>
      <w:r w:rsidRPr="00013B68">
        <w:t xml:space="preserve">Monte Carlo simulation was conducted to project uncertainty in the material property through the FEM model. </w:t>
      </w:r>
    </w:p>
    <w:p w14:paraId="472024A8" w14:textId="77777777" w:rsidR="006F3C6B" w:rsidRPr="00013B68" w:rsidRDefault="006F3C6B" w:rsidP="00E36A3B">
      <w:pPr>
        <w:spacing w:line="360" w:lineRule="auto"/>
        <w:jc w:val="both"/>
      </w:pPr>
      <w:r w:rsidRPr="00013B68">
        <w:t xml:space="preserve">Uncertainty Assumptions: </w:t>
      </w:r>
    </w:p>
    <w:p w14:paraId="372B242A" w14:textId="77777777" w:rsidR="006F3C6B" w:rsidRPr="00013B68" w:rsidRDefault="006F3C6B" w:rsidP="00E36A3B">
      <w:pPr>
        <w:pStyle w:val="ListParagraph"/>
        <w:numPr>
          <w:ilvl w:val="0"/>
          <w:numId w:val="36"/>
        </w:numPr>
        <w:spacing w:line="360" w:lineRule="auto"/>
        <w:jc w:val="both"/>
      </w:pPr>
      <w:r w:rsidRPr="00013B68">
        <w:t xml:space="preserve">Compressive strength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013B68">
        <w:t xml:space="preserve"> : </w:t>
      </w:r>
      <m:oMath>
        <m:r>
          <w:rPr>
            <w:rFonts w:ascii="Cambria Math" w:hAnsi="Cambria Math"/>
          </w:rPr>
          <m:t>±</m:t>
        </m:r>
      </m:oMath>
      <w:r w:rsidRPr="00013B68">
        <w:t xml:space="preserve">15% coefficient of variation. </w:t>
      </w:r>
    </w:p>
    <w:p w14:paraId="0D171EA7" w14:textId="77777777" w:rsidR="006F3C6B" w:rsidRPr="00013B68" w:rsidRDefault="006F3C6B" w:rsidP="00E36A3B">
      <w:pPr>
        <w:pStyle w:val="ListParagraph"/>
        <w:numPr>
          <w:ilvl w:val="0"/>
          <w:numId w:val="36"/>
        </w:numPr>
        <w:spacing w:line="360" w:lineRule="auto"/>
        <w:jc w:val="both"/>
      </w:pPr>
      <w:r w:rsidRPr="00013B68">
        <w:t xml:space="preserve">Elastic modulus E: </w:t>
      </w:r>
      <m:oMath>
        <m:r>
          <w:rPr>
            <w:rFonts w:ascii="Cambria Math" w:hAnsi="Cambria Math"/>
          </w:rPr>
          <m:t>±</m:t>
        </m:r>
      </m:oMath>
      <w:r w:rsidRPr="00013B68">
        <w:t xml:space="preserve">10% coefficient of variation (as well as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013B68">
        <w:t xml:space="preserve"> variation using ACI formula). </w:t>
      </w:r>
    </w:p>
    <w:p w14:paraId="4AFF9368" w14:textId="77777777" w:rsidR="006F3C6B" w:rsidRPr="00013B68" w:rsidRDefault="006F3C6B" w:rsidP="00E36A3B">
      <w:pPr>
        <w:pStyle w:val="ListParagraph"/>
        <w:numPr>
          <w:ilvl w:val="0"/>
          <w:numId w:val="36"/>
        </w:numPr>
        <w:spacing w:line="360" w:lineRule="auto"/>
        <w:jc w:val="both"/>
      </w:pPr>
      <w:r w:rsidRPr="00013B68">
        <w:t xml:space="preserve">Density ρ: </w:t>
      </w:r>
      <m:oMath>
        <m:r>
          <w:rPr>
            <w:rFonts w:ascii="Cambria Math" w:hAnsi="Cambria Math"/>
          </w:rPr>
          <m:t>±</m:t>
        </m:r>
      </m:oMath>
      <w:r w:rsidRPr="00013B68">
        <w:t xml:space="preserve">5 percent coefficient of variation. </w:t>
      </w:r>
    </w:p>
    <w:p w14:paraId="49C6D319" w14:textId="77777777" w:rsidR="006F3C6B" w:rsidRPr="00013B68" w:rsidRDefault="006F3C6B" w:rsidP="006F3C6B">
      <w:pPr>
        <w:spacing w:line="360" w:lineRule="auto"/>
      </w:pPr>
    </w:p>
    <w:p w14:paraId="6B9D4982" w14:textId="77777777" w:rsidR="006F3C6B" w:rsidRPr="00013B68" w:rsidRDefault="006F3C6B" w:rsidP="006F3C6B">
      <w:pPr>
        <w:keepNext/>
        <w:spacing w:line="360" w:lineRule="auto"/>
      </w:pPr>
      <w:r w:rsidRPr="00013B68">
        <w:rPr>
          <w:noProof/>
        </w:rPr>
        <w:drawing>
          <wp:inline distT="0" distB="0" distL="0" distR="0" wp14:anchorId="32E51D72" wp14:editId="1AA775A2">
            <wp:extent cx="5731510" cy="2504049"/>
            <wp:effectExtent l="0" t="0" r="0" b="0"/>
            <wp:docPr id="972072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3994" name="Picture 18071239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2539" cy="2517605"/>
                    </a:xfrm>
                    <a:prstGeom prst="rect">
                      <a:avLst/>
                    </a:prstGeom>
                  </pic:spPr>
                </pic:pic>
              </a:graphicData>
            </a:graphic>
          </wp:inline>
        </w:drawing>
      </w:r>
    </w:p>
    <w:p w14:paraId="0C1A01DB" w14:textId="77777777" w:rsidR="006F3C6B" w:rsidRPr="00013B68" w:rsidRDefault="006F3C6B" w:rsidP="006F3C6B">
      <w:pPr>
        <w:pStyle w:val="Caption"/>
        <w:spacing w:line="360" w:lineRule="auto"/>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7</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Monte Carlo unemployment spread over model parameters (n=1000 samples).</w:t>
      </w:r>
    </w:p>
    <w:p w14:paraId="5CC5EB53" w14:textId="77777777" w:rsidR="006F3C6B" w:rsidRPr="00013B68" w:rsidRDefault="006F3C6B" w:rsidP="00E36A3B">
      <w:pPr>
        <w:spacing w:line="360" w:lineRule="auto"/>
        <w:jc w:val="both"/>
      </w:pPr>
      <w:r w:rsidRPr="00013B68">
        <w:t>The resulting frequency distributions of Mode 1 and Mode 2 are presented on the left and center panels given input uncertainty. Right panel displays the contribution of the individual parameters to the total frequency uncertainty such that one can see potential parameters that have the highest contribution to the prediction confidence.</w:t>
      </w:r>
    </w:p>
    <w:p w14:paraId="2FE1B4E8" w14:textId="77777777" w:rsidR="006F3C6B" w:rsidRPr="00013B68" w:rsidRDefault="006F3C6B" w:rsidP="006F3C6B">
      <w:pPr>
        <w:spacing w:line="360" w:lineRule="auto"/>
      </w:pPr>
      <w:r w:rsidRPr="00E36A3B">
        <w:rPr>
          <w:b/>
          <w:bCs/>
        </w:rPr>
        <w:t xml:space="preserve">Table </w:t>
      </w:r>
      <w:r w:rsidRPr="00E36A3B">
        <w:rPr>
          <w:b/>
          <w:bCs/>
        </w:rPr>
        <w:fldChar w:fldCharType="begin"/>
      </w:r>
      <w:r w:rsidRPr="00E36A3B">
        <w:rPr>
          <w:b/>
          <w:bCs/>
        </w:rPr>
        <w:instrText xml:space="preserve"> STYLEREF 1 \s </w:instrText>
      </w:r>
      <w:r w:rsidRPr="00E36A3B">
        <w:rPr>
          <w:b/>
          <w:bCs/>
        </w:rPr>
        <w:fldChar w:fldCharType="separate"/>
      </w:r>
      <w:r w:rsidRPr="00E36A3B">
        <w:rPr>
          <w:b/>
          <w:bCs/>
          <w:noProof/>
        </w:rPr>
        <w:t>4</w:t>
      </w:r>
      <w:r w:rsidRPr="00E36A3B">
        <w:rPr>
          <w:b/>
          <w:bCs/>
          <w:noProof/>
        </w:rPr>
        <w:fldChar w:fldCharType="end"/>
      </w:r>
      <w:r w:rsidRPr="00E36A3B">
        <w:rPr>
          <w:b/>
          <w:bCs/>
        </w:rPr>
        <w:t>.</w:t>
      </w:r>
      <w:r w:rsidRPr="00E36A3B">
        <w:rPr>
          <w:b/>
          <w:bCs/>
        </w:rPr>
        <w:fldChar w:fldCharType="begin"/>
      </w:r>
      <w:r w:rsidRPr="00E36A3B">
        <w:rPr>
          <w:b/>
          <w:bCs/>
        </w:rPr>
        <w:instrText xml:space="preserve"> SEQ Table \* ARABIC \s 1 </w:instrText>
      </w:r>
      <w:r w:rsidRPr="00E36A3B">
        <w:rPr>
          <w:b/>
          <w:bCs/>
        </w:rPr>
        <w:fldChar w:fldCharType="separate"/>
      </w:r>
      <w:r w:rsidRPr="00E36A3B">
        <w:rPr>
          <w:b/>
          <w:bCs/>
          <w:noProof/>
        </w:rPr>
        <w:t>6</w:t>
      </w:r>
      <w:r w:rsidRPr="00E36A3B">
        <w:rPr>
          <w:b/>
          <w:bCs/>
          <w:noProof/>
        </w:rPr>
        <w:fldChar w:fldCharType="end"/>
      </w:r>
      <w:r w:rsidRPr="00013B68">
        <w:t xml:space="preserve"> Monte Carlo (n=1000 samples) </w:t>
      </w:r>
    </w:p>
    <w:tbl>
      <w:tblPr>
        <w:tblStyle w:val="TableGrid"/>
        <w:tblW w:w="0" w:type="auto"/>
        <w:tblLook w:val="04A0" w:firstRow="1" w:lastRow="0" w:firstColumn="1" w:lastColumn="0" w:noHBand="0" w:noVBand="1"/>
      </w:tblPr>
      <w:tblGrid>
        <w:gridCol w:w="1430"/>
        <w:gridCol w:w="1496"/>
        <w:gridCol w:w="1576"/>
      </w:tblGrid>
      <w:tr w:rsidR="006F3C6B" w:rsidRPr="00013B68" w14:paraId="0F33473D" w14:textId="77777777" w:rsidTr="00FA5530">
        <w:tc>
          <w:tcPr>
            <w:tcW w:w="0" w:type="auto"/>
            <w:hideMark/>
          </w:tcPr>
          <w:p w14:paraId="00E5F563" w14:textId="77777777" w:rsidR="006F3C6B" w:rsidRPr="00013B68" w:rsidRDefault="006F3C6B" w:rsidP="00FA5530">
            <w:pPr>
              <w:spacing w:line="360" w:lineRule="auto"/>
              <w:rPr>
                <w:b/>
                <w:bCs/>
              </w:rPr>
            </w:pPr>
            <w:r w:rsidRPr="00013B68">
              <w:rPr>
                <w:b/>
                <w:bCs/>
              </w:rPr>
              <w:t>Statistic</w:t>
            </w:r>
          </w:p>
        </w:tc>
        <w:tc>
          <w:tcPr>
            <w:tcW w:w="0" w:type="auto"/>
            <w:hideMark/>
          </w:tcPr>
          <w:p w14:paraId="110386EC" w14:textId="77777777" w:rsidR="006F3C6B" w:rsidRPr="00013B68" w:rsidRDefault="006F3C6B" w:rsidP="00FA5530">
            <w:pPr>
              <w:spacing w:line="360" w:lineRule="auto"/>
              <w:rPr>
                <w:b/>
                <w:bCs/>
              </w:rPr>
            </w:pPr>
            <w:r w:rsidRPr="00013B68">
              <w:rPr>
                <w:b/>
                <w:bCs/>
              </w:rPr>
              <w:t>Mode 1 (Hz)</w:t>
            </w:r>
          </w:p>
        </w:tc>
        <w:tc>
          <w:tcPr>
            <w:tcW w:w="0" w:type="auto"/>
            <w:hideMark/>
          </w:tcPr>
          <w:p w14:paraId="4F5BC8CD" w14:textId="77777777" w:rsidR="006F3C6B" w:rsidRPr="00013B68" w:rsidRDefault="006F3C6B" w:rsidP="00FA5530">
            <w:pPr>
              <w:spacing w:line="360" w:lineRule="auto"/>
              <w:rPr>
                <w:b/>
                <w:bCs/>
              </w:rPr>
            </w:pPr>
            <w:r w:rsidRPr="00013B68">
              <w:rPr>
                <w:b/>
                <w:bCs/>
              </w:rPr>
              <w:t>Mode 2 (Hz)</w:t>
            </w:r>
          </w:p>
        </w:tc>
      </w:tr>
      <w:tr w:rsidR="006F3C6B" w:rsidRPr="00013B68" w14:paraId="4D581136" w14:textId="77777777" w:rsidTr="00FA5530">
        <w:tc>
          <w:tcPr>
            <w:tcW w:w="0" w:type="auto"/>
            <w:hideMark/>
          </w:tcPr>
          <w:p w14:paraId="3D40BA63" w14:textId="77777777" w:rsidR="006F3C6B" w:rsidRPr="00013B68" w:rsidRDefault="006F3C6B" w:rsidP="00FA5530">
            <w:pPr>
              <w:spacing w:line="360" w:lineRule="auto"/>
            </w:pPr>
            <w:r w:rsidRPr="00013B68">
              <w:t>Nominal</w:t>
            </w:r>
          </w:p>
        </w:tc>
        <w:tc>
          <w:tcPr>
            <w:tcW w:w="0" w:type="auto"/>
            <w:hideMark/>
          </w:tcPr>
          <w:p w14:paraId="773B4FE3" w14:textId="77777777" w:rsidR="006F3C6B" w:rsidRPr="00013B68" w:rsidRDefault="006F3C6B" w:rsidP="00FA5530">
            <w:pPr>
              <w:spacing w:line="360" w:lineRule="auto"/>
            </w:pPr>
            <w:r w:rsidRPr="00013B68">
              <w:t>67.33</w:t>
            </w:r>
          </w:p>
        </w:tc>
        <w:tc>
          <w:tcPr>
            <w:tcW w:w="0" w:type="auto"/>
            <w:hideMark/>
          </w:tcPr>
          <w:p w14:paraId="3974B532" w14:textId="77777777" w:rsidR="006F3C6B" w:rsidRPr="00013B68" w:rsidRDefault="006F3C6B" w:rsidP="00FA5530">
            <w:pPr>
              <w:spacing w:line="360" w:lineRule="auto"/>
            </w:pPr>
            <w:r w:rsidRPr="00013B68">
              <w:t>185.60</w:t>
            </w:r>
          </w:p>
        </w:tc>
      </w:tr>
      <w:tr w:rsidR="006F3C6B" w:rsidRPr="00013B68" w14:paraId="3E98A124" w14:textId="77777777" w:rsidTr="00FA5530">
        <w:tc>
          <w:tcPr>
            <w:tcW w:w="0" w:type="auto"/>
            <w:hideMark/>
          </w:tcPr>
          <w:p w14:paraId="46991A7C" w14:textId="77777777" w:rsidR="006F3C6B" w:rsidRPr="00013B68" w:rsidRDefault="006F3C6B" w:rsidP="00FA5530">
            <w:pPr>
              <w:spacing w:line="360" w:lineRule="auto"/>
            </w:pPr>
            <w:r w:rsidRPr="00013B68">
              <w:t>MC Mean</w:t>
            </w:r>
          </w:p>
        </w:tc>
        <w:tc>
          <w:tcPr>
            <w:tcW w:w="0" w:type="auto"/>
            <w:hideMark/>
          </w:tcPr>
          <w:p w14:paraId="7A99E707" w14:textId="77777777" w:rsidR="006F3C6B" w:rsidRPr="00013B68" w:rsidRDefault="006F3C6B" w:rsidP="00FA5530">
            <w:pPr>
              <w:spacing w:line="360" w:lineRule="auto"/>
            </w:pPr>
            <w:r w:rsidRPr="00013B68">
              <w:t>67.20</w:t>
            </w:r>
          </w:p>
        </w:tc>
        <w:tc>
          <w:tcPr>
            <w:tcW w:w="0" w:type="auto"/>
            <w:hideMark/>
          </w:tcPr>
          <w:p w14:paraId="7D40EB87" w14:textId="77777777" w:rsidR="006F3C6B" w:rsidRPr="00013B68" w:rsidRDefault="006F3C6B" w:rsidP="00FA5530">
            <w:pPr>
              <w:spacing w:line="360" w:lineRule="auto"/>
            </w:pPr>
            <w:r w:rsidRPr="00013B68">
              <w:t>185.25</w:t>
            </w:r>
          </w:p>
        </w:tc>
      </w:tr>
      <w:tr w:rsidR="006F3C6B" w:rsidRPr="00013B68" w14:paraId="557356C8" w14:textId="77777777" w:rsidTr="00FA5530">
        <w:tc>
          <w:tcPr>
            <w:tcW w:w="0" w:type="auto"/>
            <w:hideMark/>
          </w:tcPr>
          <w:p w14:paraId="006AA8BD" w14:textId="77777777" w:rsidR="006F3C6B" w:rsidRPr="00013B68" w:rsidRDefault="006F3C6B" w:rsidP="00FA5530">
            <w:pPr>
              <w:spacing w:line="360" w:lineRule="auto"/>
            </w:pPr>
            <w:r w:rsidRPr="00013B68">
              <w:t>MC Std Dev</w:t>
            </w:r>
          </w:p>
        </w:tc>
        <w:tc>
          <w:tcPr>
            <w:tcW w:w="0" w:type="auto"/>
            <w:hideMark/>
          </w:tcPr>
          <w:p w14:paraId="16D81927" w14:textId="77777777" w:rsidR="006F3C6B" w:rsidRPr="00013B68" w:rsidRDefault="006F3C6B" w:rsidP="00FA5530">
            <w:pPr>
              <w:spacing w:line="360" w:lineRule="auto"/>
            </w:pPr>
            <w:r w:rsidRPr="00013B68">
              <w:t>4.41</w:t>
            </w:r>
          </w:p>
        </w:tc>
        <w:tc>
          <w:tcPr>
            <w:tcW w:w="0" w:type="auto"/>
            <w:hideMark/>
          </w:tcPr>
          <w:p w14:paraId="7B49B360" w14:textId="77777777" w:rsidR="006F3C6B" w:rsidRPr="00013B68" w:rsidRDefault="006F3C6B" w:rsidP="00FA5530">
            <w:pPr>
              <w:spacing w:after="240" w:line="360" w:lineRule="auto"/>
            </w:pPr>
            <w:r w:rsidRPr="00013B68">
              <w:t>12.15</w:t>
            </w:r>
          </w:p>
        </w:tc>
      </w:tr>
      <w:tr w:rsidR="006F3C6B" w:rsidRPr="00013B68" w14:paraId="16997B9D" w14:textId="77777777" w:rsidTr="00FA5530">
        <w:tc>
          <w:tcPr>
            <w:tcW w:w="0" w:type="auto"/>
            <w:hideMark/>
          </w:tcPr>
          <w:p w14:paraId="44D52447" w14:textId="77777777" w:rsidR="006F3C6B" w:rsidRPr="00013B68" w:rsidRDefault="006F3C6B" w:rsidP="00FA5530">
            <w:pPr>
              <w:spacing w:after="240" w:line="360" w:lineRule="auto"/>
            </w:pPr>
            <w:r w:rsidRPr="00013B68">
              <w:lastRenderedPageBreak/>
              <w:t>CV (%)</w:t>
            </w:r>
          </w:p>
        </w:tc>
        <w:tc>
          <w:tcPr>
            <w:tcW w:w="0" w:type="auto"/>
            <w:hideMark/>
          </w:tcPr>
          <w:p w14:paraId="3FDD87AB" w14:textId="77777777" w:rsidR="006F3C6B" w:rsidRPr="00013B68" w:rsidRDefault="006F3C6B" w:rsidP="00FA5530">
            <w:pPr>
              <w:spacing w:after="240" w:line="360" w:lineRule="auto"/>
            </w:pPr>
            <w:r w:rsidRPr="00013B68">
              <w:t>6.56</w:t>
            </w:r>
          </w:p>
        </w:tc>
        <w:tc>
          <w:tcPr>
            <w:tcW w:w="0" w:type="auto"/>
            <w:hideMark/>
          </w:tcPr>
          <w:p w14:paraId="30AA76BA" w14:textId="77777777" w:rsidR="006F3C6B" w:rsidRPr="00013B68" w:rsidRDefault="006F3C6B" w:rsidP="00FA5530">
            <w:pPr>
              <w:spacing w:after="240" w:line="360" w:lineRule="auto"/>
            </w:pPr>
            <w:r w:rsidRPr="00013B68">
              <w:t>6.56</w:t>
            </w:r>
          </w:p>
        </w:tc>
      </w:tr>
      <w:tr w:rsidR="006F3C6B" w:rsidRPr="00013B68" w14:paraId="3E2C0C86" w14:textId="77777777" w:rsidTr="00FA5530">
        <w:tc>
          <w:tcPr>
            <w:tcW w:w="0" w:type="auto"/>
            <w:hideMark/>
          </w:tcPr>
          <w:p w14:paraId="1927F8CD" w14:textId="77777777" w:rsidR="006F3C6B" w:rsidRPr="00013B68" w:rsidRDefault="006F3C6B" w:rsidP="00FA5530">
            <w:pPr>
              <w:spacing w:after="240" w:line="360" w:lineRule="auto"/>
            </w:pPr>
            <w:r w:rsidRPr="00013B68">
              <w:t>95% CI</w:t>
            </w:r>
          </w:p>
        </w:tc>
        <w:tc>
          <w:tcPr>
            <w:tcW w:w="0" w:type="auto"/>
            <w:hideMark/>
          </w:tcPr>
          <w:p w14:paraId="2D807DE1" w14:textId="77777777" w:rsidR="006F3C6B" w:rsidRPr="00013B68" w:rsidRDefault="006F3C6B" w:rsidP="00FA5530">
            <w:pPr>
              <w:spacing w:after="240" w:line="360" w:lineRule="auto"/>
            </w:pPr>
            <w:r w:rsidRPr="00013B68">
              <w:t>[58.6, 76.1]</w:t>
            </w:r>
          </w:p>
        </w:tc>
        <w:tc>
          <w:tcPr>
            <w:tcW w:w="0" w:type="auto"/>
            <w:hideMark/>
          </w:tcPr>
          <w:p w14:paraId="3569FD6D" w14:textId="77777777" w:rsidR="006F3C6B" w:rsidRPr="00013B68" w:rsidRDefault="006F3C6B" w:rsidP="00FA5530">
            <w:pPr>
              <w:spacing w:after="240" w:line="360" w:lineRule="auto"/>
            </w:pPr>
            <w:r w:rsidRPr="00013B68">
              <w:t>[161.5, 209.7]</w:t>
            </w:r>
          </w:p>
        </w:tc>
      </w:tr>
    </w:tbl>
    <w:p w14:paraId="3AE946EC" w14:textId="77777777" w:rsidR="006F3C6B" w:rsidRPr="00013B68" w:rsidRDefault="006F3C6B" w:rsidP="00E36A3B">
      <w:pPr>
        <w:spacing w:line="360" w:lineRule="auto"/>
        <w:jc w:val="both"/>
        <w:rPr>
          <w:b/>
          <w:bCs/>
        </w:rPr>
      </w:pPr>
      <w:r w:rsidRPr="00013B68">
        <w:t>Results</w:t>
      </w:r>
      <w:r w:rsidRPr="00013B68">
        <w:rPr>
          <w:b/>
          <w:bCs/>
        </w:rPr>
        <w:t xml:space="preserve"> </w:t>
      </w:r>
      <w:r w:rsidRPr="00013B68">
        <w:t xml:space="preserve">implications: FEM frequency prediction have a coefficient of variation ≈ 6.6% because of uncertainty in material properties. Together with ML prediction error (MAE = 3 Hz = about 1-2 percent of the mean frequency) the overall uncertainty of the real RC beams is estimated at about </w:t>
      </w:r>
      <m:oMath>
        <m:r>
          <w:rPr>
            <w:rFonts w:ascii="Cambria Math" w:hAnsi="Cambria Math"/>
          </w:rPr>
          <m:t>±</m:t>
        </m:r>
      </m:oMath>
      <w:r w:rsidRPr="00013B68">
        <w:t>7-8%. This is quite large by comparison to R</w:t>
      </w:r>
      <w:r w:rsidRPr="00013B68">
        <w:rPr>
          <w:vertAlign w:val="superscript"/>
        </w:rPr>
        <w:t>2</w:t>
      </w:r>
      <w:r w:rsidRPr="00013B68">
        <w:t xml:space="preserve"> = 0.989 which was obtained on synthetic </w:t>
      </w:r>
      <w:proofErr w:type="gramStart"/>
      <w:r w:rsidRPr="00013B68">
        <w:t>data, and</w:t>
      </w:r>
      <w:proofErr w:type="gramEnd"/>
      <w:r w:rsidRPr="00013B68">
        <w:t xml:space="preserve"> is to be </w:t>
      </w:r>
      <w:proofErr w:type="gramStart"/>
      <w:r w:rsidRPr="00013B68">
        <w:t>taken into account</w:t>
      </w:r>
      <w:proofErr w:type="gramEnd"/>
      <w:r w:rsidRPr="00013B68">
        <w:t xml:space="preserve"> in understanding the reliability of prediction.</w:t>
      </w:r>
    </w:p>
    <w:p w14:paraId="2252A833" w14:textId="77777777" w:rsidR="006F3C6B" w:rsidRPr="00013B68" w:rsidRDefault="006F3C6B" w:rsidP="00E36A3B">
      <w:pPr>
        <w:pStyle w:val="Heading3"/>
        <w:spacing w:line="360" w:lineRule="auto"/>
        <w:jc w:val="both"/>
        <w:rPr>
          <w:color w:val="auto"/>
        </w:rPr>
      </w:pPr>
      <w:bookmarkStart w:id="85" w:name="_Toc219737599"/>
      <w:r w:rsidRPr="00013B68">
        <w:rPr>
          <w:color w:val="auto"/>
        </w:rPr>
        <w:t>4.2.7 Comparison and contrast with Zhang et al. (2020) Experimental Data</w:t>
      </w:r>
      <w:bookmarkEnd w:id="85"/>
    </w:p>
    <w:p w14:paraId="580B658C" w14:textId="77777777" w:rsidR="006F3C6B" w:rsidRPr="00013B68" w:rsidRDefault="006F3C6B" w:rsidP="00E36A3B">
      <w:pPr>
        <w:spacing w:line="360" w:lineRule="auto"/>
        <w:jc w:val="both"/>
      </w:pPr>
      <w:r w:rsidRPr="00013B68">
        <w:t xml:space="preserve">While Section 4.2.3 has validated the FEM methodology by using Gautam et al. (2016) steel beam data, this section is where the corrosion-frequency relationship is compared to the results of Zhang et al. (2020) on the experimental data of the RC beam. </w:t>
      </w:r>
    </w:p>
    <w:p w14:paraId="48438E77" w14:textId="77777777" w:rsidR="006F3C6B" w:rsidRPr="00013B68" w:rsidRDefault="006F3C6B" w:rsidP="00E36A3B">
      <w:pPr>
        <w:spacing w:line="360" w:lineRule="auto"/>
        <w:jc w:val="both"/>
        <w:rPr>
          <w:b/>
          <w:bCs/>
        </w:rPr>
      </w:pPr>
      <w:r w:rsidRPr="00013B68">
        <w:rPr>
          <w:b/>
          <w:bCs/>
        </w:rPr>
        <w:t>The experimental study by Zhang et al. (2020):</w:t>
      </w:r>
    </w:p>
    <w:p w14:paraId="62BD4691" w14:textId="77777777" w:rsidR="006F3C6B" w:rsidRPr="00013B68" w:rsidRDefault="006F3C6B" w:rsidP="00E36A3B">
      <w:pPr>
        <w:spacing w:line="360" w:lineRule="auto"/>
        <w:jc w:val="both"/>
      </w:pPr>
      <w:r w:rsidRPr="00013B68">
        <w:t xml:space="preserve">Accelerated corrosion testing on RC beam reinforcement (2000 x 150 x 50 mm) was carried out by Zhang et al. using the reinforcement of HRB335 steel. The most important result they obtained was that the corrosion levels between 0-15% resulted in measurable frequency change in a predictable pattern with the second mode more sensitive to damage as compared to the first. Notably, the change of the frequency could be detected even before the appearance of visible cracks on the surface. </w:t>
      </w:r>
    </w:p>
    <w:p w14:paraId="124912A1" w14:textId="77777777" w:rsidR="006F3C6B" w:rsidRPr="00013B68" w:rsidRDefault="006F3C6B" w:rsidP="00E36A3B">
      <w:pPr>
        <w:spacing w:line="360" w:lineRule="auto"/>
        <w:jc w:val="both"/>
        <w:rPr>
          <w:b/>
          <w:bCs/>
        </w:rPr>
      </w:pPr>
      <w:r w:rsidRPr="00013B68">
        <w:rPr>
          <w:b/>
          <w:bCs/>
        </w:rPr>
        <w:t xml:space="preserve">Quantitative Comparison to Zhang et al. (2020) Beam: </w:t>
      </w:r>
    </w:p>
    <w:p w14:paraId="185C57D3" w14:textId="77777777" w:rsidR="006F3C6B" w:rsidRPr="00013B68" w:rsidRDefault="006F3C6B" w:rsidP="00E36A3B">
      <w:pPr>
        <w:spacing w:line="360" w:lineRule="auto"/>
        <w:jc w:val="both"/>
      </w:pPr>
      <w:r w:rsidRPr="00013B68">
        <w:t xml:space="preserve">To make the comparison stricter, the FEM model was used to compute the beam geometry of Zhang et al. with </w:t>
      </w:r>
      <w:proofErr w:type="gramStart"/>
      <w:r w:rsidRPr="00013B68">
        <w:t>simply-supported</w:t>
      </w:r>
      <w:proofErr w:type="gramEnd"/>
      <w:r w:rsidRPr="00013B68">
        <w:t xml:space="preserve"> boundary conditions (much like their experimental set-up). </w:t>
      </w:r>
    </w:p>
    <w:p w14:paraId="29A1E902" w14:textId="77777777" w:rsidR="006F3C6B" w:rsidRPr="00013B68" w:rsidRDefault="006F3C6B" w:rsidP="00E36A3B">
      <w:pPr>
        <w:spacing w:line="360" w:lineRule="auto"/>
        <w:jc w:val="both"/>
        <w:rPr>
          <w:b/>
          <w:bCs/>
        </w:rPr>
      </w:pPr>
      <w:r w:rsidRPr="00013B68">
        <w:rPr>
          <w:b/>
          <w:bCs/>
        </w:rPr>
        <w:t xml:space="preserve">Zhang Beam Parameters: </w:t>
      </w:r>
    </w:p>
    <w:p w14:paraId="4374C3C6" w14:textId="77777777" w:rsidR="006F3C6B" w:rsidRPr="00013B68" w:rsidRDefault="006F3C6B" w:rsidP="00E36A3B">
      <w:pPr>
        <w:pStyle w:val="ListParagraph"/>
        <w:numPr>
          <w:ilvl w:val="0"/>
          <w:numId w:val="37"/>
        </w:numPr>
        <w:spacing w:line="360" w:lineRule="auto"/>
        <w:jc w:val="both"/>
      </w:pPr>
      <w:r w:rsidRPr="00013B68">
        <w:t xml:space="preserve">Dimensions: L = 2000 mm, b = 150 mm, h = 50 mm </w:t>
      </w:r>
    </w:p>
    <w:p w14:paraId="718758CB" w14:textId="77777777" w:rsidR="006F3C6B" w:rsidRPr="00013B68" w:rsidRDefault="006F3C6B" w:rsidP="00E36A3B">
      <w:pPr>
        <w:pStyle w:val="ListParagraph"/>
        <w:numPr>
          <w:ilvl w:val="0"/>
          <w:numId w:val="37"/>
        </w:numPr>
        <w:spacing w:line="360" w:lineRule="auto"/>
        <w:jc w:val="both"/>
      </w:pPr>
      <w:r w:rsidRPr="00013B68">
        <w:t>Material: Concrete (</w:t>
      </w:r>
      <m:oMath>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r>
          <w:rPr>
            <w:rFonts w:ascii="Cambria Math" w:hAnsi="Cambria Math"/>
          </w:rPr>
          <m:t>≈30 Mpa</m:t>
        </m:r>
      </m:oMath>
      <w:r w:rsidRPr="00013B68">
        <w:t xml:space="preserve">), HRB335 steel reinforcement (8mm bar). </w:t>
      </w:r>
    </w:p>
    <w:p w14:paraId="70666A17"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7</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Comparison of Frequencies on Zhang Beam Geometry.</w:t>
      </w:r>
    </w:p>
    <w:tbl>
      <w:tblPr>
        <w:tblStyle w:val="TableGrid"/>
        <w:tblW w:w="0" w:type="auto"/>
        <w:tblLook w:val="04A0" w:firstRow="1" w:lastRow="0" w:firstColumn="1" w:lastColumn="0" w:noHBand="0" w:noVBand="1"/>
      </w:tblPr>
      <w:tblGrid>
        <w:gridCol w:w="3782"/>
        <w:gridCol w:w="1496"/>
        <w:gridCol w:w="1496"/>
      </w:tblGrid>
      <w:tr w:rsidR="006F3C6B" w:rsidRPr="00013B68" w14:paraId="671A636F" w14:textId="77777777" w:rsidTr="00FA5530">
        <w:tc>
          <w:tcPr>
            <w:tcW w:w="0" w:type="auto"/>
            <w:hideMark/>
          </w:tcPr>
          <w:p w14:paraId="2400E86C" w14:textId="77777777" w:rsidR="006F3C6B" w:rsidRPr="00013B68" w:rsidRDefault="006F3C6B" w:rsidP="00FA5530">
            <w:pPr>
              <w:spacing w:line="360" w:lineRule="auto"/>
              <w:rPr>
                <w:b/>
                <w:bCs/>
              </w:rPr>
            </w:pPr>
            <w:r w:rsidRPr="00013B68">
              <w:rPr>
                <w:b/>
                <w:bCs/>
              </w:rPr>
              <w:t>Source</w:t>
            </w:r>
          </w:p>
        </w:tc>
        <w:tc>
          <w:tcPr>
            <w:tcW w:w="0" w:type="auto"/>
            <w:hideMark/>
          </w:tcPr>
          <w:p w14:paraId="51E138A5" w14:textId="77777777" w:rsidR="006F3C6B" w:rsidRPr="00013B68" w:rsidRDefault="006F3C6B" w:rsidP="00FA5530">
            <w:pPr>
              <w:spacing w:line="360" w:lineRule="auto"/>
              <w:rPr>
                <w:b/>
                <w:bCs/>
              </w:rPr>
            </w:pPr>
            <w:r w:rsidRPr="00013B68">
              <w:rPr>
                <w:b/>
                <w:bCs/>
              </w:rPr>
              <w:t>Mode 1 (Hz)</w:t>
            </w:r>
          </w:p>
        </w:tc>
        <w:tc>
          <w:tcPr>
            <w:tcW w:w="0" w:type="auto"/>
            <w:hideMark/>
          </w:tcPr>
          <w:p w14:paraId="484701BC" w14:textId="77777777" w:rsidR="006F3C6B" w:rsidRPr="00013B68" w:rsidRDefault="006F3C6B" w:rsidP="00FA5530">
            <w:pPr>
              <w:spacing w:line="360" w:lineRule="auto"/>
              <w:rPr>
                <w:b/>
                <w:bCs/>
              </w:rPr>
            </w:pPr>
            <w:r w:rsidRPr="00013B68">
              <w:rPr>
                <w:b/>
                <w:bCs/>
              </w:rPr>
              <w:t>Mode 2 (Hz)</w:t>
            </w:r>
          </w:p>
        </w:tc>
      </w:tr>
      <w:tr w:rsidR="006F3C6B" w:rsidRPr="00013B68" w14:paraId="4328909E" w14:textId="77777777" w:rsidTr="00FA5530">
        <w:tc>
          <w:tcPr>
            <w:tcW w:w="0" w:type="auto"/>
            <w:hideMark/>
          </w:tcPr>
          <w:p w14:paraId="7A6586DE" w14:textId="77777777" w:rsidR="006F3C6B" w:rsidRPr="00013B68" w:rsidRDefault="006F3C6B" w:rsidP="00FA5530">
            <w:pPr>
              <w:spacing w:line="360" w:lineRule="auto"/>
            </w:pPr>
            <w:r w:rsidRPr="00013B68">
              <w:t>Theoretical EBT (SS, plain concrete)</w:t>
            </w:r>
          </w:p>
        </w:tc>
        <w:tc>
          <w:tcPr>
            <w:tcW w:w="0" w:type="auto"/>
            <w:hideMark/>
          </w:tcPr>
          <w:p w14:paraId="23F3E1EB" w14:textId="77777777" w:rsidR="006F3C6B" w:rsidRPr="00013B68" w:rsidRDefault="006F3C6B" w:rsidP="00FA5530">
            <w:pPr>
              <w:spacing w:line="360" w:lineRule="auto"/>
            </w:pPr>
            <w:r w:rsidRPr="00013B68">
              <w:t>18.56</w:t>
            </w:r>
          </w:p>
        </w:tc>
        <w:tc>
          <w:tcPr>
            <w:tcW w:w="0" w:type="auto"/>
            <w:hideMark/>
          </w:tcPr>
          <w:p w14:paraId="5E2EC42B" w14:textId="77777777" w:rsidR="006F3C6B" w:rsidRPr="00013B68" w:rsidRDefault="006F3C6B" w:rsidP="00FA5530">
            <w:pPr>
              <w:spacing w:line="360" w:lineRule="auto"/>
            </w:pPr>
            <w:r w:rsidRPr="00013B68">
              <w:t>74.25</w:t>
            </w:r>
          </w:p>
        </w:tc>
      </w:tr>
      <w:tr w:rsidR="006F3C6B" w:rsidRPr="00013B68" w14:paraId="674D7F89" w14:textId="77777777" w:rsidTr="00FA5530">
        <w:tc>
          <w:tcPr>
            <w:tcW w:w="0" w:type="auto"/>
            <w:hideMark/>
          </w:tcPr>
          <w:p w14:paraId="0640E5ED" w14:textId="77777777" w:rsidR="006F3C6B" w:rsidRPr="00013B68" w:rsidRDefault="006F3C6B" w:rsidP="00FA5530">
            <w:pPr>
              <w:spacing w:line="360" w:lineRule="auto"/>
            </w:pPr>
            <w:r w:rsidRPr="00013B68">
              <w:t>FEM SS (plain concrete)</w:t>
            </w:r>
          </w:p>
        </w:tc>
        <w:tc>
          <w:tcPr>
            <w:tcW w:w="0" w:type="auto"/>
            <w:hideMark/>
          </w:tcPr>
          <w:p w14:paraId="02C1777D" w14:textId="77777777" w:rsidR="006F3C6B" w:rsidRPr="00013B68" w:rsidRDefault="006F3C6B" w:rsidP="00FA5530">
            <w:pPr>
              <w:spacing w:line="360" w:lineRule="auto"/>
            </w:pPr>
            <w:r w:rsidRPr="00013B68">
              <w:t>18.56</w:t>
            </w:r>
          </w:p>
        </w:tc>
        <w:tc>
          <w:tcPr>
            <w:tcW w:w="0" w:type="auto"/>
            <w:hideMark/>
          </w:tcPr>
          <w:p w14:paraId="5311A756" w14:textId="77777777" w:rsidR="006F3C6B" w:rsidRPr="00013B68" w:rsidRDefault="006F3C6B" w:rsidP="00FA5530">
            <w:pPr>
              <w:spacing w:line="360" w:lineRule="auto"/>
            </w:pPr>
            <w:r w:rsidRPr="00013B68">
              <w:t>74.26</w:t>
            </w:r>
          </w:p>
        </w:tc>
      </w:tr>
      <w:tr w:rsidR="006F3C6B" w:rsidRPr="00013B68" w14:paraId="2FB23B97" w14:textId="77777777" w:rsidTr="00FA5530">
        <w:tc>
          <w:tcPr>
            <w:tcW w:w="0" w:type="auto"/>
            <w:hideMark/>
          </w:tcPr>
          <w:p w14:paraId="23228DD4" w14:textId="77777777" w:rsidR="006F3C6B" w:rsidRPr="00013B68" w:rsidRDefault="006F3C6B" w:rsidP="00FA5530">
            <w:pPr>
              <w:spacing w:line="360" w:lineRule="auto"/>
            </w:pPr>
            <w:r w:rsidRPr="00013B68">
              <w:t>FEM SS (with steel - homogenized)</w:t>
            </w:r>
          </w:p>
        </w:tc>
        <w:tc>
          <w:tcPr>
            <w:tcW w:w="0" w:type="auto"/>
            <w:hideMark/>
          </w:tcPr>
          <w:p w14:paraId="7FA7B66F" w14:textId="77777777" w:rsidR="006F3C6B" w:rsidRPr="00013B68" w:rsidRDefault="006F3C6B" w:rsidP="00FA5530">
            <w:pPr>
              <w:spacing w:line="360" w:lineRule="auto"/>
            </w:pPr>
            <w:r w:rsidRPr="00013B68">
              <w:t>18.40</w:t>
            </w:r>
          </w:p>
        </w:tc>
        <w:tc>
          <w:tcPr>
            <w:tcW w:w="0" w:type="auto"/>
            <w:hideMark/>
          </w:tcPr>
          <w:p w14:paraId="600EB7E8" w14:textId="77777777" w:rsidR="006F3C6B" w:rsidRPr="00013B68" w:rsidRDefault="006F3C6B" w:rsidP="00FA5530">
            <w:pPr>
              <w:spacing w:line="360" w:lineRule="auto"/>
            </w:pPr>
            <w:r w:rsidRPr="00013B68">
              <w:t>73.58</w:t>
            </w:r>
          </w:p>
        </w:tc>
      </w:tr>
    </w:tbl>
    <w:p w14:paraId="63A4D071"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lastRenderedPageBreak/>
        <w:br/>
      </w:r>
      <w:r w:rsidRPr="00013B68">
        <w:rPr>
          <w:color w:val="auto"/>
          <w:sz w:val="24"/>
          <w:szCs w:val="24"/>
        </w:rPr>
        <w:b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8</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Comparison of corrosion sensitivity.</w:t>
      </w:r>
    </w:p>
    <w:tbl>
      <w:tblPr>
        <w:tblStyle w:val="TableGrid"/>
        <w:tblW w:w="0" w:type="auto"/>
        <w:tblLook w:val="04A0" w:firstRow="1" w:lastRow="0" w:firstColumn="1" w:lastColumn="0" w:noHBand="0" w:noVBand="1"/>
      </w:tblPr>
      <w:tblGrid>
        <w:gridCol w:w="1556"/>
        <w:gridCol w:w="3610"/>
        <w:gridCol w:w="1876"/>
        <w:gridCol w:w="1770"/>
      </w:tblGrid>
      <w:tr w:rsidR="006F3C6B" w:rsidRPr="00013B68" w14:paraId="7307D331" w14:textId="77777777" w:rsidTr="00FA5530">
        <w:tc>
          <w:tcPr>
            <w:tcW w:w="0" w:type="auto"/>
            <w:hideMark/>
          </w:tcPr>
          <w:p w14:paraId="44DD6EEB" w14:textId="77777777" w:rsidR="006F3C6B" w:rsidRPr="00013B68" w:rsidRDefault="006F3C6B" w:rsidP="00FA5530">
            <w:pPr>
              <w:spacing w:line="360" w:lineRule="auto"/>
              <w:rPr>
                <w:b/>
                <w:bCs/>
              </w:rPr>
            </w:pPr>
            <w:r w:rsidRPr="00013B68">
              <w:rPr>
                <w:b/>
                <w:bCs/>
              </w:rPr>
              <w:t>Corrosion %</w:t>
            </w:r>
          </w:p>
        </w:tc>
        <w:tc>
          <w:tcPr>
            <w:tcW w:w="0" w:type="auto"/>
            <w:hideMark/>
          </w:tcPr>
          <w:p w14:paraId="7DF50E7A" w14:textId="77777777" w:rsidR="006F3C6B" w:rsidRPr="00013B68" w:rsidRDefault="006F3C6B" w:rsidP="00FA5530">
            <w:pPr>
              <w:spacing w:line="360" w:lineRule="auto"/>
              <w:rPr>
                <w:b/>
                <w:bCs/>
              </w:rPr>
            </w:pPr>
            <w:r w:rsidRPr="00013B68">
              <w:rPr>
                <w:b/>
                <w:bCs/>
              </w:rPr>
              <w:t>Zhang et al. Experimental Range</w:t>
            </w:r>
          </w:p>
        </w:tc>
        <w:tc>
          <w:tcPr>
            <w:tcW w:w="0" w:type="auto"/>
            <w:hideMark/>
          </w:tcPr>
          <w:p w14:paraId="3D3947BF" w14:textId="77777777" w:rsidR="006F3C6B" w:rsidRPr="00013B68" w:rsidRDefault="006F3C6B" w:rsidP="00FA5530">
            <w:pPr>
              <w:spacing w:line="360" w:lineRule="auto"/>
              <w:rPr>
                <w:b/>
                <w:bCs/>
              </w:rPr>
            </w:pPr>
            <w:r w:rsidRPr="00013B68">
              <w:rPr>
                <w:b/>
                <w:bCs/>
              </w:rPr>
              <w:t>FEM Prediction</w:t>
            </w:r>
          </w:p>
        </w:tc>
        <w:tc>
          <w:tcPr>
            <w:tcW w:w="0" w:type="auto"/>
            <w:hideMark/>
          </w:tcPr>
          <w:p w14:paraId="598233BE" w14:textId="77777777" w:rsidR="006F3C6B" w:rsidRPr="00013B68" w:rsidRDefault="006F3C6B" w:rsidP="00FA5530">
            <w:pPr>
              <w:spacing w:line="360" w:lineRule="auto"/>
              <w:rPr>
                <w:b/>
                <w:bCs/>
              </w:rPr>
            </w:pPr>
            <w:r w:rsidRPr="00013B68">
              <w:rPr>
                <w:b/>
                <w:bCs/>
              </w:rPr>
              <w:t>Within Range?</w:t>
            </w:r>
          </w:p>
        </w:tc>
      </w:tr>
      <w:tr w:rsidR="006F3C6B" w:rsidRPr="00013B68" w14:paraId="28940035" w14:textId="77777777" w:rsidTr="00FA5530">
        <w:tc>
          <w:tcPr>
            <w:tcW w:w="0" w:type="auto"/>
            <w:hideMark/>
          </w:tcPr>
          <w:p w14:paraId="0E3DF078" w14:textId="77777777" w:rsidR="006F3C6B" w:rsidRPr="00013B68" w:rsidRDefault="006F3C6B" w:rsidP="00FA5530">
            <w:pPr>
              <w:spacing w:line="360" w:lineRule="auto"/>
            </w:pPr>
            <w:r w:rsidRPr="00013B68">
              <w:t>5</w:t>
            </w:r>
          </w:p>
        </w:tc>
        <w:tc>
          <w:tcPr>
            <w:tcW w:w="0" w:type="auto"/>
            <w:hideMark/>
          </w:tcPr>
          <w:p w14:paraId="793EF432" w14:textId="77777777" w:rsidR="006F3C6B" w:rsidRPr="00013B68" w:rsidRDefault="006F3C6B" w:rsidP="00FA5530">
            <w:pPr>
              <w:spacing w:line="360" w:lineRule="auto"/>
            </w:pPr>
            <w:r w:rsidRPr="00013B68">
              <w:t>2-5% reduction</w:t>
            </w:r>
          </w:p>
        </w:tc>
        <w:tc>
          <w:tcPr>
            <w:tcW w:w="0" w:type="auto"/>
            <w:hideMark/>
          </w:tcPr>
          <w:p w14:paraId="7F2B22BD" w14:textId="77777777" w:rsidR="006F3C6B" w:rsidRPr="00013B68" w:rsidRDefault="006F3C6B" w:rsidP="00FA5530">
            <w:pPr>
              <w:spacing w:line="360" w:lineRule="auto"/>
            </w:pPr>
            <w:r w:rsidRPr="00013B68">
              <w:t>4.08%</w:t>
            </w:r>
          </w:p>
        </w:tc>
        <w:tc>
          <w:tcPr>
            <w:tcW w:w="0" w:type="auto"/>
            <w:hideMark/>
          </w:tcPr>
          <w:p w14:paraId="34E0A12D" w14:textId="77777777" w:rsidR="006F3C6B" w:rsidRPr="00013B68" w:rsidRDefault="006F3C6B" w:rsidP="00FA5530">
            <w:pPr>
              <w:spacing w:line="360" w:lineRule="auto"/>
            </w:pPr>
            <w:r w:rsidRPr="00013B68">
              <w:t>Yes</w:t>
            </w:r>
          </w:p>
        </w:tc>
      </w:tr>
      <w:tr w:rsidR="006F3C6B" w:rsidRPr="00013B68" w14:paraId="14C9A4B7" w14:textId="77777777" w:rsidTr="00FA5530">
        <w:tc>
          <w:tcPr>
            <w:tcW w:w="0" w:type="auto"/>
            <w:hideMark/>
          </w:tcPr>
          <w:p w14:paraId="50D8C852" w14:textId="77777777" w:rsidR="006F3C6B" w:rsidRPr="00013B68" w:rsidRDefault="006F3C6B" w:rsidP="00FA5530">
            <w:pPr>
              <w:spacing w:line="360" w:lineRule="auto"/>
            </w:pPr>
            <w:r w:rsidRPr="00013B68">
              <w:t>10</w:t>
            </w:r>
          </w:p>
        </w:tc>
        <w:tc>
          <w:tcPr>
            <w:tcW w:w="0" w:type="auto"/>
            <w:hideMark/>
          </w:tcPr>
          <w:p w14:paraId="2789CE2D" w14:textId="77777777" w:rsidR="006F3C6B" w:rsidRPr="00013B68" w:rsidRDefault="006F3C6B" w:rsidP="00FA5530">
            <w:pPr>
              <w:spacing w:line="360" w:lineRule="auto"/>
            </w:pPr>
            <w:r w:rsidRPr="00013B68">
              <w:t>5-10% reduction</w:t>
            </w:r>
          </w:p>
        </w:tc>
        <w:tc>
          <w:tcPr>
            <w:tcW w:w="0" w:type="auto"/>
            <w:hideMark/>
          </w:tcPr>
          <w:p w14:paraId="6CB76CC3" w14:textId="77777777" w:rsidR="006F3C6B" w:rsidRPr="00013B68" w:rsidRDefault="006F3C6B" w:rsidP="00FA5530">
            <w:pPr>
              <w:spacing w:line="360" w:lineRule="auto"/>
            </w:pPr>
            <w:r w:rsidRPr="00013B68">
              <w:t>8.35%</w:t>
            </w:r>
          </w:p>
        </w:tc>
        <w:tc>
          <w:tcPr>
            <w:tcW w:w="0" w:type="auto"/>
            <w:hideMark/>
          </w:tcPr>
          <w:p w14:paraId="53D45B91" w14:textId="77777777" w:rsidR="006F3C6B" w:rsidRPr="00013B68" w:rsidRDefault="006F3C6B" w:rsidP="00FA5530">
            <w:pPr>
              <w:spacing w:line="360" w:lineRule="auto"/>
            </w:pPr>
            <w:r w:rsidRPr="00013B68">
              <w:t>Yes</w:t>
            </w:r>
          </w:p>
        </w:tc>
      </w:tr>
      <w:tr w:rsidR="006F3C6B" w:rsidRPr="00013B68" w14:paraId="5E3974C9" w14:textId="77777777" w:rsidTr="00FA5530">
        <w:tc>
          <w:tcPr>
            <w:tcW w:w="0" w:type="auto"/>
            <w:hideMark/>
          </w:tcPr>
          <w:p w14:paraId="16C0CE8F" w14:textId="77777777" w:rsidR="006F3C6B" w:rsidRPr="00013B68" w:rsidRDefault="006F3C6B" w:rsidP="00FA5530">
            <w:pPr>
              <w:spacing w:line="360" w:lineRule="auto"/>
            </w:pPr>
            <w:r w:rsidRPr="00013B68">
              <w:t>15</w:t>
            </w:r>
          </w:p>
        </w:tc>
        <w:tc>
          <w:tcPr>
            <w:tcW w:w="0" w:type="auto"/>
            <w:hideMark/>
          </w:tcPr>
          <w:p w14:paraId="7DC101C3" w14:textId="77777777" w:rsidR="006F3C6B" w:rsidRPr="00013B68" w:rsidRDefault="006F3C6B" w:rsidP="00FA5530">
            <w:pPr>
              <w:spacing w:line="360" w:lineRule="auto"/>
            </w:pPr>
            <w:r w:rsidRPr="00013B68">
              <w:t>10-15% reduction</w:t>
            </w:r>
          </w:p>
        </w:tc>
        <w:tc>
          <w:tcPr>
            <w:tcW w:w="0" w:type="auto"/>
            <w:hideMark/>
          </w:tcPr>
          <w:p w14:paraId="706D906B" w14:textId="77777777" w:rsidR="006F3C6B" w:rsidRPr="00013B68" w:rsidRDefault="006F3C6B" w:rsidP="00FA5530">
            <w:pPr>
              <w:spacing w:line="360" w:lineRule="auto"/>
            </w:pPr>
            <w:r w:rsidRPr="00013B68">
              <w:t>12.82%</w:t>
            </w:r>
          </w:p>
        </w:tc>
        <w:tc>
          <w:tcPr>
            <w:tcW w:w="0" w:type="auto"/>
            <w:hideMark/>
          </w:tcPr>
          <w:p w14:paraId="364A5F5E" w14:textId="77777777" w:rsidR="006F3C6B" w:rsidRPr="00013B68" w:rsidRDefault="006F3C6B" w:rsidP="00FA5530">
            <w:pPr>
              <w:spacing w:line="360" w:lineRule="auto"/>
            </w:pPr>
            <w:r w:rsidRPr="00013B68">
              <w:t>Yes</w:t>
            </w:r>
          </w:p>
        </w:tc>
      </w:tr>
    </w:tbl>
    <w:p w14:paraId="5D42227A" w14:textId="77777777" w:rsidR="006F3C6B" w:rsidRPr="00013B68" w:rsidRDefault="006F3C6B" w:rsidP="006F3C6B">
      <w:pPr>
        <w:keepNext/>
        <w:spacing w:line="360" w:lineRule="auto"/>
      </w:pPr>
      <w:r w:rsidRPr="00013B68">
        <w:rPr>
          <w:noProof/>
        </w:rPr>
        <w:drawing>
          <wp:inline distT="0" distB="0" distL="0" distR="0" wp14:anchorId="25588BD0" wp14:editId="50F87ABC">
            <wp:extent cx="5731510" cy="2525151"/>
            <wp:effectExtent l="0" t="0" r="0" b="2540"/>
            <wp:docPr id="1244820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376" name="Picture 7664723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5476" cy="2540115"/>
                    </a:xfrm>
                    <a:prstGeom prst="rect">
                      <a:avLst/>
                    </a:prstGeom>
                  </pic:spPr>
                </pic:pic>
              </a:graphicData>
            </a:graphic>
          </wp:inline>
        </w:drawing>
      </w:r>
    </w:p>
    <w:p w14:paraId="4D318BE5"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8</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Sensitivity to corrosion calculated by FEM against experimental values of Zhang et al. (2020).</w:t>
      </w:r>
    </w:p>
    <w:p w14:paraId="00D0A76A" w14:textId="77777777" w:rsidR="006F3C6B" w:rsidRPr="00013B68" w:rsidRDefault="006F3C6B" w:rsidP="00E36A3B">
      <w:pPr>
        <w:spacing w:line="360" w:lineRule="auto"/>
        <w:jc w:val="both"/>
      </w:pPr>
      <w:r w:rsidRPr="00013B68">
        <w:t>Left panel indicates frequency values of the Zhang beam geometry when there are different modeling assumptions. Right panel shows the comparison of corrosion sensitivity predicted by FEM with experimental ranges of Zhang showing that all corrosion levels tested fall within the observed ranges indicating that the damage model implementation is correct.</w:t>
      </w:r>
    </w:p>
    <w:p w14:paraId="5FB32B1A" w14:textId="77777777" w:rsidR="006F3C6B" w:rsidRPr="00013B68" w:rsidRDefault="006F3C6B" w:rsidP="00E36A3B">
      <w:pPr>
        <w:spacing w:line="360" w:lineRule="auto"/>
        <w:jc w:val="both"/>
        <w:rPr>
          <w:b/>
          <w:bCs/>
        </w:rPr>
      </w:pPr>
      <w:r w:rsidRPr="00013B68">
        <w:rPr>
          <w:b/>
          <w:bCs/>
        </w:rPr>
        <w:t>Noteworthy Observations to This Comparison:</w:t>
      </w:r>
    </w:p>
    <w:p w14:paraId="77897AFB" w14:textId="77777777" w:rsidR="006F3C6B" w:rsidRPr="00013B68" w:rsidRDefault="006F3C6B" w:rsidP="00E36A3B">
      <w:pPr>
        <w:pStyle w:val="ListParagraph"/>
        <w:numPr>
          <w:ilvl w:val="0"/>
          <w:numId w:val="38"/>
        </w:numPr>
        <w:spacing w:line="360" w:lineRule="auto"/>
        <w:jc w:val="both"/>
      </w:pPr>
      <w:r w:rsidRPr="00013B68">
        <w:t xml:space="preserve">Boundary Condition Difference: Zhang et al. worked with </w:t>
      </w:r>
      <w:proofErr w:type="gramStart"/>
      <w:r w:rsidRPr="00013B68">
        <w:t>simply-supported</w:t>
      </w:r>
      <w:proofErr w:type="gramEnd"/>
      <w:r w:rsidRPr="00013B68">
        <w:t xml:space="preserve"> beams, whereas in this thesis worked with fixed-fixed. The comparison above applies </w:t>
      </w:r>
      <w:proofErr w:type="gramStart"/>
      <w:r w:rsidRPr="00013B68">
        <w:t>simply-supported</w:t>
      </w:r>
      <w:proofErr w:type="gramEnd"/>
      <w:r w:rsidRPr="00013B68">
        <w:t xml:space="preserve"> FEM directly to suit the conditions of Zhang. Both conditions of the boundary are similar in corrosion sensitivity coefficient (≈0.8% / 1% corrosion).</w:t>
      </w:r>
    </w:p>
    <w:p w14:paraId="703FE21F" w14:textId="77777777" w:rsidR="006F3C6B" w:rsidRPr="00013B68" w:rsidRDefault="006F3C6B" w:rsidP="00E36A3B">
      <w:pPr>
        <w:pStyle w:val="ListParagraph"/>
        <w:numPr>
          <w:ilvl w:val="0"/>
          <w:numId w:val="38"/>
        </w:numPr>
        <w:spacing w:line="360" w:lineRule="auto"/>
        <w:jc w:val="both"/>
      </w:pPr>
      <w:r w:rsidRPr="00013B68">
        <w:t xml:space="preserve">Qualitative Nature: Zhang et al. did not give the absolute frequencies, but the frequency ranges. The sensitivity coefficient (slope of the corrosion-frequency relationship) alone, not absolute frequency predictions, is thus confirmed by the comparison. </w:t>
      </w:r>
    </w:p>
    <w:p w14:paraId="5DD2B1AD" w14:textId="77777777" w:rsidR="006F3C6B" w:rsidRPr="00013B68" w:rsidRDefault="006F3C6B" w:rsidP="006F3C6B">
      <w:pPr>
        <w:pStyle w:val="ListParagraph"/>
        <w:numPr>
          <w:ilvl w:val="0"/>
          <w:numId w:val="38"/>
        </w:numPr>
        <w:spacing w:line="360" w:lineRule="auto"/>
      </w:pPr>
      <w:r w:rsidRPr="00013B68">
        <w:lastRenderedPageBreak/>
        <w:t xml:space="preserve">Geometry Difference: The beam by Zhang (2000 x 150 x 50 mm) is smaller and thinner as compared to the beams of this thesis (L = 3-8m). The damage model is validated by the comparison but that does not directly validate predictions on other scales. </w:t>
      </w:r>
    </w:p>
    <w:p w14:paraId="76F721C5" w14:textId="77777777" w:rsidR="006F3C6B" w:rsidRPr="00013B68" w:rsidRDefault="006F3C6B" w:rsidP="00E36A3B">
      <w:pPr>
        <w:spacing w:line="360" w:lineRule="auto"/>
        <w:jc w:val="both"/>
        <w:rPr>
          <w:b/>
          <w:bCs/>
        </w:rPr>
      </w:pPr>
      <w:r w:rsidRPr="00013B68">
        <w:rPr>
          <w:b/>
          <w:bCs/>
        </w:rPr>
        <w:t xml:space="preserve">Key Observations: </w:t>
      </w:r>
    </w:p>
    <w:p w14:paraId="01D7804D" w14:textId="77777777" w:rsidR="006F3C6B" w:rsidRPr="00013B68" w:rsidRDefault="006F3C6B" w:rsidP="00E36A3B">
      <w:pPr>
        <w:pStyle w:val="ListParagraph"/>
        <w:numPr>
          <w:ilvl w:val="0"/>
          <w:numId w:val="39"/>
        </w:numPr>
        <w:spacing w:line="360" w:lineRule="auto"/>
        <w:jc w:val="both"/>
      </w:pPr>
      <w:r w:rsidRPr="00013B68">
        <w:t xml:space="preserve">Sensitivity Coefficient Agreement: According to FEM, ≈0.8% of the frequency is reduced with 1% decrease in corrosion, which </w:t>
      </w:r>
      <w:proofErr w:type="gramStart"/>
      <w:r w:rsidRPr="00013B68">
        <w:t>is in agreement</w:t>
      </w:r>
      <w:proofErr w:type="gramEnd"/>
      <w:r w:rsidRPr="00013B68">
        <w:t xml:space="preserve"> with the experimental observations of Zhang et al. This justifies the utilization of α = 1.6 x C/100 as the damage factor. </w:t>
      </w:r>
    </w:p>
    <w:p w14:paraId="4361B5A8" w14:textId="77777777" w:rsidR="006F3C6B" w:rsidRPr="00013B68" w:rsidRDefault="006F3C6B" w:rsidP="00E36A3B">
      <w:pPr>
        <w:pStyle w:val="ListParagraph"/>
        <w:numPr>
          <w:ilvl w:val="0"/>
          <w:numId w:val="39"/>
        </w:numPr>
        <w:spacing w:line="360" w:lineRule="auto"/>
        <w:jc w:val="both"/>
      </w:pPr>
      <w:r w:rsidRPr="00013B68">
        <w:t xml:space="preserve">Trend Consistency: The predictions of the FEM lie within the range of the experimental outcomes at all the levels of corrosion (5-10-15 percent) and it is evident that the stiffness reduction methodology demonstrates the effect of corrosion-frequency relationship observed experimentally. </w:t>
      </w:r>
    </w:p>
    <w:p w14:paraId="1682C3E7" w14:textId="77777777" w:rsidR="006F3C6B" w:rsidRPr="00013B68" w:rsidRDefault="006F3C6B" w:rsidP="00E36A3B">
      <w:pPr>
        <w:pStyle w:val="ListParagraph"/>
        <w:numPr>
          <w:ilvl w:val="0"/>
          <w:numId w:val="39"/>
        </w:numPr>
        <w:spacing w:line="360" w:lineRule="auto"/>
        <w:jc w:val="both"/>
      </w:pPr>
      <w:r w:rsidRPr="00013B68">
        <w:t xml:space="preserve">Limitations Acknowledgment: This comparison validates this trend in corrosion frequency, although without constituting direct validation of absolute frequency predictions for fixed-fixed RC beams at the scales examined in this thesis. </w:t>
      </w:r>
    </w:p>
    <w:p w14:paraId="31A2458B" w14:textId="77777777" w:rsidR="006F3C6B" w:rsidRPr="00013B68" w:rsidRDefault="006F3C6B" w:rsidP="00E36A3B">
      <w:pPr>
        <w:pStyle w:val="Heading3"/>
        <w:spacing w:line="360" w:lineRule="auto"/>
        <w:jc w:val="both"/>
        <w:rPr>
          <w:color w:val="auto"/>
        </w:rPr>
      </w:pPr>
      <w:bookmarkStart w:id="86" w:name="_Toc219737600"/>
      <w:r w:rsidRPr="00013B68">
        <w:rPr>
          <w:color w:val="auto"/>
        </w:rPr>
        <w:t xml:space="preserve">4.2.8 Comparisons with </w:t>
      </w:r>
      <w:proofErr w:type="spellStart"/>
      <w:r w:rsidRPr="00013B68">
        <w:rPr>
          <w:color w:val="auto"/>
        </w:rPr>
        <w:t>Massenzio</w:t>
      </w:r>
      <w:proofErr w:type="spellEnd"/>
      <w:r w:rsidRPr="00013B68">
        <w:rPr>
          <w:color w:val="auto"/>
        </w:rPr>
        <w:t xml:space="preserve"> et al. (2005) Free-Free RC Beam Data</w:t>
      </w:r>
      <w:bookmarkEnd w:id="86"/>
    </w:p>
    <w:p w14:paraId="3952AA0E" w14:textId="77777777" w:rsidR="006F3C6B" w:rsidRPr="00013B68" w:rsidRDefault="006F3C6B" w:rsidP="00E36A3B">
      <w:pPr>
        <w:spacing w:line="360" w:lineRule="auto"/>
        <w:jc w:val="both"/>
      </w:pPr>
      <w:r w:rsidRPr="00013B68">
        <w:t xml:space="preserve">Although the earlier sections justified the FEM methodology when applied in fixed-fixed boundary conditions, the current section justifies the use of the FEM in crack modeling through experimental justification of the </w:t>
      </w:r>
      <w:proofErr w:type="spellStart"/>
      <w:r w:rsidRPr="00013B68">
        <w:t>Massenzio</w:t>
      </w:r>
      <w:proofErr w:type="spellEnd"/>
      <w:r w:rsidRPr="00013B68">
        <w:t xml:space="preserve"> et al. (2005) free-free RC beam data.</w:t>
      </w:r>
    </w:p>
    <w:p w14:paraId="3352BCA5" w14:textId="77777777" w:rsidR="006F3C6B" w:rsidRPr="00013B68" w:rsidRDefault="006F3C6B" w:rsidP="00E36A3B">
      <w:pPr>
        <w:spacing w:line="360" w:lineRule="auto"/>
        <w:jc w:val="both"/>
        <w:rPr>
          <w:b/>
          <w:bCs/>
        </w:rPr>
      </w:pPr>
      <w:proofErr w:type="spellStart"/>
      <w:r w:rsidRPr="00013B68">
        <w:rPr>
          <w:b/>
          <w:bCs/>
        </w:rPr>
        <w:t>Massenzio</w:t>
      </w:r>
      <w:proofErr w:type="spellEnd"/>
      <w:r w:rsidRPr="00013B68">
        <w:rPr>
          <w:b/>
          <w:bCs/>
        </w:rPr>
        <w:t xml:space="preserve"> et al. (2005) Experimental Study:</w:t>
      </w:r>
    </w:p>
    <w:p w14:paraId="081BCC74" w14:textId="64E6D015" w:rsidR="006F3C6B" w:rsidRPr="00013B68" w:rsidRDefault="006F3C6B" w:rsidP="00E36A3B">
      <w:pPr>
        <w:spacing w:line="360" w:lineRule="auto"/>
        <w:jc w:val="both"/>
      </w:pPr>
      <w:proofErr w:type="spellStart"/>
      <w:r w:rsidRPr="00013B68">
        <w:t>Massenzio</w:t>
      </w:r>
      <w:proofErr w:type="spellEnd"/>
      <w:r w:rsidRPr="00013B68">
        <w:t xml:space="preserve"> et al. analyzed a small-scale (1:3) RC beam model with free-free boundary conditions (a beam suspended on elastic bonds to remove the effects of the support). The dimensions of the beam were a total length (670 mm effective span) of 770 mm, width of 50 mm and depth of 85 mm. </w:t>
      </w:r>
      <m:oMath>
        <m:sSub>
          <m:sSubPr>
            <m:ctrlPr>
              <w:rPr>
                <w:rFonts w:ascii="Cambria Math" w:hAnsi="Cambria Math"/>
                <w:i/>
              </w:rPr>
            </m:ctrlPr>
          </m:sSubPr>
          <m:e>
            <m:r>
              <w:rPr>
                <w:rFonts w:ascii="Cambria Math" w:hAnsi="Cambria Math"/>
              </w:rPr>
              <m:t>E</m:t>
            </m:r>
          </m:e>
          <m:sub>
            <m:r>
              <w:rPr>
                <w:rFonts w:ascii="Cambria Math" w:hAnsi="Cambria Math"/>
              </w:rPr>
              <m:t>concrete</m:t>
            </m:r>
          </m:sub>
        </m:sSub>
        <m:r>
          <w:rPr>
            <w:rFonts w:ascii="Cambria Math" w:hAnsi="Cambria Math"/>
          </w:rPr>
          <m:t>=33 GPa</m:t>
        </m:r>
      </m:oMath>
      <w:r w:rsidRPr="00013B68">
        <w:t xml:space="preserve"> and ρ = 2350 kg/m</w:t>
      </w:r>
      <w:r w:rsidRPr="00013B68">
        <w:rPr>
          <w:vertAlign w:val="superscript"/>
        </w:rPr>
        <w:t>3</w:t>
      </w:r>
      <w:r w:rsidRPr="00013B68">
        <w:t xml:space="preserve"> were the material properties and tension zone had 2xph</w:t>
      </w:r>
      <w:r w:rsidR="00D67085">
        <w:t xml:space="preserve"> </w:t>
      </w:r>
      <w:r w:rsidRPr="00013B68">
        <w:t>4.5 mm steel rebars.</w:t>
      </w:r>
    </w:p>
    <w:p w14:paraId="2D7F2EB2" w14:textId="77777777" w:rsidR="006F3C6B" w:rsidRPr="00013B68" w:rsidRDefault="006F3C6B" w:rsidP="00E36A3B">
      <w:pPr>
        <w:spacing w:line="360" w:lineRule="auto"/>
        <w:jc w:val="both"/>
        <w:rPr>
          <w:b/>
          <w:bCs/>
        </w:rPr>
      </w:pPr>
      <w:r w:rsidRPr="00013B68">
        <w:rPr>
          <w:b/>
          <w:bCs/>
        </w:rPr>
        <w:t xml:space="preserve">The significance of this validation is as follows: </w:t>
      </w:r>
    </w:p>
    <w:p w14:paraId="032F311E" w14:textId="77777777" w:rsidR="006F3C6B" w:rsidRPr="00013B68" w:rsidRDefault="006F3C6B" w:rsidP="00E36A3B">
      <w:pPr>
        <w:spacing w:line="360" w:lineRule="auto"/>
        <w:jc w:val="both"/>
      </w:pPr>
      <w:r w:rsidRPr="00013B68">
        <w:t xml:space="preserve">Three aspects that are not covered by Gautam or Zhang are justified through this comparison: </w:t>
      </w:r>
    </w:p>
    <w:p w14:paraId="447C0631" w14:textId="77777777" w:rsidR="006F3C6B" w:rsidRPr="00013B68" w:rsidRDefault="006F3C6B" w:rsidP="00E36A3B">
      <w:pPr>
        <w:pStyle w:val="ListParagraph"/>
        <w:numPr>
          <w:ilvl w:val="0"/>
          <w:numId w:val="40"/>
        </w:numPr>
        <w:spacing w:line="360" w:lineRule="auto"/>
        <w:jc w:val="both"/>
      </w:pPr>
      <w:r w:rsidRPr="00013B68">
        <w:t xml:space="preserve">Follow-up Free-free boundary conditions implementation with Timoshenko beam theory using FEM. </w:t>
      </w:r>
    </w:p>
    <w:p w14:paraId="65066BC7" w14:textId="77777777" w:rsidR="006F3C6B" w:rsidRPr="00013B68" w:rsidRDefault="006F3C6B" w:rsidP="00E36A3B">
      <w:pPr>
        <w:pStyle w:val="ListParagraph"/>
        <w:numPr>
          <w:ilvl w:val="0"/>
          <w:numId w:val="40"/>
        </w:numPr>
        <w:spacing w:line="360" w:lineRule="auto"/>
        <w:jc w:val="both"/>
      </w:pPr>
      <w:r w:rsidRPr="00013B68">
        <w:t>Elastic hinge crack model with steel rebar contribution.</w:t>
      </w:r>
    </w:p>
    <w:p w14:paraId="4261AA4D" w14:textId="77777777" w:rsidR="006F3C6B" w:rsidRPr="00013B68" w:rsidRDefault="006F3C6B" w:rsidP="00E36A3B">
      <w:pPr>
        <w:pStyle w:val="ListParagraph"/>
        <w:numPr>
          <w:ilvl w:val="0"/>
          <w:numId w:val="40"/>
        </w:numPr>
        <w:spacing w:line="360" w:lineRule="auto"/>
        <w:jc w:val="both"/>
      </w:pPr>
      <w:r w:rsidRPr="00013B68">
        <w:t xml:space="preserve">Direct comparison to experimental RC beam measurements. </w:t>
      </w:r>
    </w:p>
    <w:p w14:paraId="37CF333A" w14:textId="77777777" w:rsidR="006F3C6B" w:rsidRPr="00013B68" w:rsidRDefault="006F3C6B" w:rsidP="00E36A3B">
      <w:pPr>
        <w:pStyle w:val="Caption"/>
        <w:keepNext/>
        <w:spacing w:line="360" w:lineRule="auto"/>
        <w:jc w:val="both"/>
        <w:rPr>
          <w:color w:val="auto"/>
          <w:sz w:val="24"/>
          <w:szCs w:val="24"/>
        </w:rPr>
      </w:pPr>
      <w:r w:rsidRPr="00E36A3B">
        <w:rPr>
          <w:color w:val="auto"/>
          <w:sz w:val="24"/>
          <w:szCs w:val="24"/>
        </w:rPr>
        <w:t xml:space="preserve">Table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Table \* ARABIC \s 1 </w:instrText>
      </w:r>
      <w:r w:rsidRPr="00E36A3B">
        <w:rPr>
          <w:color w:val="auto"/>
          <w:sz w:val="24"/>
          <w:szCs w:val="24"/>
        </w:rPr>
        <w:fldChar w:fldCharType="separate"/>
      </w:r>
      <w:r w:rsidRPr="00E36A3B">
        <w:rPr>
          <w:noProof/>
          <w:color w:val="auto"/>
          <w:sz w:val="24"/>
          <w:szCs w:val="24"/>
        </w:rPr>
        <w:t>9</w:t>
      </w:r>
      <w:r w:rsidRPr="00E36A3B">
        <w:rPr>
          <w:color w:val="auto"/>
          <w:sz w:val="24"/>
          <w:szCs w:val="24"/>
        </w:rPr>
        <w:fldChar w:fldCharType="end"/>
      </w:r>
      <w:r w:rsidRPr="00013B68">
        <w:rPr>
          <w:color w:val="auto"/>
          <w:sz w:val="24"/>
          <w:szCs w:val="24"/>
        </w:rPr>
        <w:t xml:space="preserve"> </w:t>
      </w:r>
      <w:r w:rsidRPr="00013B68">
        <w:rPr>
          <w:b w:val="0"/>
          <w:bCs w:val="0"/>
          <w:color w:val="auto"/>
          <w:sz w:val="24"/>
          <w:szCs w:val="24"/>
        </w:rPr>
        <w:t>Comparison of Intact Beam frequencies (</w:t>
      </w:r>
      <w:proofErr w:type="spellStart"/>
      <w:r w:rsidRPr="00013B68">
        <w:rPr>
          <w:b w:val="0"/>
          <w:bCs w:val="0"/>
          <w:color w:val="auto"/>
          <w:sz w:val="24"/>
          <w:szCs w:val="24"/>
        </w:rPr>
        <w:t>Massenzio</w:t>
      </w:r>
      <w:proofErr w:type="spellEnd"/>
      <w:r w:rsidRPr="00013B68">
        <w:rPr>
          <w:b w:val="0"/>
          <w:bCs w:val="0"/>
          <w:color w:val="auto"/>
          <w:sz w:val="24"/>
          <w:szCs w:val="24"/>
        </w:rPr>
        <w:t xml:space="preserve"> Free-free).</w:t>
      </w:r>
    </w:p>
    <w:tbl>
      <w:tblPr>
        <w:tblStyle w:val="TableGrid"/>
        <w:tblW w:w="0" w:type="auto"/>
        <w:tblLook w:val="04A0" w:firstRow="1" w:lastRow="0" w:firstColumn="1" w:lastColumn="0" w:noHBand="0" w:noVBand="1"/>
      </w:tblPr>
      <w:tblGrid>
        <w:gridCol w:w="803"/>
        <w:gridCol w:w="2330"/>
        <w:gridCol w:w="2389"/>
        <w:gridCol w:w="1276"/>
      </w:tblGrid>
      <w:tr w:rsidR="006F3C6B" w:rsidRPr="00013B68" w14:paraId="4ACA5EC4" w14:textId="77777777" w:rsidTr="00FA5530">
        <w:tc>
          <w:tcPr>
            <w:tcW w:w="0" w:type="auto"/>
            <w:hideMark/>
          </w:tcPr>
          <w:p w14:paraId="22ECF716" w14:textId="77777777" w:rsidR="006F3C6B" w:rsidRPr="00013B68" w:rsidRDefault="006F3C6B" w:rsidP="00FA5530">
            <w:pPr>
              <w:spacing w:line="360" w:lineRule="auto"/>
              <w:rPr>
                <w:b/>
                <w:bCs/>
              </w:rPr>
            </w:pPr>
            <w:r w:rsidRPr="00013B68">
              <w:rPr>
                <w:b/>
                <w:bCs/>
              </w:rPr>
              <w:t>Mode</w:t>
            </w:r>
          </w:p>
        </w:tc>
        <w:tc>
          <w:tcPr>
            <w:tcW w:w="0" w:type="auto"/>
            <w:hideMark/>
          </w:tcPr>
          <w:p w14:paraId="77CFD79D" w14:textId="77777777" w:rsidR="006F3C6B" w:rsidRPr="00013B68" w:rsidRDefault="006F3C6B" w:rsidP="00FA5530">
            <w:pPr>
              <w:spacing w:line="360" w:lineRule="auto"/>
              <w:rPr>
                <w:b/>
                <w:bCs/>
              </w:rPr>
            </w:pPr>
            <w:proofErr w:type="spellStart"/>
            <w:r w:rsidRPr="00013B68">
              <w:rPr>
                <w:b/>
                <w:bCs/>
              </w:rPr>
              <w:t>Massenzio</w:t>
            </w:r>
            <w:proofErr w:type="spellEnd"/>
            <w:r w:rsidRPr="00013B68">
              <w:rPr>
                <w:b/>
                <w:bCs/>
              </w:rPr>
              <w:t xml:space="preserve"> Exp. (Hz)</w:t>
            </w:r>
          </w:p>
        </w:tc>
        <w:tc>
          <w:tcPr>
            <w:tcW w:w="0" w:type="auto"/>
            <w:hideMark/>
          </w:tcPr>
          <w:p w14:paraId="7B8F8CF4" w14:textId="77777777" w:rsidR="006F3C6B" w:rsidRPr="00013B68" w:rsidRDefault="006F3C6B" w:rsidP="00FA5530">
            <w:pPr>
              <w:spacing w:line="360" w:lineRule="auto"/>
              <w:rPr>
                <w:b/>
                <w:bCs/>
              </w:rPr>
            </w:pPr>
            <w:r w:rsidRPr="00013B68">
              <w:rPr>
                <w:b/>
                <w:bCs/>
              </w:rPr>
              <w:t>FEM Prediction (Hz)</w:t>
            </w:r>
          </w:p>
        </w:tc>
        <w:tc>
          <w:tcPr>
            <w:tcW w:w="0" w:type="auto"/>
            <w:hideMark/>
          </w:tcPr>
          <w:p w14:paraId="4D1F74A3" w14:textId="77777777" w:rsidR="006F3C6B" w:rsidRPr="00013B68" w:rsidRDefault="006F3C6B" w:rsidP="00FA5530">
            <w:pPr>
              <w:spacing w:line="360" w:lineRule="auto"/>
              <w:rPr>
                <w:b/>
                <w:bCs/>
              </w:rPr>
            </w:pPr>
            <w:r w:rsidRPr="00013B68">
              <w:rPr>
                <w:b/>
                <w:bCs/>
              </w:rPr>
              <w:t>Error (%)</w:t>
            </w:r>
          </w:p>
        </w:tc>
      </w:tr>
      <w:tr w:rsidR="006F3C6B" w:rsidRPr="00013B68" w14:paraId="31608AB2" w14:textId="77777777" w:rsidTr="00FA5530">
        <w:tc>
          <w:tcPr>
            <w:tcW w:w="0" w:type="auto"/>
            <w:hideMark/>
          </w:tcPr>
          <w:p w14:paraId="50A25EF7" w14:textId="77777777" w:rsidR="006F3C6B" w:rsidRPr="00013B68" w:rsidRDefault="006F3C6B" w:rsidP="00FA5530">
            <w:pPr>
              <w:spacing w:line="360" w:lineRule="auto"/>
            </w:pPr>
            <w:r w:rsidRPr="00013B68">
              <w:lastRenderedPageBreak/>
              <w:t>1</w:t>
            </w:r>
          </w:p>
        </w:tc>
        <w:tc>
          <w:tcPr>
            <w:tcW w:w="0" w:type="auto"/>
            <w:hideMark/>
          </w:tcPr>
          <w:p w14:paraId="00221ACD" w14:textId="77777777" w:rsidR="006F3C6B" w:rsidRPr="00013B68" w:rsidRDefault="006F3C6B" w:rsidP="00FA5530">
            <w:pPr>
              <w:spacing w:line="360" w:lineRule="auto"/>
            </w:pPr>
            <w:r w:rsidRPr="00013B68">
              <w:t>530</w:t>
            </w:r>
          </w:p>
        </w:tc>
        <w:tc>
          <w:tcPr>
            <w:tcW w:w="0" w:type="auto"/>
            <w:hideMark/>
          </w:tcPr>
          <w:p w14:paraId="376AE19F" w14:textId="77777777" w:rsidR="006F3C6B" w:rsidRPr="00013B68" w:rsidRDefault="006F3C6B" w:rsidP="00FA5530">
            <w:pPr>
              <w:spacing w:line="360" w:lineRule="auto"/>
            </w:pPr>
            <w:r w:rsidRPr="00013B68">
              <w:t>543</w:t>
            </w:r>
          </w:p>
        </w:tc>
        <w:tc>
          <w:tcPr>
            <w:tcW w:w="0" w:type="auto"/>
            <w:hideMark/>
          </w:tcPr>
          <w:p w14:paraId="1A5E5E9E" w14:textId="77777777" w:rsidR="006F3C6B" w:rsidRPr="00013B68" w:rsidRDefault="006F3C6B" w:rsidP="00FA5530">
            <w:pPr>
              <w:spacing w:line="360" w:lineRule="auto"/>
            </w:pPr>
            <w:r w:rsidRPr="00013B68">
              <w:t>2.4</w:t>
            </w:r>
          </w:p>
        </w:tc>
      </w:tr>
      <w:tr w:rsidR="006F3C6B" w:rsidRPr="00013B68" w14:paraId="6F64A69B" w14:textId="77777777" w:rsidTr="00FA5530">
        <w:tc>
          <w:tcPr>
            <w:tcW w:w="0" w:type="auto"/>
            <w:hideMark/>
          </w:tcPr>
          <w:p w14:paraId="5FB5AA73" w14:textId="77777777" w:rsidR="006F3C6B" w:rsidRPr="00013B68" w:rsidRDefault="006F3C6B" w:rsidP="00FA5530">
            <w:pPr>
              <w:spacing w:line="360" w:lineRule="auto"/>
            </w:pPr>
            <w:r w:rsidRPr="00013B68">
              <w:t>2</w:t>
            </w:r>
          </w:p>
        </w:tc>
        <w:tc>
          <w:tcPr>
            <w:tcW w:w="0" w:type="auto"/>
            <w:hideMark/>
          </w:tcPr>
          <w:p w14:paraId="5758EB2C" w14:textId="77777777" w:rsidR="006F3C6B" w:rsidRPr="00013B68" w:rsidRDefault="006F3C6B" w:rsidP="00FA5530">
            <w:pPr>
              <w:spacing w:line="360" w:lineRule="auto"/>
            </w:pPr>
            <w:r w:rsidRPr="00013B68">
              <w:t>1340</w:t>
            </w:r>
          </w:p>
        </w:tc>
        <w:tc>
          <w:tcPr>
            <w:tcW w:w="0" w:type="auto"/>
            <w:hideMark/>
          </w:tcPr>
          <w:p w14:paraId="0942D852" w14:textId="77777777" w:rsidR="006F3C6B" w:rsidRPr="00013B68" w:rsidRDefault="006F3C6B" w:rsidP="00FA5530">
            <w:pPr>
              <w:spacing w:line="360" w:lineRule="auto"/>
            </w:pPr>
            <w:r w:rsidRPr="00013B68">
              <w:t>1429</w:t>
            </w:r>
          </w:p>
        </w:tc>
        <w:tc>
          <w:tcPr>
            <w:tcW w:w="0" w:type="auto"/>
            <w:hideMark/>
          </w:tcPr>
          <w:p w14:paraId="64717364" w14:textId="77777777" w:rsidR="006F3C6B" w:rsidRPr="00013B68" w:rsidRDefault="006F3C6B" w:rsidP="00FA5530">
            <w:pPr>
              <w:spacing w:line="360" w:lineRule="auto"/>
            </w:pPr>
            <w:r w:rsidRPr="00013B68">
              <w:t>6.7</w:t>
            </w:r>
          </w:p>
        </w:tc>
      </w:tr>
      <w:tr w:rsidR="006F3C6B" w:rsidRPr="00013B68" w14:paraId="4181B7C4" w14:textId="77777777" w:rsidTr="00FA5530">
        <w:tc>
          <w:tcPr>
            <w:tcW w:w="0" w:type="auto"/>
            <w:hideMark/>
          </w:tcPr>
          <w:p w14:paraId="03587C00" w14:textId="77777777" w:rsidR="006F3C6B" w:rsidRPr="00013B68" w:rsidRDefault="006F3C6B" w:rsidP="00FA5530">
            <w:pPr>
              <w:spacing w:line="360" w:lineRule="auto"/>
            </w:pPr>
            <w:r w:rsidRPr="00013B68">
              <w:t>3</w:t>
            </w:r>
          </w:p>
        </w:tc>
        <w:tc>
          <w:tcPr>
            <w:tcW w:w="0" w:type="auto"/>
            <w:hideMark/>
          </w:tcPr>
          <w:p w14:paraId="7499D0DB" w14:textId="77777777" w:rsidR="006F3C6B" w:rsidRPr="00013B68" w:rsidRDefault="006F3C6B" w:rsidP="00FA5530">
            <w:pPr>
              <w:spacing w:line="360" w:lineRule="auto"/>
            </w:pPr>
            <w:r w:rsidRPr="00013B68">
              <w:t>2460</w:t>
            </w:r>
          </w:p>
        </w:tc>
        <w:tc>
          <w:tcPr>
            <w:tcW w:w="0" w:type="auto"/>
            <w:hideMark/>
          </w:tcPr>
          <w:p w14:paraId="4BEE5EFD" w14:textId="77777777" w:rsidR="006F3C6B" w:rsidRPr="00013B68" w:rsidRDefault="006F3C6B" w:rsidP="00FA5530">
            <w:pPr>
              <w:spacing w:line="360" w:lineRule="auto"/>
            </w:pPr>
            <w:r w:rsidRPr="00013B68">
              <w:t>2630</w:t>
            </w:r>
          </w:p>
        </w:tc>
        <w:tc>
          <w:tcPr>
            <w:tcW w:w="0" w:type="auto"/>
            <w:hideMark/>
          </w:tcPr>
          <w:p w14:paraId="12BEEC73" w14:textId="77777777" w:rsidR="006F3C6B" w:rsidRPr="00013B68" w:rsidRDefault="006F3C6B" w:rsidP="00FA5530">
            <w:pPr>
              <w:spacing w:line="360" w:lineRule="auto"/>
            </w:pPr>
            <w:r w:rsidRPr="00013B68">
              <w:t>6.9</w:t>
            </w:r>
          </w:p>
        </w:tc>
      </w:tr>
      <w:tr w:rsidR="006F3C6B" w:rsidRPr="00013B68" w14:paraId="5E11C16D" w14:textId="77777777" w:rsidTr="00FA5530">
        <w:tc>
          <w:tcPr>
            <w:tcW w:w="0" w:type="auto"/>
            <w:hideMark/>
          </w:tcPr>
          <w:p w14:paraId="2873B8B1" w14:textId="77777777" w:rsidR="006F3C6B" w:rsidRPr="00013B68" w:rsidRDefault="006F3C6B" w:rsidP="00FA5530">
            <w:pPr>
              <w:spacing w:line="360" w:lineRule="auto"/>
            </w:pPr>
            <w:r w:rsidRPr="00013B68">
              <w:t>4</w:t>
            </w:r>
          </w:p>
        </w:tc>
        <w:tc>
          <w:tcPr>
            <w:tcW w:w="0" w:type="auto"/>
            <w:hideMark/>
          </w:tcPr>
          <w:p w14:paraId="7A8113A5" w14:textId="77777777" w:rsidR="006F3C6B" w:rsidRPr="00013B68" w:rsidRDefault="006F3C6B" w:rsidP="00FA5530">
            <w:pPr>
              <w:spacing w:line="360" w:lineRule="auto"/>
            </w:pPr>
            <w:r w:rsidRPr="00013B68">
              <w:t>3750</w:t>
            </w:r>
          </w:p>
        </w:tc>
        <w:tc>
          <w:tcPr>
            <w:tcW w:w="0" w:type="auto"/>
            <w:hideMark/>
          </w:tcPr>
          <w:p w14:paraId="44DBADBB" w14:textId="77777777" w:rsidR="006F3C6B" w:rsidRPr="00013B68" w:rsidRDefault="006F3C6B" w:rsidP="00FA5530">
            <w:pPr>
              <w:spacing w:line="360" w:lineRule="auto"/>
            </w:pPr>
            <w:r w:rsidRPr="00013B68">
              <w:t>4033</w:t>
            </w:r>
          </w:p>
        </w:tc>
        <w:tc>
          <w:tcPr>
            <w:tcW w:w="0" w:type="auto"/>
            <w:hideMark/>
          </w:tcPr>
          <w:p w14:paraId="3AA4C476" w14:textId="77777777" w:rsidR="006F3C6B" w:rsidRPr="00013B68" w:rsidRDefault="006F3C6B" w:rsidP="00FA5530">
            <w:pPr>
              <w:spacing w:line="360" w:lineRule="auto"/>
            </w:pPr>
            <w:r w:rsidRPr="00013B68">
              <w:t>7.6</w:t>
            </w:r>
          </w:p>
        </w:tc>
      </w:tr>
      <w:tr w:rsidR="006F3C6B" w:rsidRPr="00013B68" w14:paraId="038D0BAE" w14:textId="77777777" w:rsidTr="00FA5530">
        <w:tc>
          <w:tcPr>
            <w:tcW w:w="0" w:type="auto"/>
            <w:hideMark/>
          </w:tcPr>
          <w:p w14:paraId="6A365547" w14:textId="77777777" w:rsidR="006F3C6B" w:rsidRPr="00013B68" w:rsidRDefault="006F3C6B" w:rsidP="00FA5530">
            <w:pPr>
              <w:spacing w:line="360" w:lineRule="auto"/>
            </w:pPr>
            <w:r w:rsidRPr="00013B68">
              <w:t>5</w:t>
            </w:r>
          </w:p>
        </w:tc>
        <w:tc>
          <w:tcPr>
            <w:tcW w:w="0" w:type="auto"/>
            <w:hideMark/>
          </w:tcPr>
          <w:p w14:paraId="41726719" w14:textId="77777777" w:rsidR="006F3C6B" w:rsidRPr="00013B68" w:rsidRDefault="006F3C6B" w:rsidP="00FA5530">
            <w:pPr>
              <w:spacing w:line="360" w:lineRule="auto"/>
            </w:pPr>
            <w:r w:rsidRPr="00013B68">
              <w:t>5100</w:t>
            </w:r>
          </w:p>
        </w:tc>
        <w:tc>
          <w:tcPr>
            <w:tcW w:w="0" w:type="auto"/>
            <w:hideMark/>
          </w:tcPr>
          <w:p w14:paraId="5CEA0FE8" w14:textId="77777777" w:rsidR="006F3C6B" w:rsidRPr="00013B68" w:rsidRDefault="006F3C6B" w:rsidP="00FA5530">
            <w:pPr>
              <w:spacing w:line="360" w:lineRule="auto"/>
            </w:pPr>
            <w:r w:rsidRPr="00013B68">
              <w:t>5557</w:t>
            </w:r>
          </w:p>
        </w:tc>
        <w:tc>
          <w:tcPr>
            <w:tcW w:w="0" w:type="auto"/>
            <w:hideMark/>
          </w:tcPr>
          <w:p w14:paraId="1A7131B7" w14:textId="77777777" w:rsidR="006F3C6B" w:rsidRPr="00013B68" w:rsidRDefault="006F3C6B" w:rsidP="00FA5530">
            <w:pPr>
              <w:spacing w:line="360" w:lineRule="auto"/>
            </w:pPr>
            <w:r w:rsidRPr="00013B68">
              <w:t>9.0</w:t>
            </w:r>
          </w:p>
        </w:tc>
      </w:tr>
    </w:tbl>
    <w:p w14:paraId="5505CFA7" w14:textId="77777777" w:rsidR="006F3C6B" w:rsidRPr="00013B68" w:rsidRDefault="006F3C6B" w:rsidP="006F3C6B">
      <w:pPr>
        <w:spacing w:line="360" w:lineRule="auto"/>
      </w:pPr>
    </w:p>
    <w:p w14:paraId="5AFC1168" w14:textId="77777777" w:rsidR="006F3C6B" w:rsidRPr="00013B68" w:rsidRDefault="006F3C6B" w:rsidP="006F3C6B">
      <w:pPr>
        <w:spacing w:line="360" w:lineRule="auto"/>
        <w:rPr>
          <w:b/>
          <w:bCs/>
        </w:rPr>
      </w:pPr>
      <w:r w:rsidRPr="00E36A3B">
        <w:rPr>
          <w:b/>
          <w:bCs/>
        </w:rPr>
        <w:t xml:space="preserve">Table </w:t>
      </w:r>
      <w:r w:rsidRPr="00E36A3B">
        <w:rPr>
          <w:b/>
          <w:bCs/>
        </w:rPr>
        <w:fldChar w:fldCharType="begin"/>
      </w:r>
      <w:r w:rsidRPr="00E36A3B">
        <w:rPr>
          <w:b/>
          <w:bCs/>
        </w:rPr>
        <w:instrText xml:space="preserve"> STYLEREF 1 \s </w:instrText>
      </w:r>
      <w:r w:rsidRPr="00E36A3B">
        <w:rPr>
          <w:b/>
          <w:bCs/>
        </w:rPr>
        <w:fldChar w:fldCharType="separate"/>
      </w:r>
      <w:r w:rsidRPr="00E36A3B">
        <w:rPr>
          <w:b/>
          <w:bCs/>
          <w:noProof/>
        </w:rPr>
        <w:t>4</w:t>
      </w:r>
      <w:r w:rsidRPr="00E36A3B">
        <w:rPr>
          <w:b/>
          <w:bCs/>
          <w:noProof/>
        </w:rPr>
        <w:fldChar w:fldCharType="end"/>
      </w:r>
      <w:r w:rsidRPr="00E36A3B">
        <w:rPr>
          <w:b/>
          <w:bCs/>
        </w:rPr>
        <w:t>.</w:t>
      </w:r>
      <w:r w:rsidRPr="00E36A3B">
        <w:rPr>
          <w:b/>
          <w:bCs/>
        </w:rPr>
        <w:fldChar w:fldCharType="begin"/>
      </w:r>
      <w:r w:rsidRPr="00E36A3B">
        <w:rPr>
          <w:b/>
          <w:bCs/>
        </w:rPr>
        <w:instrText xml:space="preserve"> SEQ Table \* ARABIC \s 1 </w:instrText>
      </w:r>
      <w:r w:rsidRPr="00E36A3B">
        <w:rPr>
          <w:b/>
          <w:bCs/>
        </w:rPr>
        <w:fldChar w:fldCharType="separate"/>
      </w:r>
      <w:r w:rsidRPr="00E36A3B">
        <w:rPr>
          <w:b/>
          <w:bCs/>
          <w:noProof/>
        </w:rPr>
        <w:t>10</w:t>
      </w:r>
      <w:r w:rsidRPr="00E36A3B">
        <w:rPr>
          <w:b/>
          <w:bCs/>
          <w:noProof/>
        </w:rPr>
        <w:fldChar w:fldCharType="end"/>
      </w:r>
      <w:r w:rsidRPr="00013B68">
        <w:t xml:space="preserve"> Cracked Beam Comparison (10 </w:t>
      </w:r>
      <w:proofErr w:type="spellStart"/>
      <w:r w:rsidRPr="00013B68">
        <w:t>kN</w:t>
      </w:r>
      <w:proofErr w:type="spellEnd"/>
      <w:r w:rsidRPr="00013B68">
        <w:t xml:space="preserve"> Loading)</w:t>
      </w:r>
    </w:p>
    <w:tbl>
      <w:tblPr>
        <w:tblStyle w:val="TableGrid"/>
        <w:tblW w:w="0" w:type="auto"/>
        <w:tblLook w:val="04A0" w:firstRow="1" w:lastRow="0" w:firstColumn="1" w:lastColumn="0" w:noHBand="0" w:noVBand="1"/>
      </w:tblPr>
      <w:tblGrid>
        <w:gridCol w:w="803"/>
        <w:gridCol w:w="1984"/>
        <w:gridCol w:w="2111"/>
        <w:gridCol w:w="2366"/>
        <w:gridCol w:w="1752"/>
      </w:tblGrid>
      <w:tr w:rsidR="006F3C6B" w:rsidRPr="00013B68" w14:paraId="228F8BC5" w14:textId="77777777" w:rsidTr="00FA5530">
        <w:tc>
          <w:tcPr>
            <w:tcW w:w="0" w:type="auto"/>
            <w:hideMark/>
          </w:tcPr>
          <w:p w14:paraId="1334B786" w14:textId="77777777" w:rsidR="006F3C6B" w:rsidRPr="00013B68" w:rsidRDefault="006F3C6B" w:rsidP="00FA5530">
            <w:pPr>
              <w:spacing w:line="360" w:lineRule="auto"/>
              <w:rPr>
                <w:b/>
                <w:bCs/>
              </w:rPr>
            </w:pPr>
            <w:r w:rsidRPr="00013B68">
              <w:rPr>
                <w:b/>
                <w:bCs/>
              </w:rPr>
              <w:t>Mode</w:t>
            </w:r>
          </w:p>
        </w:tc>
        <w:tc>
          <w:tcPr>
            <w:tcW w:w="0" w:type="auto"/>
            <w:hideMark/>
          </w:tcPr>
          <w:p w14:paraId="68714301" w14:textId="77777777" w:rsidR="006F3C6B" w:rsidRPr="00013B68" w:rsidRDefault="006F3C6B" w:rsidP="00FA5530">
            <w:pPr>
              <w:spacing w:line="360" w:lineRule="auto"/>
              <w:rPr>
                <w:b/>
                <w:bCs/>
              </w:rPr>
            </w:pPr>
            <w:r w:rsidRPr="00013B68">
              <w:rPr>
                <w:b/>
                <w:bCs/>
              </w:rPr>
              <w:t>Experimental (Hz)</w:t>
            </w:r>
          </w:p>
        </w:tc>
        <w:tc>
          <w:tcPr>
            <w:tcW w:w="0" w:type="auto"/>
            <w:hideMark/>
          </w:tcPr>
          <w:p w14:paraId="5C246776" w14:textId="77777777" w:rsidR="006F3C6B" w:rsidRPr="00013B68" w:rsidRDefault="006F3C6B" w:rsidP="00FA5530">
            <w:pPr>
              <w:spacing w:line="360" w:lineRule="auto"/>
              <w:rPr>
                <w:b/>
                <w:bCs/>
              </w:rPr>
            </w:pPr>
            <w:r w:rsidRPr="00013B68">
              <w:rPr>
                <w:b/>
                <w:bCs/>
              </w:rPr>
              <w:t>FEM with Rebars (Hz)</w:t>
            </w:r>
          </w:p>
        </w:tc>
        <w:tc>
          <w:tcPr>
            <w:tcW w:w="0" w:type="auto"/>
            <w:hideMark/>
          </w:tcPr>
          <w:p w14:paraId="7BA1FB7F" w14:textId="77777777" w:rsidR="006F3C6B" w:rsidRPr="00013B68" w:rsidRDefault="006F3C6B" w:rsidP="00FA5530">
            <w:pPr>
              <w:spacing w:line="360" w:lineRule="auto"/>
              <w:rPr>
                <w:b/>
                <w:bCs/>
              </w:rPr>
            </w:pPr>
            <w:r w:rsidRPr="00013B68">
              <w:rPr>
                <w:b/>
                <w:bCs/>
              </w:rPr>
              <w:t>FEM without Rebars (Hz)</w:t>
            </w:r>
          </w:p>
        </w:tc>
        <w:tc>
          <w:tcPr>
            <w:tcW w:w="0" w:type="auto"/>
            <w:hideMark/>
          </w:tcPr>
          <w:p w14:paraId="103A2AFB" w14:textId="77777777" w:rsidR="006F3C6B" w:rsidRPr="00013B68" w:rsidRDefault="006F3C6B" w:rsidP="00FA5530">
            <w:pPr>
              <w:spacing w:line="360" w:lineRule="auto"/>
              <w:rPr>
                <w:b/>
                <w:bCs/>
              </w:rPr>
            </w:pPr>
            <w:r w:rsidRPr="00013B68">
              <w:rPr>
                <w:b/>
                <w:bCs/>
              </w:rPr>
              <w:t>Error w/Steel (%)</w:t>
            </w:r>
          </w:p>
        </w:tc>
      </w:tr>
      <w:tr w:rsidR="006F3C6B" w:rsidRPr="00013B68" w14:paraId="58A5ECBE" w14:textId="77777777" w:rsidTr="00FA5530">
        <w:tc>
          <w:tcPr>
            <w:tcW w:w="0" w:type="auto"/>
            <w:hideMark/>
          </w:tcPr>
          <w:p w14:paraId="77F1BAF6" w14:textId="77777777" w:rsidR="006F3C6B" w:rsidRPr="00013B68" w:rsidRDefault="006F3C6B" w:rsidP="00FA5530">
            <w:pPr>
              <w:spacing w:line="360" w:lineRule="auto"/>
            </w:pPr>
            <w:r w:rsidRPr="00013B68">
              <w:t>1</w:t>
            </w:r>
          </w:p>
        </w:tc>
        <w:tc>
          <w:tcPr>
            <w:tcW w:w="0" w:type="auto"/>
            <w:hideMark/>
          </w:tcPr>
          <w:p w14:paraId="0F9E6AA1" w14:textId="77777777" w:rsidR="006F3C6B" w:rsidRPr="00013B68" w:rsidRDefault="006F3C6B" w:rsidP="00FA5530">
            <w:pPr>
              <w:spacing w:line="360" w:lineRule="auto"/>
            </w:pPr>
            <w:r w:rsidRPr="00013B68">
              <w:t>407</w:t>
            </w:r>
          </w:p>
        </w:tc>
        <w:tc>
          <w:tcPr>
            <w:tcW w:w="0" w:type="auto"/>
            <w:hideMark/>
          </w:tcPr>
          <w:p w14:paraId="4B6D4E52" w14:textId="77777777" w:rsidR="006F3C6B" w:rsidRPr="00013B68" w:rsidRDefault="006F3C6B" w:rsidP="00FA5530">
            <w:pPr>
              <w:spacing w:line="360" w:lineRule="auto"/>
            </w:pPr>
            <w:r w:rsidRPr="00013B68">
              <w:t>421</w:t>
            </w:r>
          </w:p>
        </w:tc>
        <w:tc>
          <w:tcPr>
            <w:tcW w:w="0" w:type="auto"/>
            <w:hideMark/>
          </w:tcPr>
          <w:p w14:paraId="3B628398" w14:textId="77777777" w:rsidR="006F3C6B" w:rsidRPr="00013B68" w:rsidRDefault="006F3C6B" w:rsidP="00FA5530">
            <w:pPr>
              <w:spacing w:line="360" w:lineRule="auto"/>
            </w:pPr>
            <w:r w:rsidRPr="00013B68">
              <w:t>193</w:t>
            </w:r>
          </w:p>
        </w:tc>
        <w:tc>
          <w:tcPr>
            <w:tcW w:w="0" w:type="auto"/>
            <w:hideMark/>
          </w:tcPr>
          <w:p w14:paraId="4D5F35F6" w14:textId="77777777" w:rsidR="006F3C6B" w:rsidRPr="00013B68" w:rsidRDefault="006F3C6B" w:rsidP="00FA5530">
            <w:pPr>
              <w:spacing w:line="360" w:lineRule="auto"/>
            </w:pPr>
            <w:r w:rsidRPr="00013B68">
              <w:t>3.4</w:t>
            </w:r>
          </w:p>
        </w:tc>
      </w:tr>
      <w:tr w:rsidR="006F3C6B" w:rsidRPr="00013B68" w14:paraId="4DD57DCA" w14:textId="77777777" w:rsidTr="00FA5530">
        <w:tc>
          <w:tcPr>
            <w:tcW w:w="0" w:type="auto"/>
            <w:hideMark/>
          </w:tcPr>
          <w:p w14:paraId="70780EB6" w14:textId="77777777" w:rsidR="006F3C6B" w:rsidRPr="00013B68" w:rsidRDefault="006F3C6B" w:rsidP="00FA5530">
            <w:pPr>
              <w:spacing w:line="360" w:lineRule="auto"/>
            </w:pPr>
            <w:r w:rsidRPr="00013B68">
              <w:t>2</w:t>
            </w:r>
          </w:p>
        </w:tc>
        <w:tc>
          <w:tcPr>
            <w:tcW w:w="0" w:type="auto"/>
            <w:hideMark/>
          </w:tcPr>
          <w:p w14:paraId="48D94637" w14:textId="77777777" w:rsidR="006F3C6B" w:rsidRPr="00013B68" w:rsidRDefault="006F3C6B" w:rsidP="00FA5530">
            <w:pPr>
              <w:spacing w:line="360" w:lineRule="auto"/>
            </w:pPr>
            <w:r w:rsidRPr="00013B68">
              <w:t>1070</w:t>
            </w:r>
          </w:p>
        </w:tc>
        <w:tc>
          <w:tcPr>
            <w:tcW w:w="0" w:type="auto"/>
            <w:hideMark/>
          </w:tcPr>
          <w:p w14:paraId="52678D9C" w14:textId="77777777" w:rsidR="006F3C6B" w:rsidRPr="00013B68" w:rsidRDefault="006F3C6B" w:rsidP="00FA5530">
            <w:pPr>
              <w:spacing w:line="360" w:lineRule="auto"/>
            </w:pPr>
            <w:r w:rsidRPr="00013B68">
              <w:t>1188</w:t>
            </w:r>
          </w:p>
        </w:tc>
        <w:tc>
          <w:tcPr>
            <w:tcW w:w="0" w:type="auto"/>
            <w:hideMark/>
          </w:tcPr>
          <w:p w14:paraId="69B08D82" w14:textId="77777777" w:rsidR="006F3C6B" w:rsidRPr="00013B68" w:rsidRDefault="006F3C6B" w:rsidP="00FA5530">
            <w:pPr>
              <w:spacing w:line="360" w:lineRule="auto"/>
            </w:pPr>
            <w:r w:rsidRPr="00013B68">
              <w:t>596</w:t>
            </w:r>
          </w:p>
        </w:tc>
        <w:tc>
          <w:tcPr>
            <w:tcW w:w="0" w:type="auto"/>
            <w:hideMark/>
          </w:tcPr>
          <w:p w14:paraId="3531AD63" w14:textId="77777777" w:rsidR="006F3C6B" w:rsidRPr="00013B68" w:rsidRDefault="006F3C6B" w:rsidP="00FA5530">
            <w:pPr>
              <w:spacing w:line="360" w:lineRule="auto"/>
            </w:pPr>
            <w:r w:rsidRPr="00013B68">
              <w:t>11.0</w:t>
            </w:r>
          </w:p>
        </w:tc>
      </w:tr>
      <w:tr w:rsidR="006F3C6B" w:rsidRPr="00013B68" w14:paraId="52F06DA8" w14:textId="77777777" w:rsidTr="00FA5530">
        <w:tc>
          <w:tcPr>
            <w:tcW w:w="0" w:type="auto"/>
            <w:hideMark/>
          </w:tcPr>
          <w:p w14:paraId="12478B86" w14:textId="77777777" w:rsidR="006F3C6B" w:rsidRPr="00013B68" w:rsidRDefault="006F3C6B" w:rsidP="00FA5530">
            <w:pPr>
              <w:spacing w:line="360" w:lineRule="auto"/>
            </w:pPr>
            <w:r w:rsidRPr="00013B68">
              <w:t>3</w:t>
            </w:r>
          </w:p>
        </w:tc>
        <w:tc>
          <w:tcPr>
            <w:tcW w:w="0" w:type="auto"/>
            <w:hideMark/>
          </w:tcPr>
          <w:p w14:paraId="5DC03EB0" w14:textId="77777777" w:rsidR="006F3C6B" w:rsidRPr="00013B68" w:rsidRDefault="006F3C6B" w:rsidP="00FA5530">
            <w:pPr>
              <w:spacing w:line="360" w:lineRule="auto"/>
            </w:pPr>
            <w:r w:rsidRPr="00013B68">
              <w:t>2083</w:t>
            </w:r>
          </w:p>
        </w:tc>
        <w:tc>
          <w:tcPr>
            <w:tcW w:w="0" w:type="auto"/>
            <w:hideMark/>
          </w:tcPr>
          <w:p w14:paraId="3331C9D1" w14:textId="77777777" w:rsidR="006F3C6B" w:rsidRPr="00013B68" w:rsidRDefault="006F3C6B" w:rsidP="00FA5530">
            <w:pPr>
              <w:spacing w:after="240" w:line="360" w:lineRule="auto"/>
            </w:pPr>
            <w:r w:rsidRPr="00013B68">
              <w:t>2353</w:t>
            </w:r>
          </w:p>
        </w:tc>
        <w:tc>
          <w:tcPr>
            <w:tcW w:w="0" w:type="auto"/>
            <w:hideMark/>
          </w:tcPr>
          <w:p w14:paraId="181835A3" w14:textId="77777777" w:rsidR="006F3C6B" w:rsidRPr="00013B68" w:rsidRDefault="006F3C6B" w:rsidP="00FA5530">
            <w:pPr>
              <w:spacing w:after="240" w:line="360" w:lineRule="auto"/>
            </w:pPr>
            <w:r w:rsidRPr="00013B68">
              <w:t>1359</w:t>
            </w:r>
          </w:p>
        </w:tc>
        <w:tc>
          <w:tcPr>
            <w:tcW w:w="0" w:type="auto"/>
            <w:hideMark/>
          </w:tcPr>
          <w:p w14:paraId="73CE7877" w14:textId="77777777" w:rsidR="006F3C6B" w:rsidRPr="00013B68" w:rsidRDefault="006F3C6B" w:rsidP="00FA5530">
            <w:pPr>
              <w:spacing w:after="240" w:line="360" w:lineRule="auto"/>
            </w:pPr>
            <w:r w:rsidRPr="00013B68">
              <w:t>13.0</w:t>
            </w:r>
          </w:p>
        </w:tc>
      </w:tr>
      <w:tr w:rsidR="006F3C6B" w:rsidRPr="00013B68" w14:paraId="75864ED7" w14:textId="77777777" w:rsidTr="00FA5530">
        <w:tc>
          <w:tcPr>
            <w:tcW w:w="0" w:type="auto"/>
            <w:hideMark/>
          </w:tcPr>
          <w:p w14:paraId="6CABACC1" w14:textId="77777777" w:rsidR="006F3C6B" w:rsidRPr="00013B68" w:rsidRDefault="006F3C6B" w:rsidP="00FA5530">
            <w:pPr>
              <w:spacing w:after="240" w:line="360" w:lineRule="auto"/>
            </w:pPr>
            <w:r w:rsidRPr="00013B68">
              <w:t>4</w:t>
            </w:r>
          </w:p>
        </w:tc>
        <w:tc>
          <w:tcPr>
            <w:tcW w:w="0" w:type="auto"/>
            <w:hideMark/>
          </w:tcPr>
          <w:p w14:paraId="110F6971" w14:textId="77777777" w:rsidR="006F3C6B" w:rsidRPr="00013B68" w:rsidRDefault="006F3C6B" w:rsidP="00FA5530">
            <w:pPr>
              <w:spacing w:after="240" w:line="360" w:lineRule="auto"/>
            </w:pPr>
            <w:r w:rsidRPr="00013B68">
              <w:t>3079</w:t>
            </w:r>
          </w:p>
        </w:tc>
        <w:tc>
          <w:tcPr>
            <w:tcW w:w="0" w:type="auto"/>
            <w:hideMark/>
          </w:tcPr>
          <w:p w14:paraId="174CDB4F" w14:textId="77777777" w:rsidR="006F3C6B" w:rsidRPr="00013B68" w:rsidRDefault="006F3C6B" w:rsidP="00FA5530">
            <w:pPr>
              <w:spacing w:after="240" w:line="360" w:lineRule="auto"/>
            </w:pPr>
            <w:r w:rsidRPr="00013B68">
              <w:t>3728</w:t>
            </w:r>
          </w:p>
        </w:tc>
        <w:tc>
          <w:tcPr>
            <w:tcW w:w="0" w:type="auto"/>
            <w:hideMark/>
          </w:tcPr>
          <w:p w14:paraId="7A863592" w14:textId="77777777" w:rsidR="006F3C6B" w:rsidRPr="00013B68" w:rsidRDefault="006F3C6B" w:rsidP="00FA5530">
            <w:pPr>
              <w:spacing w:after="240" w:line="360" w:lineRule="auto"/>
            </w:pPr>
            <w:r w:rsidRPr="00013B68">
              <w:t>2517</w:t>
            </w:r>
          </w:p>
        </w:tc>
        <w:tc>
          <w:tcPr>
            <w:tcW w:w="0" w:type="auto"/>
            <w:hideMark/>
          </w:tcPr>
          <w:p w14:paraId="09C21402" w14:textId="77777777" w:rsidR="006F3C6B" w:rsidRPr="00013B68" w:rsidRDefault="006F3C6B" w:rsidP="00FA5530">
            <w:pPr>
              <w:spacing w:after="240" w:line="360" w:lineRule="auto"/>
            </w:pPr>
            <w:r w:rsidRPr="00013B68">
              <w:t>21.1</w:t>
            </w:r>
          </w:p>
        </w:tc>
      </w:tr>
      <w:tr w:rsidR="006F3C6B" w:rsidRPr="00013B68" w14:paraId="61E09E42" w14:textId="77777777" w:rsidTr="00FA5530">
        <w:tc>
          <w:tcPr>
            <w:tcW w:w="0" w:type="auto"/>
            <w:hideMark/>
          </w:tcPr>
          <w:p w14:paraId="3C8B7E33" w14:textId="77777777" w:rsidR="006F3C6B" w:rsidRPr="00013B68" w:rsidRDefault="006F3C6B" w:rsidP="00FA5530">
            <w:pPr>
              <w:spacing w:after="240" w:line="360" w:lineRule="auto"/>
            </w:pPr>
            <w:r w:rsidRPr="00013B68">
              <w:t>5</w:t>
            </w:r>
          </w:p>
        </w:tc>
        <w:tc>
          <w:tcPr>
            <w:tcW w:w="0" w:type="auto"/>
            <w:hideMark/>
          </w:tcPr>
          <w:p w14:paraId="4E753A2D" w14:textId="77777777" w:rsidR="006F3C6B" w:rsidRPr="00013B68" w:rsidRDefault="006F3C6B" w:rsidP="00FA5530">
            <w:pPr>
              <w:spacing w:after="240" w:line="360" w:lineRule="auto"/>
            </w:pPr>
            <w:r w:rsidRPr="00013B68">
              <w:t>4245</w:t>
            </w:r>
          </w:p>
        </w:tc>
        <w:tc>
          <w:tcPr>
            <w:tcW w:w="0" w:type="auto"/>
            <w:hideMark/>
          </w:tcPr>
          <w:p w14:paraId="0245AD6A" w14:textId="77777777" w:rsidR="006F3C6B" w:rsidRPr="00013B68" w:rsidRDefault="006F3C6B" w:rsidP="00FA5530">
            <w:pPr>
              <w:spacing w:after="240" w:line="360" w:lineRule="auto"/>
            </w:pPr>
            <w:r w:rsidRPr="00013B68">
              <w:t>5113</w:t>
            </w:r>
          </w:p>
        </w:tc>
        <w:tc>
          <w:tcPr>
            <w:tcW w:w="0" w:type="auto"/>
            <w:hideMark/>
          </w:tcPr>
          <w:p w14:paraId="461A5F8C" w14:textId="77777777" w:rsidR="006F3C6B" w:rsidRPr="00013B68" w:rsidRDefault="006F3C6B" w:rsidP="00FA5530">
            <w:pPr>
              <w:spacing w:after="240" w:line="360" w:lineRule="auto"/>
            </w:pPr>
            <w:r w:rsidRPr="00013B68">
              <w:t>3921</w:t>
            </w:r>
          </w:p>
        </w:tc>
        <w:tc>
          <w:tcPr>
            <w:tcW w:w="0" w:type="auto"/>
            <w:hideMark/>
          </w:tcPr>
          <w:p w14:paraId="7CD065DC" w14:textId="77777777" w:rsidR="006F3C6B" w:rsidRPr="00013B68" w:rsidRDefault="006F3C6B" w:rsidP="00FA5530">
            <w:pPr>
              <w:spacing w:after="240" w:line="360" w:lineRule="auto"/>
            </w:pPr>
            <w:r w:rsidRPr="00013B68">
              <w:t>20.4</w:t>
            </w:r>
          </w:p>
        </w:tc>
      </w:tr>
    </w:tbl>
    <w:p w14:paraId="01243534" w14:textId="77777777" w:rsidR="006F3C6B" w:rsidRPr="00013B68" w:rsidRDefault="006F3C6B" w:rsidP="006F3C6B">
      <w:pPr>
        <w:spacing w:line="360" w:lineRule="auto"/>
      </w:pPr>
    </w:p>
    <w:p w14:paraId="6519BC98" w14:textId="77777777" w:rsidR="006F3C6B" w:rsidRPr="00013B68" w:rsidRDefault="006F3C6B" w:rsidP="006F3C6B">
      <w:pPr>
        <w:keepNext/>
        <w:spacing w:line="360" w:lineRule="auto"/>
      </w:pPr>
      <w:r w:rsidRPr="00013B68">
        <w:rPr>
          <w:noProof/>
        </w:rPr>
        <w:drawing>
          <wp:inline distT="0" distB="0" distL="0" distR="0" wp14:anchorId="678965C5" wp14:editId="6853761B">
            <wp:extent cx="5795645" cy="3479589"/>
            <wp:effectExtent l="0" t="0" r="0" b="635"/>
            <wp:docPr id="1811668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04279" name="Picture 4013042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82087" cy="3531487"/>
                    </a:xfrm>
                    <a:prstGeom prst="rect">
                      <a:avLst/>
                    </a:prstGeom>
                  </pic:spPr>
                </pic:pic>
              </a:graphicData>
            </a:graphic>
          </wp:inline>
        </w:drawing>
      </w:r>
    </w:p>
    <w:p w14:paraId="2764EF9C" w14:textId="77777777" w:rsidR="006F3C6B" w:rsidRPr="00013B68" w:rsidRDefault="006F3C6B" w:rsidP="006F3C6B">
      <w:pPr>
        <w:pStyle w:val="Caption"/>
        <w:spacing w:line="360" w:lineRule="auto"/>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9</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 xml:space="preserve">Predictions of FEM and </w:t>
      </w:r>
      <w:proofErr w:type="spellStart"/>
      <w:r w:rsidRPr="00013B68">
        <w:rPr>
          <w:b w:val="0"/>
          <w:bCs w:val="0"/>
          <w:color w:val="auto"/>
          <w:sz w:val="24"/>
          <w:szCs w:val="24"/>
        </w:rPr>
        <w:t>Massenzio</w:t>
      </w:r>
      <w:proofErr w:type="spellEnd"/>
      <w:r w:rsidRPr="00013B68">
        <w:rPr>
          <w:b w:val="0"/>
          <w:bCs w:val="0"/>
          <w:color w:val="auto"/>
          <w:sz w:val="24"/>
          <w:szCs w:val="24"/>
        </w:rPr>
        <w:t xml:space="preserve"> et al. (2005) experimental data of intact beams.</w:t>
      </w:r>
    </w:p>
    <w:p w14:paraId="6648F130" w14:textId="77777777" w:rsidR="006F3C6B" w:rsidRPr="00013B68" w:rsidRDefault="006F3C6B" w:rsidP="00E36A3B">
      <w:pPr>
        <w:spacing w:line="360" w:lineRule="auto"/>
        <w:jc w:val="both"/>
      </w:pPr>
      <w:r w:rsidRPr="00013B68">
        <w:lastRenderedPageBreak/>
        <w:t>Comparison of all the five vibration modes indicates that predictions of FEM models with Timoshenko beam theory give good results in agreement with experimental data, with a modal mean error of 6.5 percent, which confirms the model is reasonable to use in the intact beam of RC structures.</w:t>
      </w:r>
    </w:p>
    <w:p w14:paraId="17599D26" w14:textId="77777777" w:rsidR="006F3C6B" w:rsidRPr="00013B68" w:rsidRDefault="006F3C6B" w:rsidP="006F3C6B">
      <w:pPr>
        <w:keepNext/>
        <w:spacing w:line="360" w:lineRule="auto"/>
      </w:pPr>
      <w:r w:rsidRPr="00013B68">
        <w:rPr>
          <w:noProof/>
        </w:rPr>
        <w:drawing>
          <wp:inline distT="0" distB="0" distL="0" distR="0" wp14:anchorId="5DE8DF74" wp14:editId="49D15130">
            <wp:extent cx="5731510" cy="3474720"/>
            <wp:effectExtent l="0" t="0" r="0" b="5080"/>
            <wp:docPr id="1745715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11606" name="Picture 9367116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8867" cy="3479180"/>
                    </a:xfrm>
                    <a:prstGeom prst="rect">
                      <a:avLst/>
                    </a:prstGeom>
                  </pic:spPr>
                </pic:pic>
              </a:graphicData>
            </a:graphic>
          </wp:inline>
        </w:drawing>
      </w:r>
    </w:p>
    <w:p w14:paraId="63EE850F" w14:textId="77777777" w:rsidR="006F3C6B" w:rsidRPr="00013B68" w:rsidRDefault="006F3C6B" w:rsidP="006F3C6B">
      <w:pPr>
        <w:pStyle w:val="Caption"/>
        <w:spacing w:line="360" w:lineRule="auto"/>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10</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The rebar contribution to the stiffness of non-cracking beams when using steel rebar (</w:t>
      </w:r>
      <w:proofErr w:type="spellStart"/>
      <w:r w:rsidRPr="00013B68">
        <w:rPr>
          <w:b w:val="0"/>
          <w:bCs w:val="0"/>
          <w:color w:val="auto"/>
          <w:sz w:val="24"/>
          <w:szCs w:val="24"/>
        </w:rPr>
        <w:t>Massenzio</w:t>
      </w:r>
      <w:proofErr w:type="spellEnd"/>
      <w:r w:rsidRPr="00013B68">
        <w:rPr>
          <w:b w:val="0"/>
          <w:bCs w:val="0"/>
          <w:color w:val="auto"/>
          <w:sz w:val="24"/>
          <w:szCs w:val="24"/>
        </w:rPr>
        <w:t xml:space="preserve"> validation).</w:t>
      </w:r>
    </w:p>
    <w:p w14:paraId="50736A83" w14:textId="77777777" w:rsidR="006F3C6B" w:rsidRPr="00013B68" w:rsidRDefault="006F3C6B" w:rsidP="00E36A3B">
      <w:pPr>
        <w:spacing w:line="360" w:lineRule="auto"/>
        <w:jc w:val="both"/>
      </w:pPr>
      <w:r w:rsidRPr="00013B68">
        <w:t>The comparison has shown that steel reinforcement is very important in ensuring structural stiffness in the presence of cracks. Mode 1 frequency decreases to 193 Hz without steel contribution (a decrease by 3) compared to an experimentally observed 407 Hz; Mode 1 frequency increases to 421 Hz when steel contribution is considered (a prediction error of 3.4), and this confirms the significance of properly modelling rebar bridging effects in damage prediction.</w:t>
      </w:r>
    </w:p>
    <w:p w14:paraId="76CA0A2A" w14:textId="77777777" w:rsidR="006F3C6B" w:rsidRPr="00013B68" w:rsidRDefault="006F3C6B" w:rsidP="00E36A3B">
      <w:pPr>
        <w:spacing w:line="360" w:lineRule="auto"/>
        <w:jc w:val="both"/>
        <w:rPr>
          <w:b/>
          <w:bCs/>
        </w:rPr>
      </w:pPr>
      <w:r w:rsidRPr="00013B68">
        <w:rPr>
          <w:b/>
          <w:bCs/>
        </w:rPr>
        <w:t xml:space="preserve">Key Observations: </w:t>
      </w:r>
    </w:p>
    <w:p w14:paraId="3FF4E0A6" w14:textId="77777777" w:rsidR="006F3C6B" w:rsidRPr="00013B68" w:rsidRDefault="006F3C6B" w:rsidP="00E36A3B">
      <w:pPr>
        <w:pStyle w:val="ListParagraph"/>
        <w:numPr>
          <w:ilvl w:val="0"/>
          <w:numId w:val="41"/>
        </w:numPr>
        <w:spacing w:line="360" w:lineRule="auto"/>
        <w:jc w:val="both"/>
      </w:pPr>
      <w:r w:rsidRPr="00013B68">
        <w:t xml:space="preserve">Intact Beam Agreement: FEM simulations of </w:t>
      </w:r>
      <w:proofErr w:type="spellStart"/>
      <w:r w:rsidRPr="00013B68">
        <w:t>timoshenko</w:t>
      </w:r>
      <w:proofErr w:type="spellEnd"/>
      <w:r w:rsidRPr="00013B68">
        <w:t xml:space="preserve"> beam theory are within 2.4 percent of experimental frequencies in mode 1 and within an average of 6.5 percent of experimentally recorded frequencies in all 5 modes. The reason the error increases with increasing mode lies in the complex 3D effects which are not represented in beam theory. </w:t>
      </w:r>
    </w:p>
    <w:p w14:paraId="305B0FA8" w14:textId="77777777" w:rsidR="006F3C6B" w:rsidRPr="00013B68" w:rsidRDefault="006F3C6B" w:rsidP="00E36A3B">
      <w:pPr>
        <w:pStyle w:val="ListParagraph"/>
        <w:numPr>
          <w:ilvl w:val="0"/>
          <w:numId w:val="41"/>
        </w:numPr>
        <w:spacing w:line="360" w:lineRule="auto"/>
        <w:jc w:val="both"/>
      </w:pPr>
      <w:r w:rsidRPr="00013B68">
        <w:t xml:space="preserve">Cracked Beam Validation: Mode 1 of the cracked beam with steel rebars shows a great agreement (3.4% error), which validates the stiffness reduction crack model. Mode 2-3 </w:t>
      </w:r>
      <w:r w:rsidRPr="00013B68">
        <w:lastRenderedPageBreak/>
        <w:t xml:space="preserve">indicates that there is 11-13% error and mode 4 has a slightly 20% error because of the simplified model of the crack. </w:t>
      </w:r>
    </w:p>
    <w:p w14:paraId="30746138" w14:textId="77777777" w:rsidR="006F3C6B" w:rsidRPr="00013B68" w:rsidRDefault="006F3C6B" w:rsidP="00E36A3B">
      <w:pPr>
        <w:pStyle w:val="ListParagraph"/>
        <w:numPr>
          <w:ilvl w:val="0"/>
          <w:numId w:val="41"/>
        </w:numPr>
        <w:spacing w:line="360" w:lineRule="auto"/>
        <w:jc w:val="both"/>
      </w:pPr>
      <w:r w:rsidRPr="00013B68">
        <w:t xml:space="preserve">Steel Critical Contribution: The critical stiffness reduction model shows that the steel rebars introduce about 54% of the cracked section stiffness (Mode 1: 421 Hz that uses steel and 193 Hz that does not). In the absence of steel, the beam losses most of its effective stiffness at the positions of cracks. </w:t>
      </w:r>
    </w:p>
    <w:p w14:paraId="7BC27C3A" w14:textId="77777777" w:rsidR="006F3C6B" w:rsidRPr="00013B68" w:rsidRDefault="006F3C6B" w:rsidP="00E36A3B">
      <w:pPr>
        <w:pStyle w:val="ListParagraph"/>
        <w:numPr>
          <w:ilvl w:val="0"/>
          <w:numId w:val="41"/>
        </w:numPr>
        <w:spacing w:line="360" w:lineRule="auto"/>
        <w:jc w:val="both"/>
      </w:pPr>
      <w:r w:rsidRPr="00013B68">
        <w:t>Increased Mode Divergence: Mode 4-5 disparity is 20% above which is due to the simple crack compliance model failing to capture the complicated crack compliance effects at higher frequencies.</w:t>
      </w:r>
    </w:p>
    <w:p w14:paraId="6F24C9EF" w14:textId="77777777" w:rsidR="006F3C6B" w:rsidRPr="00013B68" w:rsidRDefault="006F3C6B" w:rsidP="00E36A3B">
      <w:pPr>
        <w:spacing w:line="360" w:lineRule="auto"/>
        <w:jc w:val="both"/>
        <w:rPr>
          <w:b/>
          <w:bCs/>
        </w:rPr>
      </w:pPr>
      <w:r w:rsidRPr="00013B68">
        <w:rPr>
          <w:b/>
          <w:bCs/>
        </w:rPr>
        <w:t xml:space="preserve">Notable Remarks in this Comparison: </w:t>
      </w:r>
    </w:p>
    <w:p w14:paraId="7163C23E" w14:textId="77777777" w:rsidR="006F3C6B" w:rsidRPr="00013B68" w:rsidRDefault="006F3C6B" w:rsidP="00E36A3B">
      <w:pPr>
        <w:pStyle w:val="ListParagraph"/>
        <w:numPr>
          <w:ilvl w:val="0"/>
          <w:numId w:val="42"/>
        </w:numPr>
        <w:spacing w:line="360" w:lineRule="auto"/>
        <w:jc w:val="both"/>
      </w:pPr>
      <w:r w:rsidRPr="00013B68">
        <w:t xml:space="preserve">Difference of Boundary Conditions: </w:t>
      </w:r>
      <w:proofErr w:type="spellStart"/>
      <w:r w:rsidRPr="00013B68">
        <w:t>Massenzio</w:t>
      </w:r>
      <w:proofErr w:type="spellEnd"/>
      <w:r w:rsidRPr="00013B68">
        <w:t xml:space="preserve"> et al. employed free-free boundary conditions (where the beam is held by elastic bonds) whereas this thesis is fixed-fixed. The comparison has shown that the stiffness reduction crack modeling </w:t>
      </w:r>
      <w:proofErr w:type="gramStart"/>
      <w:r w:rsidRPr="00013B68">
        <w:t>has the ability to</w:t>
      </w:r>
      <w:proofErr w:type="gramEnd"/>
      <w:r w:rsidRPr="00013B68">
        <w:t xml:space="preserve"> reproduce experimental trends in frequencies, but not to justify absolute predictions of frequencies with fixed-fixed RC beams. Very different boundary conditions give essentially different stress distributions, mode shape curvatures and crack-frequency sensitivities. </w:t>
      </w:r>
    </w:p>
    <w:p w14:paraId="1B1FBE6F" w14:textId="77777777" w:rsidR="006F3C6B" w:rsidRPr="00013B68" w:rsidRDefault="006F3C6B" w:rsidP="00E36A3B">
      <w:pPr>
        <w:pStyle w:val="ListParagraph"/>
        <w:numPr>
          <w:ilvl w:val="0"/>
          <w:numId w:val="42"/>
        </w:numPr>
        <w:spacing w:line="360" w:lineRule="auto"/>
        <w:jc w:val="both"/>
      </w:pPr>
      <w:r w:rsidRPr="00013B68">
        <w:t xml:space="preserve">Crack Model Complexity: The crack model by </w:t>
      </w:r>
      <w:proofErr w:type="spellStart"/>
      <w:r w:rsidRPr="00013B68">
        <w:t>Massenzio</w:t>
      </w:r>
      <w:proofErr w:type="spellEnd"/>
      <w:r w:rsidRPr="00013B68">
        <w:t xml:space="preserve"> incorporates compliance terms (C22) of fracture mechanics that are of stress concentration theory. The FEM implementation applies simplified elastic hinge method that has limited ability to reproduce all the crack compliance influence but can capture the essential physics. </w:t>
      </w:r>
    </w:p>
    <w:p w14:paraId="2BD9702F" w14:textId="77777777" w:rsidR="006F3C6B" w:rsidRPr="00013B68" w:rsidRDefault="006F3C6B" w:rsidP="00E36A3B">
      <w:pPr>
        <w:pStyle w:val="ListParagraph"/>
        <w:numPr>
          <w:ilvl w:val="0"/>
          <w:numId w:val="42"/>
        </w:numPr>
        <w:spacing w:line="360" w:lineRule="auto"/>
        <w:jc w:val="both"/>
      </w:pPr>
      <w:r w:rsidRPr="00013B68">
        <w:t xml:space="preserve">Scale Difference: The beam </w:t>
      </w:r>
      <w:proofErr w:type="spellStart"/>
      <w:r w:rsidRPr="00013B68">
        <w:t>Massenzio</w:t>
      </w:r>
      <w:proofErr w:type="spellEnd"/>
      <w:r w:rsidRPr="00013B68">
        <w:t xml:space="preserve"> of (770 mm) is a lot smaller than the beams of this thesis (3-8 m). The comparison shows that the crack modeling physics are reasonable, however do not confirm predictions at other scales. </w:t>
      </w:r>
    </w:p>
    <w:p w14:paraId="4FB175F8" w14:textId="77777777" w:rsidR="006F3C6B" w:rsidRPr="00013B68" w:rsidRDefault="006F3C6B" w:rsidP="00E36A3B">
      <w:pPr>
        <w:pStyle w:val="ListParagraph"/>
        <w:numPr>
          <w:ilvl w:val="0"/>
          <w:numId w:val="42"/>
        </w:numPr>
        <w:spacing w:line="360" w:lineRule="auto"/>
        <w:jc w:val="both"/>
      </w:pPr>
      <w:r w:rsidRPr="00013B68">
        <w:t xml:space="preserve">Calibration vs. Validation: The factors of stiffness reduction involved (60 percent steel, 94 percent no steel) were not obtained by first principles, but through calibration to the experimental data of </w:t>
      </w:r>
      <w:proofErr w:type="spellStart"/>
      <w:r w:rsidRPr="00013B68">
        <w:t>Massenzio</w:t>
      </w:r>
      <w:proofErr w:type="spellEnd"/>
      <w:r w:rsidRPr="00013B68">
        <w:t xml:space="preserve">. This implies that the crack model </w:t>
      </w:r>
      <w:proofErr w:type="gramStart"/>
      <w:r w:rsidRPr="00013B68">
        <w:t>is able to</w:t>
      </w:r>
      <w:proofErr w:type="gramEnd"/>
      <w:r w:rsidRPr="00013B68">
        <w:t xml:space="preserve"> recreate the calibration data set but is poor at extrapolating to new arbitrary crack configurations, crack depths or geometries without re-calibration. </w:t>
      </w:r>
    </w:p>
    <w:p w14:paraId="66077C17" w14:textId="77777777" w:rsidR="006F3C6B" w:rsidRPr="00013B68" w:rsidRDefault="006F3C6B" w:rsidP="00E36A3B">
      <w:pPr>
        <w:spacing w:line="360" w:lineRule="auto"/>
        <w:jc w:val="both"/>
        <w:rPr>
          <w:b/>
          <w:bCs/>
        </w:rPr>
      </w:pPr>
      <w:r w:rsidRPr="00013B68">
        <w:rPr>
          <w:b/>
          <w:bCs/>
        </w:rPr>
        <w:t xml:space="preserve">Implications: </w:t>
      </w:r>
    </w:p>
    <w:p w14:paraId="483065C2" w14:textId="77777777" w:rsidR="006F3C6B" w:rsidRPr="00013B68" w:rsidRDefault="006F3C6B" w:rsidP="00E36A3B">
      <w:pPr>
        <w:spacing w:line="360" w:lineRule="auto"/>
        <w:jc w:val="both"/>
      </w:pPr>
      <w:r w:rsidRPr="00013B68">
        <w:t xml:space="preserve">This calibration experiment shows that the stiffness reduction crack model </w:t>
      </w:r>
      <w:proofErr w:type="gramStart"/>
      <w:r w:rsidRPr="00013B68">
        <w:t>is capable of generating</w:t>
      </w:r>
      <w:proofErr w:type="gramEnd"/>
      <w:r w:rsidRPr="00013B68">
        <w:t xml:space="preserve"> trends of experimental frequencies when parameters are adjusted to fit experimental data. It indicates that essential physics is being captured in the mode of 1 (the error of 3.4 percent), whereas the agreeability of reduced modes (expressed as 11-13 percent) is less than </w:t>
      </w:r>
      <w:r w:rsidRPr="00013B68">
        <w:lastRenderedPageBreak/>
        <w:t xml:space="preserve">reliable and overall agreeable, indicating that reduction power can only rely on next generation analogs. The observation that the steel rebars </w:t>
      </w:r>
      <w:proofErr w:type="gramStart"/>
      <w:r w:rsidRPr="00013B68">
        <w:t>are in a position to</w:t>
      </w:r>
      <w:proofErr w:type="gramEnd"/>
      <w:r w:rsidRPr="00013B68">
        <w:t xml:space="preserve"> impart almost 54% of the crack section stiffness has significant implications to structural health monitoring of the RC buildings since it underscores the importance of reinforcement in ensuring the structural integrity in damage conditions. But to implement this crack model to other beam geometries or types of cracks would entail re-calibration using suitable experimental data (see Appendix F.6 on how to do this).</w:t>
      </w:r>
    </w:p>
    <w:p w14:paraId="03BC906F" w14:textId="77777777" w:rsidR="006F3C6B" w:rsidRPr="00013B68" w:rsidRDefault="006F3C6B" w:rsidP="00E36A3B">
      <w:pPr>
        <w:pStyle w:val="Heading2"/>
        <w:spacing w:line="360" w:lineRule="auto"/>
        <w:jc w:val="both"/>
        <w:rPr>
          <w:color w:val="auto"/>
          <w:sz w:val="24"/>
          <w:szCs w:val="24"/>
        </w:rPr>
      </w:pPr>
      <w:bookmarkStart w:id="87" w:name="_Toc219737601"/>
      <w:r w:rsidRPr="00013B68">
        <w:rPr>
          <w:color w:val="auto"/>
          <w:sz w:val="24"/>
          <w:szCs w:val="24"/>
        </w:rPr>
        <w:t>4.3 Generation and Analysis of Dataset</w:t>
      </w:r>
      <w:bookmarkEnd w:id="87"/>
    </w:p>
    <w:p w14:paraId="73FD9457" w14:textId="77777777" w:rsidR="006F3C6B" w:rsidRPr="00013B68" w:rsidRDefault="006F3C6B" w:rsidP="00E36A3B">
      <w:pPr>
        <w:spacing w:line="360" w:lineRule="auto"/>
        <w:jc w:val="both"/>
      </w:pPr>
      <w:r w:rsidRPr="00013B68">
        <w:t>This part outlines the data that was created using the FEM modeling framework outlined in Chapter 3. Before analysis of the damage effects, it is necessary to understand the characteristics of the dataset since it sets the baseline frequency distributions and relationship between the parameters.</w:t>
      </w:r>
    </w:p>
    <w:p w14:paraId="6230B947" w14:textId="77777777" w:rsidR="006F3C6B" w:rsidRPr="00013B68" w:rsidRDefault="006F3C6B" w:rsidP="006F3C6B">
      <w:pPr>
        <w:pStyle w:val="Heading3"/>
        <w:spacing w:line="360" w:lineRule="auto"/>
        <w:rPr>
          <w:color w:val="auto"/>
        </w:rPr>
      </w:pPr>
      <w:bookmarkStart w:id="88" w:name="_Toc219737602"/>
      <w:r w:rsidRPr="00013B68">
        <w:rPr>
          <w:color w:val="auto"/>
        </w:rPr>
        <w:t xml:space="preserve">4.3.1 Analysis </w:t>
      </w:r>
      <w:proofErr w:type="gramStart"/>
      <w:r w:rsidRPr="00013B68">
        <w:rPr>
          <w:color w:val="auto"/>
        </w:rPr>
        <w:t>Of</w:t>
      </w:r>
      <w:proofErr w:type="gramEnd"/>
      <w:r w:rsidRPr="00013B68">
        <w:rPr>
          <w:color w:val="auto"/>
        </w:rPr>
        <w:t xml:space="preserve"> Frequency Distribution</w:t>
      </w:r>
      <w:bookmarkEnd w:id="88"/>
    </w:p>
    <w:p w14:paraId="0240B363" w14:textId="77777777" w:rsidR="006F3C6B" w:rsidRPr="00FE0F16" w:rsidRDefault="006F3C6B" w:rsidP="006F3C6B">
      <w:pPr>
        <w:spacing w:line="360" w:lineRule="auto"/>
      </w:pPr>
      <w:r w:rsidRPr="00E36A3B">
        <w:rPr>
          <w:b/>
          <w:bCs/>
        </w:rPr>
        <w:t xml:space="preserve">Figure 4.11 </w:t>
      </w:r>
      <w:r w:rsidRPr="00FE0F16">
        <w:t>shows the statistical count of the natural frequencies in the generated dataset.</w:t>
      </w:r>
    </w:p>
    <w:p w14:paraId="072E813C" w14:textId="77777777" w:rsidR="006F3C6B" w:rsidRPr="00013B68" w:rsidRDefault="006F3C6B" w:rsidP="006F3C6B">
      <w:pPr>
        <w:keepNext/>
        <w:spacing w:line="360" w:lineRule="auto"/>
      </w:pPr>
      <w:r w:rsidRPr="00013B68">
        <w:rPr>
          <w:noProof/>
        </w:rPr>
        <w:drawing>
          <wp:inline distT="0" distB="0" distL="0" distR="0" wp14:anchorId="7E24756D" wp14:editId="57B9D261">
            <wp:extent cx="5731510" cy="3439160"/>
            <wp:effectExtent l="0" t="0" r="0" b="2540"/>
            <wp:docPr id="629685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9554" name="Picture 380529554"/>
                    <pic:cNvPicPr/>
                  </pic:nvPicPr>
                  <pic:blipFill>
                    <a:blip r:embed="rId2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E208AFB" w14:textId="77777777" w:rsidR="006F3C6B" w:rsidRPr="00FE0F16" w:rsidRDefault="006F3C6B" w:rsidP="006F3C6B">
      <w:pPr>
        <w:pStyle w:val="Caption"/>
        <w:spacing w:line="360" w:lineRule="auto"/>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11</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Histogram of Mode 1 and Mode 2 frequencies of the total set of data with a different distribution of pristine and damaged beams.</w:t>
      </w:r>
    </w:p>
    <w:p w14:paraId="618081C9" w14:textId="77777777" w:rsidR="006F3C6B" w:rsidRPr="00013B68" w:rsidRDefault="006F3C6B" w:rsidP="006F3C6B">
      <w:pPr>
        <w:spacing w:line="360" w:lineRule="auto"/>
        <w:rPr>
          <w:b/>
          <w:bCs/>
        </w:rPr>
      </w:pPr>
      <w:r w:rsidRPr="00E36A3B">
        <w:rPr>
          <w:b/>
          <w:bCs/>
        </w:rPr>
        <w:t xml:space="preserve">Table </w:t>
      </w:r>
      <w:r w:rsidRPr="00E36A3B">
        <w:rPr>
          <w:b/>
          <w:bCs/>
        </w:rPr>
        <w:fldChar w:fldCharType="begin"/>
      </w:r>
      <w:r w:rsidRPr="00E36A3B">
        <w:rPr>
          <w:b/>
          <w:bCs/>
        </w:rPr>
        <w:instrText xml:space="preserve"> STYLEREF 1 \s </w:instrText>
      </w:r>
      <w:r w:rsidRPr="00E36A3B">
        <w:rPr>
          <w:b/>
          <w:bCs/>
        </w:rPr>
        <w:fldChar w:fldCharType="separate"/>
      </w:r>
      <w:r w:rsidRPr="00E36A3B">
        <w:rPr>
          <w:b/>
          <w:bCs/>
          <w:noProof/>
        </w:rPr>
        <w:t>4</w:t>
      </w:r>
      <w:r w:rsidRPr="00E36A3B">
        <w:rPr>
          <w:b/>
          <w:bCs/>
          <w:noProof/>
        </w:rPr>
        <w:fldChar w:fldCharType="end"/>
      </w:r>
      <w:r w:rsidRPr="00E36A3B">
        <w:rPr>
          <w:b/>
          <w:bCs/>
        </w:rPr>
        <w:t>.</w:t>
      </w:r>
      <w:r w:rsidRPr="00E36A3B">
        <w:rPr>
          <w:b/>
          <w:bCs/>
        </w:rPr>
        <w:fldChar w:fldCharType="begin"/>
      </w:r>
      <w:r w:rsidRPr="00E36A3B">
        <w:rPr>
          <w:b/>
          <w:bCs/>
        </w:rPr>
        <w:instrText xml:space="preserve"> SEQ Table \* ARABIC \s 1 </w:instrText>
      </w:r>
      <w:r w:rsidRPr="00E36A3B">
        <w:rPr>
          <w:b/>
          <w:bCs/>
        </w:rPr>
        <w:fldChar w:fldCharType="separate"/>
      </w:r>
      <w:r w:rsidRPr="00E36A3B">
        <w:rPr>
          <w:b/>
          <w:bCs/>
          <w:noProof/>
        </w:rPr>
        <w:t>11</w:t>
      </w:r>
      <w:r w:rsidRPr="00E36A3B">
        <w:rPr>
          <w:b/>
          <w:bCs/>
          <w:noProof/>
        </w:rPr>
        <w:fldChar w:fldCharType="end"/>
      </w:r>
      <w:r w:rsidRPr="00013B68">
        <w:t xml:space="preserve"> Statistical Summary of the FEM-Generated Natural Frequency and Data (3,000 Samples)</w:t>
      </w:r>
    </w:p>
    <w:tbl>
      <w:tblPr>
        <w:tblStyle w:val="TableGrid"/>
        <w:tblW w:w="0" w:type="auto"/>
        <w:jc w:val="center"/>
        <w:tblLook w:val="04A0" w:firstRow="1" w:lastRow="0" w:firstColumn="1" w:lastColumn="0" w:noHBand="0" w:noVBand="1"/>
      </w:tblPr>
      <w:tblGrid>
        <w:gridCol w:w="1106"/>
        <w:gridCol w:w="1891"/>
        <w:gridCol w:w="2064"/>
        <w:gridCol w:w="1891"/>
        <w:gridCol w:w="2064"/>
      </w:tblGrid>
      <w:tr w:rsidR="006F3C6B" w:rsidRPr="00013B68" w14:paraId="47AEC5FA" w14:textId="77777777" w:rsidTr="00FA5530">
        <w:trPr>
          <w:jc w:val="center"/>
        </w:trPr>
        <w:tc>
          <w:tcPr>
            <w:tcW w:w="0" w:type="auto"/>
            <w:hideMark/>
          </w:tcPr>
          <w:p w14:paraId="19FFD8F9" w14:textId="77777777" w:rsidR="006F3C6B" w:rsidRPr="00013B68" w:rsidRDefault="006F3C6B" w:rsidP="00FA5530">
            <w:pPr>
              <w:spacing w:line="360" w:lineRule="auto"/>
              <w:rPr>
                <w:b/>
                <w:bCs/>
              </w:rPr>
            </w:pPr>
            <w:r w:rsidRPr="00013B68">
              <w:rPr>
                <w:b/>
                <w:bCs/>
              </w:rPr>
              <w:lastRenderedPageBreak/>
              <w:t>Statistic</w:t>
            </w:r>
          </w:p>
        </w:tc>
        <w:tc>
          <w:tcPr>
            <w:tcW w:w="0" w:type="auto"/>
            <w:hideMark/>
          </w:tcPr>
          <w:p w14:paraId="07337545" w14:textId="77777777" w:rsidR="006F3C6B" w:rsidRPr="00013B68" w:rsidRDefault="006F3C6B" w:rsidP="00FA5530">
            <w:pPr>
              <w:spacing w:line="360" w:lineRule="auto"/>
              <w:rPr>
                <w:b/>
                <w:bCs/>
              </w:rPr>
            </w:pPr>
            <w:r w:rsidRPr="00013B68">
              <w:rPr>
                <w:b/>
                <w:bCs/>
              </w:rPr>
              <w:t>Mode 1 (Pristine)</w:t>
            </w:r>
          </w:p>
        </w:tc>
        <w:tc>
          <w:tcPr>
            <w:tcW w:w="0" w:type="auto"/>
            <w:hideMark/>
          </w:tcPr>
          <w:p w14:paraId="5C267D01" w14:textId="77777777" w:rsidR="006F3C6B" w:rsidRPr="00013B68" w:rsidRDefault="006F3C6B" w:rsidP="00FA5530">
            <w:pPr>
              <w:spacing w:line="360" w:lineRule="auto"/>
              <w:rPr>
                <w:b/>
                <w:bCs/>
              </w:rPr>
            </w:pPr>
            <w:r w:rsidRPr="00013B68">
              <w:rPr>
                <w:b/>
                <w:bCs/>
              </w:rPr>
              <w:t>Mode 1 (Damaged)</w:t>
            </w:r>
          </w:p>
        </w:tc>
        <w:tc>
          <w:tcPr>
            <w:tcW w:w="0" w:type="auto"/>
            <w:hideMark/>
          </w:tcPr>
          <w:p w14:paraId="4B967E42" w14:textId="77777777" w:rsidR="006F3C6B" w:rsidRPr="00013B68" w:rsidRDefault="006F3C6B" w:rsidP="00FA5530">
            <w:pPr>
              <w:spacing w:line="360" w:lineRule="auto"/>
              <w:rPr>
                <w:b/>
                <w:bCs/>
              </w:rPr>
            </w:pPr>
            <w:r w:rsidRPr="00013B68">
              <w:rPr>
                <w:b/>
                <w:bCs/>
              </w:rPr>
              <w:t>Mode 2 (Pristine)</w:t>
            </w:r>
          </w:p>
        </w:tc>
        <w:tc>
          <w:tcPr>
            <w:tcW w:w="0" w:type="auto"/>
            <w:hideMark/>
          </w:tcPr>
          <w:p w14:paraId="67767D38" w14:textId="77777777" w:rsidR="006F3C6B" w:rsidRPr="00013B68" w:rsidRDefault="006F3C6B" w:rsidP="00FA5530">
            <w:pPr>
              <w:spacing w:line="360" w:lineRule="auto"/>
              <w:rPr>
                <w:b/>
                <w:bCs/>
              </w:rPr>
            </w:pPr>
            <w:r w:rsidRPr="00013B68">
              <w:rPr>
                <w:b/>
                <w:bCs/>
              </w:rPr>
              <w:t>Mode 2 (Damaged)</w:t>
            </w:r>
          </w:p>
        </w:tc>
      </w:tr>
      <w:tr w:rsidR="006F3C6B" w:rsidRPr="00013B68" w14:paraId="7D78CB21" w14:textId="77777777" w:rsidTr="00FA5530">
        <w:trPr>
          <w:jc w:val="center"/>
        </w:trPr>
        <w:tc>
          <w:tcPr>
            <w:tcW w:w="0" w:type="auto"/>
            <w:hideMark/>
          </w:tcPr>
          <w:p w14:paraId="16EDF299" w14:textId="77777777" w:rsidR="006F3C6B" w:rsidRPr="00013B68" w:rsidRDefault="006F3C6B" w:rsidP="00FA5530">
            <w:pPr>
              <w:spacing w:line="360" w:lineRule="auto"/>
            </w:pPr>
            <w:r w:rsidRPr="00013B68">
              <w:t>Mean</w:t>
            </w:r>
          </w:p>
        </w:tc>
        <w:tc>
          <w:tcPr>
            <w:tcW w:w="0" w:type="auto"/>
            <w:hideMark/>
          </w:tcPr>
          <w:p w14:paraId="418084D7" w14:textId="77777777" w:rsidR="006F3C6B" w:rsidRPr="00013B68" w:rsidRDefault="006F3C6B" w:rsidP="00FA5530">
            <w:pPr>
              <w:spacing w:line="360" w:lineRule="auto"/>
            </w:pPr>
            <w:r w:rsidRPr="00013B68">
              <w:t>78.4 Hz</w:t>
            </w:r>
          </w:p>
        </w:tc>
        <w:tc>
          <w:tcPr>
            <w:tcW w:w="0" w:type="auto"/>
            <w:hideMark/>
          </w:tcPr>
          <w:p w14:paraId="7A74FADA" w14:textId="77777777" w:rsidR="006F3C6B" w:rsidRPr="00013B68" w:rsidRDefault="006F3C6B" w:rsidP="00FA5530">
            <w:pPr>
              <w:spacing w:line="360" w:lineRule="auto"/>
            </w:pPr>
            <w:r w:rsidRPr="00013B68">
              <w:t>71.2 Hz</w:t>
            </w:r>
          </w:p>
        </w:tc>
        <w:tc>
          <w:tcPr>
            <w:tcW w:w="0" w:type="auto"/>
            <w:hideMark/>
          </w:tcPr>
          <w:p w14:paraId="74C879B9" w14:textId="77777777" w:rsidR="006F3C6B" w:rsidRPr="00013B68" w:rsidRDefault="006F3C6B" w:rsidP="00FA5530">
            <w:pPr>
              <w:spacing w:line="360" w:lineRule="auto"/>
            </w:pPr>
            <w:r w:rsidRPr="00013B68">
              <w:t>216.1 Hz</w:t>
            </w:r>
          </w:p>
        </w:tc>
        <w:tc>
          <w:tcPr>
            <w:tcW w:w="0" w:type="auto"/>
            <w:hideMark/>
          </w:tcPr>
          <w:p w14:paraId="49F2AA37" w14:textId="77777777" w:rsidR="006F3C6B" w:rsidRPr="00013B68" w:rsidRDefault="006F3C6B" w:rsidP="00FA5530">
            <w:pPr>
              <w:spacing w:line="360" w:lineRule="auto"/>
            </w:pPr>
            <w:r w:rsidRPr="00013B68">
              <w:t>196.3 Hz</w:t>
            </w:r>
          </w:p>
        </w:tc>
      </w:tr>
      <w:tr w:rsidR="006F3C6B" w:rsidRPr="00013B68" w14:paraId="71137E37" w14:textId="77777777" w:rsidTr="00FA5530">
        <w:trPr>
          <w:jc w:val="center"/>
        </w:trPr>
        <w:tc>
          <w:tcPr>
            <w:tcW w:w="0" w:type="auto"/>
            <w:hideMark/>
          </w:tcPr>
          <w:p w14:paraId="1E15B850" w14:textId="77777777" w:rsidR="006F3C6B" w:rsidRPr="00013B68" w:rsidRDefault="006F3C6B" w:rsidP="00FA5530">
            <w:pPr>
              <w:spacing w:line="360" w:lineRule="auto"/>
            </w:pPr>
            <w:r w:rsidRPr="00013B68">
              <w:t>Std. Dev.</w:t>
            </w:r>
          </w:p>
        </w:tc>
        <w:tc>
          <w:tcPr>
            <w:tcW w:w="0" w:type="auto"/>
            <w:hideMark/>
          </w:tcPr>
          <w:p w14:paraId="424C8A56" w14:textId="77777777" w:rsidR="006F3C6B" w:rsidRPr="00013B68" w:rsidRDefault="006F3C6B" w:rsidP="00FA5530">
            <w:pPr>
              <w:spacing w:line="360" w:lineRule="auto"/>
            </w:pPr>
            <w:r w:rsidRPr="00013B68">
              <w:t>42.3 Hz</w:t>
            </w:r>
          </w:p>
        </w:tc>
        <w:tc>
          <w:tcPr>
            <w:tcW w:w="0" w:type="auto"/>
            <w:hideMark/>
          </w:tcPr>
          <w:p w14:paraId="0D63E4B4" w14:textId="77777777" w:rsidR="006F3C6B" w:rsidRPr="00013B68" w:rsidRDefault="006F3C6B" w:rsidP="00FA5530">
            <w:pPr>
              <w:spacing w:line="360" w:lineRule="auto"/>
            </w:pPr>
            <w:r w:rsidRPr="00013B68">
              <w:t>38.9 Hz</w:t>
            </w:r>
          </w:p>
        </w:tc>
        <w:tc>
          <w:tcPr>
            <w:tcW w:w="0" w:type="auto"/>
            <w:hideMark/>
          </w:tcPr>
          <w:p w14:paraId="4C49909A" w14:textId="77777777" w:rsidR="006F3C6B" w:rsidRPr="00013B68" w:rsidRDefault="006F3C6B" w:rsidP="00FA5530">
            <w:pPr>
              <w:spacing w:line="360" w:lineRule="auto"/>
            </w:pPr>
            <w:r w:rsidRPr="00013B68">
              <w:t>116.5 Hz</w:t>
            </w:r>
          </w:p>
        </w:tc>
        <w:tc>
          <w:tcPr>
            <w:tcW w:w="0" w:type="auto"/>
            <w:hideMark/>
          </w:tcPr>
          <w:p w14:paraId="3D3D3B2A" w14:textId="77777777" w:rsidR="006F3C6B" w:rsidRPr="00013B68" w:rsidRDefault="006F3C6B" w:rsidP="00FA5530">
            <w:pPr>
              <w:spacing w:line="360" w:lineRule="auto"/>
            </w:pPr>
            <w:r w:rsidRPr="00013B68">
              <w:t>107.2 Hz</w:t>
            </w:r>
          </w:p>
        </w:tc>
      </w:tr>
      <w:tr w:rsidR="006F3C6B" w:rsidRPr="00013B68" w14:paraId="25A45053" w14:textId="77777777" w:rsidTr="00FA5530">
        <w:trPr>
          <w:jc w:val="center"/>
        </w:trPr>
        <w:tc>
          <w:tcPr>
            <w:tcW w:w="0" w:type="auto"/>
            <w:hideMark/>
          </w:tcPr>
          <w:p w14:paraId="13DDFA85" w14:textId="77777777" w:rsidR="006F3C6B" w:rsidRPr="00013B68" w:rsidRDefault="006F3C6B" w:rsidP="00FA5530">
            <w:pPr>
              <w:spacing w:line="360" w:lineRule="auto"/>
            </w:pPr>
            <w:r w:rsidRPr="00013B68">
              <w:t>Min</w:t>
            </w:r>
          </w:p>
        </w:tc>
        <w:tc>
          <w:tcPr>
            <w:tcW w:w="0" w:type="auto"/>
            <w:hideMark/>
          </w:tcPr>
          <w:p w14:paraId="45E08194" w14:textId="77777777" w:rsidR="006F3C6B" w:rsidRPr="00013B68" w:rsidRDefault="006F3C6B" w:rsidP="00FA5530">
            <w:pPr>
              <w:spacing w:line="360" w:lineRule="auto"/>
            </w:pPr>
            <w:r w:rsidRPr="00013B68">
              <w:t>18.5 Hz</w:t>
            </w:r>
          </w:p>
        </w:tc>
        <w:tc>
          <w:tcPr>
            <w:tcW w:w="0" w:type="auto"/>
            <w:hideMark/>
          </w:tcPr>
          <w:p w14:paraId="50D7EC9F" w14:textId="77777777" w:rsidR="006F3C6B" w:rsidRPr="00013B68" w:rsidRDefault="006F3C6B" w:rsidP="00FA5530">
            <w:pPr>
              <w:spacing w:after="240" w:line="360" w:lineRule="auto"/>
            </w:pPr>
            <w:r w:rsidRPr="00013B68">
              <w:t>15.2 Hz</w:t>
            </w:r>
          </w:p>
        </w:tc>
        <w:tc>
          <w:tcPr>
            <w:tcW w:w="0" w:type="auto"/>
            <w:hideMark/>
          </w:tcPr>
          <w:p w14:paraId="069D7225" w14:textId="77777777" w:rsidR="006F3C6B" w:rsidRPr="00013B68" w:rsidRDefault="006F3C6B" w:rsidP="00FA5530">
            <w:pPr>
              <w:spacing w:after="240" w:line="360" w:lineRule="auto"/>
            </w:pPr>
            <w:r w:rsidRPr="00013B68">
              <w:t>51.0 Hz</w:t>
            </w:r>
          </w:p>
        </w:tc>
        <w:tc>
          <w:tcPr>
            <w:tcW w:w="0" w:type="auto"/>
            <w:hideMark/>
          </w:tcPr>
          <w:p w14:paraId="6130BBDF" w14:textId="77777777" w:rsidR="006F3C6B" w:rsidRPr="00013B68" w:rsidRDefault="006F3C6B" w:rsidP="00FA5530">
            <w:pPr>
              <w:spacing w:after="240" w:line="360" w:lineRule="auto"/>
            </w:pPr>
            <w:r w:rsidRPr="00013B68">
              <w:t>41.9 Hz</w:t>
            </w:r>
          </w:p>
        </w:tc>
      </w:tr>
      <w:tr w:rsidR="006F3C6B" w:rsidRPr="00013B68" w14:paraId="1E0C733B" w14:textId="77777777" w:rsidTr="00FA5530">
        <w:trPr>
          <w:jc w:val="center"/>
        </w:trPr>
        <w:tc>
          <w:tcPr>
            <w:tcW w:w="0" w:type="auto"/>
            <w:hideMark/>
          </w:tcPr>
          <w:p w14:paraId="2BAA52BA" w14:textId="77777777" w:rsidR="006F3C6B" w:rsidRPr="00013B68" w:rsidRDefault="006F3C6B" w:rsidP="00FA5530">
            <w:pPr>
              <w:spacing w:after="240" w:line="360" w:lineRule="auto"/>
            </w:pPr>
            <w:r w:rsidRPr="00013B68">
              <w:t>Max</w:t>
            </w:r>
          </w:p>
        </w:tc>
        <w:tc>
          <w:tcPr>
            <w:tcW w:w="0" w:type="auto"/>
            <w:hideMark/>
          </w:tcPr>
          <w:p w14:paraId="4034637D" w14:textId="77777777" w:rsidR="006F3C6B" w:rsidRPr="00013B68" w:rsidRDefault="006F3C6B" w:rsidP="00FA5530">
            <w:pPr>
              <w:spacing w:after="240" w:line="360" w:lineRule="auto"/>
            </w:pPr>
            <w:r w:rsidRPr="00013B68">
              <w:t>245.7 Hz</w:t>
            </w:r>
          </w:p>
        </w:tc>
        <w:tc>
          <w:tcPr>
            <w:tcW w:w="0" w:type="auto"/>
            <w:hideMark/>
          </w:tcPr>
          <w:p w14:paraId="34D99BE9" w14:textId="77777777" w:rsidR="006F3C6B" w:rsidRPr="00013B68" w:rsidRDefault="006F3C6B" w:rsidP="00FA5530">
            <w:pPr>
              <w:spacing w:after="240" w:line="360" w:lineRule="auto"/>
            </w:pPr>
            <w:r w:rsidRPr="00013B68">
              <w:t>223.4 Hz</w:t>
            </w:r>
          </w:p>
        </w:tc>
        <w:tc>
          <w:tcPr>
            <w:tcW w:w="0" w:type="auto"/>
            <w:hideMark/>
          </w:tcPr>
          <w:p w14:paraId="1B3F09E5" w14:textId="77777777" w:rsidR="006F3C6B" w:rsidRPr="00013B68" w:rsidRDefault="006F3C6B" w:rsidP="00FA5530">
            <w:pPr>
              <w:spacing w:after="240" w:line="360" w:lineRule="auto"/>
            </w:pPr>
            <w:r w:rsidRPr="00013B68">
              <w:t>677.2 Hz</w:t>
            </w:r>
          </w:p>
        </w:tc>
        <w:tc>
          <w:tcPr>
            <w:tcW w:w="0" w:type="auto"/>
            <w:hideMark/>
          </w:tcPr>
          <w:p w14:paraId="5C6B5E45" w14:textId="77777777" w:rsidR="006F3C6B" w:rsidRPr="00013B68" w:rsidRDefault="006F3C6B" w:rsidP="00FA5530">
            <w:pPr>
              <w:spacing w:after="240" w:line="360" w:lineRule="auto"/>
            </w:pPr>
            <w:r w:rsidRPr="00013B68">
              <w:t>615.8 Hz</w:t>
            </w:r>
          </w:p>
        </w:tc>
      </w:tr>
    </w:tbl>
    <w:p w14:paraId="5EAD6311" w14:textId="77777777" w:rsidR="006F3C6B" w:rsidRPr="00013B68" w:rsidRDefault="006F3C6B" w:rsidP="00E36A3B">
      <w:pPr>
        <w:spacing w:line="360" w:lineRule="auto"/>
        <w:jc w:val="both"/>
      </w:pPr>
      <w:r w:rsidRPr="00013B68">
        <w:br/>
        <w:t xml:space="preserve">The range of frequencies covers a greater order of magnitude as the dataset has a wide variety of geometric and material configurations. Mean frequency decrease due to damage is about 9.2 and 9.1 percent, Mode 1 and Mode 2 respectively, averaged at all damage levels. Both pure and impaired distributions have a right </w:t>
      </w:r>
      <w:proofErr w:type="gramStart"/>
      <w:r w:rsidRPr="00013B68">
        <w:t>skew</w:t>
      </w:r>
      <w:proofErr w:type="gramEnd"/>
      <w:r w:rsidRPr="00013B68">
        <w:t xml:space="preserve"> and the sample concentration of the lower frequency range is centered around longer and more flexible beams.</w:t>
      </w:r>
    </w:p>
    <w:p w14:paraId="3CBE6BB4" w14:textId="77777777" w:rsidR="006F3C6B" w:rsidRPr="00013B68" w:rsidRDefault="006F3C6B" w:rsidP="00E36A3B">
      <w:pPr>
        <w:pStyle w:val="Heading3"/>
        <w:spacing w:line="360" w:lineRule="auto"/>
        <w:jc w:val="both"/>
        <w:rPr>
          <w:color w:val="auto"/>
        </w:rPr>
      </w:pPr>
      <w:bookmarkStart w:id="89" w:name="_Toc219737603"/>
      <w:r w:rsidRPr="00013B68">
        <w:rPr>
          <w:color w:val="auto"/>
        </w:rPr>
        <w:t>4.3.2 Correlation Analysis</w:t>
      </w:r>
      <w:bookmarkEnd w:id="89"/>
      <w:r w:rsidRPr="00013B68">
        <w:rPr>
          <w:color w:val="auto"/>
        </w:rPr>
        <w:t xml:space="preserve"> </w:t>
      </w:r>
    </w:p>
    <w:p w14:paraId="70369AC6" w14:textId="77777777" w:rsidR="006F3C6B" w:rsidRPr="00013B68" w:rsidRDefault="006F3C6B" w:rsidP="00E36A3B">
      <w:pPr>
        <w:spacing w:line="360" w:lineRule="auto"/>
        <w:jc w:val="both"/>
      </w:pPr>
      <w:r w:rsidRPr="00013B68">
        <w:t>Pearson correlation coefficients of the input parameters and the output frequencies show important physical relationships:</w:t>
      </w:r>
    </w:p>
    <w:p w14:paraId="79DC9B95" w14:textId="77777777" w:rsidR="006F3C6B" w:rsidRPr="00013B68" w:rsidRDefault="006F3C6B" w:rsidP="00E36A3B">
      <w:pPr>
        <w:spacing w:line="360" w:lineRule="auto"/>
        <w:jc w:val="both"/>
        <w:rPr>
          <w:b/>
          <w:bCs/>
        </w:rPr>
      </w:pPr>
      <w:r w:rsidRPr="00E36A3B">
        <w:rPr>
          <w:b/>
          <w:bCs/>
        </w:rPr>
        <w:t xml:space="preserve">Table </w:t>
      </w:r>
      <w:r w:rsidRPr="00E36A3B">
        <w:rPr>
          <w:b/>
          <w:bCs/>
        </w:rPr>
        <w:fldChar w:fldCharType="begin"/>
      </w:r>
      <w:r w:rsidRPr="00E36A3B">
        <w:rPr>
          <w:b/>
          <w:bCs/>
        </w:rPr>
        <w:instrText xml:space="preserve"> STYLEREF 1 \s </w:instrText>
      </w:r>
      <w:r w:rsidRPr="00E36A3B">
        <w:rPr>
          <w:b/>
          <w:bCs/>
        </w:rPr>
        <w:fldChar w:fldCharType="separate"/>
      </w:r>
      <w:r w:rsidRPr="00E36A3B">
        <w:rPr>
          <w:b/>
          <w:bCs/>
          <w:noProof/>
        </w:rPr>
        <w:t>4</w:t>
      </w:r>
      <w:r w:rsidRPr="00E36A3B">
        <w:rPr>
          <w:b/>
          <w:bCs/>
          <w:noProof/>
        </w:rPr>
        <w:fldChar w:fldCharType="end"/>
      </w:r>
      <w:r w:rsidRPr="00E36A3B">
        <w:rPr>
          <w:b/>
          <w:bCs/>
        </w:rPr>
        <w:t>.</w:t>
      </w:r>
      <w:r w:rsidRPr="00E36A3B">
        <w:rPr>
          <w:b/>
          <w:bCs/>
        </w:rPr>
        <w:fldChar w:fldCharType="begin"/>
      </w:r>
      <w:r w:rsidRPr="00E36A3B">
        <w:rPr>
          <w:b/>
          <w:bCs/>
        </w:rPr>
        <w:instrText xml:space="preserve"> SEQ Table \* ARABIC \s 1 </w:instrText>
      </w:r>
      <w:r w:rsidRPr="00E36A3B">
        <w:rPr>
          <w:b/>
          <w:bCs/>
        </w:rPr>
        <w:fldChar w:fldCharType="separate"/>
      </w:r>
      <w:r w:rsidRPr="00E36A3B">
        <w:rPr>
          <w:b/>
          <w:bCs/>
          <w:noProof/>
        </w:rPr>
        <w:t>12</w:t>
      </w:r>
      <w:r w:rsidRPr="00E36A3B">
        <w:rPr>
          <w:b/>
          <w:bCs/>
          <w:noProof/>
        </w:rPr>
        <w:fldChar w:fldCharType="end"/>
      </w:r>
      <w:r w:rsidRPr="00013B68">
        <w:t xml:space="preserve"> Sensitivity to parameters - Pearson Correlation Mode 1 Natural Frequency.</w:t>
      </w:r>
    </w:p>
    <w:tbl>
      <w:tblPr>
        <w:tblStyle w:val="TableGrid"/>
        <w:tblW w:w="0" w:type="auto"/>
        <w:tblLook w:val="04A0" w:firstRow="1" w:lastRow="0" w:firstColumn="1" w:lastColumn="0" w:noHBand="0" w:noVBand="1"/>
      </w:tblPr>
      <w:tblGrid>
        <w:gridCol w:w="2092"/>
        <w:gridCol w:w="2723"/>
        <w:gridCol w:w="4201"/>
      </w:tblGrid>
      <w:tr w:rsidR="006F3C6B" w:rsidRPr="00013B68" w14:paraId="76873600" w14:textId="77777777" w:rsidTr="00FA5530">
        <w:tc>
          <w:tcPr>
            <w:tcW w:w="0" w:type="auto"/>
            <w:hideMark/>
          </w:tcPr>
          <w:p w14:paraId="1F49947F" w14:textId="77777777" w:rsidR="006F3C6B" w:rsidRPr="00013B68" w:rsidRDefault="006F3C6B" w:rsidP="00FA5530">
            <w:pPr>
              <w:spacing w:line="360" w:lineRule="auto"/>
              <w:rPr>
                <w:b/>
                <w:bCs/>
              </w:rPr>
            </w:pPr>
            <w:r w:rsidRPr="00013B68">
              <w:rPr>
                <w:b/>
                <w:bCs/>
              </w:rPr>
              <w:t>Parameter</w:t>
            </w:r>
          </w:p>
        </w:tc>
        <w:tc>
          <w:tcPr>
            <w:tcW w:w="2723" w:type="dxa"/>
            <w:hideMark/>
          </w:tcPr>
          <w:p w14:paraId="64D29F3B" w14:textId="77777777" w:rsidR="006F3C6B" w:rsidRPr="00013B68" w:rsidRDefault="006F3C6B" w:rsidP="00FA5530">
            <w:pPr>
              <w:spacing w:line="360" w:lineRule="auto"/>
              <w:rPr>
                <w:b/>
                <w:bCs/>
              </w:rPr>
            </w:pPr>
            <w:r w:rsidRPr="00013B68">
              <w:rPr>
                <w:b/>
                <w:bCs/>
              </w:rPr>
              <w:t>Correlation Coefficient</w:t>
            </w:r>
          </w:p>
        </w:tc>
        <w:tc>
          <w:tcPr>
            <w:tcW w:w="4201" w:type="dxa"/>
            <w:hideMark/>
          </w:tcPr>
          <w:p w14:paraId="7F338521" w14:textId="77777777" w:rsidR="006F3C6B" w:rsidRPr="00013B68" w:rsidRDefault="006F3C6B" w:rsidP="00FA5530">
            <w:pPr>
              <w:spacing w:line="360" w:lineRule="auto"/>
              <w:rPr>
                <w:b/>
                <w:bCs/>
              </w:rPr>
            </w:pPr>
            <w:r w:rsidRPr="00013B68">
              <w:rPr>
                <w:b/>
                <w:bCs/>
              </w:rPr>
              <w:t>Interpretation</w:t>
            </w:r>
          </w:p>
        </w:tc>
      </w:tr>
      <w:tr w:rsidR="006F3C6B" w:rsidRPr="00013B68" w14:paraId="4A6989DA" w14:textId="77777777" w:rsidTr="00FA5530">
        <w:tc>
          <w:tcPr>
            <w:tcW w:w="0" w:type="auto"/>
            <w:hideMark/>
          </w:tcPr>
          <w:p w14:paraId="3C2F974F" w14:textId="77777777" w:rsidR="006F3C6B" w:rsidRPr="00013B68" w:rsidRDefault="006F3C6B" w:rsidP="00FA5530">
            <w:pPr>
              <w:spacing w:line="360" w:lineRule="auto"/>
            </w:pPr>
            <w:r w:rsidRPr="00013B68">
              <w:t>Length (</w:t>
            </w:r>
            <m:oMath>
              <m:r>
                <w:rPr>
                  <w:rFonts w:ascii="Cambria Math" w:hAnsi="Cambria Math"/>
                </w:rPr>
                <m:t>L</m:t>
              </m:r>
            </m:oMath>
            <w:r w:rsidRPr="00013B68">
              <w:t>)</w:t>
            </w:r>
          </w:p>
        </w:tc>
        <w:tc>
          <w:tcPr>
            <w:tcW w:w="2723" w:type="dxa"/>
            <w:hideMark/>
          </w:tcPr>
          <w:p w14:paraId="08CC8E8A" w14:textId="77777777" w:rsidR="006F3C6B" w:rsidRPr="00013B68" w:rsidRDefault="006F3C6B" w:rsidP="00FA5530">
            <w:pPr>
              <w:spacing w:line="360" w:lineRule="auto"/>
            </w:pPr>
            <w:r w:rsidRPr="00013B68">
              <w:t>-0.87</w:t>
            </w:r>
          </w:p>
        </w:tc>
        <w:tc>
          <w:tcPr>
            <w:tcW w:w="4201" w:type="dxa"/>
            <w:hideMark/>
          </w:tcPr>
          <w:p w14:paraId="2A84F9A2" w14:textId="77777777" w:rsidR="006F3C6B" w:rsidRPr="00013B68" w:rsidRDefault="006F3C6B" w:rsidP="00FA5530">
            <w:pPr>
              <w:spacing w:line="360" w:lineRule="auto"/>
            </w:pPr>
            <w:r w:rsidRPr="00013B68">
              <w:t>Strong negative (longer beams have lower frequency)</w:t>
            </w:r>
          </w:p>
        </w:tc>
      </w:tr>
      <w:tr w:rsidR="006F3C6B" w:rsidRPr="00013B68" w14:paraId="6B1CCEE6" w14:textId="77777777" w:rsidTr="00FA5530">
        <w:tc>
          <w:tcPr>
            <w:tcW w:w="0" w:type="auto"/>
            <w:hideMark/>
          </w:tcPr>
          <w:p w14:paraId="4DDA4D68" w14:textId="77777777" w:rsidR="006F3C6B" w:rsidRPr="00013B68" w:rsidRDefault="006F3C6B" w:rsidP="00FA5530">
            <w:pPr>
              <w:spacing w:line="360" w:lineRule="auto"/>
            </w:pPr>
            <w:r w:rsidRPr="00013B68">
              <w:t>Depth (</w:t>
            </w:r>
            <m:oMath>
              <m:r>
                <w:rPr>
                  <w:rFonts w:ascii="Cambria Math" w:hAnsi="Cambria Math"/>
                </w:rPr>
                <m:t>h</m:t>
              </m:r>
            </m:oMath>
            <w:r w:rsidRPr="00013B68">
              <w:t>)</w:t>
            </w:r>
          </w:p>
        </w:tc>
        <w:tc>
          <w:tcPr>
            <w:tcW w:w="2723" w:type="dxa"/>
            <w:hideMark/>
          </w:tcPr>
          <w:p w14:paraId="4AD8671F" w14:textId="77777777" w:rsidR="006F3C6B" w:rsidRPr="00013B68" w:rsidRDefault="006F3C6B" w:rsidP="00FA5530">
            <w:pPr>
              <w:spacing w:line="360" w:lineRule="auto"/>
            </w:pPr>
            <w:r w:rsidRPr="00013B68">
              <w:t>+0.64</w:t>
            </w:r>
          </w:p>
        </w:tc>
        <w:tc>
          <w:tcPr>
            <w:tcW w:w="4201" w:type="dxa"/>
            <w:hideMark/>
          </w:tcPr>
          <w:p w14:paraId="6AF8F005" w14:textId="77777777" w:rsidR="006F3C6B" w:rsidRPr="00013B68" w:rsidRDefault="006F3C6B" w:rsidP="00FA5530">
            <w:pPr>
              <w:spacing w:line="360" w:lineRule="auto"/>
            </w:pPr>
            <w:r w:rsidRPr="00013B68">
              <w:t>Moderate positive (deeper beams have higher frequency)</w:t>
            </w:r>
          </w:p>
        </w:tc>
      </w:tr>
      <w:tr w:rsidR="006F3C6B" w:rsidRPr="00013B68" w14:paraId="328526C7" w14:textId="77777777" w:rsidTr="00FA5530">
        <w:tc>
          <w:tcPr>
            <w:tcW w:w="0" w:type="auto"/>
            <w:hideMark/>
          </w:tcPr>
          <w:p w14:paraId="4B3A3ABA" w14:textId="77777777" w:rsidR="006F3C6B" w:rsidRPr="00013B68" w:rsidRDefault="006F3C6B" w:rsidP="00FA5530">
            <w:pPr>
              <w:spacing w:line="360" w:lineRule="auto"/>
            </w:pPr>
            <w:r w:rsidRPr="00013B68">
              <w:t>Concrete Strength (</w:t>
            </w:r>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m:t>
                  </m:r>
                </m:sup>
              </m:sSubSup>
            </m:oMath>
            <w:r w:rsidRPr="00013B68">
              <w:t>)</w:t>
            </w:r>
          </w:p>
        </w:tc>
        <w:tc>
          <w:tcPr>
            <w:tcW w:w="2723" w:type="dxa"/>
            <w:hideMark/>
          </w:tcPr>
          <w:p w14:paraId="13EBBE13" w14:textId="77777777" w:rsidR="006F3C6B" w:rsidRPr="00013B68" w:rsidRDefault="006F3C6B" w:rsidP="00FA5530">
            <w:pPr>
              <w:spacing w:line="360" w:lineRule="auto"/>
            </w:pPr>
            <w:r w:rsidRPr="00013B68">
              <w:t>+0.52</w:t>
            </w:r>
          </w:p>
        </w:tc>
        <w:tc>
          <w:tcPr>
            <w:tcW w:w="4201" w:type="dxa"/>
            <w:hideMark/>
          </w:tcPr>
          <w:p w14:paraId="55E7A3D6" w14:textId="77777777" w:rsidR="006F3C6B" w:rsidRPr="00013B68" w:rsidRDefault="006F3C6B" w:rsidP="00FA5530">
            <w:pPr>
              <w:spacing w:line="360" w:lineRule="auto"/>
            </w:pPr>
            <w:r w:rsidRPr="00013B68">
              <w:t>Moderate positive (stronger concrete increases frequency)</w:t>
            </w:r>
          </w:p>
        </w:tc>
      </w:tr>
      <w:tr w:rsidR="006F3C6B" w:rsidRPr="00013B68" w14:paraId="783E9A01" w14:textId="77777777" w:rsidTr="00FA5530">
        <w:tc>
          <w:tcPr>
            <w:tcW w:w="0" w:type="auto"/>
            <w:hideMark/>
          </w:tcPr>
          <w:p w14:paraId="392D788F" w14:textId="77777777" w:rsidR="006F3C6B" w:rsidRPr="00013B68" w:rsidRDefault="006F3C6B" w:rsidP="00FA5530">
            <w:pPr>
              <w:spacing w:line="360" w:lineRule="auto"/>
            </w:pPr>
            <w:r w:rsidRPr="00013B68">
              <w:t>Corrosion Level (</w:t>
            </w:r>
            <m:oMath>
              <m:r>
                <w:rPr>
                  <w:rFonts w:ascii="Cambria Math" w:hAnsi="Cambria Math"/>
                </w:rPr>
                <m:t>C</m:t>
              </m:r>
            </m:oMath>
            <w:r w:rsidRPr="00013B68">
              <w:t>)</w:t>
            </w:r>
          </w:p>
        </w:tc>
        <w:tc>
          <w:tcPr>
            <w:tcW w:w="2723" w:type="dxa"/>
            <w:hideMark/>
          </w:tcPr>
          <w:p w14:paraId="2076DEBE" w14:textId="77777777" w:rsidR="006F3C6B" w:rsidRPr="00013B68" w:rsidRDefault="006F3C6B" w:rsidP="00FA5530">
            <w:pPr>
              <w:spacing w:line="360" w:lineRule="auto"/>
            </w:pPr>
            <w:r w:rsidRPr="00013B68">
              <w:t>-0.78</w:t>
            </w:r>
          </w:p>
        </w:tc>
        <w:tc>
          <w:tcPr>
            <w:tcW w:w="4201" w:type="dxa"/>
            <w:hideMark/>
          </w:tcPr>
          <w:p w14:paraId="0B4BDBDE" w14:textId="77777777" w:rsidR="006F3C6B" w:rsidRPr="00013B68" w:rsidRDefault="006F3C6B" w:rsidP="00FA5530">
            <w:pPr>
              <w:spacing w:after="240" w:line="360" w:lineRule="auto"/>
            </w:pPr>
            <w:r w:rsidRPr="00013B68">
              <w:t>Strong negative (more corrosion reduces frequency)</w:t>
            </w:r>
          </w:p>
        </w:tc>
      </w:tr>
      <w:tr w:rsidR="006F3C6B" w:rsidRPr="00013B68" w14:paraId="4A9F5497" w14:textId="77777777" w:rsidTr="00FA5530">
        <w:tc>
          <w:tcPr>
            <w:tcW w:w="0" w:type="auto"/>
            <w:hideMark/>
          </w:tcPr>
          <w:p w14:paraId="14A707B6" w14:textId="77777777" w:rsidR="006F3C6B" w:rsidRPr="00013B68" w:rsidRDefault="006F3C6B" w:rsidP="00FA5530">
            <w:pPr>
              <w:spacing w:after="240" w:line="360" w:lineRule="auto"/>
            </w:pPr>
            <w:r w:rsidRPr="00013B68">
              <w:t>Width (</w:t>
            </w:r>
            <m:oMath>
              <m:r>
                <w:rPr>
                  <w:rFonts w:ascii="Cambria Math" w:hAnsi="Cambria Math"/>
                </w:rPr>
                <m:t>b</m:t>
              </m:r>
            </m:oMath>
            <w:r w:rsidRPr="00013B68">
              <w:t>)</w:t>
            </w:r>
          </w:p>
        </w:tc>
        <w:tc>
          <w:tcPr>
            <w:tcW w:w="2723" w:type="dxa"/>
            <w:hideMark/>
          </w:tcPr>
          <w:p w14:paraId="66DF8198" w14:textId="77777777" w:rsidR="006F3C6B" w:rsidRPr="00013B68" w:rsidRDefault="006F3C6B" w:rsidP="00FA5530">
            <w:pPr>
              <w:spacing w:after="240" w:line="360" w:lineRule="auto"/>
            </w:pPr>
            <w:r w:rsidRPr="00013B68">
              <w:t>+0.31</w:t>
            </w:r>
          </w:p>
        </w:tc>
        <w:tc>
          <w:tcPr>
            <w:tcW w:w="4201" w:type="dxa"/>
            <w:hideMark/>
          </w:tcPr>
          <w:p w14:paraId="277B9211" w14:textId="77777777" w:rsidR="006F3C6B" w:rsidRPr="00013B68" w:rsidRDefault="006F3C6B" w:rsidP="00FA5530">
            <w:pPr>
              <w:spacing w:after="240" w:line="360" w:lineRule="auto"/>
            </w:pPr>
            <w:r w:rsidRPr="00013B68">
              <w:t>Weak positive</w:t>
            </w:r>
          </w:p>
        </w:tc>
      </w:tr>
    </w:tbl>
    <w:p w14:paraId="5D7D0A75" w14:textId="77777777" w:rsidR="006F3C6B" w:rsidRPr="00013B68" w:rsidRDefault="006F3C6B" w:rsidP="006F3C6B">
      <w:pPr>
        <w:spacing w:line="360" w:lineRule="auto"/>
      </w:pPr>
      <w:r w:rsidRPr="00013B68">
        <w:t>These correlations are in line with theoretical predictions of the frequency equation:</w:t>
      </w:r>
    </w:p>
    <w:p w14:paraId="21071009" w14:textId="77777777" w:rsidR="006F3C6B" w:rsidRPr="00013B68" w:rsidRDefault="006F3C6B" w:rsidP="006F3C6B">
      <w:pPr>
        <w:spacing w:line="360" w:lineRule="auto"/>
      </w:pPr>
      <m:oMathPara>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EI</m:t>
                  </m:r>
                  <m:ctrlPr>
                    <w:rPr>
                      <w:rFonts w:ascii="Cambria Math" w:hAnsi="Cambria Math"/>
                      <w:i/>
                    </w:rPr>
                  </m:ctrlPr>
                </m:num>
                <m:den>
                  <m:r>
                    <w:rPr>
                      <w:rFonts w:ascii="Cambria Math" w:hAnsi="Cambria Math"/>
                    </w:rPr>
                    <m:t>ρA</m:t>
                  </m:r>
                  <m:ctrlPr>
                    <w:rPr>
                      <w:rFonts w:ascii="Cambria Math" w:hAnsi="Cambria Math"/>
                      <w:i/>
                    </w:rPr>
                  </m:ctrlPr>
                </m:den>
              </m:f>
            </m:e>
          </m:rad>
          <m:r>
            <m:rPr>
              <m:sty m:val="p"/>
            </m:rP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m:rPr>
              <m:sty m:val="p"/>
            </m:rPr>
            <w:rPr>
              <w:rFonts w:ascii="Cambria Math" w:hAnsi="Cambria Math"/>
            </w:rPr>
            <m:t>    </m:t>
          </m:r>
          <m:d>
            <m:dPr>
              <m:ctrlPr>
                <w:rPr>
                  <w:rFonts w:ascii="Cambria Math" w:hAnsi="Cambria Math"/>
                  <w:i/>
                </w:rPr>
              </m:ctrlPr>
            </m:dPr>
            <m:e>
              <m:r>
                <w:rPr>
                  <w:rFonts w:ascii="Cambria Math" w:hAnsi="Cambria Math"/>
                </w:rPr>
                <m:t>Eq.22</m:t>
              </m:r>
            </m:e>
          </m:d>
        </m:oMath>
      </m:oMathPara>
    </w:p>
    <w:p w14:paraId="26FEE178" w14:textId="5A1BABA9" w:rsidR="006F3C6B" w:rsidRPr="00013B68" w:rsidRDefault="001E0ADE" w:rsidP="006F3C6B">
      <w:pPr>
        <w:keepNext/>
        <w:spacing w:line="360" w:lineRule="auto"/>
      </w:pPr>
      <w:r>
        <w:rPr>
          <w:noProof/>
        </w:rPr>
        <w:lastRenderedPageBreak/>
        <w:drawing>
          <wp:inline distT="0" distB="0" distL="0" distR="0" wp14:anchorId="72956BB3" wp14:editId="003AAAFC">
            <wp:extent cx="5731510" cy="5303520"/>
            <wp:effectExtent l="0" t="0" r="0" b="5080"/>
            <wp:docPr id="113879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1750" name="Picture 11387917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inline>
        </w:drawing>
      </w:r>
    </w:p>
    <w:p w14:paraId="1B1C74EA" w14:textId="77777777" w:rsidR="006F3C6B" w:rsidRPr="00E36A3B" w:rsidRDefault="006F3C6B" w:rsidP="006F3C6B">
      <w:pPr>
        <w:pStyle w:val="Caption"/>
        <w:spacing w:line="360" w:lineRule="auto"/>
        <w:rPr>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12</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Pearson correlation heatmap of input parameters and outputs frequencies</w:t>
      </w:r>
    </w:p>
    <w:p w14:paraId="2DBDF0F4" w14:textId="77777777" w:rsidR="006F3C6B" w:rsidRPr="00013B68" w:rsidRDefault="006F3C6B" w:rsidP="00E36A3B">
      <w:pPr>
        <w:spacing w:line="360" w:lineRule="auto"/>
        <w:jc w:val="both"/>
      </w:pPr>
      <w:r w:rsidRPr="00013B68">
        <w:t>The heatmap indicates the correlations between all the input parameters and the output frequencies (Mode 1 and Mode 2) where warm colors (red) depict positive strong correlations, and cool colors (blue) depict negative strong correlations. The negative interaction between the length and the frequency (-0.87) and the positive interaction between the depth and the frequency ( +0.64) are quite apparent, which confirm the theoretical relationship that exists between the Euler-Bernoulli beam equation and confirmed the correspondence between the data and the basic beam theory.</w:t>
      </w:r>
    </w:p>
    <w:p w14:paraId="6AD1801A" w14:textId="7D2401B2" w:rsidR="006F3C6B" w:rsidRPr="00013B68" w:rsidRDefault="001E0ADE" w:rsidP="006F3C6B">
      <w:pPr>
        <w:keepNext/>
        <w:spacing w:line="360" w:lineRule="auto"/>
      </w:pPr>
      <w:r>
        <w:rPr>
          <w:noProof/>
        </w:rPr>
        <w:lastRenderedPageBreak/>
        <w:drawing>
          <wp:inline distT="0" distB="0" distL="0" distR="0" wp14:anchorId="696211CE" wp14:editId="57FC2C41">
            <wp:extent cx="5731510" cy="2122170"/>
            <wp:effectExtent l="0" t="0" r="0" b="0"/>
            <wp:docPr id="1776981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1495" name="Picture 17769814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122170"/>
                    </a:xfrm>
                    <a:prstGeom prst="rect">
                      <a:avLst/>
                    </a:prstGeom>
                  </pic:spPr>
                </pic:pic>
              </a:graphicData>
            </a:graphic>
          </wp:inline>
        </w:drawing>
      </w:r>
    </w:p>
    <w:p w14:paraId="022C5FE2" w14:textId="77777777" w:rsidR="006F3C6B" w:rsidRPr="00FE0F16" w:rsidRDefault="006F3C6B" w:rsidP="006F3C6B">
      <w:pPr>
        <w:pStyle w:val="Caption"/>
        <w:spacing w:line="360" w:lineRule="auto"/>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13</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Degree of damage versus natural frequency performance at the time of damage types.</w:t>
      </w:r>
    </w:p>
    <w:p w14:paraId="7B670D15" w14:textId="77777777" w:rsidR="006F3C6B" w:rsidRPr="00013B68" w:rsidRDefault="006F3C6B" w:rsidP="00E36A3B">
      <w:pPr>
        <w:spacing w:line="360" w:lineRule="auto"/>
        <w:jc w:val="both"/>
      </w:pPr>
      <w:r w:rsidRPr="00013B68">
        <w:t>Plot shows the nonlinear deterioration of both Mode 1 and Mode 2 frequency with increase in the damage severity by 20 percent of all damage types in the dataset. The frequency response patterns of various types of damage (pristine, uniform corrosion, localized cracks, and random damage) exhibit different frequency response characteristics with uniform corrosion typically yielding the largest frequency response at an equivalent level of damage. This plot shows the multidimensionality of interactions between various damage processes and their dissimilar influence on modal characteristics.</w:t>
      </w:r>
    </w:p>
    <w:p w14:paraId="3B6DD05F" w14:textId="77777777" w:rsidR="006F3C6B" w:rsidRPr="00013B68" w:rsidRDefault="006F3C6B" w:rsidP="00E36A3B">
      <w:pPr>
        <w:pStyle w:val="Heading3"/>
        <w:spacing w:line="360" w:lineRule="auto"/>
        <w:jc w:val="both"/>
        <w:rPr>
          <w:color w:val="auto"/>
        </w:rPr>
      </w:pPr>
      <w:bookmarkStart w:id="90" w:name="_Toc219737604"/>
      <w:r w:rsidRPr="00013B68">
        <w:rPr>
          <w:color w:val="auto"/>
        </w:rPr>
        <w:t>4.4.1 Impact of Uniform Corrosion on Natural Frequencies</w:t>
      </w:r>
      <w:bookmarkEnd w:id="90"/>
    </w:p>
    <w:p w14:paraId="7EDFB316" w14:textId="77777777" w:rsidR="006F3C6B" w:rsidRPr="00013B68" w:rsidRDefault="006F3C6B" w:rsidP="00E36A3B">
      <w:pPr>
        <w:spacing w:line="360" w:lineRule="auto"/>
        <w:jc w:val="both"/>
      </w:pPr>
      <w:r w:rsidRPr="00013B68">
        <w:t>Figure 4.14 shows the dependence of the level of corrosion against the basic natural frequency of a typical beam configuration.</w:t>
      </w:r>
    </w:p>
    <w:p w14:paraId="66E64661" w14:textId="77777777" w:rsidR="006F3C6B" w:rsidRPr="00013B68" w:rsidRDefault="006F3C6B" w:rsidP="006F3C6B">
      <w:pPr>
        <w:keepNext/>
        <w:spacing w:line="360" w:lineRule="auto"/>
      </w:pPr>
      <w:r w:rsidRPr="00013B68">
        <w:rPr>
          <w:noProof/>
        </w:rPr>
        <w:drawing>
          <wp:inline distT="0" distB="0" distL="0" distR="0" wp14:anchorId="6AEAF14F" wp14:editId="5238493A">
            <wp:extent cx="4979035" cy="2799471"/>
            <wp:effectExtent l="0" t="0" r="0" b="0"/>
            <wp:docPr id="1674987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7617" name="Picture 1041947617"/>
                    <pic:cNvPicPr/>
                  </pic:nvPicPr>
                  <pic:blipFill>
                    <a:blip r:embed="rId25">
                      <a:extLst>
                        <a:ext uri="{28A0092B-C50C-407E-A947-70E740481C1C}">
                          <a14:useLocalDpi xmlns:a14="http://schemas.microsoft.com/office/drawing/2010/main" val="0"/>
                        </a:ext>
                      </a:extLst>
                    </a:blip>
                    <a:stretch>
                      <a:fillRect/>
                    </a:stretch>
                  </pic:blipFill>
                  <pic:spPr>
                    <a:xfrm>
                      <a:off x="0" y="0"/>
                      <a:ext cx="5032873" cy="2829741"/>
                    </a:xfrm>
                    <a:prstGeom prst="rect">
                      <a:avLst/>
                    </a:prstGeom>
                  </pic:spPr>
                </pic:pic>
              </a:graphicData>
            </a:graphic>
          </wp:inline>
        </w:drawing>
      </w:r>
    </w:p>
    <w:p w14:paraId="2B26ECF4" w14:textId="77777777" w:rsidR="006F3C6B" w:rsidRPr="00FE0F16" w:rsidRDefault="006F3C6B" w:rsidP="006F3C6B">
      <w:pPr>
        <w:pStyle w:val="Caption"/>
        <w:spacing w:line="360" w:lineRule="auto"/>
        <w:jc w:val="left"/>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14</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Parametric analysis: the effects of uniform corrosion on natural frequencies.</w:t>
      </w:r>
    </w:p>
    <w:p w14:paraId="0F5D0DD5" w14:textId="77777777" w:rsidR="006F3C6B" w:rsidRPr="00013B68" w:rsidRDefault="006F3C6B" w:rsidP="006F3C6B">
      <w:pPr>
        <w:spacing w:line="360" w:lineRule="auto"/>
      </w:pPr>
      <w:r w:rsidRPr="00013B68">
        <w:lastRenderedPageBreak/>
        <w:t>Both frequencies (Mode 1 and Mode 2) have a monotonic decay with increasing corrosion level which is in line with the decline in structural stiffness. The nonlinear frequency reduction follows a trend approximated by:</w:t>
      </w:r>
    </w:p>
    <w:p w14:paraId="7FE858E6" w14:textId="77777777" w:rsidR="006F3C6B" w:rsidRPr="00013B68" w:rsidRDefault="00000000" w:rsidP="006F3C6B">
      <w:pPr>
        <w:spacing w:line="360" w:lineRule="auto"/>
      </w:pPr>
      <m:oMathPara>
        <m:oMath>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corroded</m:t>
                  </m:r>
                </m:sub>
              </m:sSub>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pristine</m:t>
                  </m:r>
                </m:sub>
              </m:sSub>
              <m:ctrlPr>
                <w:rPr>
                  <w:rFonts w:ascii="Cambria Math" w:hAnsi="Cambria Math"/>
                  <w:i/>
                </w:rPr>
              </m:ctrlPr>
            </m:den>
          </m:f>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r>
                <m:rPr>
                  <m:sty m:val="p"/>
                </m:rPr>
                <w:rPr>
                  <w:rFonts w:ascii="Cambria Math" w:hAnsi="Cambria Math"/>
                </w:rPr>
                <m:t>α</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1-1.6</m:t>
              </m:r>
              <m:r>
                <m:rPr>
                  <m:sty m:val="p"/>
                </m:rP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100</m:t>
                  </m:r>
                  <m:ctrlPr>
                    <w:rPr>
                      <w:rFonts w:ascii="Cambria Math" w:hAnsi="Cambria Math"/>
                      <w:i/>
                    </w:rPr>
                  </m:ctrlPr>
                </m:den>
              </m:f>
            </m:e>
          </m:rad>
          <m:r>
            <m:rPr>
              <m:sty m:val="p"/>
            </m:rPr>
            <w:rPr>
              <w:rFonts w:ascii="Cambria Math" w:hAnsi="Cambria Math"/>
            </w:rPr>
            <m:t>    </m:t>
          </m:r>
          <m:d>
            <m:dPr>
              <m:ctrlPr>
                <w:rPr>
                  <w:rFonts w:ascii="Cambria Math" w:hAnsi="Cambria Math"/>
                  <w:i/>
                </w:rPr>
              </m:ctrlPr>
            </m:dPr>
            <m:e>
              <m:r>
                <w:rPr>
                  <w:rFonts w:ascii="Cambria Math" w:hAnsi="Cambria Math"/>
                </w:rPr>
                <m:t>Eq.23</m:t>
              </m:r>
            </m:e>
          </m:d>
        </m:oMath>
      </m:oMathPara>
    </w:p>
    <w:p w14:paraId="0FA77C6C" w14:textId="77777777" w:rsidR="006F3C6B" w:rsidRPr="00013B68" w:rsidRDefault="006F3C6B" w:rsidP="00E36A3B">
      <w:pPr>
        <w:spacing w:line="360" w:lineRule="auto"/>
        <w:jc w:val="both"/>
      </w:pPr>
    </w:p>
    <w:p w14:paraId="275D014B" w14:textId="77777777" w:rsidR="006F3C6B" w:rsidRPr="00013B68" w:rsidRDefault="006F3C6B" w:rsidP="00E36A3B">
      <w:pPr>
        <w:spacing w:line="360" w:lineRule="auto"/>
        <w:jc w:val="both"/>
      </w:pPr>
      <w:r w:rsidRPr="00013B68">
        <w:t>This relationship of proportionality is a square root. (</w:t>
      </w:r>
      <m:oMath>
        <m:r>
          <w:rPr>
            <w:rFonts w:ascii="Cambria Math" w:hAnsi="Cambria Math"/>
          </w:rPr>
          <m:t>f∝</m:t>
        </m:r>
        <m:rad>
          <m:radPr>
            <m:degHide m:val="1"/>
            <m:ctrlPr>
              <w:rPr>
                <w:rFonts w:ascii="Cambria Math" w:hAnsi="Cambria Math"/>
              </w:rPr>
            </m:ctrlPr>
          </m:radPr>
          <m:deg/>
          <m:e>
            <m:r>
              <w:rPr>
                <w:rFonts w:ascii="Cambria Math" w:hAnsi="Cambria Math"/>
              </w:rPr>
              <m:t>K/M</m:t>
            </m:r>
          </m:e>
        </m:rad>
      </m:oMath>
      <w:r w:rsidRPr="00013B68">
        <w:t>) where hardness is the most important target of corrosion and mass is not in a big way influenced. The frequency rate reduction at low levels of corrosion (0-10%), is about 0.8% per 1% corrosion, which is consistent with the results of Zhang et al. (2020). The frequency variations caused by corrosion are much more substantial than the usual thermal variations (0.148% per 1 degree Celsius mentioned by Cai et al., 2021), proving that damage signals are distinguishable between the changes in the environment.</w:t>
      </w:r>
    </w:p>
    <w:p w14:paraId="36076DB8" w14:textId="77777777" w:rsidR="006F3C6B" w:rsidRPr="00013B68" w:rsidRDefault="006F3C6B" w:rsidP="00E36A3B">
      <w:pPr>
        <w:pStyle w:val="Heading3"/>
        <w:spacing w:line="360" w:lineRule="auto"/>
        <w:jc w:val="both"/>
        <w:rPr>
          <w:color w:val="auto"/>
        </w:rPr>
      </w:pPr>
      <w:bookmarkStart w:id="91" w:name="_Toc219737605"/>
      <w:r w:rsidRPr="00013B68">
        <w:rPr>
          <w:color w:val="auto"/>
        </w:rPr>
        <w:t>4.4.2 Mode Shape Analysis</w:t>
      </w:r>
      <w:bookmarkEnd w:id="91"/>
    </w:p>
    <w:p w14:paraId="5608ECA8" w14:textId="77777777" w:rsidR="006F3C6B" w:rsidRPr="00013B68" w:rsidRDefault="006F3C6B" w:rsidP="00E36A3B">
      <w:pPr>
        <w:spacing w:line="360" w:lineRule="auto"/>
        <w:jc w:val="both"/>
      </w:pPr>
      <w:r w:rsidRPr="00013B68">
        <w:t>The comparison of mode shapes in pristine and corroded beams is given in figure 4.15.</w:t>
      </w:r>
    </w:p>
    <w:p w14:paraId="2F6BC771" w14:textId="77777777" w:rsidR="006F3C6B" w:rsidRPr="00013B68" w:rsidRDefault="006F3C6B" w:rsidP="006F3C6B">
      <w:pPr>
        <w:keepNext/>
        <w:spacing w:line="360" w:lineRule="auto"/>
      </w:pPr>
      <w:r w:rsidRPr="00013B68">
        <w:rPr>
          <w:noProof/>
        </w:rPr>
        <w:drawing>
          <wp:inline distT="0" distB="0" distL="0" distR="0" wp14:anchorId="545E14B4" wp14:editId="384D270A">
            <wp:extent cx="5731510" cy="3172265"/>
            <wp:effectExtent l="0" t="0" r="0" b="3175"/>
            <wp:docPr id="181048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90529" name="Picture 1866990529"/>
                    <pic:cNvPicPr/>
                  </pic:nvPicPr>
                  <pic:blipFill>
                    <a:blip r:embed="rId26">
                      <a:extLst>
                        <a:ext uri="{28A0092B-C50C-407E-A947-70E740481C1C}">
                          <a14:useLocalDpi xmlns:a14="http://schemas.microsoft.com/office/drawing/2010/main" val="0"/>
                        </a:ext>
                      </a:extLst>
                    </a:blip>
                    <a:stretch>
                      <a:fillRect/>
                    </a:stretch>
                  </pic:blipFill>
                  <pic:spPr>
                    <a:xfrm>
                      <a:off x="0" y="0"/>
                      <a:ext cx="5751040" cy="3183074"/>
                    </a:xfrm>
                    <a:prstGeom prst="rect">
                      <a:avLst/>
                    </a:prstGeom>
                  </pic:spPr>
                </pic:pic>
              </a:graphicData>
            </a:graphic>
          </wp:inline>
        </w:drawing>
      </w:r>
    </w:p>
    <w:p w14:paraId="54CF0ECB" w14:textId="77777777" w:rsidR="006F3C6B" w:rsidRPr="00FE0F16" w:rsidRDefault="006F3C6B" w:rsidP="006F3C6B">
      <w:pPr>
        <w:pStyle w:val="Caption"/>
        <w:spacing w:line="360" w:lineRule="auto"/>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15</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comparison of mode shapes pristine and corroded beam.</w:t>
      </w:r>
    </w:p>
    <w:p w14:paraId="26776C4C" w14:textId="77777777" w:rsidR="006F3C6B" w:rsidRPr="00013B68" w:rsidRDefault="006F3C6B" w:rsidP="00E36A3B">
      <w:pPr>
        <w:spacing w:line="360" w:lineRule="auto"/>
        <w:jc w:val="both"/>
      </w:pPr>
      <w:r w:rsidRPr="00013B68">
        <w:t xml:space="preserve">The mode shape (single curvature) and multi-mode shape (two curve single and double curvature) retain their typical forms despite severe corrosion (20%), proving that the modal patterns are not affected by uniform corrosion. Normalized mode shapes are the same in </w:t>
      </w:r>
      <w:r w:rsidRPr="00013B68">
        <w:lastRenderedPageBreak/>
        <w:t>pristine and corroded beams as uniform reduction in the stiffness should expect. The strictly fixed-fixed boundary conditions are evident and the end displacement and slope are zero.</w:t>
      </w:r>
    </w:p>
    <w:p w14:paraId="4E825E53" w14:textId="77777777" w:rsidR="006F3C6B" w:rsidRPr="00013B68" w:rsidRDefault="006F3C6B" w:rsidP="00E36A3B">
      <w:pPr>
        <w:pStyle w:val="Heading3"/>
        <w:spacing w:line="360" w:lineRule="auto"/>
        <w:jc w:val="both"/>
        <w:rPr>
          <w:color w:val="auto"/>
        </w:rPr>
      </w:pPr>
      <w:bookmarkStart w:id="92" w:name="_Toc219737606"/>
      <w:r w:rsidRPr="00013B68">
        <w:rPr>
          <w:color w:val="auto"/>
        </w:rPr>
        <w:t>4.4.3 Effect of Localized Damage</w:t>
      </w:r>
      <w:bookmarkEnd w:id="92"/>
      <w:r w:rsidRPr="00013B68">
        <w:rPr>
          <w:color w:val="auto"/>
        </w:rPr>
        <w:t xml:space="preserve"> </w:t>
      </w:r>
    </w:p>
    <w:p w14:paraId="7A697143" w14:textId="77777777" w:rsidR="006F3C6B" w:rsidRPr="00013B68" w:rsidRDefault="006F3C6B" w:rsidP="00E36A3B">
      <w:pPr>
        <w:spacing w:line="360" w:lineRule="auto"/>
        <w:jc w:val="both"/>
      </w:pPr>
      <w:r w:rsidRPr="00013B68">
        <w:t>A graph of natural frequencies versus the severity of a mid-span crack is shown in Figure 4.16.</w:t>
      </w:r>
    </w:p>
    <w:p w14:paraId="3A2B12BF" w14:textId="77777777" w:rsidR="006F3C6B" w:rsidRPr="00013B68" w:rsidRDefault="006F3C6B" w:rsidP="006F3C6B">
      <w:pPr>
        <w:keepNext/>
        <w:spacing w:line="360" w:lineRule="auto"/>
      </w:pPr>
      <w:r w:rsidRPr="00013B68">
        <w:rPr>
          <w:noProof/>
        </w:rPr>
        <w:drawing>
          <wp:inline distT="0" distB="0" distL="0" distR="0" wp14:anchorId="02DF88D2" wp14:editId="5490A021">
            <wp:extent cx="5731510" cy="3439160"/>
            <wp:effectExtent l="0" t="0" r="0" b="2540"/>
            <wp:docPr id="1462609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8663" name="Picture 1209608663"/>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17B0986" w14:textId="77777777" w:rsidR="006F3C6B" w:rsidRPr="00E36A3B" w:rsidRDefault="006F3C6B" w:rsidP="006F3C6B">
      <w:pPr>
        <w:pStyle w:val="Caption"/>
        <w:spacing w:line="360" w:lineRule="auto"/>
        <w:rPr>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16</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Effect of crack severity on the natural frequencies.</w:t>
      </w:r>
    </w:p>
    <w:p w14:paraId="08290EE2" w14:textId="77777777" w:rsidR="006F3C6B" w:rsidRPr="00013B68" w:rsidRDefault="006F3C6B" w:rsidP="006F3C6B">
      <w:pPr>
        <w:spacing w:line="360" w:lineRule="auto"/>
      </w:pPr>
      <w:r w:rsidRPr="00013B68">
        <w:t>The biggest frequency reduction of the fundamental mode is caused by the presence of cracks at mid-span (maximum bending moment location of Mode 1). The decrease rate of frequency is more or less:</w:t>
      </w:r>
    </w:p>
    <w:p w14:paraId="2A2CA63B" w14:textId="77777777" w:rsidR="006F3C6B" w:rsidRPr="00013B68" w:rsidRDefault="006F3C6B" w:rsidP="006F3C6B">
      <w:pPr>
        <w:spacing w:line="360" w:lineRule="auto"/>
      </w:pPr>
      <m:oMathPara>
        <m:oMath>
          <m:r>
            <m:rPr>
              <m:sty m:val="p"/>
            </m:rPr>
            <w:rPr>
              <w:rFonts w:ascii="Cambria Math" w:hAnsi="Cambria Math"/>
            </w:rPr>
            <m:t>Δ</m:t>
          </m:r>
          <m:r>
            <w:rPr>
              <w:rFonts w:ascii="Cambria Math" w:hAnsi="Cambria Math"/>
            </w:rPr>
            <m:t>f</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β-</m:t>
          </m:r>
          <m:sSub>
            <m:sSubPr>
              <m:ctrlPr>
                <w:rPr>
                  <w:rFonts w:ascii="Cambria Math" w:hAnsi="Cambria Math"/>
                  <w:i/>
                </w:rPr>
              </m:ctrlPr>
            </m:sSubPr>
            <m:e>
              <m:r>
                <w:rPr>
                  <w:rFonts w:ascii="Cambria Math" w:hAnsi="Cambria Math"/>
                </w:rPr>
                <m:t>k</m:t>
              </m:r>
            </m:e>
            <m:sub>
              <m:r>
                <w:rPr>
                  <w:rFonts w:ascii="Cambria Math" w:hAnsi="Cambria Math"/>
                </w:rPr>
                <m:t>2</m:t>
              </m:r>
            </m:sub>
          </m:sSub>
          <m:sSup>
            <m:sSupPr>
              <m:ctrlPr>
                <w:rPr>
                  <w:rFonts w:ascii="Cambria Math" w:hAnsi="Cambria Math"/>
                  <w:i/>
                </w:rPr>
              </m:ctrlPr>
            </m:sSupPr>
            <m:e>
              <m:r>
                <w:rPr>
                  <w:rFonts w:ascii="Cambria Math" w:hAnsi="Cambria Math"/>
                </w:rPr>
                <m:t>β</m:t>
              </m:r>
              <m:ctrlPr>
                <w:rPr>
                  <w:rFonts w:ascii="Cambria Math" w:hAnsi="Cambria Math"/>
                </w:rPr>
              </m:ctrlPr>
            </m:e>
            <m:sup>
              <m:r>
                <w:rPr>
                  <w:rFonts w:ascii="Cambria Math" w:hAnsi="Cambria Math"/>
                </w:rPr>
                <m:t>2</m:t>
              </m:r>
            </m:sup>
          </m:sSup>
          <m:r>
            <m:rPr>
              <m:sty m:val="p"/>
            </m:rPr>
            <w:rPr>
              <w:rFonts w:ascii="Cambria Math" w:hAnsi="Cambria Math"/>
            </w:rPr>
            <m:t>    </m:t>
          </m:r>
          <m:d>
            <m:dPr>
              <m:ctrlPr>
                <w:rPr>
                  <w:rFonts w:ascii="Cambria Math" w:hAnsi="Cambria Math"/>
                  <w:i/>
                </w:rPr>
              </m:ctrlPr>
            </m:dPr>
            <m:e>
              <m:r>
                <w:rPr>
                  <w:rFonts w:ascii="Cambria Math" w:hAnsi="Cambria Math"/>
                </w:rPr>
                <m:t>Eq.24</m:t>
              </m:r>
            </m:e>
          </m:d>
        </m:oMath>
      </m:oMathPara>
    </w:p>
    <w:p w14:paraId="0DF1ECC5" w14:textId="77777777" w:rsidR="006F3C6B" w:rsidRPr="00013B68" w:rsidRDefault="006F3C6B" w:rsidP="00E36A3B">
      <w:pPr>
        <w:spacing w:line="360" w:lineRule="auto"/>
        <w:jc w:val="both"/>
        <w:rPr>
          <w:lang w:val="en"/>
        </w:rPr>
      </w:pPr>
      <w:r w:rsidRPr="00013B68">
        <w:t>where </w:t>
      </w:r>
      <m:oMath>
        <m:r>
          <w:rPr>
            <w:rFonts w:ascii="Cambria Math" w:hAnsi="Cambria Math"/>
          </w:rPr>
          <m:t>β</m:t>
        </m:r>
      </m:oMath>
      <w:r w:rsidRPr="00013B68">
        <w:t xml:space="preserve"> is the severity of the crack, and</w:t>
      </w:r>
      <w:r w:rsidRPr="00013B68">
        <w:rPr>
          <w:lang w:val="en"/>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013B68">
        <w:rPr>
          <w:lang w:val="en"/>
        </w:rPr>
        <w:t>,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Pr="00013B68">
        <w:rPr>
          <w:lang w:val="en"/>
        </w:rPr>
        <w:t> </w:t>
      </w:r>
      <w:r w:rsidRPr="00013B68">
        <w:t xml:space="preserve">are parameters which are dependent on the location of a crack and beam structure. The second mode has varying sensitivity to the crack location with the maximum curvature points varying with the modes. According to Zhang et al. (2020), this effect can be used to cause local damage during SHM. </w:t>
      </w:r>
    </w:p>
    <w:p w14:paraId="1514F20C" w14:textId="77777777" w:rsidR="006F3C6B" w:rsidRPr="00013B68" w:rsidRDefault="006F3C6B" w:rsidP="00E36A3B">
      <w:pPr>
        <w:pStyle w:val="Heading3"/>
        <w:spacing w:line="360" w:lineRule="auto"/>
        <w:jc w:val="both"/>
        <w:rPr>
          <w:color w:val="auto"/>
        </w:rPr>
      </w:pPr>
      <w:bookmarkStart w:id="93" w:name="_Toc219737607"/>
      <w:r w:rsidRPr="00013B68">
        <w:rPr>
          <w:color w:val="auto"/>
        </w:rPr>
        <w:t>4.5.1 Uniform vs. Localized Damage</w:t>
      </w:r>
      <w:bookmarkEnd w:id="93"/>
      <w:r w:rsidRPr="00013B68">
        <w:rPr>
          <w:color w:val="auto"/>
        </w:rPr>
        <w:t xml:space="preserve"> </w:t>
      </w:r>
    </w:p>
    <w:p w14:paraId="5F967DD7" w14:textId="77777777" w:rsidR="006F3C6B" w:rsidRPr="00013B68" w:rsidRDefault="006F3C6B" w:rsidP="00E36A3B">
      <w:pPr>
        <w:spacing w:line="360" w:lineRule="auto"/>
        <w:jc w:val="both"/>
      </w:pPr>
      <w:r w:rsidRPr="00013B68">
        <w:t xml:space="preserve">A comparative study was used to assess the difference in the effects of uniform corrosion and localized cracks on modal characteristics. </w:t>
      </w:r>
    </w:p>
    <w:p w14:paraId="2B6685E3" w14:textId="77777777" w:rsidR="006F3C6B" w:rsidRPr="00013B68" w:rsidRDefault="006F3C6B" w:rsidP="00E36A3B">
      <w:pPr>
        <w:spacing w:line="360" w:lineRule="auto"/>
        <w:jc w:val="both"/>
        <w:rPr>
          <w:b/>
          <w:bCs/>
        </w:rPr>
      </w:pPr>
      <w:r w:rsidRPr="00013B68">
        <w:rPr>
          <w:b/>
          <w:bCs/>
        </w:rPr>
        <w:t xml:space="preserve">Test Configuration: </w:t>
      </w:r>
    </w:p>
    <w:p w14:paraId="172B14B5" w14:textId="77777777" w:rsidR="006F3C6B" w:rsidRPr="00013B68" w:rsidRDefault="006F3C6B" w:rsidP="00E36A3B">
      <w:pPr>
        <w:spacing w:line="360" w:lineRule="auto"/>
        <w:jc w:val="both"/>
      </w:pPr>
      <w:r w:rsidRPr="00013B68">
        <w:t xml:space="preserve">Beam: L=4.0m, b=0.3m, h=0.5m, </w:t>
      </w:r>
      <w:proofErr w:type="spellStart"/>
      <w:r w:rsidRPr="00013B68">
        <w:t>f'c</w:t>
      </w:r>
      <w:proofErr w:type="spellEnd"/>
      <w:r w:rsidRPr="00013B68">
        <w:t xml:space="preserve">=35 MPa </w:t>
      </w:r>
    </w:p>
    <w:p w14:paraId="6AC622EB" w14:textId="77777777" w:rsidR="006F3C6B" w:rsidRPr="00013B68" w:rsidRDefault="006F3C6B" w:rsidP="00E36A3B">
      <w:pPr>
        <w:spacing w:line="360" w:lineRule="auto"/>
        <w:jc w:val="both"/>
      </w:pPr>
      <w:r w:rsidRPr="00013B68">
        <w:t xml:space="preserve">Uniform damage: 15% corrosion </w:t>
      </w:r>
    </w:p>
    <w:p w14:paraId="4E366FEE" w14:textId="77777777" w:rsidR="006F3C6B" w:rsidRPr="00013B68" w:rsidRDefault="006F3C6B" w:rsidP="00E36A3B">
      <w:pPr>
        <w:spacing w:line="360" w:lineRule="auto"/>
        <w:jc w:val="both"/>
      </w:pPr>
      <w:r w:rsidRPr="00013B68">
        <w:lastRenderedPageBreak/>
        <w:t xml:space="preserve">Localized damage: Mid-span crack (50 per cent severity), width=0.4m. </w:t>
      </w:r>
    </w:p>
    <w:p w14:paraId="1970E04B"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13</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Comparison of the Type of Damage - Frequency Response to various Damage circumstances.</w:t>
      </w:r>
    </w:p>
    <w:tbl>
      <w:tblPr>
        <w:tblStyle w:val="TableGrid"/>
        <w:tblW w:w="0" w:type="auto"/>
        <w:tblLook w:val="04A0" w:firstRow="1" w:lastRow="0" w:firstColumn="1" w:lastColumn="0" w:noHBand="0" w:noVBand="1"/>
      </w:tblPr>
      <w:tblGrid>
        <w:gridCol w:w="2457"/>
        <w:gridCol w:w="1889"/>
        <w:gridCol w:w="1889"/>
        <w:gridCol w:w="2781"/>
      </w:tblGrid>
      <w:tr w:rsidR="006F3C6B" w:rsidRPr="00013B68" w14:paraId="1C353011" w14:textId="77777777" w:rsidTr="00FA5530">
        <w:tc>
          <w:tcPr>
            <w:tcW w:w="0" w:type="auto"/>
            <w:hideMark/>
          </w:tcPr>
          <w:p w14:paraId="1A596721" w14:textId="77777777" w:rsidR="006F3C6B" w:rsidRPr="00013B68" w:rsidRDefault="006F3C6B" w:rsidP="00FA5530">
            <w:pPr>
              <w:spacing w:after="240" w:line="360" w:lineRule="auto"/>
              <w:jc w:val="center"/>
              <w:rPr>
                <w:b/>
                <w:bCs/>
              </w:rPr>
            </w:pPr>
            <w:r w:rsidRPr="00013B68">
              <w:rPr>
                <w:b/>
                <w:bCs/>
              </w:rPr>
              <w:t>Damage Type</w:t>
            </w:r>
          </w:p>
        </w:tc>
        <w:tc>
          <w:tcPr>
            <w:tcW w:w="0" w:type="auto"/>
            <w:hideMark/>
          </w:tcPr>
          <w:p w14:paraId="72D61435" w14:textId="77777777" w:rsidR="006F3C6B" w:rsidRPr="00013B68" w:rsidRDefault="006F3C6B" w:rsidP="00FA5530">
            <w:pPr>
              <w:spacing w:after="240" w:line="360" w:lineRule="auto"/>
              <w:jc w:val="center"/>
              <w:rPr>
                <w:b/>
                <w:bCs/>
              </w:rPr>
            </w:pPr>
            <w:r w:rsidRPr="00013B68">
              <w:rPr>
                <w:b/>
                <w:bCs/>
              </w:rPr>
              <w:t>Mode 1 Frequency</w:t>
            </w:r>
          </w:p>
        </w:tc>
        <w:tc>
          <w:tcPr>
            <w:tcW w:w="0" w:type="auto"/>
            <w:hideMark/>
          </w:tcPr>
          <w:p w14:paraId="19D23070" w14:textId="77777777" w:rsidR="006F3C6B" w:rsidRPr="00013B68" w:rsidRDefault="006F3C6B" w:rsidP="00FA5530">
            <w:pPr>
              <w:spacing w:after="240" w:line="360" w:lineRule="auto"/>
              <w:jc w:val="center"/>
              <w:rPr>
                <w:b/>
                <w:bCs/>
              </w:rPr>
            </w:pPr>
            <w:r w:rsidRPr="00013B68">
              <w:rPr>
                <w:b/>
                <w:bCs/>
              </w:rPr>
              <w:t>Mode 2 Frequency</w:t>
            </w:r>
          </w:p>
        </w:tc>
        <w:tc>
          <w:tcPr>
            <w:tcW w:w="0" w:type="auto"/>
            <w:hideMark/>
          </w:tcPr>
          <w:p w14:paraId="2F9903D8" w14:textId="77777777" w:rsidR="006F3C6B" w:rsidRPr="00013B68" w:rsidRDefault="006F3C6B" w:rsidP="00FA5530">
            <w:pPr>
              <w:spacing w:after="240" w:line="360" w:lineRule="auto"/>
              <w:jc w:val="center"/>
              <w:rPr>
                <w:b/>
                <w:bCs/>
              </w:rPr>
            </w:pPr>
            <w:r w:rsidRPr="00013B68">
              <w:rPr>
                <w:b/>
                <w:bCs/>
              </w:rPr>
              <w:t>Frequency Reduction (Mode 1)</w:t>
            </w:r>
          </w:p>
        </w:tc>
      </w:tr>
      <w:tr w:rsidR="006F3C6B" w:rsidRPr="00013B68" w14:paraId="29164907" w14:textId="77777777" w:rsidTr="00FA5530">
        <w:tc>
          <w:tcPr>
            <w:tcW w:w="0" w:type="auto"/>
            <w:hideMark/>
          </w:tcPr>
          <w:p w14:paraId="3F81B14D" w14:textId="77777777" w:rsidR="006F3C6B" w:rsidRPr="00013B68" w:rsidRDefault="006F3C6B" w:rsidP="00FA5530">
            <w:pPr>
              <w:spacing w:after="240" w:line="360" w:lineRule="auto"/>
            </w:pPr>
            <w:r w:rsidRPr="00013B68">
              <w:t>Pristine</w:t>
            </w:r>
          </w:p>
        </w:tc>
        <w:tc>
          <w:tcPr>
            <w:tcW w:w="0" w:type="auto"/>
            <w:hideMark/>
          </w:tcPr>
          <w:p w14:paraId="6D7BA87E" w14:textId="77777777" w:rsidR="006F3C6B" w:rsidRPr="00013B68" w:rsidRDefault="006F3C6B" w:rsidP="00FA5530">
            <w:pPr>
              <w:spacing w:after="240" w:line="360" w:lineRule="auto"/>
            </w:pPr>
            <w:r w:rsidRPr="00013B68">
              <w:t>98.7 Hz</w:t>
            </w:r>
          </w:p>
        </w:tc>
        <w:tc>
          <w:tcPr>
            <w:tcW w:w="0" w:type="auto"/>
            <w:hideMark/>
          </w:tcPr>
          <w:p w14:paraId="3BFBDB97" w14:textId="77777777" w:rsidR="006F3C6B" w:rsidRPr="00013B68" w:rsidRDefault="006F3C6B" w:rsidP="00FA5530">
            <w:pPr>
              <w:spacing w:after="240" w:line="360" w:lineRule="auto"/>
            </w:pPr>
            <w:r w:rsidRPr="00013B68">
              <w:t>272.1 Hz</w:t>
            </w:r>
          </w:p>
        </w:tc>
        <w:tc>
          <w:tcPr>
            <w:tcW w:w="0" w:type="auto"/>
            <w:hideMark/>
          </w:tcPr>
          <w:p w14:paraId="48240666" w14:textId="77777777" w:rsidR="006F3C6B" w:rsidRPr="00013B68" w:rsidRDefault="006F3C6B" w:rsidP="00FA5530">
            <w:pPr>
              <w:spacing w:after="240" w:line="360" w:lineRule="auto"/>
            </w:pPr>
            <w:r w:rsidRPr="00013B68">
              <w:t>-</w:t>
            </w:r>
          </w:p>
        </w:tc>
      </w:tr>
      <w:tr w:rsidR="006F3C6B" w:rsidRPr="00013B68" w14:paraId="392193D5" w14:textId="77777777" w:rsidTr="00FA5530">
        <w:tc>
          <w:tcPr>
            <w:tcW w:w="0" w:type="auto"/>
            <w:hideMark/>
          </w:tcPr>
          <w:p w14:paraId="56FC6071" w14:textId="77777777" w:rsidR="006F3C6B" w:rsidRPr="00013B68" w:rsidRDefault="006F3C6B" w:rsidP="00FA5530">
            <w:pPr>
              <w:spacing w:after="240" w:line="360" w:lineRule="auto"/>
            </w:pPr>
            <w:r w:rsidRPr="00013B68">
              <w:t>Uniform (15%)</w:t>
            </w:r>
          </w:p>
        </w:tc>
        <w:tc>
          <w:tcPr>
            <w:tcW w:w="0" w:type="auto"/>
            <w:hideMark/>
          </w:tcPr>
          <w:p w14:paraId="2B0CB328" w14:textId="77777777" w:rsidR="006F3C6B" w:rsidRPr="00013B68" w:rsidRDefault="006F3C6B" w:rsidP="00FA5530">
            <w:pPr>
              <w:spacing w:after="240" w:line="360" w:lineRule="auto"/>
            </w:pPr>
            <w:r w:rsidRPr="00013B68">
              <w:t>89.3 Hz</w:t>
            </w:r>
          </w:p>
        </w:tc>
        <w:tc>
          <w:tcPr>
            <w:tcW w:w="0" w:type="auto"/>
            <w:hideMark/>
          </w:tcPr>
          <w:p w14:paraId="2141D2C9" w14:textId="77777777" w:rsidR="006F3C6B" w:rsidRPr="00013B68" w:rsidRDefault="006F3C6B" w:rsidP="00FA5530">
            <w:pPr>
              <w:spacing w:after="240" w:line="360" w:lineRule="auto"/>
            </w:pPr>
            <w:r w:rsidRPr="00013B68">
              <w:t>246.2 Hz</w:t>
            </w:r>
          </w:p>
        </w:tc>
        <w:tc>
          <w:tcPr>
            <w:tcW w:w="0" w:type="auto"/>
            <w:hideMark/>
          </w:tcPr>
          <w:p w14:paraId="754026E8" w14:textId="77777777" w:rsidR="006F3C6B" w:rsidRPr="00013B68" w:rsidRDefault="006F3C6B" w:rsidP="00FA5530">
            <w:pPr>
              <w:spacing w:after="240" w:line="360" w:lineRule="auto"/>
            </w:pPr>
            <w:r w:rsidRPr="00013B68">
              <w:t>9.5%</w:t>
            </w:r>
          </w:p>
        </w:tc>
      </w:tr>
      <w:tr w:rsidR="006F3C6B" w:rsidRPr="00013B68" w14:paraId="13200D5C" w14:textId="77777777" w:rsidTr="00FA5530">
        <w:tc>
          <w:tcPr>
            <w:tcW w:w="0" w:type="auto"/>
            <w:hideMark/>
          </w:tcPr>
          <w:p w14:paraId="58312E77" w14:textId="77777777" w:rsidR="006F3C6B" w:rsidRPr="00013B68" w:rsidRDefault="006F3C6B" w:rsidP="00FA5530">
            <w:pPr>
              <w:spacing w:after="240" w:line="360" w:lineRule="auto"/>
            </w:pPr>
            <w:r w:rsidRPr="00013B68">
              <w:t>Localized (50% at mid-span)</w:t>
            </w:r>
          </w:p>
        </w:tc>
        <w:tc>
          <w:tcPr>
            <w:tcW w:w="0" w:type="auto"/>
            <w:hideMark/>
          </w:tcPr>
          <w:p w14:paraId="71D06E22" w14:textId="77777777" w:rsidR="006F3C6B" w:rsidRPr="00013B68" w:rsidRDefault="006F3C6B" w:rsidP="00FA5530">
            <w:pPr>
              <w:spacing w:after="240" w:line="360" w:lineRule="auto"/>
            </w:pPr>
            <w:r w:rsidRPr="00013B68">
              <w:t>91.2 Hz</w:t>
            </w:r>
          </w:p>
        </w:tc>
        <w:tc>
          <w:tcPr>
            <w:tcW w:w="0" w:type="auto"/>
            <w:hideMark/>
          </w:tcPr>
          <w:p w14:paraId="641E0590" w14:textId="77777777" w:rsidR="006F3C6B" w:rsidRPr="00013B68" w:rsidRDefault="006F3C6B" w:rsidP="00FA5530">
            <w:pPr>
              <w:spacing w:after="240" w:line="360" w:lineRule="auto"/>
            </w:pPr>
            <w:r w:rsidRPr="00013B68">
              <w:t>258.4 Hz</w:t>
            </w:r>
          </w:p>
        </w:tc>
        <w:tc>
          <w:tcPr>
            <w:tcW w:w="0" w:type="auto"/>
            <w:hideMark/>
          </w:tcPr>
          <w:p w14:paraId="6EC83ED9" w14:textId="77777777" w:rsidR="006F3C6B" w:rsidRPr="00013B68" w:rsidRDefault="006F3C6B" w:rsidP="00FA5530">
            <w:pPr>
              <w:spacing w:after="240" w:line="360" w:lineRule="auto"/>
            </w:pPr>
            <w:r w:rsidRPr="00013B68">
              <w:t>7.6%</w:t>
            </w:r>
          </w:p>
        </w:tc>
      </w:tr>
    </w:tbl>
    <w:p w14:paraId="4FAD4615" w14:textId="77777777" w:rsidR="006F3C6B" w:rsidRPr="00013B68" w:rsidRDefault="006F3C6B" w:rsidP="00E36A3B">
      <w:pPr>
        <w:spacing w:line="360" w:lineRule="auto"/>
        <w:jc w:val="both"/>
      </w:pPr>
      <w:r w:rsidRPr="00013B68">
        <w:t>The findings prove that space distribution of damage has a major impact on frequency response where distributed corrosion generates greater frequency changes than localized cracks of higher severity.</w:t>
      </w:r>
    </w:p>
    <w:p w14:paraId="45666E4B" w14:textId="77777777" w:rsidR="006F3C6B" w:rsidRPr="00013B68" w:rsidRDefault="006F3C6B" w:rsidP="00E36A3B">
      <w:pPr>
        <w:spacing w:line="360" w:lineRule="auto"/>
        <w:jc w:val="both"/>
      </w:pPr>
    </w:p>
    <w:p w14:paraId="05A204D9" w14:textId="77777777" w:rsidR="006F3C6B" w:rsidRPr="00013B68" w:rsidRDefault="006F3C6B" w:rsidP="00E36A3B">
      <w:pPr>
        <w:pStyle w:val="Heading3"/>
        <w:jc w:val="both"/>
        <w:rPr>
          <w:color w:val="auto"/>
        </w:rPr>
      </w:pPr>
      <w:bookmarkStart w:id="94" w:name="_Toc219737608"/>
      <w:r w:rsidRPr="00013B68">
        <w:rPr>
          <w:color w:val="auto"/>
        </w:rPr>
        <w:t>4.5.2 Random Damage Patterns</w:t>
      </w:r>
      <w:bookmarkEnd w:id="94"/>
      <w:r w:rsidRPr="00013B68">
        <w:rPr>
          <w:color w:val="auto"/>
        </w:rPr>
        <w:t xml:space="preserve"> </w:t>
      </w:r>
    </w:p>
    <w:p w14:paraId="33A0A4E4" w14:textId="77777777" w:rsidR="006F3C6B" w:rsidRPr="00013B68" w:rsidRDefault="006F3C6B" w:rsidP="00E36A3B">
      <w:pPr>
        <w:spacing w:line="360" w:lineRule="auto"/>
        <w:jc w:val="both"/>
      </w:pPr>
      <w:r w:rsidRPr="00013B68">
        <w:t xml:space="preserve">Random damage cases were also considered </w:t>
      </w:r>
      <w:proofErr w:type="gramStart"/>
      <w:r w:rsidRPr="00013B68">
        <w:t>in order to</w:t>
      </w:r>
      <w:proofErr w:type="gramEnd"/>
      <w:r w:rsidRPr="00013B68">
        <w:t xml:space="preserve"> simulate realistic in-service conditions when multiple defects could be present and randomly located cracks of varying severity levels 10-40% stiffness loss) were used. </w:t>
      </w:r>
    </w:p>
    <w:p w14:paraId="34E2912D" w14:textId="77777777" w:rsidR="006F3C6B" w:rsidRPr="00013B68" w:rsidRDefault="006F3C6B" w:rsidP="00E36A3B">
      <w:pPr>
        <w:pStyle w:val="Caption"/>
        <w:keepNext/>
        <w:spacing w:line="360" w:lineRule="auto"/>
        <w:jc w:val="both"/>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14</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Statistic Results of random realizations of damage (n=100).</w:t>
      </w:r>
    </w:p>
    <w:tbl>
      <w:tblPr>
        <w:tblStyle w:val="TableGrid"/>
        <w:tblW w:w="0" w:type="auto"/>
        <w:tblLook w:val="04A0" w:firstRow="1" w:lastRow="0" w:firstColumn="1" w:lastColumn="0" w:noHBand="0" w:noVBand="1"/>
      </w:tblPr>
      <w:tblGrid>
        <w:gridCol w:w="2696"/>
        <w:gridCol w:w="803"/>
        <w:gridCol w:w="1143"/>
        <w:gridCol w:w="643"/>
        <w:gridCol w:w="683"/>
      </w:tblGrid>
      <w:tr w:rsidR="006F3C6B" w:rsidRPr="00013B68" w14:paraId="760721B3" w14:textId="77777777" w:rsidTr="00FA5530">
        <w:tc>
          <w:tcPr>
            <w:tcW w:w="0" w:type="auto"/>
            <w:hideMark/>
          </w:tcPr>
          <w:p w14:paraId="72E836B9" w14:textId="77777777" w:rsidR="006F3C6B" w:rsidRPr="00013B68" w:rsidRDefault="006F3C6B" w:rsidP="00FA5530">
            <w:pPr>
              <w:spacing w:after="240" w:line="360" w:lineRule="auto"/>
              <w:jc w:val="center"/>
              <w:rPr>
                <w:b/>
                <w:bCs/>
              </w:rPr>
            </w:pPr>
            <w:r w:rsidRPr="00013B68">
              <w:rPr>
                <w:b/>
                <w:bCs/>
              </w:rPr>
              <w:t>Metric</w:t>
            </w:r>
          </w:p>
        </w:tc>
        <w:tc>
          <w:tcPr>
            <w:tcW w:w="0" w:type="auto"/>
            <w:hideMark/>
          </w:tcPr>
          <w:p w14:paraId="51884D12" w14:textId="77777777" w:rsidR="006F3C6B" w:rsidRPr="00013B68" w:rsidRDefault="006F3C6B" w:rsidP="00FA5530">
            <w:pPr>
              <w:spacing w:after="240" w:line="360" w:lineRule="auto"/>
              <w:jc w:val="center"/>
              <w:rPr>
                <w:b/>
                <w:bCs/>
              </w:rPr>
            </w:pPr>
            <w:r w:rsidRPr="00013B68">
              <w:rPr>
                <w:b/>
                <w:bCs/>
              </w:rPr>
              <w:t>Mean</w:t>
            </w:r>
          </w:p>
        </w:tc>
        <w:tc>
          <w:tcPr>
            <w:tcW w:w="0" w:type="auto"/>
            <w:hideMark/>
          </w:tcPr>
          <w:p w14:paraId="75017ABC" w14:textId="77777777" w:rsidR="006F3C6B" w:rsidRPr="00013B68" w:rsidRDefault="006F3C6B" w:rsidP="00FA5530">
            <w:pPr>
              <w:spacing w:after="240" w:line="360" w:lineRule="auto"/>
              <w:jc w:val="center"/>
              <w:rPr>
                <w:b/>
                <w:bCs/>
              </w:rPr>
            </w:pPr>
            <w:r w:rsidRPr="00013B68">
              <w:rPr>
                <w:b/>
                <w:bCs/>
              </w:rPr>
              <w:t>Std. Dev.</w:t>
            </w:r>
          </w:p>
        </w:tc>
        <w:tc>
          <w:tcPr>
            <w:tcW w:w="0" w:type="auto"/>
            <w:hideMark/>
          </w:tcPr>
          <w:p w14:paraId="54CE7E46" w14:textId="77777777" w:rsidR="006F3C6B" w:rsidRPr="00013B68" w:rsidRDefault="006F3C6B" w:rsidP="00FA5530">
            <w:pPr>
              <w:spacing w:after="240" w:line="360" w:lineRule="auto"/>
              <w:jc w:val="center"/>
              <w:rPr>
                <w:b/>
                <w:bCs/>
              </w:rPr>
            </w:pPr>
            <w:r w:rsidRPr="00013B68">
              <w:rPr>
                <w:b/>
                <w:bCs/>
              </w:rPr>
              <w:t>Min</w:t>
            </w:r>
          </w:p>
        </w:tc>
        <w:tc>
          <w:tcPr>
            <w:tcW w:w="0" w:type="auto"/>
            <w:hideMark/>
          </w:tcPr>
          <w:p w14:paraId="10CF2690" w14:textId="77777777" w:rsidR="006F3C6B" w:rsidRPr="00013B68" w:rsidRDefault="006F3C6B" w:rsidP="00FA5530">
            <w:pPr>
              <w:spacing w:after="240" w:line="360" w:lineRule="auto"/>
              <w:jc w:val="center"/>
              <w:rPr>
                <w:b/>
                <w:bCs/>
              </w:rPr>
            </w:pPr>
            <w:r w:rsidRPr="00013B68">
              <w:rPr>
                <w:b/>
                <w:bCs/>
              </w:rPr>
              <w:t>Max</w:t>
            </w:r>
          </w:p>
        </w:tc>
      </w:tr>
      <w:tr w:rsidR="006F3C6B" w:rsidRPr="00013B68" w14:paraId="36AE790D" w14:textId="77777777" w:rsidTr="00FA5530">
        <w:tc>
          <w:tcPr>
            <w:tcW w:w="0" w:type="auto"/>
            <w:hideMark/>
          </w:tcPr>
          <w:p w14:paraId="0AA4C37F" w14:textId="77777777" w:rsidR="006F3C6B" w:rsidRPr="00013B68" w:rsidRDefault="006F3C6B" w:rsidP="00FA5530">
            <w:pPr>
              <w:spacing w:after="240" w:line="360" w:lineRule="auto"/>
            </w:pPr>
            <w:r w:rsidRPr="00013B68">
              <w:t>Frequency Reduction (%)</w:t>
            </w:r>
          </w:p>
        </w:tc>
        <w:tc>
          <w:tcPr>
            <w:tcW w:w="0" w:type="auto"/>
            <w:hideMark/>
          </w:tcPr>
          <w:p w14:paraId="6DEC8F2A" w14:textId="77777777" w:rsidR="006F3C6B" w:rsidRPr="00013B68" w:rsidRDefault="006F3C6B" w:rsidP="00FA5530">
            <w:pPr>
              <w:spacing w:after="240" w:line="360" w:lineRule="auto"/>
            </w:pPr>
            <w:r w:rsidRPr="00013B68">
              <w:t>11.3</w:t>
            </w:r>
          </w:p>
        </w:tc>
        <w:tc>
          <w:tcPr>
            <w:tcW w:w="0" w:type="auto"/>
            <w:hideMark/>
          </w:tcPr>
          <w:p w14:paraId="273D28A8" w14:textId="77777777" w:rsidR="006F3C6B" w:rsidRPr="00013B68" w:rsidRDefault="006F3C6B" w:rsidP="00FA5530">
            <w:pPr>
              <w:spacing w:after="240" w:line="360" w:lineRule="auto"/>
            </w:pPr>
            <w:r w:rsidRPr="00013B68">
              <w:t>3.8</w:t>
            </w:r>
          </w:p>
        </w:tc>
        <w:tc>
          <w:tcPr>
            <w:tcW w:w="0" w:type="auto"/>
            <w:hideMark/>
          </w:tcPr>
          <w:p w14:paraId="704D8C2C" w14:textId="77777777" w:rsidR="006F3C6B" w:rsidRPr="00013B68" w:rsidRDefault="006F3C6B" w:rsidP="00FA5530">
            <w:pPr>
              <w:spacing w:after="240" w:line="360" w:lineRule="auto"/>
            </w:pPr>
            <w:r w:rsidRPr="00013B68">
              <w:t>4.2</w:t>
            </w:r>
          </w:p>
        </w:tc>
        <w:tc>
          <w:tcPr>
            <w:tcW w:w="0" w:type="auto"/>
            <w:hideMark/>
          </w:tcPr>
          <w:p w14:paraId="6A075756" w14:textId="77777777" w:rsidR="006F3C6B" w:rsidRPr="00013B68" w:rsidRDefault="006F3C6B" w:rsidP="00FA5530">
            <w:pPr>
              <w:spacing w:after="240" w:line="360" w:lineRule="auto"/>
            </w:pPr>
            <w:r w:rsidRPr="00013B68">
              <w:t>19.7</w:t>
            </w:r>
          </w:p>
        </w:tc>
      </w:tr>
    </w:tbl>
    <w:p w14:paraId="5E66B665" w14:textId="77777777" w:rsidR="006F3C6B" w:rsidRPr="00013B68" w:rsidRDefault="006F3C6B" w:rsidP="006F3C6B">
      <w:pPr>
        <w:spacing w:line="360" w:lineRule="auto"/>
      </w:pPr>
    </w:p>
    <w:p w14:paraId="25703641" w14:textId="77777777" w:rsidR="006F3C6B" w:rsidRPr="00013B68" w:rsidRDefault="006F3C6B" w:rsidP="00E36A3B">
      <w:pPr>
        <w:spacing w:line="360" w:lineRule="auto"/>
        <w:jc w:val="both"/>
      </w:pPr>
      <w:r w:rsidRPr="00013B68">
        <w:t xml:space="preserve">The standard deviation is high (3.8) which shows that the frequency response varies considerably between different spatial configurations of damage even when the total volume of damage is similar. </w:t>
      </w:r>
    </w:p>
    <w:p w14:paraId="5CDE353A" w14:textId="77777777" w:rsidR="006F3C6B" w:rsidRPr="00013B68" w:rsidRDefault="006F3C6B" w:rsidP="00E36A3B">
      <w:pPr>
        <w:pStyle w:val="Heading3"/>
        <w:spacing w:line="360" w:lineRule="auto"/>
        <w:jc w:val="both"/>
        <w:rPr>
          <w:color w:val="auto"/>
        </w:rPr>
      </w:pPr>
      <w:bookmarkStart w:id="95" w:name="_Toc219737609"/>
      <w:r w:rsidRPr="00013B68">
        <w:rPr>
          <w:color w:val="auto"/>
        </w:rPr>
        <w:t>4.5.3 Statistical Significance of Effects of Damage</w:t>
      </w:r>
      <w:bookmarkEnd w:id="95"/>
    </w:p>
    <w:p w14:paraId="53ACD533" w14:textId="77777777" w:rsidR="006F3C6B" w:rsidRPr="00013B68" w:rsidRDefault="006F3C6B" w:rsidP="00E36A3B">
      <w:pPr>
        <w:spacing w:line="360" w:lineRule="auto"/>
        <w:jc w:val="both"/>
      </w:pPr>
      <w:r w:rsidRPr="00013B68">
        <w:t xml:space="preserve">ANOVA, Friedman test, and paired t-tests were used to formally test the hypothesis to determine whether observed performance differences were statistically significant as opposed to random variation. </w:t>
      </w:r>
    </w:p>
    <w:p w14:paraId="287BEB48" w14:textId="77777777" w:rsidR="006F3C6B" w:rsidRPr="00013B68" w:rsidRDefault="006F3C6B" w:rsidP="00E36A3B">
      <w:pPr>
        <w:pStyle w:val="Heading4"/>
        <w:jc w:val="both"/>
        <w:rPr>
          <w:color w:val="auto"/>
        </w:rPr>
      </w:pPr>
      <w:r w:rsidRPr="00013B68">
        <w:rPr>
          <w:color w:val="auto"/>
        </w:rPr>
        <w:lastRenderedPageBreak/>
        <w:t xml:space="preserve">4.5.3.1 Damaged location Effect: </w:t>
      </w:r>
    </w:p>
    <w:p w14:paraId="34FDF642" w14:textId="77777777" w:rsidR="006F3C6B" w:rsidRPr="00013B68" w:rsidRDefault="006F3C6B" w:rsidP="00E36A3B">
      <w:pPr>
        <w:spacing w:line="360" w:lineRule="auto"/>
        <w:jc w:val="both"/>
      </w:pPr>
      <w:r w:rsidRPr="00013B68">
        <w:t xml:space="preserve">One-way ANOVA was done to determine whether there was a significant difference in frequency reductions of Mode 1 as caused by the position of the crack (left quarter, mid-span, right quarter). </w:t>
      </w:r>
    </w:p>
    <w:p w14:paraId="0DDD184C" w14:textId="77777777" w:rsidR="006F3C6B" w:rsidRPr="00013B68" w:rsidRDefault="006F3C6B" w:rsidP="00E36A3B">
      <w:pPr>
        <w:spacing w:line="360" w:lineRule="auto"/>
        <w:jc w:val="both"/>
      </w:pPr>
      <w:r w:rsidRPr="00013B68">
        <w:t xml:space="preserve">Null Hypothesis (H₀): There is no effect of cracks location on the frequency reduction Alternative Hypothesis (H1): There is at least one position which results in different frequency reduction. </w:t>
      </w:r>
    </w:p>
    <w:p w14:paraId="75F9D8AC" w14:textId="77777777" w:rsidR="006F3C6B" w:rsidRPr="00013B68" w:rsidRDefault="006F3C6B" w:rsidP="00E36A3B">
      <w:pPr>
        <w:spacing w:line="360" w:lineRule="auto"/>
        <w:jc w:val="both"/>
      </w:pPr>
      <w:r w:rsidRPr="00013B68">
        <w:rPr>
          <w:b/>
          <w:bCs/>
        </w:rPr>
        <w:t>Results:</w:t>
      </w:r>
    </w:p>
    <w:p w14:paraId="0CFA401D" w14:textId="77777777" w:rsidR="006F3C6B" w:rsidRPr="00013B68" w:rsidRDefault="006F3C6B" w:rsidP="00E36A3B">
      <w:pPr>
        <w:numPr>
          <w:ilvl w:val="0"/>
          <w:numId w:val="49"/>
        </w:numPr>
        <w:spacing w:line="360" w:lineRule="auto"/>
        <w:jc w:val="both"/>
      </w:pPr>
      <w:r w:rsidRPr="00013B68">
        <w:t>F-statistic: F(2, 297) = 476.86</w:t>
      </w:r>
    </w:p>
    <w:p w14:paraId="777A554D" w14:textId="77777777" w:rsidR="006F3C6B" w:rsidRPr="00013B68" w:rsidRDefault="006F3C6B" w:rsidP="00E36A3B">
      <w:pPr>
        <w:numPr>
          <w:ilvl w:val="0"/>
          <w:numId w:val="49"/>
        </w:numPr>
        <w:spacing w:line="360" w:lineRule="auto"/>
        <w:jc w:val="both"/>
      </w:pPr>
      <w:r w:rsidRPr="00013B68">
        <w:t>p-value: &lt; 0.001</w:t>
      </w:r>
    </w:p>
    <w:p w14:paraId="2B2750BA" w14:textId="77777777" w:rsidR="006F3C6B" w:rsidRPr="00013B68" w:rsidRDefault="006F3C6B" w:rsidP="00E36A3B">
      <w:pPr>
        <w:numPr>
          <w:ilvl w:val="0"/>
          <w:numId w:val="49"/>
        </w:numPr>
        <w:spacing w:line="360" w:lineRule="auto"/>
        <w:jc w:val="both"/>
      </w:pPr>
      <w:r w:rsidRPr="00013B68">
        <w:t>Effect size (η²): 0.763 (Large effect)</w:t>
      </w:r>
    </w:p>
    <w:p w14:paraId="1E50BCD3" w14:textId="77777777" w:rsidR="006F3C6B" w:rsidRPr="00013B68" w:rsidRDefault="006F3C6B" w:rsidP="00E36A3B">
      <w:pPr>
        <w:spacing w:line="360" w:lineRule="auto"/>
        <w:jc w:val="both"/>
      </w:pPr>
    </w:p>
    <w:p w14:paraId="1A68A88C" w14:textId="77777777" w:rsidR="006F3C6B" w:rsidRPr="00013B68" w:rsidRDefault="006F3C6B" w:rsidP="00E36A3B">
      <w:pPr>
        <w:spacing w:line="360" w:lineRule="auto"/>
        <w:jc w:val="both"/>
      </w:pPr>
      <w:r w:rsidRPr="00013B68">
        <w:t xml:space="preserve">The very low p-value (p &lt; 0.001) is a good indication against the null hypothesis. The effect size (η² = 0.763) is large and shows that the crack location </w:t>
      </w:r>
      <w:proofErr w:type="gramStart"/>
      <w:r w:rsidRPr="00013B68">
        <w:t>has the ability to</w:t>
      </w:r>
      <w:proofErr w:type="gramEnd"/>
      <w:r w:rsidRPr="00013B68">
        <w:t xml:space="preserve"> explain the variance of frequency reduction (about 76 percent). The post-hoc tests of Tukey HSD verify that the frequency reductions in mid-span cracks are significantly bigger due to quarter-span cracks (p &lt; 0.001 in all pairwise comparisons). </w:t>
      </w:r>
    </w:p>
    <w:p w14:paraId="3C16B7AF" w14:textId="77777777" w:rsidR="006F3C6B" w:rsidRPr="00013B68" w:rsidRDefault="006F3C6B" w:rsidP="006F3C6B">
      <w:pPr>
        <w:keepNext/>
        <w:spacing w:line="360" w:lineRule="auto"/>
      </w:pPr>
      <w:r w:rsidRPr="00013B68">
        <w:rPr>
          <w:noProof/>
        </w:rPr>
        <w:drawing>
          <wp:inline distT="0" distB="0" distL="0" distR="0" wp14:anchorId="4B5BE28A" wp14:editId="1F0E9CBB">
            <wp:extent cx="5731510" cy="3399790"/>
            <wp:effectExtent l="0" t="0" r="0" b="3810"/>
            <wp:docPr id="1714485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6879" name="Picture 7786868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4E919096" w14:textId="77777777" w:rsidR="006F3C6B" w:rsidRPr="00E36A3B" w:rsidRDefault="006F3C6B" w:rsidP="006F3C6B">
      <w:pPr>
        <w:pStyle w:val="Caption"/>
        <w:spacing w:line="360" w:lineRule="auto"/>
        <w:rPr>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17</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ANOVA (one way): frequency reduction, depending on crack location</w:t>
      </w:r>
      <w:r w:rsidRPr="00E36A3B">
        <w:rPr>
          <w:color w:val="auto"/>
          <w:sz w:val="24"/>
          <w:szCs w:val="24"/>
        </w:rPr>
        <w:t>.</w:t>
      </w:r>
    </w:p>
    <w:p w14:paraId="4164A66E" w14:textId="77777777" w:rsidR="006F3C6B" w:rsidRPr="00013B68" w:rsidRDefault="006F3C6B" w:rsidP="00E36A3B">
      <w:pPr>
        <w:spacing w:line="360" w:lineRule="auto"/>
        <w:jc w:val="both"/>
      </w:pPr>
      <w:r w:rsidRPr="00013B68">
        <w:t xml:space="preserve">Statistically, it is demonstrated that cracks in the mid-span create a much higher frequency reduction than other areas (F(2,297) = 476.86, p &lt; 0.001, η² = 0.763). The error bars are 95 </w:t>
      </w:r>
      <w:r w:rsidRPr="00013B68">
        <w:lastRenderedPageBreak/>
        <w:t xml:space="preserve">percent intervals. The effect size (e2 = 0.76) is large, which shows that crack location plays a dominant role in setting the frequency response, and its practical importance is far more than the statistical significance. </w:t>
      </w:r>
    </w:p>
    <w:p w14:paraId="4D519EEE" w14:textId="77777777" w:rsidR="006F3C6B" w:rsidRPr="00013B68" w:rsidRDefault="006F3C6B" w:rsidP="00E36A3B">
      <w:pPr>
        <w:spacing w:line="360" w:lineRule="auto"/>
        <w:jc w:val="both"/>
        <w:rPr>
          <w:b/>
          <w:bCs/>
        </w:rPr>
      </w:pPr>
      <w:r w:rsidRPr="00013B68">
        <w:rPr>
          <w:b/>
          <w:bCs/>
        </w:rPr>
        <w:t xml:space="preserve">Physical Interpretation: </w:t>
      </w:r>
    </w:p>
    <w:p w14:paraId="4F4AE98D" w14:textId="77777777" w:rsidR="006F3C6B" w:rsidRPr="00013B68" w:rsidRDefault="006F3C6B" w:rsidP="00E36A3B">
      <w:pPr>
        <w:spacing w:line="360" w:lineRule="auto"/>
        <w:jc w:val="both"/>
      </w:pPr>
      <w:r w:rsidRPr="00013B68">
        <w:t>This is statistically significant and consistent with the theory of structural mechanics: mid-span is the location of maximum bending moment in the case of fixed-fixed beams subjected to evenly distributed loading. The cracks cause the most reduction of effective bending stiffness at maximum curvature points, causing larger frequency shifts. The practical implication of this finding on structural health monitoring purposes is that sensors in the mid-span will be much more effective in detecting damage-induced frequency changes compared to the sensors in other locations.</w:t>
      </w:r>
    </w:p>
    <w:p w14:paraId="07EE9EF1" w14:textId="77777777" w:rsidR="006F3C6B" w:rsidRPr="00013B68" w:rsidRDefault="006F3C6B" w:rsidP="00E36A3B">
      <w:pPr>
        <w:pStyle w:val="Heading4"/>
        <w:spacing w:line="360" w:lineRule="auto"/>
        <w:jc w:val="both"/>
        <w:rPr>
          <w:color w:val="auto"/>
        </w:rPr>
      </w:pPr>
      <w:r w:rsidRPr="00013B68">
        <w:rPr>
          <w:color w:val="auto"/>
        </w:rPr>
        <w:t>4.5.3.2 Comparison of ML Models Friedman Test</w:t>
      </w:r>
    </w:p>
    <w:p w14:paraId="6854396C" w14:textId="77777777" w:rsidR="006F3C6B" w:rsidRPr="00013B68" w:rsidRDefault="006F3C6B" w:rsidP="00E36A3B">
      <w:pPr>
        <w:spacing w:line="360" w:lineRule="auto"/>
        <w:jc w:val="both"/>
      </w:pPr>
      <w:r w:rsidRPr="00013B68">
        <w:t>Friedman test (non-parametric alternative of repeated-measures ANOVA) was applied to five ML models based on various performance measures (R</w:t>
      </w:r>
      <w:r w:rsidRPr="00013B68">
        <w:rPr>
          <w:vertAlign w:val="superscript"/>
        </w:rPr>
        <w:t>2</w:t>
      </w:r>
      <w:r w:rsidRPr="00013B68">
        <w:t xml:space="preserve">, MAE, RMSE). </w:t>
      </w:r>
    </w:p>
    <w:p w14:paraId="022BD515" w14:textId="77777777" w:rsidR="006F3C6B" w:rsidRPr="00013B68" w:rsidRDefault="006F3C6B" w:rsidP="00E36A3B">
      <w:pPr>
        <w:spacing w:line="360" w:lineRule="auto"/>
        <w:jc w:val="both"/>
      </w:pPr>
      <w:r w:rsidRPr="00013B68">
        <w:t>Null Hypothesis (H</w:t>
      </w:r>
      <w:r w:rsidRPr="00013B68">
        <w:rPr>
          <w:vertAlign w:val="subscript"/>
        </w:rPr>
        <w:t>0</w:t>
      </w:r>
      <w:r w:rsidRPr="00013B68">
        <w:t xml:space="preserve">): The performance of all models is equal </w:t>
      </w:r>
      <w:r w:rsidRPr="00013B68">
        <w:br/>
        <w:t>Alternative Hypothesis (H</w:t>
      </w:r>
      <w:r w:rsidRPr="00013B68">
        <w:rPr>
          <w:vertAlign w:val="subscript"/>
        </w:rPr>
        <w:t>1</w:t>
      </w:r>
      <w:r w:rsidRPr="00013B68">
        <w:t>): The performance of at least one model is different.</w:t>
      </w:r>
    </w:p>
    <w:p w14:paraId="669A28DE" w14:textId="77777777" w:rsidR="006F3C6B" w:rsidRPr="00013B68" w:rsidRDefault="006F3C6B" w:rsidP="00E36A3B">
      <w:pPr>
        <w:spacing w:line="360" w:lineRule="auto"/>
        <w:jc w:val="both"/>
      </w:pPr>
      <w:r w:rsidRPr="00013B68">
        <w:rPr>
          <w:b/>
          <w:bCs/>
        </w:rPr>
        <w:t>Results:</w:t>
      </w:r>
    </w:p>
    <w:p w14:paraId="431ECD3A" w14:textId="77777777" w:rsidR="006F3C6B" w:rsidRPr="00013B68" w:rsidRDefault="006F3C6B" w:rsidP="00E36A3B">
      <w:pPr>
        <w:numPr>
          <w:ilvl w:val="0"/>
          <w:numId w:val="50"/>
        </w:numPr>
        <w:spacing w:line="360" w:lineRule="auto"/>
        <w:jc w:val="both"/>
      </w:pPr>
      <w:r w:rsidRPr="00013B68">
        <w:t>Chi-square statistic: χ²(4) = 19.76</w:t>
      </w:r>
    </w:p>
    <w:p w14:paraId="0FB40F3A" w14:textId="77777777" w:rsidR="006F3C6B" w:rsidRPr="00013B68" w:rsidRDefault="006F3C6B" w:rsidP="00E36A3B">
      <w:pPr>
        <w:numPr>
          <w:ilvl w:val="0"/>
          <w:numId w:val="50"/>
        </w:numPr>
        <w:spacing w:line="360" w:lineRule="auto"/>
        <w:jc w:val="both"/>
      </w:pPr>
      <w:r w:rsidRPr="00013B68">
        <w:t>p-value: &lt; 0.001</w:t>
      </w:r>
    </w:p>
    <w:p w14:paraId="09B8DFCB" w14:textId="77777777" w:rsidR="006F3C6B" w:rsidRPr="00013B68" w:rsidRDefault="006F3C6B" w:rsidP="00E36A3B">
      <w:pPr>
        <w:numPr>
          <w:ilvl w:val="0"/>
          <w:numId w:val="50"/>
        </w:numPr>
        <w:spacing w:line="360" w:lineRule="auto"/>
        <w:jc w:val="both"/>
      </w:pPr>
      <w:r w:rsidRPr="00013B68">
        <w:t>Effect size (Kendall's W): 0.988 (Near-perfect concordance)</w:t>
      </w:r>
    </w:p>
    <w:p w14:paraId="146E194F" w14:textId="77777777" w:rsidR="006F3C6B" w:rsidRPr="00013B68" w:rsidRDefault="006F3C6B" w:rsidP="00E36A3B">
      <w:pPr>
        <w:spacing w:line="360" w:lineRule="auto"/>
        <w:jc w:val="both"/>
      </w:pPr>
      <w:r w:rsidRPr="00013B68">
        <w:t xml:space="preserve">The fact that the difference in performance of the models is statistically significant (p &lt; 0.001) reflects the fact that this difference cannot be attributed to chance. The Kendall W (0.988) is very high indicating that metrics </w:t>
      </w:r>
      <w:proofErr w:type="gramStart"/>
      <w:r w:rsidRPr="00013B68">
        <w:t>are in agreement</w:t>
      </w:r>
      <w:proofErr w:type="gramEnd"/>
      <w:r w:rsidRPr="00013B68">
        <w:t xml:space="preserve"> in ranking the model performance. Post-hoc </w:t>
      </w:r>
      <w:proofErr w:type="spellStart"/>
      <w:r w:rsidRPr="00013B68">
        <w:t>Nemenyi</w:t>
      </w:r>
      <w:proofErr w:type="spellEnd"/>
      <w:r w:rsidRPr="00013B68">
        <w:t xml:space="preserve"> tests showed </w:t>
      </w:r>
      <w:proofErr w:type="spellStart"/>
      <w:r w:rsidRPr="00013B68">
        <w:t>CatBoost</w:t>
      </w:r>
      <w:proofErr w:type="spellEnd"/>
      <w:r w:rsidRPr="00013B68">
        <w:t xml:space="preserve"> to be significantly better than Linear Regression and SVR ( p &lt; 0.01), but no significant difference to random Forest or </w:t>
      </w:r>
      <w:proofErr w:type="spellStart"/>
      <w:r w:rsidRPr="00013B68">
        <w:t>XGBoost</w:t>
      </w:r>
      <w:proofErr w:type="spellEnd"/>
      <w:r w:rsidRPr="00013B68">
        <w:t xml:space="preserve"> ( p &gt; 0.05). </w:t>
      </w:r>
    </w:p>
    <w:p w14:paraId="5ECDA5C4" w14:textId="77777777" w:rsidR="006F3C6B" w:rsidRPr="00013B68" w:rsidRDefault="006F3C6B" w:rsidP="006F3C6B">
      <w:pPr>
        <w:keepNext/>
        <w:spacing w:line="360" w:lineRule="auto"/>
      </w:pPr>
      <w:r w:rsidRPr="00013B68">
        <w:rPr>
          <w:noProof/>
        </w:rPr>
        <w:lastRenderedPageBreak/>
        <w:drawing>
          <wp:inline distT="0" distB="0" distL="0" distR="0" wp14:anchorId="0E9F682F" wp14:editId="146C9A09">
            <wp:extent cx="5731510" cy="2825115"/>
            <wp:effectExtent l="0" t="0" r="0" b="0"/>
            <wp:docPr id="45919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7344" name="Picture 6274973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125D47A4"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18</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Friedman test: Multiparametric comparative analysis of performance measures across the model.</w:t>
      </w:r>
    </w:p>
    <w:p w14:paraId="1F922696" w14:textId="77777777" w:rsidR="006F3C6B" w:rsidRPr="00013B68" w:rsidRDefault="006F3C6B" w:rsidP="00E36A3B">
      <w:pPr>
        <w:spacing w:line="360" w:lineRule="auto"/>
        <w:jc w:val="both"/>
      </w:pPr>
      <w:r w:rsidRPr="00013B68">
        <w:t xml:space="preserve">The Friedman test is used to compare five machine learning models </w:t>
      </w:r>
      <w:proofErr w:type="gramStart"/>
      <w:r w:rsidRPr="00013B68">
        <w:t>on the basis of</w:t>
      </w:r>
      <w:proofErr w:type="gramEnd"/>
      <w:r w:rsidRPr="00013B68">
        <w:t xml:space="preserve"> R</w:t>
      </w:r>
      <w:r w:rsidRPr="00013B68">
        <w:rPr>
          <w:vertAlign w:val="superscript"/>
        </w:rPr>
        <w:t>2</w:t>
      </w:r>
      <w:r w:rsidRPr="00013B68">
        <w:t xml:space="preserve">, MAE and RMSE. The best results are shown by </w:t>
      </w:r>
      <w:proofErr w:type="spellStart"/>
      <w:r w:rsidRPr="00013B68">
        <w:t>CatBoost</w:t>
      </w:r>
      <w:proofErr w:type="spellEnd"/>
      <w:r w:rsidRPr="00013B68">
        <w:t xml:space="preserve"> with the highest mean rank which has statistical significance (χ²(4) = 19.76, p &lt; 0.001) and a high concordance coefficient (W = 0.988).</w:t>
      </w:r>
    </w:p>
    <w:p w14:paraId="44DF1153" w14:textId="77777777" w:rsidR="006F3C6B" w:rsidRPr="00013B68" w:rsidRDefault="006F3C6B" w:rsidP="00E36A3B">
      <w:pPr>
        <w:spacing w:line="360" w:lineRule="auto"/>
        <w:jc w:val="both"/>
        <w:rPr>
          <w:b/>
          <w:bCs/>
        </w:rPr>
      </w:pPr>
      <w:r w:rsidRPr="00013B68">
        <w:rPr>
          <w:b/>
          <w:bCs/>
        </w:rPr>
        <w:t xml:space="preserve">Practical Implications: </w:t>
      </w:r>
    </w:p>
    <w:p w14:paraId="3CA865E9" w14:textId="77777777" w:rsidR="006F3C6B" w:rsidRPr="00013B68" w:rsidRDefault="006F3C6B" w:rsidP="00E36A3B">
      <w:pPr>
        <w:spacing w:line="360" w:lineRule="auto"/>
        <w:jc w:val="both"/>
      </w:pPr>
      <w:r w:rsidRPr="00013B68">
        <w:t xml:space="preserve">Although </w:t>
      </w:r>
      <w:proofErr w:type="spellStart"/>
      <w:r w:rsidRPr="00013B68">
        <w:t>CatBoost</w:t>
      </w:r>
      <w:proofErr w:type="spellEnd"/>
      <w:r w:rsidRPr="00013B68">
        <w:t xml:space="preserve"> is statistically superior to more simple models, the fact that it does not significantly differ with the Random Forest and </w:t>
      </w:r>
      <w:proofErr w:type="spellStart"/>
      <w:r w:rsidRPr="00013B68">
        <w:t>XGBoost</w:t>
      </w:r>
      <w:proofErr w:type="spellEnd"/>
      <w:r w:rsidRPr="00013B68">
        <w:t xml:space="preserve"> indicates that any gradient boosting method can used for this problem. The practical suggestion is to apply </w:t>
      </w:r>
      <w:proofErr w:type="spellStart"/>
      <w:r w:rsidRPr="00013B68">
        <w:t>CatBoost</w:t>
      </w:r>
      <w:proofErr w:type="spellEnd"/>
      <w:r w:rsidRPr="00013B68">
        <w:t xml:space="preserve"> due to its slightly improved performance and built-in handling of categorical features, although the Random Forest can also be used with faster training-times. </w:t>
      </w:r>
    </w:p>
    <w:p w14:paraId="235A5D6F" w14:textId="77777777" w:rsidR="006F3C6B" w:rsidRPr="00013B68" w:rsidRDefault="006F3C6B" w:rsidP="00E36A3B">
      <w:pPr>
        <w:pStyle w:val="Heading4"/>
        <w:spacing w:line="360" w:lineRule="auto"/>
        <w:jc w:val="both"/>
        <w:rPr>
          <w:color w:val="auto"/>
        </w:rPr>
      </w:pPr>
      <w:r w:rsidRPr="00013B68">
        <w:rPr>
          <w:color w:val="auto"/>
        </w:rPr>
        <w:t>4.5.3.3 Hyperparameter Search</w:t>
      </w:r>
    </w:p>
    <w:p w14:paraId="5CBF313B" w14:textId="77777777" w:rsidR="006F3C6B" w:rsidRPr="00013B68" w:rsidRDefault="006F3C6B" w:rsidP="00E36A3B">
      <w:pPr>
        <w:spacing w:line="360" w:lineRule="auto"/>
        <w:jc w:val="both"/>
      </w:pPr>
      <w:r w:rsidRPr="00013B68">
        <w:t xml:space="preserve">Hyperparameter Paired t-test was used to compare cross-validation scores between default and optimized </w:t>
      </w:r>
      <w:proofErr w:type="spellStart"/>
      <w:r w:rsidRPr="00013B68">
        <w:t>CatBoost</w:t>
      </w:r>
      <w:proofErr w:type="spellEnd"/>
      <w:r w:rsidRPr="00013B68">
        <w:t xml:space="preserve"> hyperparameters across 5 folds. </w:t>
      </w:r>
    </w:p>
    <w:p w14:paraId="2DD09055" w14:textId="77777777" w:rsidR="006F3C6B" w:rsidRPr="00013B68" w:rsidRDefault="006F3C6B" w:rsidP="00E36A3B">
      <w:pPr>
        <w:spacing w:line="360" w:lineRule="auto"/>
        <w:jc w:val="both"/>
      </w:pPr>
      <w:r w:rsidRPr="00013B68">
        <w:t>Null Hypothesis (H</w:t>
      </w:r>
      <w:r w:rsidRPr="00013B68">
        <w:rPr>
          <w:vertAlign w:val="subscript"/>
        </w:rPr>
        <w:t>0</w:t>
      </w:r>
      <w:r w:rsidRPr="00013B68">
        <w:t>): Hyperparameter optimization does not lead to improvement.</w:t>
      </w:r>
      <w:r w:rsidRPr="00013B68">
        <w:br/>
        <w:t>Alternative Hypothesis (H</w:t>
      </w:r>
      <w:r w:rsidRPr="00013B68">
        <w:rPr>
          <w:vertAlign w:val="subscript"/>
        </w:rPr>
        <w:t>1</w:t>
      </w:r>
      <w:r w:rsidRPr="00013B68">
        <w:t>): Optimized parameters are better.</w:t>
      </w:r>
    </w:p>
    <w:p w14:paraId="353DD5EF" w14:textId="77777777" w:rsidR="006F3C6B" w:rsidRPr="00013B68" w:rsidRDefault="006F3C6B" w:rsidP="00E36A3B">
      <w:pPr>
        <w:spacing w:line="360" w:lineRule="auto"/>
        <w:jc w:val="both"/>
      </w:pPr>
      <w:r w:rsidRPr="00013B68">
        <w:rPr>
          <w:b/>
          <w:bCs/>
        </w:rPr>
        <w:t>Results:</w:t>
      </w:r>
    </w:p>
    <w:p w14:paraId="20450F7D" w14:textId="77777777" w:rsidR="006F3C6B" w:rsidRPr="00013B68" w:rsidRDefault="006F3C6B" w:rsidP="00E36A3B">
      <w:pPr>
        <w:numPr>
          <w:ilvl w:val="0"/>
          <w:numId w:val="51"/>
        </w:numPr>
        <w:spacing w:line="360" w:lineRule="auto"/>
        <w:jc w:val="both"/>
      </w:pPr>
      <w:r w:rsidRPr="00013B68">
        <w:t>t-statistic: t(4) = 4.43</w:t>
      </w:r>
    </w:p>
    <w:p w14:paraId="146FE3D6" w14:textId="77777777" w:rsidR="006F3C6B" w:rsidRPr="00013B68" w:rsidRDefault="006F3C6B" w:rsidP="00E36A3B">
      <w:pPr>
        <w:numPr>
          <w:ilvl w:val="0"/>
          <w:numId w:val="51"/>
        </w:numPr>
        <w:spacing w:line="360" w:lineRule="auto"/>
        <w:jc w:val="both"/>
      </w:pPr>
      <w:r w:rsidRPr="00013B68">
        <w:t>p-value: 0.011</w:t>
      </w:r>
    </w:p>
    <w:p w14:paraId="23844FC7" w14:textId="77777777" w:rsidR="006F3C6B" w:rsidRPr="00013B68" w:rsidRDefault="006F3C6B" w:rsidP="00E36A3B">
      <w:pPr>
        <w:numPr>
          <w:ilvl w:val="0"/>
          <w:numId w:val="51"/>
        </w:numPr>
        <w:spacing w:line="360" w:lineRule="auto"/>
        <w:jc w:val="both"/>
      </w:pPr>
      <w:r w:rsidRPr="00013B68">
        <w:t>Effect size (Cohen's d): 1.98 (Very large effect)</w:t>
      </w:r>
    </w:p>
    <w:p w14:paraId="25F54043" w14:textId="77777777" w:rsidR="006F3C6B" w:rsidRPr="00013B68" w:rsidRDefault="006F3C6B" w:rsidP="00E36A3B">
      <w:pPr>
        <w:spacing w:line="360" w:lineRule="auto"/>
        <w:jc w:val="both"/>
      </w:pPr>
      <w:r w:rsidRPr="00013B68">
        <w:lastRenderedPageBreak/>
        <w:t>The value of p (0.011) is statistically significant at α = 0.05. Nevertheless, the standard deviation of the R2 increase of 0.0007 (0.07%) is smaller than the cross-validation standard deviation (</w:t>
      </w:r>
      <m:oMath>
        <m:r>
          <w:rPr>
            <w:rFonts w:ascii="Cambria Math" w:hAnsi="Cambria Math"/>
          </w:rPr>
          <m:t>±</m:t>
        </m:r>
      </m:oMath>
      <w:r w:rsidRPr="00013B68">
        <w:t>0.002) and is within typical noise measurement in practical applications.</w:t>
      </w:r>
    </w:p>
    <w:p w14:paraId="4CAF224E" w14:textId="77777777" w:rsidR="006F3C6B" w:rsidRPr="00013B68" w:rsidRDefault="006F3C6B" w:rsidP="006F3C6B">
      <w:pPr>
        <w:keepNext/>
        <w:spacing w:line="360" w:lineRule="auto"/>
      </w:pPr>
      <w:r w:rsidRPr="00013B68">
        <w:rPr>
          <w:noProof/>
        </w:rPr>
        <w:drawing>
          <wp:inline distT="0" distB="0" distL="0" distR="0" wp14:anchorId="255DFF46" wp14:editId="2216D628">
            <wp:extent cx="5731510" cy="2328203"/>
            <wp:effectExtent l="0" t="0" r="0" b="0"/>
            <wp:docPr id="276037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01729" name="Picture 13334017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9627" cy="2331500"/>
                    </a:xfrm>
                    <a:prstGeom prst="rect">
                      <a:avLst/>
                    </a:prstGeom>
                  </pic:spPr>
                </pic:pic>
              </a:graphicData>
            </a:graphic>
          </wp:inline>
        </w:drawing>
      </w:r>
    </w:p>
    <w:p w14:paraId="75C3ED9D" w14:textId="77777777" w:rsidR="006F3C6B" w:rsidRPr="00FE0F16" w:rsidRDefault="006F3C6B" w:rsidP="006F3C6B">
      <w:pPr>
        <w:pStyle w:val="Caption"/>
        <w:spacing w:line="360" w:lineRule="auto"/>
        <w:jc w:val="left"/>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19</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P-value comparison of default and optimized hyperparameters cross-validation.</w:t>
      </w:r>
    </w:p>
    <w:p w14:paraId="787F93B9" w14:textId="77777777" w:rsidR="006F3C6B" w:rsidRPr="00013B68" w:rsidRDefault="006F3C6B" w:rsidP="00E36A3B">
      <w:pPr>
        <w:spacing w:line="360" w:lineRule="auto"/>
        <w:jc w:val="both"/>
      </w:pPr>
      <w:r w:rsidRPr="00013B68">
        <w:t>Statistically, default and optimized hyperparameters are different (t(4) = 4.43, p = 0.011); there is only a slight practical improvement (ΔR²= 0.0007) and that’s negligible. This finding shows that statistical significance is not enough to suggest meaningful improvement in machine learning use.</w:t>
      </w:r>
    </w:p>
    <w:p w14:paraId="51530B6E" w14:textId="77777777" w:rsidR="006F3C6B" w:rsidRPr="00013B68" w:rsidRDefault="006F3C6B" w:rsidP="00E36A3B">
      <w:pPr>
        <w:spacing w:line="360" w:lineRule="auto"/>
        <w:jc w:val="both"/>
        <w:rPr>
          <w:b/>
          <w:bCs/>
        </w:rPr>
      </w:pPr>
      <w:r w:rsidRPr="00013B68">
        <w:rPr>
          <w:b/>
          <w:bCs/>
        </w:rPr>
        <w:t>Statistical vs. Practical Significance:</w:t>
      </w:r>
    </w:p>
    <w:p w14:paraId="79EA5219" w14:textId="77777777" w:rsidR="006F3C6B" w:rsidRPr="00013B68" w:rsidRDefault="006F3C6B" w:rsidP="00E36A3B">
      <w:pPr>
        <w:spacing w:line="360" w:lineRule="auto"/>
        <w:jc w:val="both"/>
      </w:pPr>
      <w:r w:rsidRPr="00013B68">
        <w:t xml:space="preserve">This finding demonstrates a major difference between statistical significance (p &lt; 0.05) and practical significance. Even with large datasets and low variance (as seen in this study), tiny variations can be statistically detected. The size of the Cohen’s d (1.98) indicates that there is low variance across folds instead of substantial performance improvement. It is advised to default </w:t>
      </w:r>
      <w:proofErr w:type="spellStart"/>
      <w:r w:rsidRPr="00013B68">
        <w:t>CatBoost</w:t>
      </w:r>
      <w:proofErr w:type="spellEnd"/>
      <w:r w:rsidRPr="00013B68">
        <w:t xml:space="preserve"> parameters in this problem because the hyperparameter optimization is an added computational cost (2.26x training time) with insignificant real-world value.</w:t>
      </w:r>
    </w:p>
    <w:p w14:paraId="2D5C92CD" w14:textId="77777777" w:rsidR="006F3C6B" w:rsidRPr="00013B68" w:rsidRDefault="006F3C6B" w:rsidP="006F3C6B">
      <w:pPr>
        <w:pStyle w:val="Heading4"/>
        <w:spacing w:line="360" w:lineRule="auto"/>
        <w:rPr>
          <w:color w:val="auto"/>
        </w:rPr>
      </w:pPr>
      <w:r w:rsidRPr="00013B68">
        <w:rPr>
          <w:color w:val="auto"/>
        </w:rPr>
        <w:t>4.5.3.4 Final Summary of Statistical Testing.</w:t>
      </w:r>
    </w:p>
    <w:p w14:paraId="537896EA"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15</w:t>
      </w:r>
      <w:r w:rsidRPr="00013B68">
        <w:rPr>
          <w:color w:val="auto"/>
          <w:sz w:val="24"/>
          <w:szCs w:val="24"/>
        </w:rPr>
        <w:fldChar w:fldCharType="end"/>
      </w:r>
      <w:r w:rsidRPr="00013B68">
        <w:rPr>
          <w:color w:val="auto"/>
          <w:sz w:val="24"/>
          <w:szCs w:val="24"/>
        </w:rPr>
        <w:t xml:space="preserve"> Statistically Significant Tests.</w:t>
      </w:r>
    </w:p>
    <w:tbl>
      <w:tblPr>
        <w:tblStyle w:val="TableGrid"/>
        <w:tblW w:w="0" w:type="auto"/>
        <w:tblLook w:val="04A0" w:firstRow="1" w:lastRow="0" w:firstColumn="1" w:lastColumn="0" w:noHBand="0" w:noVBand="1"/>
      </w:tblPr>
      <w:tblGrid>
        <w:gridCol w:w="1467"/>
        <w:gridCol w:w="1966"/>
        <w:gridCol w:w="1306"/>
        <w:gridCol w:w="823"/>
        <w:gridCol w:w="962"/>
        <w:gridCol w:w="2492"/>
      </w:tblGrid>
      <w:tr w:rsidR="006F3C6B" w:rsidRPr="00013B68" w14:paraId="46A90D81" w14:textId="77777777" w:rsidTr="00FA5530">
        <w:tc>
          <w:tcPr>
            <w:tcW w:w="0" w:type="auto"/>
            <w:hideMark/>
          </w:tcPr>
          <w:p w14:paraId="5442840B" w14:textId="77777777" w:rsidR="006F3C6B" w:rsidRPr="00013B68" w:rsidRDefault="006F3C6B" w:rsidP="00FA5530">
            <w:pPr>
              <w:spacing w:after="240" w:line="360" w:lineRule="auto"/>
              <w:jc w:val="center"/>
              <w:rPr>
                <w:b/>
                <w:bCs/>
              </w:rPr>
            </w:pPr>
            <w:r w:rsidRPr="00013B68">
              <w:rPr>
                <w:b/>
                <w:bCs/>
              </w:rPr>
              <w:t>Test</w:t>
            </w:r>
          </w:p>
        </w:tc>
        <w:tc>
          <w:tcPr>
            <w:tcW w:w="0" w:type="auto"/>
            <w:hideMark/>
          </w:tcPr>
          <w:p w14:paraId="16D08F90" w14:textId="77777777" w:rsidR="006F3C6B" w:rsidRPr="00013B68" w:rsidRDefault="006F3C6B" w:rsidP="00FA5530">
            <w:pPr>
              <w:spacing w:after="240" w:line="360" w:lineRule="auto"/>
              <w:jc w:val="center"/>
              <w:rPr>
                <w:b/>
                <w:bCs/>
              </w:rPr>
            </w:pPr>
            <w:r w:rsidRPr="00013B68">
              <w:rPr>
                <w:b/>
                <w:bCs/>
              </w:rPr>
              <w:t>Purpose</w:t>
            </w:r>
          </w:p>
        </w:tc>
        <w:tc>
          <w:tcPr>
            <w:tcW w:w="0" w:type="auto"/>
            <w:hideMark/>
          </w:tcPr>
          <w:p w14:paraId="5A203A90" w14:textId="77777777" w:rsidR="006F3C6B" w:rsidRPr="00013B68" w:rsidRDefault="006F3C6B" w:rsidP="00FA5530">
            <w:pPr>
              <w:spacing w:after="240" w:line="360" w:lineRule="auto"/>
              <w:jc w:val="center"/>
              <w:rPr>
                <w:b/>
                <w:bCs/>
              </w:rPr>
            </w:pPr>
            <w:r w:rsidRPr="00013B68">
              <w:rPr>
                <w:b/>
                <w:bCs/>
              </w:rPr>
              <w:t>Statistic</w:t>
            </w:r>
          </w:p>
        </w:tc>
        <w:tc>
          <w:tcPr>
            <w:tcW w:w="0" w:type="auto"/>
            <w:hideMark/>
          </w:tcPr>
          <w:p w14:paraId="21738972" w14:textId="77777777" w:rsidR="006F3C6B" w:rsidRPr="00013B68" w:rsidRDefault="006F3C6B" w:rsidP="00FA5530">
            <w:pPr>
              <w:spacing w:after="240" w:line="360" w:lineRule="auto"/>
              <w:jc w:val="center"/>
              <w:rPr>
                <w:b/>
                <w:bCs/>
              </w:rPr>
            </w:pPr>
            <w:r w:rsidRPr="00013B68">
              <w:rPr>
                <w:b/>
                <w:bCs/>
              </w:rPr>
              <w:t>p-value</w:t>
            </w:r>
          </w:p>
        </w:tc>
        <w:tc>
          <w:tcPr>
            <w:tcW w:w="0" w:type="auto"/>
            <w:hideMark/>
          </w:tcPr>
          <w:p w14:paraId="686C99CD" w14:textId="77777777" w:rsidR="006F3C6B" w:rsidRPr="00013B68" w:rsidRDefault="006F3C6B" w:rsidP="00FA5530">
            <w:pPr>
              <w:spacing w:after="240" w:line="360" w:lineRule="auto"/>
              <w:jc w:val="center"/>
              <w:rPr>
                <w:b/>
                <w:bCs/>
              </w:rPr>
            </w:pPr>
            <w:r w:rsidRPr="00013B68">
              <w:rPr>
                <w:b/>
                <w:bCs/>
              </w:rPr>
              <w:t>Effect Size</w:t>
            </w:r>
          </w:p>
        </w:tc>
        <w:tc>
          <w:tcPr>
            <w:tcW w:w="0" w:type="auto"/>
            <w:hideMark/>
          </w:tcPr>
          <w:p w14:paraId="295540F0" w14:textId="77777777" w:rsidR="006F3C6B" w:rsidRPr="00013B68" w:rsidRDefault="006F3C6B" w:rsidP="00FA5530">
            <w:pPr>
              <w:spacing w:after="240" w:line="360" w:lineRule="auto"/>
              <w:jc w:val="center"/>
              <w:rPr>
                <w:b/>
                <w:bCs/>
              </w:rPr>
            </w:pPr>
            <w:r w:rsidRPr="00013B68">
              <w:rPr>
                <w:b/>
                <w:bCs/>
              </w:rPr>
              <w:t>Interpretation</w:t>
            </w:r>
          </w:p>
        </w:tc>
      </w:tr>
      <w:tr w:rsidR="006F3C6B" w:rsidRPr="00013B68" w14:paraId="2CB1DC8B" w14:textId="77777777" w:rsidTr="00FA5530">
        <w:tc>
          <w:tcPr>
            <w:tcW w:w="0" w:type="auto"/>
            <w:hideMark/>
          </w:tcPr>
          <w:p w14:paraId="5E77F14B" w14:textId="77777777" w:rsidR="006F3C6B" w:rsidRPr="00013B68" w:rsidRDefault="006F3C6B" w:rsidP="00FA5530">
            <w:pPr>
              <w:spacing w:line="360" w:lineRule="auto"/>
            </w:pPr>
            <w:r w:rsidRPr="00013B68">
              <w:rPr>
                <w:rStyle w:val="Strong"/>
              </w:rPr>
              <w:t>One-way ANOVA</w:t>
            </w:r>
          </w:p>
        </w:tc>
        <w:tc>
          <w:tcPr>
            <w:tcW w:w="0" w:type="auto"/>
            <w:hideMark/>
          </w:tcPr>
          <w:p w14:paraId="3A70A582" w14:textId="77777777" w:rsidR="006F3C6B" w:rsidRPr="00013B68" w:rsidRDefault="006F3C6B" w:rsidP="00FA5530">
            <w:pPr>
              <w:spacing w:line="360" w:lineRule="auto"/>
            </w:pPr>
            <w:r w:rsidRPr="00013B68">
              <w:t>Damage location effect</w:t>
            </w:r>
          </w:p>
        </w:tc>
        <w:tc>
          <w:tcPr>
            <w:tcW w:w="0" w:type="auto"/>
            <w:hideMark/>
          </w:tcPr>
          <w:p w14:paraId="0E8A4F36" w14:textId="77777777" w:rsidR="006F3C6B" w:rsidRPr="00013B68" w:rsidRDefault="006F3C6B" w:rsidP="00FA5530">
            <w:pPr>
              <w:spacing w:line="360" w:lineRule="auto"/>
            </w:pPr>
            <w:r w:rsidRPr="00013B68">
              <w:t>F(2,297) = 476.86</w:t>
            </w:r>
          </w:p>
        </w:tc>
        <w:tc>
          <w:tcPr>
            <w:tcW w:w="0" w:type="auto"/>
            <w:hideMark/>
          </w:tcPr>
          <w:p w14:paraId="6B0D7C11" w14:textId="77777777" w:rsidR="006F3C6B" w:rsidRPr="00013B68" w:rsidRDefault="006F3C6B" w:rsidP="00FA5530">
            <w:pPr>
              <w:spacing w:line="360" w:lineRule="auto"/>
            </w:pPr>
            <w:r w:rsidRPr="00013B68">
              <w:t>&lt; 0.001</w:t>
            </w:r>
          </w:p>
        </w:tc>
        <w:tc>
          <w:tcPr>
            <w:tcW w:w="0" w:type="auto"/>
            <w:hideMark/>
          </w:tcPr>
          <w:p w14:paraId="7F5D93E1" w14:textId="77777777" w:rsidR="006F3C6B" w:rsidRPr="00013B68" w:rsidRDefault="006F3C6B" w:rsidP="00FA5530">
            <w:pPr>
              <w:spacing w:line="360" w:lineRule="auto"/>
            </w:pPr>
            <w:r w:rsidRPr="00013B68">
              <w:t>η² = 0.763</w:t>
            </w:r>
          </w:p>
        </w:tc>
        <w:tc>
          <w:tcPr>
            <w:tcW w:w="0" w:type="auto"/>
            <w:hideMark/>
          </w:tcPr>
          <w:p w14:paraId="43FF1ABF" w14:textId="77777777" w:rsidR="006F3C6B" w:rsidRPr="00013B68" w:rsidRDefault="006F3C6B" w:rsidP="00FA5530">
            <w:pPr>
              <w:spacing w:line="360" w:lineRule="auto"/>
            </w:pPr>
            <w:r w:rsidRPr="00013B68">
              <w:t>Large effect, highly significant</w:t>
            </w:r>
          </w:p>
        </w:tc>
      </w:tr>
      <w:tr w:rsidR="006F3C6B" w:rsidRPr="00013B68" w14:paraId="5B1EFA3C" w14:textId="77777777" w:rsidTr="00FA5530">
        <w:tc>
          <w:tcPr>
            <w:tcW w:w="0" w:type="auto"/>
            <w:hideMark/>
          </w:tcPr>
          <w:p w14:paraId="3E667B17" w14:textId="77777777" w:rsidR="006F3C6B" w:rsidRPr="00013B68" w:rsidRDefault="006F3C6B" w:rsidP="00FA5530">
            <w:pPr>
              <w:spacing w:line="360" w:lineRule="auto"/>
            </w:pPr>
            <w:r w:rsidRPr="00013B68">
              <w:rPr>
                <w:rStyle w:val="Strong"/>
              </w:rPr>
              <w:lastRenderedPageBreak/>
              <w:t>Friedman Test</w:t>
            </w:r>
          </w:p>
        </w:tc>
        <w:tc>
          <w:tcPr>
            <w:tcW w:w="0" w:type="auto"/>
            <w:hideMark/>
          </w:tcPr>
          <w:p w14:paraId="7C8CFCD7" w14:textId="77777777" w:rsidR="006F3C6B" w:rsidRPr="00013B68" w:rsidRDefault="006F3C6B" w:rsidP="00FA5530">
            <w:pPr>
              <w:spacing w:line="360" w:lineRule="auto"/>
            </w:pPr>
            <w:r w:rsidRPr="00013B68">
              <w:t>ML model comparison</w:t>
            </w:r>
          </w:p>
        </w:tc>
        <w:tc>
          <w:tcPr>
            <w:tcW w:w="0" w:type="auto"/>
            <w:hideMark/>
          </w:tcPr>
          <w:p w14:paraId="47CCBBFE" w14:textId="77777777" w:rsidR="006F3C6B" w:rsidRPr="00013B68" w:rsidRDefault="006F3C6B" w:rsidP="00FA5530">
            <w:pPr>
              <w:spacing w:line="360" w:lineRule="auto"/>
            </w:pPr>
            <w:r w:rsidRPr="00013B68">
              <w:t>χ²(4) = 19.76</w:t>
            </w:r>
          </w:p>
        </w:tc>
        <w:tc>
          <w:tcPr>
            <w:tcW w:w="0" w:type="auto"/>
            <w:hideMark/>
          </w:tcPr>
          <w:p w14:paraId="1454CABB" w14:textId="77777777" w:rsidR="006F3C6B" w:rsidRPr="00013B68" w:rsidRDefault="006F3C6B" w:rsidP="00FA5530">
            <w:pPr>
              <w:spacing w:line="360" w:lineRule="auto"/>
            </w:pPr>
            <w:r w:rsidRPr="00013B68">
              <w:t>&lt; 0.001</w:t>
            </w:r>
          </w:p>
        </w:tc>
        <w:tc>
          <w:tcPr>
            <w:tcW w:w="0" w:type="auto"/>
            <w:hideMark/>
          </w:tcPr>
          <w:p w14:paraId="13F2180A" w14:textId="77777777" w:rsidR="006F3C6B" w:rsidRPr="00013B68" w:rsidRDefault="006F3C6B" w:rsidP="00FA5530">
            <w:pPr>
              <w:spacing w:line="360" w:lineRule="auto"/>
            </w:pPr>
            <w:r w:rsidRPr="00013B68">
              <w:t>W = 0.988</w:t>
            </w:r>
          </w:p>
        </w:tc>
        <w:tc>
          <w:tcPr>
            <w:tcW w:w="0" w:type="auto"/>
            <w:hideMark/>
          </w:tcPr>
          <w:p w14:paraId="499102A3" w14:textId="77777777" w:rsidR="006F3C6B" w:rsidRPr="00013B68" w:rsidRDefault="006F3C6B" w:rsidP="00FA5530">
            <w:pPr>
              <w:spacing w:line="360" w:lineRule="auto"/>
            </w:pPr>
            <w:r w:rsidRPr="00013B68">
              <w:t>Strong concordance, significant</w:t>
            </w:r>
          </w:p>
        </w:tc>
      </w:tr>
      <w:tr w:rsidR="006F3C6B" w:rsidRPr="00013B68" w14:paraId="7B3C1D8C" w14:textId="77777777" w:rsidTr="00FA5530">
        <w:tc>
          <w:tcPr>
            <w:tcW w:w="0" w:type="auto"/>
            <w:hideMark/>
          </w:tcPr>
          <w:p w14:paraId="4E72B387" w14:textId="77777777" w:rsidR="006F3C6B" w:rsidRPr="00013B68" w:rsidRDefault="006F3C6B" w:rsidP="00FA5530">
            <w:pPr>
              <w:spacing w:line="360" w:lineRule="auto"/>
            </w:pPr>
            <w:r w:rsidRPr="00013B68">
              <w:rPr>
                <w:rStyle w:val="Strong"/>
              </w:rPr>
              <w:t>Paired t-test</w:t>
            </w:r>
          </w:p>
        </w:tc>
        <w:tc>
          <w:tcPr>
            <w:tcW w:w="0" w:type="auto"/>
            <w:hideMark/>
          </w:tcPr>
          <w:p w14:paraId="215E12D1" w14:textId="77777777" w:rsidR="006F3C6B" w:rsidRPr="00013B68" w:rsidRDefault="006F3C6B" w:rsidP="00FA5530">
            <w:pPr>
              <w:spacing w:line="360" w:lineRule="auto"/>
            </w:pPr>
            <w:r w:rsidRPr="00013B68">
              <w:t>Hyperparameter tuning</w:t>
            </w:r>
          </w:p>
        </w:tc>
        <w:tc>
          <w:tcPr>
            <w:tcW w:w="0" w:type="auto"/>
            <w:hideMark/>
          </w:tcPr>
          <w:p w14:paraId="3104AE6C" w14:textId="77777777" w:rsidR="006F3C6B" w:rsidRPr="00013B68" w:rsidRDefault="006F3C6B" w:rsidP="00FA5530">
            <w:pPr>
              <w:spacing w:line="360" w:lineRule="auto"/>
            </w:pPr>
            <w:r w:rsidRPr="00013B68">
              <w:t>t(4) = 4.43</w:t>
            </w:r>
          </w:p>
        </w:tc>
        <w:tc>
          <w:tcPr>
            <w:tcW w:w="0" w:type="auto"/>
            <w:hideMark/>
          </w:tcPr>
          <w:p w14:paraId="1BA43E8D" w14:textId="77777777" w:rsidR="006F3C6B" w:rsidRPr="00013B68" w:rsidRDefault="006F3C6B" w:rsidP="00FA5530">
            <w:pPr>
              <w:spacing w:line="360" w:lineRule="auto"/>
            </w:pPr>
            <w:r w:rsidRPr="00013B68">
              <w:t>0.011</w:t>
            </w:r>
          </w:p>
        </w:tc>
        <w:tc>
          <w:tcPr>
            <w:tcW w:w="0" w:type="auto"/>
            <w:hideMark/>
          </w:tcPr>
          <w:p w14:paraId="07006E7C" w14:textId="77777777" w:rsidR="006F3C6B" w:rsidRPr="00013B68" w:rsidRDefault="006F3C6B" w:rsidP="00FA5530">
            <w:pPr>
              <w:spacing w:line="360" w:lineRule="auto"/>
            </w:pPr>
            <w:r w:rsidRPr="00013B68">
              <w:t>d = 1.98</w:t>
            </w:r>
          </w:p>
        </w:tc>
        <w:tc>
          <w:tcPr>
            <w:tcW w:w="0" w:type="auto"/>
            <w:hideMark/>
          </w:tcPr>
          <w:p w14:paraId="369B348F" w14:textId="77777777" w:rsidR="006F3C6B" w:rsidRPr="00013B68" w:rsidRDefault="006F3C6B" w:rsidP="00FA5530">
            <w:pPr>
              <w:spacing w:line="360" w:lineRule="auto"/>
            </w:pPr>
            <w:r w:rsidRPr="00013B68">
              <w:t>Statistically significant, practically negligible</w:t>
            </w:r>
          </w:p>
        </w:tc>
      </w:tr>
    </w:tbl>
    <w:p w14:paraId="4C468EA0" w14:textId="77777777" w:rsidR="006F3C6B" w:rsidRPr="00013B68" w:rsidRDefault="006F3C6B" w:rsidP="006F3C6B">
      <w:pPr>
        <w:keepNext/>
        <w:spacing w:line="360" w:lineRule="auto"/>
      </w:pPr>
      <w:r w:rsidRPr="00013B68">
        <w:rPr>
          <w:noProof/>
        </w:rPr>
        <w:drawing>
          <wp:inline distT="0" distB="0" distL="0" distR="0" wp14:anchorId="61227912" wp14:editId="028B9EC1">
            <wp:extent cx="5731510" cy="2440745"/>
            <wp:effectExtent l="0" t="0" r="0" b="0"/>
            <wp:docPr id="1326118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1501" name="Picture 2540115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2369" cy="2449628"/>
                    </a:xfrm>
                    <a:prstGeom prst="rect">
                      <a:avLst/>
                    </a:prstGeom>
                  </pic:spPr>
                </pic:pic>
              </a:graphicData>
            </a:graphic>
          </wp:inline>
        </w:drawing>
      </w:r>
    </w:p>
    <w:p w14:paraId="49DA7940" w14:textId="77777777" w:rsidR="006F3C6B" w:rsidRPr="00FE0F16" w:rsidRDefault="006F3C6B" w:rsidP="00E36A3B">
      <w:pPr>
        <w:pStyle w:val="Caption"/>
        <w:spacing w:line="360" w:lineRule="auto"/>
        <w:jc w:val="both"/>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20</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Overview of statistical significance tests and effects and implication</w:t>
      </w:r>
    </w:p>
    <w:p w14:paraId="5D6A6005" w14:textId="77777777" w:rsidR="006F3C6B" w:rsidRPr="00013B68" w:rsidRDefault="006F3C6B" w:rsidP="00E36A3B">
      <w:pPr>
        <w:spacing w:line="360" w:lineRule="auto"/>
        <w:jc w:val="both"/>
      </w:pPr>
      <w:r w:rsidRPr="00013B68">
        <w:t>All tests were statistically significant (p &lt; 0.05); nevertheless, there is a wide range of values in practical significance differences among analyses. The location of damage has a large practical significance (η²  = 0.76) and hyperparameter tuning has insignificant practical importance despite a significant value and large Cohen’s d value which demonstrates the difference between the statistical and practical significance of model development.</w:t>
      </w:r>
    </w:p>
    <w:p w14:paraId="54F27C80" w14:textId="77777777" w:rsidR="006F3C6B" w:rsidRPr="00013B68" w:rsidRDefault="006F3C6B" w:rsidP="00E36A3B">
      <w:pPr>
        <w:spacing w:line="360" w:lineRule="auto"/>
        <w:jc w:val="both"/>
        <w:rPr>
          <w:b/>
          <w:bCs/>
        </w:rPr>
      </w:pPr>
      <w:r w:rsidRPr="00013B68">
        <w:rPr>
          <w:b/>
          <w:bCs/>
        </w:rPr>
        <w:t>Key Takeaways:</w:t>
      </w:r>
    </w:p>
    <w:p w14:paraId="759F2EC9" w14:textId="77777777" w:rsidR="006F3C6B" w:rsidRPr="00013B68" w:rsidRDefault="006F3C6B" w:rsidP="00E36A3B">
      <w:pPr>
        <w:pStyle w:val="ListParagraph"/>
        <w:numPr>
          <w:ilvl w:val="0"/>
          <w:numId w:val="52"/>
        </w:numPr>
        <w:spacing w:line="360" w:lineRule="auto"/>
        <w:jc w:val="both"/>
      </w:pPr>
      <w:r w:rsidRPr="00013B68">
        <w:t>The effects of location of damage are statistically and practically significant with mid-span cracks generating 2-3 times the frequency reduction as that of quarter-span cracks. The location of sensors is informed by this discovery in SHM systems.</w:t>
      </w:r>
    </w:p>
    <w:p w14:paraId="76D2D19F" w14:textId="77777777" w:rsidR="006F3C6B" w:rsidRPr="00013B68" w:rsidRDefault="006F3C6B" w:rsidP="00E36A3B">
      <w:pPr>
        <w:pStyle w:val="ListParagraph"/>
        <w:numPr>
          <w:ilvl w:val="0"/>
          <w:numId w:val="52"/>
        </w:numPr>
        <w:spacing w:line="360" w:lineRule="auto"/>
        <w:jc w:val="both"/>
      </w:pPr>
      <w:r w:rsidRPr="00013B68">
        <w:t xml:space="preserve">The choice of ML model is statistically significant, where </w:t>
      </w:r>
      <w:proofErr w:type="spellStart"/>
      <w:r w:rsidRPr="00013B68">
        <w:t>CatBoost</w:t>
      </w:r>
      <w:proofErr w:type="spellEnd"/>
      <w:r w:rsidRPr="00013B68">
        <w:t>/</w:t>
      </w:r>
      <w:proofErr w:type="spellStart"/>
      <w:r w:rsidRPr="00013B68">
        <w:t>XGBoost</w:t>
      </w:r>
      <w:proofErr w:type="spellEnd"/>
      <w:r w:rsidRPr="00013B68">
        <w:t>/Random Forest is much better as compared to Linear Regression and SVR. Nevertheless, there are only slight differences between the best three models in practice.</w:t>
      </w:r>
    </w:p>
    <w:p w14:paraId="10C0C3AA" w14:textId="77777777" w:rsidR="006F3C6B" w:rsidRPr="00013B68" w:rsidRDefault="006F3C6B" w:rsidP="00E36A3B">
      <w:pPr>
        <w:pStyle w:val="ListParagraph"/>
        <w:numPr>
          <w:ilvl w:val="0"/>
          <w:numId w:val="52"/>
        </w:numPr>
        <w:spacing w:line="360" w:lineRule="auto"/>
        <w:jc w:val="both"/>
      </w:pPr>
      <w:r w:rsidRPr="00013B68">
        <w:t>The issue of hyperparameter tuning proves that the difference between the mathematical and practical significance cannot be ignored. The statistically significant bettering (p = 0.011) corresponds to a gain of only 0.07% in R</w:t>
      </w:r>
      <w:r w:rsidRPr="00013B68">
        <w:rPr>
          <w:vertAlign w:val="superscript"/>
        </w:rPr>
        <w:t>2</w:t>
      </w:r>
      <w:r w:rsidRPr="00013B68">
        <w:t xml:space="preserve">, which lacks significance in real-world applications where measurement noise is greater than </w:t>
      </w:r>
      <m:oMath>
        <m:r>
          <w:rPr>
            <w:rFonts w:ascii="Cambria Math" w:hAnsi="Cambria Math"/>
          </w:rPr>
          <m:t>±</m:t>
        </m:r>
      </m:oMath>
      <w:r w:rsidRPr="00013B68">
        <w:t>1%.</w:t>
      </w:r>
    </w:p>
    <w:p w14:paraId="4E1F10D2" w14:textId="77777777" w:rsidR="006F3C6B" w:rsidRPr="00013B68" w:rsidRDefault="006F3C6B" w:rsidP="006F3C6B">
      <w:pPr>
        <w:spacing w:line="360" w:lineRule="auto"/>
      </w:pPr>
    </w:p>
    <w:p w14:paraId="18D52DBF" w14:textId="77777777" w:rsidR="006F3C6B" w:rsidRPr="00013B68" w:rsidRDefault="006F3C6B" w:rsidP="006F3C6B">
      <w:pPr>
        <w:spacing w:line="360" w:lineRule="auto"/>
      </w:pPr>
    </w:p>
    <w:p w14:paraId="4548A99D" w14:textId="77777777" w:rsidR="006F3C6B" w:rsidRPr="00013B68" w:rsidRDefault="006F3C6B" w:rsidP="006F3C6B">
      <w:pPr>
        <w:pStyle w:val="Heading2"/>
        <w:spacing w:line="360" w:lineRule="auto"/>
        <w:rPr>
          <w:color w:val="auto"/>
          <w:sz w:val="24"/>
          <w:szCs w:val="24"/>
        </w:rPr>
      </w:pPr>
      <w:bookmarkStart w:id="96" w:name="_Toc219737610"/>
      <w:r w:rsidRPr="00013B68">
        <w:rPr>
          <w:color w:val="auto"/>
          <w:sz w:val="24"/>
          <w:szCs w:val="24"/>
        </w:rPr>
        <w:lastRenderedPageBreak/>
        <w:t>4.6 Sensitivity Analysis</w:t>
      </w:r>
      <w:bookmarkEnd w:id="96"/>
    </w:p>
    <w:p w14:paraId="0F9FD2D7" w14:textId="77777777" w:rsidR="006F3C6B" w:rsidRPr="00013B68" w:rsidRDefault="006F3C6B" w:rsidP="006F3C6B">
      <w:pPr>
        <w:pStyle w:val="Heading3"/>
        <w:spacing w:line="360" w:lineRule="auto"/>
        <w:rPr>
          <w:color w:val="auto"/>
        </w:rPr>
      </w:pPr>
      <w:bookmarkStart w:id="97" w:name="_Toc219737611"/>
      <w:r w:rsidRPr="00013B68">
        <w:rPr>
          <w:color w:val="auto"/>
        </w:rPr>
        <w:t>4.6.1 Parameter Sensitivity</w:t>
      </w:r>
      <w:bookmarkEnd w:id="97"/>
    </w:p>
    <w:p w14:paraId="01683DAD" w14:textId="77777777" w:rsidR="006F3C6B" w:rsidRPr="00013B68" w:rsidRDefault="006F3C6B" w:rsidP="00E36A3B">
      <w:pPr>
        <w:spacing w:line="360" w:lineRule="auto"/>
        <w:jc w:val="both"/>
      </w:pPr>
      <w:r w:rsidRPr="00013B68">
        <w:t>The local sensitivity analysis took place and was used to measure the effect that each parameter had on the natural frequency. The coefficient of sensitivity is such that:</w:t>
      </w:r>
    </w:p>
    <w:p w14:paraId="1712D8D6" w14:textId="77777777" w:rsidR="006F3C6B" w:rsidRPr="00013B68" w:rsidRDefault="00000000" w:rsidP="006F3C6B">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r>
                <w:rPr>
                  <w:rFonts w:ascii="Cambria Math" w:hAnsi="Cambria Math"/>
                </w:rPr>
                <m:t>f</m:t>
              </m:r>
              <m:ctrlPr>
                <w:rPr>
                  <w:rFonts w:ascii="Cambria Math" w:hAnsi="Cambria Math"/>
                  <w:i/>
                </w:rPr>
              </m:ctrlPr>
            </m:den>
          </m:f>
          <m:r>
            <m:rPr>
              <m:sty m:val="p"/>
            </m:rPr>
            <w:rPr>
              <w:rFonts w:ascii="Cambria Math" w:hAnsi="Cambria Math"/>
            </w:rPr>
            <m:t>    </m:t>
          </m:r>
          <m:d>
            <m:dPr>
              <m:ctrlPr>
                <w:rPr>
                  <w:rFonts w:ascii="Cambria Math" w:hAnsi="Cambria Math"/>
                  <w:i/>
                </w:rPr>
              </m:ctrlPr>
            </m:dPr>
            <m:e>
              <m:r>
                <w:rPr>
                  <w:rFonts w:ascii="Cambria Math" w:hAnsi="Cambria Math"/>
                </w:rPr>
                <m:t>Eq.25</m:t>
              </m:r>
            </m:e>
          </m:d>
        </m:oMath>
      </m:oMathPara>
    </w:p>
    <w:p w14:paraId="49154C0E" w14:textId="77777777" w:rsidR="006F3C6B" w:rsidRPr="00013B68" w:rsidRDefault="006F3C6B" w:rsidP="006F3C6B">
      <w:pPr>
        <w:spacing w:line="360" w:lineRule="auto"/>
      </w:pPr>
      <w:r w:rsidRPr="00013B68">
        <w:t>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13B68">
        <w:t> is the </w:t>
      </w:r>
      <m:oMath>
        <m:r>
          <w:rPr>
            <w:rFonts w:ascii="Cambria Math" w:hAnsi="Cambria Math"/>
          </w:rPr>
          <m:t>i</m:t>
        </m:r>
      </m:oMath>
      <w:r w:rsidRPr="00013B68">
        <w:t>-th parameter.</w:t>
      </w:r>
    </w:p>
    <w:p w14:paraId="511390E9"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16</w:t>
      </w:r>
      <w:r w:rsidRPr="00013B68">
        <w:rPr>
          <w:color w:val="auto"/>
          <w:sz w:val="24"/>
          <w:szCs w:val="24"/>
        </w:rPr>
        <w:fldChar w:fldCharType="end"/>
      </w:r>
      <w:r w:rsidRPr="00013B68">
        <w:rPr>
          <w:color w:val="auto"/>
          <w:sz w:val="24"/>
          <w:szCs w:val="24"/>
        </w:rPr>
        <w:t xml:space="preserve"> : Sensitivity Coefficients at Baseline Configuration, </w:t>
      </w:r>
      <w:proofErr w:type="spellStart"/>
      <w:r w:rsidRPr="00013B68">
        <w:rPr>
          <w:color w:val="auto"/>
          <w:sz w:val="24"/>
          <w:szCs w:val="24"/>
        </w:rPr>
        <w:t>normalised</w:t>
      </w:r>
      <w:proofErr w:type="spellEnd"/>
      <w:r w:rsidRPr="00013B68">
        <w:rPr>
          <w:color w:val="auto"/>
          <w:sz w:val="24"/>
          <w:szCs w:val="24"/>
        </w:rPr>
        <w:t>.</w:t>
      </w:r>
    </w:p>
    <w:tbl>
      <w:tblPr>
        <w:tblStyle w:val="TableGrid"/>
        <w:tblW w:w="0" w:type="auto"/>
        <w:tblLook w:val="04A0" w:firstRow="1" w:lastRow="0" w:firstColumn="1" w:lastColumn="0" w:noHBand="0" w:noVBand="1"/>
      </w:tblPr>
      <w:tblGrid>
        <w:gridCol w:w="1956"/>
        <w:gridCol w:w="2370"/>
        <w:gridCol w:w="2370"/>
      </w:tblGrid>
      <w:tr w:rsidR="006F3C6B" w:rsidRPr="00013B68" w14:paraId="29F05C3C" w14:textId="77777777" w:rsidTr="00FA5530">
        <w:tc>
          <w:tcPr>
            <w:tcW w:w="0" w:type="auto"/>
            <w:hideMark/>
          </w:tcPr>
          <w:p w14:paraId="76AB184D" w14:textId="77777777" w:rsidR="006F3C6B" w:rsidRPr="00013B68" w:rsidRDefault="006F3C6B" w:rsidP="00FA5530">
            <w:pPr>
              <w:spacing w:after="240" w:line="360" w:lineRule="auto"/>
              <w:jc w:val="center"/>
              <w:rPr>
                <w:b/>
                <w:bCs/>
              </w:rPr>
            </w:pPr>
            <w:r w:rsidRPr="00013B68">
              <w:rPr>
                <w:b/>
                <w:bCs/>
              </w:rPr>
              <w:t>Parameter</w:t>
            </w:r>
          </w:p>
        </w:tc>
        <w:tc>
          <w:tcPr>
            <w:tcW w:w="0" w:type="auto"/>
            <w:hideMark/>
          </w:tcPr>
          <w:p w14:paraId="1CD04420" w14:textId="77777777" w:rsidR="006F3C6B" w:rsidRPr="00013B68" w:rsidRDefault="006F3C6B" w:rsidP="00FA5530">
            <w:pPr>
              <w:spacing w:after="240" w:line="360" w:lineRule="auto"/>
              <w:jc w:val="center"/>
              <w:rPr>
                <w:b/>
                <w:bCs/>
              </w:rPr>
            </w:pPr>
            <w:r w:rsidRPr="00013B68">
              <w:rPr>
                <w:b/>
                <w:bCs/>
              </w:rPr>
              <w:t>Sensitivity to Mode 1</w:t>
            </w:r>
          </w:p>
        </w:tc>
        <w:tc>
          <w:tcPr>
            <w:tcW w:w="0" w:type="auto"/>
            <w:hideMark/>
          </w:tcPr>
          <w:p w14:paraId="7CD246BB" w14:textId="77777777" w:rsidR="006F3C6B" w:rsidRPr="00013B68" w:rsidRDefault="006F3C6B" w:rsidP="00FA5530">
            <w:pPr>
              <w:spacing w:after="240" w:line="360" w:lineRule="auto"/>
              <w:jc w:val="center"/>
              <w:rPr>
                <w:b/>
                <w:bCs/>
              </w:rPr>
            </w:pPr>
            <w:r w:rsidRPr="00013B68">
              <w:rPr>
                <w:b/>
                <w:bCs/>
              </w:rPr>
              <w:t>Sensitivity to Mode 2</w:t>
            </w:r>
          </w:p>
        </w:tc>
      </w:tr>
      <w:tr w:rsidR="006F3C6B" w:rsidRPr="00013B68" w14:paraId="37D0D590" w14:textId="77777777" w:rsidTr="00FA5530">
        <w:tc>
          <w:tcPr>
            <w:tcW w:w="0" w:type="auto"/>
            <w:hideMark/>
          </w:tcPr>
          <w:p w14:paraId="050F3DA5" w14:textId="77777777" w:rsidR="006F3C6B" w:rsidRPr="00013B68" w:rsidRDefault="006F3C6B" w:rsidP="00FA5530">
            <w:pPr>
              <w:spacing w:after="240" w:line="360" w:lineRule="auto"/>
            </w:pPr>
            <w:r w:rsidRPr="00013B68">
              <w:t>Length</w:t>
            </w:r>
          </w:p>
        </w:tc>
        <w:tc>
          <w:tcPr>
            <w:tcW w:w="0" w:type="auto"/>
            <w:hideMark/>
          </w:tcPr>
          <w:p w14:paraId="34BCA03C" w14:textId="77777777" w:rsidR="006F3C6B" w:rsidRPr="00013B68" w:rsidRDefault="006F3C6B" w:rsidP="00FA5530">
            <w:pPr>
              <w:spacing w:after="240" w:line="360" w:lineRule="auto"/>
            </w:pPr>
            <w:r w:rsidRPr="00013B68">
              <w:t>-2.00</w:t>
            </w:r>
          </w:p>
        </w:tc>
        <w:tc>
          <w:tcPr>
            <w:tcW w:w="0" w:type="auto"/>
            <w:hideMark/>
          </w:tcPr>
          <w:p w14:paraId="435BE79A" w14:textId="77777777" w:rsidR="006F3C6B" w:rsidRPr="00013B68" w:rsidRDefault="006F3C6B" w:rsidP="00FA5530">
            <w:pPr>
              <w:spacing w:after="240" w:line="360" w:lineRule="auto"/>
            </w:pPr>
            <w:r w:rsidRPr="00013B68">
              <w:t>-2.00</w:t>
            </w:r>
          </w:p>
        </w:tc>
      </w:tr>
      <w:tr w:rsidR="006F3C6B" w:rsidRPr="00013B68" w14:paraId="71A9FD00" w14:textId="77777777" w:rsidTr="00FA5530">
        <w:tc>
          <w:tcPr>
            <w:tcW w:w="0" w:type="auto"/>
            <w:hideMark/>
          </w:tcPr>
          <w:p w14:paraId="619DCE40" w14:textId="77777777" w:rsidR="006F3C6B" w:rsidRPr="00013B68" w:rsidRDefault="006F3C6B" w:rsidP="00FA5530">
            <w:pPr>
              <w:spacing w:after="240" w:line="360" w:lineRule="auto"/>
            </w:pPr>
            <w:r w:rsidRPr="00013B68">
              <w:t>Depth</w:t>
            </w:r>
          </w:p>
        </w:tc>
        <w:tc>
          <w:tcPr>
            <w:tcW w:w="0" w:type="auto"/>
            <w:hideMark/>
          </w:tcPr>
          <w:p w14:paraId="7DFE5E63" w14:textId="77777777" w:rsidR="006F3C6B" w:rsidRPr="00013B68" w:rsidRDefault="006F3C6B" w:rsidP="00FA5530">
            <w:pPr>
              <w:spacing w:after="240" w:line="360" w:lineRule="auto"/>
            </w:pPr>
            <w:r w:rsidRPr="00013B68">
              <w:t>+1.50</w:t>
            </w:r>
          </w:p>
        </w:tc>
        <w:tc>
          <w:tcPr>
            <w:tcW w:w="0" w:type="auto"/>
            <w:hideMark/>
          </w:tcPr>
          <w:p w14:paraId="227806CF" w14:textId="77777777" w:rsidR="006F3C6B" w:rsidRPr="00013B68" w:rsidRDefault="006F3C6B" w:rsidP="00FA5530">
            <w:pPr>
              <w:spacing w:after="240" w:line="360" w:lineRule="auto"/>
            </w:pPr>
            <w:r w:rsidRPr="00013B68">
              <w:t>+1.50</w:t>
            </w:r>
          </w:p>
        </w:tc>
      </w:tr>
      <w:tr w:rsidR="006F3C6B" w:rsidRPr="00013B68" w14:paraId="6333F0E5" w14:textId="77777777" w:rsidTr="00FA5530">
        <w:tc>
          <w:tcPr>
            <w:tcW w:w="0" w:type="auto"/>
            <w:hideMark/>
          </w:tcPr>
          <w:p w14:paraId="215BE5FC" w14:textId="77777777" w:rsidR="006F3C6B" w:rsidRPr="00013B68" w:rsidRDefault="006F3C6B" w:rsidP="00FA5530">
            <w:pPr>
              <w:spacing w:after="240" w:line="360" w:lineRule="auto"/>
            </w:pPr>
            <w:r w:rsidRPr="00013B68">
              <w:t>Concrete Strength</w:t>
            </w:r>
          </w:p>
        </w:tc>
        <w:tc>
          <w:tcPr>
            <w:tcW w:w="0" w:type="auto"/>
            <w:hideMark/>
          </w:tcPr>
          <w:p w14:paraId="5D92A71F" w14:textId="77777777" w:rsidR="006F3C6B" w:rsidRPr="00013B68" w:rsidRDefault="006F3C6B" w:rsidP="00FA5530">
            <w:pPr>
              <w:spacing w:after="240" w:line="360" w:lineRule="auto"/>
            </w:pPr>
            <w:r w:rsidRPr="00013B68">
              <w:t>+0.50</w:t>
            </w:r>
          </w:p>
        </w:tc>
        <w:tc>
          <w:tcPr>
            <w:tcW w:w="0" w:type="auto"/>
            <w:hideMark/>
          </w:tcPr>
          <w:p w14:paraId="5E224167" w14:textId="77777777" w:rsidR="006F3C6B" w:rsidRPr="00013B68" w:rsidRDefault="006F3C6B" w:rsidP="00FA5530">
            <w:pPr>
              <w:spacing w:after="240" w:line="360" w:lineRule="auto"/>
            </w:pPr>
            <w:r w:rsidRPr="00013B68">
              <w:t>+0.50</w:t>
            </w:r>
          </w:p>
        </w:tc>
      </w:tr>
      <w:tr w:rsidR="006F3C6B" w:rsidRPr="00013B68" w14:paraId="45CF4EFA" w14:textId="77777777" w:rsidTr="00FA5530">
        <w:tc>
          <w:tcPr>
            <w:tcW w:w="0" w:type="auto"/>
            <w:hideMark/>
          </w:tcPr>
          <w:p w14:paraId="5AAD7148" w14:textId="77777777" w:rsidR="006F3C6B" w:rsidRPr="00013B68" w:rsidRDefault="006F3C6B" w:rsidP="00FA5530">
            <w:pPr>
              <w:spacing w:after="240" w:line="360" w:lineRule="auto"/>
            </w:pPr>
            <w:r w:rsidRPr="00013B68">
              <w:t>Corrosion Level</w:t>
            </w:r>
          </w:p>
        </w:tc>
        <w:tc>
          <w:tcPr>
            <w:tcW w:w="0" w:type="auto"/>
            <w:hideMark/>
          </w:tcPr>
          <w:p w14:paraId="4ADFCD2B" w14:textId="77777777" w:rsidR="006F3C6B" w:rsidRPr="00013B68" w:rsidRDefault="006F3C6B" w:rsidP="00FA5530">
            <w:pPr>
              <w:spacing w:after="240" w:line="360" w:lineRule="auto"/>
            </w:pPr>
            <w:r w:rsidRPr="00013B68">
              <w:t>-0.80</w:t>
            </w:r>
          </w:p>
        </w:tc>
        <w:tc>
          <w:tcPr>
            <w:tcW w:w="0" w:type="auto"/>
            <w:hideMark/>
          </w:tcPr>
          <w:p w14:paraId="06CEC7B0" w14:textId="77777777" w:rsidR="006F3C6B" w:rsidRPr="00013B68" w:rsidRDefault="006F3C6B" w:rsidP="00FA5530">
            <w:pPr>
              <w:spacing w:after="240" w:line="360" w:lineRule="auto"/>
            </w:pPr>
            <w:r w:rsidRPr="00013B68">
              <w:t>-0.80</w:t>
            </w:r>
          </w:p>
        </w:tc>
      </w:tr>
    </w:tbl>
    <w:p w14:paraId="3D15B4D2" w14:textId="77777777" w:rsidR="006F3C6B" w:rsidRPr="00013B68" w:rsidRDefault="006F3C6B" w:rsidP="00E36A3B">
      <w:pPr>
        <w:spacing w:line="360" w:lineRule="auto"/>
        <w:jc w:val="both"/>
        <w:rPr>
          <w:lang w:val="en"/>
        </w:rPr>
      </w:pPr>
      <w:r w:rsidRPr="00013B68">
        <w:t>Length is the most sensitive (-2.00) as it is consistent with theoretical (</w:t>
      </w:r>
      <m:oMath>
        <m:r>
          <w:rPr>
            <w:rFonts w:ascii="Cambria Math" w:hAnsi="Cambria Math"/>
          </w:rPr>
          <m:t>f∝</m:t>
        </m:r>
        <m:sSup>
          <m:sSupPr>
            <m:ctrlPr>
              <w:rPr>
                <w:rFonts w:ascii="Cambria Math" w:hAnsi="Cambria Math"/>
              </w:rPr>
            </m:ctrlPr>
          </m:sSupPr>
          <m:e>
            <m:r>
              <w:rPr>
                <w:rFonts w:ascii="Cambria Math" w:hAnsi="Cambria Math"/>
              </w:rPr>
              <m:t>L</m:t>
            </m:r>
          </m:e>
          <m:sup>
            <m:r>
              <w:rPr>
                <w:rFonts w:ascii="Cambria Math" w:hAnsi="Cambria Math"/>
              </w:rPr>
              <m:t>-2</m:t>
            </m:r>
          </m:sup>
        </m:sSup>
      </m:oMath>
      <w:r w:rsidRPr="00013B68">
        <w:t>) relationship confirming its detectability in the context of SHM (Clough and Penzien, 2003), while corrosion sensitivity (-0.80)) validates the idea.</w:t>
      </w:r>
    </w:p>
    <w:p w14:paraId="04C6BAA1" w14:textId="77777777" w:rsidR="006F3C6B" w:rsidRPr="00013B68" w:rsidRDefault="006F3C6B" w:rsidP="00E36A3B">
      <w:pPr>
        <w:pStyle w:val="Heading3"/>
        <w:spacing w:line="360" w:lineRule="auto"/>
        <w:jc w:val="both"/>
        <w:rPr>
          <w:color w:val="auto"/>
        </w:rPr>
      </w:pPr>
      <w:bookmarkStart w:id="98" w:name="_Toc219737612"/>
      <w:r w:rsidRPr="00013B68">
        <w:rPr>
          <w:color w:val="auto"/>
        </w:rPr>
        <w:t>4.6.2 Uncertainty Quantification.</w:t>
      </w:r>
      <w:bookmarkEnd w:id="98"/>
    </w:p>
    <w:p w14:paraId="56F259E6" w14:textId="77777777" w:rsidR="006F3C6B" w:rsidRPr="00013B68" w:rsidRDefault="006F3C6B" w:rsidP="00E36A3B">
      <w:pPr>
        <w:spacing w:line="360" w:lineRule="auto"/>
        <w:jc w:val="both"/>
      </w:pPr>
      <w:r w:rsidRPr="00013B68">
        <w:t>The uncertainty is determined by the standard deviation of the difference in EI scores.</w:t>
      </w:r>
    </w:p>
    <w:p w14:paraId="2A6FBB3A" w14:textId="77777777" w:rsidR="006F3C6B" w:rsidRPr="00013B68" w:rsidRDefault="006F3C6B" w:rsidP="00E36A3B">
      <w:pPr>
        <w:spacing w:line="360" w:lineRule="auto"/>
        <w:jc w:val="both"/>
      </w:pPr>
      <w:r w:rsidRPr="00013B68">
        <w:t>Monte Carlo simulation (1000 runs) of oscillation frequency with a plus or minus uncertainty of 5 percent in material properties gave a mean of 98.7 Hz with standard deviation of 2.4 Hz (2.4 percent coefficient of variation) and a ninety five percent confidence interval of 94.0 to 103.4 Hz. This comparatively low uncertainty is an indication that the FEM model is stable at moderate material properties uncertainty.</w:t>
      </w:r>
    </w:p>
    <w:p w14:paraId="1B6E5E6A" w14:textId="77777777" w:rsidR="006F3C6B" w:rsidRPr="00013B68" w:rsidRDefault="006F3C6B" w:rsidP="006F3C6B">
      <w:pPr>
        <w:pStyle w:val="Heading2"/>
        <w:spacing w:line="360" w:lineRule="auto"/>
        <w:rPr>
          <w:color w:val="auto"/>
          <w:sz w:val="24"/>
          <w:szCs w:val="24"/>
        </w:rPr>
      </w:pPr>
      <w:bookmarkStart w:id="99" w:name="_Toc219737613"/>
      <w:r w:rsidRPr="00013B68">
        <w:rPr>
          <w:color w:val="auto"/>
          <w:sz w:val="24"/>
          <w:szCs w:val="24"/>
        </w:rPr>
        <w:t>4.7 Computational Performance</w:t>
      </w:r>
      <w:bookmarkEnd w:id="99"/>
    </w:p>
    <w:p w14:paraId="7428C0C7" w14:textId="77777777" w:rsidR="006F3C6B" w:rsidRPr="00013B68" w:rsidRDefault="006F3C6B" w:rsidP="006F3C6B">
      <w:pPr>
        <w:pStyle w:val="Caption"/>
        <w:keepNext/>
        <w:spacing w:line="360" w:lineRule="auto"/>
        <w:jc w:val="left"/>
        <w:rPr>
          <w:b w:val="0"/>
          <w:bCs w:val="0"/>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17</w:t>
      </w:r>
      <w:r w:rsidRPr="00013B68">
        <w:rPr>
          <w:color w:val="auto"/>
          <w:sz w:val="24"/>
          <w:szCs w:val="24"/>
        </w:rPr>
        <w:fldChar w:fldCharType="end"/>
      </w:r>
      <w:r w:rsidRPr="00013B68">
        <w:rPr>
          <w:b w:val="0"/>
          <w:bCs w:val="0"/>
          <w:color w:val="auto"/>
          <w:sz w:val="24"/>
          <w:szCs w:val="24"/>
        </w:rPr>
        <w:t xml:space="preserve"> FEM Computational Performance Metrics</w:t>
      </w:r>
    </w:p>
    <w:tbl>
      <w:tblPr>
        <w:tblStyle w:val="TableGrid"/>
        <w:tblW w:w="0" w:type="auto"/>
        <w:tblLook w:val="04A0" w:firstRow="1" w:lastRow="0" w:firstColumn="1" w:lastColumn="0" w:noHBand="0" w:noVBand="1"/>
      </w:tblPr>
      <w:tblGrid>
        <w:gridCol w:w="2170"/>
        <w:gridCol w:w="2337"/>
        <w:gridCol w:w="1769"/>
      </w:tblGrid>
      <w:tr w:rsidR="006F3C6B" w:rsidRPr="00013B68" w14:paraId="7B7AD6D3" w14:textId="77777777" w:rsidTr="00FA5530">
        <w:tc>
          <w:tcPr>
            <w:tcW w:w="0" w:type="auto"/>
            <w:hideMark/>
          </w:tcPr>
          <w:p w14:paraId="5A787BF1" w14:textId="77777777" w:rsidR="006F3C6B" w:rsidRPr="00013B68" w:rsidRDefault="006F3C6B" w:rsidP="00FA5530">
            <w:pPr>
              <w:spacing w:after="240" w:line="360" w:lineRule="auto"/>
              <w:jc w:val="center"/>
              <w:rPr>
                <w:b/>
                <w:bCs/>
              </w:rPr>
            </w:pPr>
            <w:r w:rsidRPr="00013B68">
              <w:rPr>
                <w:b/>
                <w:bCs/>
              </w:rPr>
              <w:t>Operation</w:t>
            </w:r>
          </w:p>
        </w:tc>
        <w:tc>
          <w:tcPr>
            <w:tcW w:w="0" w:type="auto"/>
            <w:hideMark/>
          </w:tcPr>
          <w:p w14:paraId="5B37AAE2" w14:textId="77777777" w:rsidR="006F3C6B" w:rsidRPr="00013B68" w:rsidRDefault="006F3C6B" w:rsidP="00FA5530">
            <w:pPr>
              <w:spacing w:after="240" w:line="360" w:lineRule="auto"/>
              <w:jc w:val="center"/>
              <w:rPr>
                <w:b/>
                <w:bCs/>
              </w:rPr>
            </w:pPr>
            <w:r w:rsidRPr="00013B68">
              <w:rPr>
                <w:b/>
                <w:bCs/>
              </w:rPr>
              <w:t>Time per Simulation</w:t>
            </w:r>
          </w:p>
        </w:tc>
        <w:tc>
          <w:tcPr>
            <w:tcW w:w="0" w:type="auto"/>
            <w:hideMark/>
          </w:tcPr>
          <w:p w14:paraId="01A3943F" w14:textId="77777777" w:rsidR="006F3C6B" w:rsidRPr="00013B68" w:rsidRDefault="006F3C6B" w:rsidP="00FA5530">
            <w:pPr>
              <w:spacing w:after="240" w:line="360" w:lineRule="auto"/>
              <w:jc w:val="center"/>
              <w:rPr>
                <w:b/>
                <w:bCs/>
              </w:rPr>
            </w:pPr>
            <w:r w:rsidRPr="00013B68">
              <w:rPr>
                <w:b/>
                <w:bCs/>
              </w:rPr>
              <w:t>Memory Usage</w:t>
            </w:r>
          </w:p>
        </w:tc>
      </w:tr>
      <w:tr w:rsidR="006F3C6B" w:rsidRPr="00013B68" w14:paraId="1CA04471" w14:textId="77777777" w:rsidTr="00FA5530">
        <w:tc>
          <w:tcPr>
            <w:tcW w:w="0" w:type="auto"/>
            <w:hideMark/>
          </w:tcPr>
          <w:p w14:paraId="329067B9" w14:textId="77777777" w:rsidR="006F3C6B" w:rsidRPr="00013B68" w:rsidRDefault="006F3C6B" w:rsidP="00FA5530">
            <w:pPr>
              <w:spacing w:after="240" w:line="360" w:lineRule="auto"/>
            </w:pPr>
            <w:r w:rsidRPr="00013B68">
              <w:t>Matrix Assembly</w:t>
            </w:r>
          </w:p>
        </w:tc>
        <w:tc>
          <w:tcPr>
            <w:tcW w:w="0" w:type="auto"/>
            <w:hideMark/>
          </w:tcPr>
          <w:p w14:paraId="68E7E804" w14:textId="77777777" w:rsidR="006F3C6B" w:rsidRPr="00013B68" w:rsidRDefault="006F3C6B" w:rsidP="00FA5530">
            <w:pPr>
              <w:spacing w:after="240" w:line="360" w:lineRule="auto"/>
            </w:pPr>
            <w:r w:rsidRPr="00013B68">
              <w:t xml:space="preserve">0.8 </w:t>
            </w:r>
            <w:proofErr w:type="spellStart"/>
            <w:r w:rsidRPr="00013B68">
              <w:t>ms</w:t>
            </w:r>
            <w:proofErr w:type="spellEnd"/>
          </w:p>
        </w:tc>
        <w:tc>
          <w:tcPr>
            <w:tcW w:w="0" w:type="auto"/>
            <w:hideMark/>
          </w:tcPr>
          <w:p w14:paraId="23BCCA0E" w14:textId="77777777" w:rsidR="006F3C6B" w:rsidRPr="00013B68" w:rsidRDefault="006F3C6B" w:rsidP="00FA5530">
            <w:pPr>
              <w:spacing w:after="240" w:line="360" w:lineRule="auto"/>
            </w:pPr>
            <w:r w:rsidRPr="00013B68">
              <w:t>2.1 MB</w:t>
            </w:r>
          </w:p>
        </w:tc>
      </w:tr>
      <w:tr w:rsidR="006F3C6B" w:rsidRPr="00013B68" w14:paraId="1B4BEA02" w14:textId="77777777" w:rsidTr="00FA5530">
        <w:tc>
          <w:tcPr>
            <w:tcW w:w="0" w:type="auto"/>
            <w:hideMark/>
          </w:tcPr>
          <w:p w14:paraId="4B6E7639" w14:textId="77777777" w:rsidR="006F3C6B" w:rsidRPr="00013B68" w:rsidRDefault="006F3C6B" w:rsidP="00FA5530">
            <w:pPr>
              <w:spacing w:after="240" w:line="360" w:lineRule="auto"/>
            </w:pPr>
            <w:r w:rsidRPr="00013B68">
              <w:lastRenderedPageBreak/>
              <w:t>Eigenvalue Solution</w:t>
            </w:r>
          </w:p>
        </w:tc>
        <w:tc>
          <w:tcPr>
            <w:tcW w:w="0" w:type="auto"/>
            <w:hideMark/>
          </w:tcPr>
          <w:p w14:paraId="67BA3402" w14:textId="77777777" w:rsidR="006F3C6B" w:rsidRPr="00013B68" w:rsidRDefault="006F3C6B" w:rsidP="00FA5530">
            <w:pPr>
              <w:spacing w:after="240" w:line="360" w:lineRule="auto"/>
            </w:pPr>
            <w:r w:rsidRPr="00013B68">
              <w:t xml:space="preserve">1.2 </w:t>
            </w:r>
            <w:proofErr w:type="spellStart"/>
            <w:r w:rsidRPr="00013B68">
              <w:t>ms</w:t>
            </w:r>
            <w:proofErr w:type="spellEnd"/>
          </w:p>
        </w:tc>
        <w:tc>
          <w:tcPr>
            <w:tcW w:w="0" w:type="auto"/>
            <w:hideMark/>
          </w:tcPr>
          <w:p w14:paraId="6D6A1F9E" w14:textId="77777777" w:rsidR="006F3C6B" w:rsidRPr="00013B68" w:rsidRDefault="006F3C6B" w:rsidP="00FA5530">
            <w:pPr>
              <w:spacing w:after="240" w:line="360" w:lineRule="auto"/>
            </w:pPr>
            <w:r w:rsidRPr="00013B68">
              <w:t>3.5 MB</w:t>
            </w:r>
          </w:p>
        </w:tc>
      </w:tr>
      <w:tr w:rsidR="006F3C6B" w:rsidRPr="00013B68" w14:paraId="0363FA3C" w14:textId="77777777" w:rsidTr="00FA5530">
        <w:tc>
          <w:tcPr>
            <w:tcW w:w="0" w:type="auto"/>
            <w:hideMark/>
          </w:tcPr>
          <w:p w14:paraId="4A5D2113" w14:textId="77777777" w:rsidR="006F3C6B" w:rsidRPr="00013B68" w:rsidRDefault="006F3C6B" w:rsidP="00FA5530">
            <w:pPr>
              <w:spacing w:after="240" w:line="360" w:lineRule="auto"/>
            </w:pPr>
            <w:r w:rsidRPr="00013B68">
              <w:t>Total Simulation</w:t>
            </w:r>
          </w:p>
        </w:tc>
        <w:tc>
          <w:tcPr>
            <w:tcW w:w="0" w:type="auto"/>
            <w:hideMark/>
          </w:tcPr>
          <w:p w14:paraId="71CAA147" w14:textId="77777777" w:rsidR="006F3C6B" w:rsidRPr="00013B68" w:rsidRDefault="006F3C6B" w:rsidP="00FA5530">
            <w:pPr>
              <w:spacing w:after="240" w:line="360" w:lineRule="auto"/>
            </w:pPr>
            <w:r w:rsidRPr="00013B68">
              <w:t xml:space="preserve">2.0 </w:t>
            </w:r>
            <w:proofErr w:type="spellStart"/>
            <w:r w:rsidRPr="00013B68">
              <w:t>ms</w:t>
            </w:r>
            <w:proofErr w:type="spellEnd"/>
          </w:p>
        </w:tc>
        <w:tc>
          <w:tcPr>
            <w:tcW w:w="0" w:type="auto"/>
            <w:hideMark/>
          </w:tcPr>
          <w:p w14:paraId="059A16A9" w14:textId="77777777" w:rsidR="006F3C6B" w:rsidRPr="00013B68" w:rsidRDefault="006F3C6B" w:rsidP="00FA5530">
            <w:pPr>
              <w:spacing w:after="240" w:line="360" w:lineRule="auto"/>
            </w:pPr>
            <w:r w:rsidRPr="00013B68">
              <w:t>5.6 MB</w:t>
            </w:r>
          </w:p>
        </w:tc>
      </w:tr>
    </w:tbl>
    <w:p w14:paraId="2D83830D"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18</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Computation Time: FEM vs. Machine Learning vs. Traditional Analysis</w:t>
      </w:r>
    </w:p>
    <w:tbl>
      <w:tblPr>
        <w:tblStyle w:val="TableGrid"/>
        <w:tblW w:w="0" w:type="auto"/>
        <w:tblLook w:val="04A0" w:firstRow="1" w:lastRow="0" w:firstColumn="1" w:lastColumn="0" w:noHBand="0" w:noVBand="1"/>
      </w:tblPr>
      <w:tblGrid>
        <w:gridCol w:w="2217"/>
        <w:gridCol w:w="2756"/>
        <w:gridCol w:w="2876"/>
      </w:tblGrid>
      <w:tr w:rsidR="006F3C6B" w:rsidRPr="00013B68" w14:paraId="3A611EBD" w14:textId="77777777" w:rsidTr="00FA5530">
        <w:tc>
          <w:tcPr>
            <w:tcW w:w="0" w:type="auto"/>
            <w:hideMark/>
          </w:tcPr>
          <w:p w14:paraId="2947467E" w14:textId="77777777" w:rsidR="006F3C6B" w:rsidRPr="00013B68" w:rsidRDefault="006F3C6B" w:rsidP="00FA5530">
            <w:pPr>
              <w:spacing w:after="240" w:line="360" w:lineRule="auto"/>
              <w:jc w:val="center"/>
              <w:rPr>
                <w:b/>
                <w:bCs/>
              </w:rPr>
            </w:pPr>
            <w:r w:rsidRPr="00013B68">
              <w:rPr>
                <w:b/>
                <w:bCs/>
              </w:rPr>
              <w:t>Method</w:t>
            </w:r>
          </w:p>
        </w:tc>
        <w:tc>
          <w:tcPr>
            <w:tcW w:w="0" w:type="auto"/>
            <w:hideMark/>
          </w:tcPr>
          <w:p w14:paraId="2E680F2A" w14:textId="77777777" w:rsidR="006F3C6B" w:rsidRPr="00013B68" w:rsidRDefault="006F3C6B" w:rsidP="00FA5530">
            <w:pPr>
              <w:spacing w:after="240" w:line="360" w:lineRule="auto"/>
              <w:jc w:val="center"/>
              <w:rPr>
                <w:b/>
                <w:bCs/>
              </w:rPr>
            </w:pPr>
            <w:r w:rsidRPr="00013B68">
              <w:rPr>
                <w:b/>
                <w:bCs/>
              </w:rPr>
              <w:t>Time for 100 Predictions</w:t>
            </w:r>
          </w:p>
        </w:tc>
        <w:tc>
          <w:tcPr>
            <w:tcW w:w="0" w:type="auto"/>
            <w:hideMark/>
          </w:tcPr>
          <w:p w14:paraId="691A8B5B" w14:textId="77777777" w:rsidR="006F3C6B" w:rsidRPr="00013B68" w:rsidRDefault="006F3C6B" w:rsidP="00FA5530">
            <w:pPr>
              <w:spacing w:after="240" w:line="360" w:lineRule="auto"/>
              <w:jc w:val="center"/>
              <w:rPr>
                <w:b/>
                <w:bCs/>
              </w:rPr>
            </w:pPr>
            <w:r w:rsidRPr="00013B68">
              <w:rPr>
                <w:b/>
                <w:bCs/>
              </w:rPr>
              <w:t>Time for 1000 Predictions</w:t>
            </w:r>
          </w:p>
        </w:tc>
      </w:tr>
      <w:tr w:rsidR="006F3C6B" w:rsidRPr="00013B68" w14:paraId="58C2B20E" w14:textId="77777777" w:rsidTr="00FA5530">
        <w:tc>
          <w:tcPr>
            <w:tcW w:w="0" w:type="auto"/>
            <w:hideMark/>
          </w:tcPr>
          <w:p w14:paraId="3AE51C17" w14:textId="77777777" w:rsidR="006F3C6B" w:rsidRPr="00013B68" w:rsidRDefault="006F3C6B" w:rsidP="00FA5530">
            <w:pPr>
              <w:spacing w:after="240" w:line="360" w:lineRule="auto"/>
            </w:pPr>
            <w:r w:rsidRPr="00013B68">
              <w:t>FEM Simulation</w:t>
            </w:r>
          </w:p>
        </w:tc>
        <w:tc>
          <w:tcPr>
            <w:tcW w:w="0" w:type="auto"/>
            <w:hideMark/>
          </w:tcPr>
          <w:p w14:paraId="0273799F" w14:textId="77777777" w:rsidR="006F3C6B" w:rsidRPr="00013B68" w:rsidRDefault="006F3C6B" w:rsidP="00FA5530">
            <w:pPr>
              <w:spacing w:after="240" w:line="360" w:lineRule="auto"/>
            </w:pPr>
            <w:r w:rsidRPr="00013B68">
              <w:t>0.2 s</w:t>
            </w:r>
          </w:p>
        </w:tc>
        <w:tc>
          <w:tcPr>
            <w:tcW w:w="0" w:type="auto"/>
            <w:hideMark/>
          </w:tcPr>
          <w:p w14:paraId="230D8561" w14:textId="77777777" w:rsidR="006F3C6B" w:rsidRPr="00013B68" w:rsidRDefault="006F3C6B" w:rsidP="00FA5530">
            <w:pPr>
              <w:spacing w:after="240" w:line="360" w:lineRule="auto"/>
            </w:pPr>
            <w:r w:rsidRPr="00013B68">
              <w:t>2.0 s</w:t>
            </w:r>
          </w:p>
        </w:tc>
      </w:tr>
      <w:tr w:rsidR="006F3C6B" w:rsidRPr="00013B68" w14:paraId="1BCAD651" w14:textId="77777777" w:rsidTr="00FA5530">
        <w:tc>
          <w:tcPr>
            <w:tcW w:w="0" w:type="auto"/>
            <w:hideMark/>
          </w:tcPr>
          <w:p w14:paraId="4035AF6F" w14:textId="77777777" w:rsidR="006F3C6B" w:rsidRPr="00013B68" w:rsidRDefault="006F3C6B" w:rsidP="00FA5530">
            <w:pPr>
              <w:spacing w:after="240" w:line="360" w:lineRule="auto"/>
            </w:pPr>
            <w:proofErr w:type="spellStart"/>
            <w:r w:rsidRPr="00013B68">
              <w:t>CatBoost</w:t>
            </w:r>
            <w:proofErr w:type="spellEnd"/>
            <w:r w:rsidRPr="00013B68">
              <w:t xml:space="preserve"> ML Model</w:t>
            </w:r>
          </w:p>
        </w:tc>
        <w:tc>
          <w:tcPr>
            <w:tcW w:w="0" w:type="auto"/>
            <w:hideMark/>
          </w:tcPr>
          <w:p w14:paraId="669801D3" w14:textId="77777777" w:rsidR="006F3C6B" w:rsidRPr="00013B68" w:rsidRDefault="006F3C6B" w:rsidP="00FA5530">
            <w:pPr>
              <w:spacing w:after="240" w:line="360" w:lineRule="auto"/>
            </w:pPr>
            <w:r w:rsidRPr="00013B68">
              <w:t>0.01 s</w:t>
            </w:r>
          </w:p>
        </w:tc>
        <w:tc>
          <w:tcPr>
            <w:tcW w:w="0" w:type="auto"/>
            <w:hideMark/>
          </w:tcPr>
          <w:p w14:paraId="708AE6F2" w14:textId="77777777" w:rsidR="006F3C6B" w:rsidRPr="00013B68" w:rsidRDefault="006F3C6B" w:rsidP="00FA5530">
            <w:pPr>
              <w:spacing w:after="240" w:line="360" w:lineRule="auto"/>
            </w:pPr>
            <w:r w:rsidRPr="00013B68">
              <w:t>0.05 s</w:t>
            </w:r>
          </w:p>
        </w:tc>
      </w:tr>
      <w:tr w:rsidR="006F3C6B" w:rsidRPr="00013B68" w14:paraId="04AF580F" w14:textId="77777777" w:rsidTr="00FA5530">
        <w:tc>
          <w:tcPr>
            <w:tcW w:w="0" w:type="auto"/>
            <w:hideMark/>
          </w:tcPr>
          <w:p w14:paraId="4F8C9367" w14:textId="77777777" w:rsidR="006F3C6B" w:rsidRPr="00013B68" w:rsidRDefault="006F3C6B" w:rsidP="00FA5530">
            <w:pPr>
              <w:spacing w:after="240" w:line="360" w:lineRule="auto"/>
            </w:pPr>
            <w:r w:rsidRPr="00013B68">
              <w:t>Traditional Analysis</w:t>
            </w:r>
          </w:p>
        </w:tc>
        <w:tc>
          <w:tcPr>
            <w:tcW w:w="0" w:type="auto"/>
            <w:hideMark/>
          </w:tcPr>
          <w:p w14:paraId="5EFFB62D" w14:textId="77777777" w:rsidR="006F3C6B" w:rsidRPr="00013B68" w:rsidRDefault="006F3C6B" w:rsidP="00FA5530">
            <w:pPr>
              <w:spacing w:after="240" w:line="360" w:lineRule="auto"/>
            </w:pPr>
            <w:r w:rsidRPr="00013B68">
              <w:t>Hours</w:t>
            </w:r>
          </w:p>
        </w:tc>
        <w:tc>
          <w:tcPr>
            <w:tcW w:w="0" w:type="auto"/>
            <w:hideMark/>
          </w:tcPr>
          <w:p w14:paraId="12FCBB6F" w14:textId="77777777" w:rsidR="006F3C6B" w:rsidRPr="00013B68" w:rsidRDefault="006F3C6B" w:rsidP="00FA5530">
            <w:pPr>
              <w:spacing w:after="240" w:line="360" w:lineRule="auto"/>
            </w:pPr>
            <w:r w:rsidRPr="00013B68">
              <w:t>Days (estimated)</w:t>
            </w:r>
          </w:p>
        </w:tc>
      </w:tr>
    </w:tbl>
    <w:p w14:paraId="55D1FCE8" w14:textId="77777777" w:rsidR="006F3C6B" w:rsidRPr="00013B68" w:rsidRDefault="006F3C6B" w:rsidP="00E36A3B">
      <w:pPr>
        <w:pStyle w:val="Heading4"/>
        <w:spacing w:line="360" w:lineRule="auto"/>
        <w:jc w:val="both"/>
        <w:rPr>
          <w:color w:val="auto"/>
        </w:rPr>
      </w:pPr>
      <w:r w:rsidRPr="00013B68">
        <w:rPr>
          <w:color w:val="auto"/>
        </w:rPr>
        <w:t>The high computational efficiency of both FEM and ML enables rapid parametric studies and real-time damage assessment.</w:t>
      </w:r>
    </w:p>
    <w:p w14:paraId="73E038BA" w14:textId="77777777" w:rsidR="006F3C6B" w:rsidRPr="00013B68" w:rsidRDefault="006F3C6B" w:rsidP="00E36A3B">
      <w:pPr>
        <w:pStyle w:val="Heading2"/>
        <w:spacing w:line="360" w:lineRule="auto"/>
        <w:jc w:val="both"/>
        <w:rPr>
          <w:color w:val="auto"/>
          <w:sz w:val="24"/>
          <w:szCs w:val="24"/>
        </w:rPr>
      </w:pPr>
      <w:bookmarkStart w:id="100" w:name="_Toc219737614"/>
      <w:r w:rsidRPr="00013B68">
        <w:rPr>
          <w:color w:val="auto"/>
          <w:sz w:val="24"/>
          <w:szCs w:val="24"/>
        </w:rPr>
        <w:t>4.8 Machine Learning Results</w:t>
      </w:r>
      <w:bookmarkEnd w:id="100"/>
    </w:p>
    <w:p w14:paraId="7BED3FB6" w14:textId="77777777" w:rsidR="006F3C6B" w:rsidRPr="00013B68" w:rsidRDefault="006F3C6B" w:rsidP="00E36A3B">
      <w:pPr>
        <w:pStyle w:val="Heading3"/>
        <w:spacing w:line="360" w:lineRule="auto"/>
        <w:jc w:val="both"/>
        <w:rPr>
          <w:color w:val="auto"/>
        </w:rPr>
      </w:pPr>
      <w:bookmarkStart w:id="101" w:name="_Toc219737615"/>
      <w:r w:rsidRPr="00013B68">
        <w:rPr>
          <w:color w:val="auto"/>
        </w:rPr>
        <w:t>4.8.1 Overview</w:t>
      </w:r>
      <w:bookmarkEnd w:id="101"/>
    </w:p>
    <w:p w14:paraId="57B22AF8" w14:textId="77777777" w:rsidR="006F3C6B" w:rsidRPr="00013B68" w:rsidRDefault="006F3C6B" w:rsidP="00E36A3B">
      <w:pPr>
        <w:spacing w:line="360" w:lineRule="auto"/>
        <w:jc w:val="both"/>
      </w:pPr>
      <w:r w:rsidRPr="00013B68">
        <w:t xml:space="preserve">After creating the complete dataset with the help of finite element analysis, machine learning models were created </w:t>
      </w:r>
      <w:proofErr w:type="gramStart"/>
      <w:r w:rsidRPr="00013B68">
        <w:t>in order to</w:t>
      </w:r>
      <w:proofErr w:type="gramEnd"/>
      <w:r w:rsidRPr="00013B68">
        <w:t xml:space="preserve"> predict the natural frequencies of RC beams, referring to their geometric and damage data. This section shows the outputs and comparative analysis of five regression algorithms which are applied to this structural health monitoring application.</w:t>
      </w:r>
    </w:p>
    <w:p w14:paraId="69273DB0" w14:textId="77777777" w:rsidR="006F3C6B" w:rsidRPr="00013B68" w:rsidRDefault="006F3C6B" w:rsidP="00E36A3B">
      <w:pPr>
        <w:pStyle w:val="Heading3"/>
        <w:spacing w:line="360" w:lineRule="auto"/>
        <w:jc w:val="both"/>
        <w:rPr>
          <w:color w:val="auto"/>
        </w:rPr>
      </w:pPr>
      <w:bookmarkStart w:id="102" w:name="_Toc219737616"/>
      <w:r w:rsidRPr="00013B68">
        <w:rPr>
          <w:color w:val="auto"/>
        </w:rPr>
        <w:t>4.8.2 Model Performance Comparison</w:t>
      </w:r>
      <w:bookmarkEnd w:id="102"/>
    </w:p>
    <w:p w14:paraId="217681B9" w14:textId="77777777" w:rsidR="006F3C6B" w:rsidRPr="00013B68" w:rsidRDefault="006F3C6B" w:rsidP="00E36A3B">
      <w:pPr>
        <w:pStyle w:val="Heading4"/>
        <w:spacing w:line="360" w:lineRule="auto"/>
        <w:jc w:val="both"/>
        <w:rPr>
          <w:color w:val="auto"/>
        </w:rPr>
      </w:pPr>
      <w:r w:rsidRPr="00013B68">
        <w:rPr>
          <w:color w:val="auto"/>
        </w:rPr>
        <w:t>4.8.2.1 Quantitative Metrics</w:t>
      </w:r>
    </w:p>
    <w:p w14:paraId="5A5B688D" w14:textId="77777777" w:rsidR="006F3C6B" w:rsidRPr="00013B68" w:rsidRDefault="006F3C6B" w:rsidP="00E36A3B">
      <w:pPr>
        <w:spacing w:line="360" w:lineRule="auto"/>
        <w:jc w:val="both"/>
      </w:pPr>
      <w:r w:rsidRPr="00013B68">
        <w:t>The training and testing data show the overall performance of each of the five models in Table 4.19:</w:t>
      </w:r>
    </w:p>
    <w:p w14:paraId="7FC6DAF6"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19</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Model Performance Measures.</w:t>
      </w:r>
    </w:p>
    <w:tbl>
      <w:tblPr>
        <w:tblStyle w:val="TableGrid"/>
        <w:tblW w:w="0" w:type="auto"/>
        <w:tblLook w:val="04A0" w:firstRow="1" w:lastRow="0" w:firstColumn="1" w:lastColumn="0" w:noHBand="0" w:noVBand="1"/>
      </w:tblPr>
      <w:tblGrid>
        <w:gridCol w:w="1455"/>
        <w:gridCol w:w="957"/>
        <w:gridCol w:w="1071"/>
        <w:gridCol w:w="891"/>
        <w:gridCol w:w="900"/>
        <w:gridCol w:w="1034"/>
        <w:gridCol w:w="819"/>
        <w:gridCol w:w="992"/>
        <w:gridCol w:w="897"/>
      </w:tblGrid>
      <w:tr w:rsidR="006F3C6B" w:rsidRPr="00013B68" w14:paraId="26769B5C" w14:textId="77777777" w:rsidTr="00FA5530">
        <w:tc>
          <w:tcPr>
            <w:tcW w:w="0" w:type="auto"/>
            <w:hideMark/>
          </w:tcPr>
          <w:p w14:paraId="0ACB053C" w14:textId="77777777" w:rsidR="006F3C6B" w:rsidRPr="00013B68" w:rsidRDefault="006F3C6B" w:rsidP="00FA5530">
            <w:pPr>
              <w:spacing w:after="240" w:line="360" w:lineRule="auto"/>
              <w:jc w:val="center"/>
              <w:rPr>
                <w:b/>
                <w:bCs/>
              </w:rPr>
            </w:pPr>
            <w:r w:rsidRPr="00013B68">
              <w:rPr>
                <w:b/>
                <w:bCs/>
              </w:rPr>
              <w:t>Model</w:t>
            </w:r>
          </w:p>
        </w:tc>
        <w:tc>
          <w:tcPr>
            <w:tcW w:w="0" w:type="auto"/>
            <w:hideMark/>
          </w:tcPr>
          <w:p w14:paraId="299477A2" w14:textId="77777777" w:rsidR="006F3C6B" w:rsidRPr="00013B68" w:rsidRDefault="006F3C6B" w:rsidP="00FA5530">
            <w:pPr>
              <w:spacing w:after="240" w:line="360" w:lineRule="auto"/>
              <w:jc w:val="center"/>
              <w:rPr>
                <w:b/>
                <w:bCs/>
              </w:rPr>
            </w:pPr>
            <w:r w:rsidRPr="00013B68">
              <w:rPr>
                <w:b/>
                <w:bCs/>
              </w:rPr>
              <w:t>Train MAE</w:t>
            </w:r>
          </w:p>
        </w:tc>
        <w:tc>
          <w:tcPr>
            <w:tcW w:w="0" w:type="auto"/>
            <w:hideMark/>
          </w:tcPr>
          <w:p w14:paraId="3FBE5B77" w14:textId="77777777" w:rsidR="006F3C6B" w:rsidRPr="00013B68" w:rsidRDefault="006F3C6B" w:rsidP="00FA5530">
            <w:pPr>
              <w:spacing w:after="240" w:line="360" w:lineRule="auto"/>
              <w:jc w:val="center"/>
              <w:rPr>
                <w:b/>
                <w:bCs/>
              </w:rPr>
            </w:pPr>
            <w:r w:rsidRPr="00013B68">
              <w:rPr>
                <w:b/>
                <w:bCs/>
              </w:rPr>
              <w:t>Train RMSE</w:t>
            </w:r>
          </w:p>
        </w:tc>
        <w:tc>
          <w:tcPr>
            <w:tcW w:w="0" w:type="auto"/>
            <w:hideMark/>
          </w:tcPr>
          <w:p w14:paraId="04C7C75D" w14:textId="77777777" w:rsidR="006F3C6B" w:rsidRPr="00013B68" w:rsidRDefault="006F3C6B" w:rsidP="00FA5530">
            <w:pPr>
              <w:spacing w:after="240" w:line="360" w:lineRule="auto"/>
              <w:jc w:val="center"/>
              <w:rPr>
                <w:b/>
                <w:bCs/>
              </w:rPr>
            </w:pPr>
            <w:r w:rsidRPr="00013B68">
              <w:rPr>
                <w:b/>
                <w:bCs/>
              </w:rPr>
              <w:t>Train R2</w:t>
            </w:r>
          </w:p>
        </w:tc>
        <w:tc>
          <w:tcPr>
            <w:tcW w:w="0" w:type="auto"/>
            <w:hideMark/>
          </w:tcPr>
          <w:p w14:paraId="7F37FA2C" w14:textId="77777777" w:rsidR="006F3C6B" w:rsidRPr="00013B68" w:rsidRDefault="006F3C6B" w:rsidP="00FA5530">
            <w:pPr>
              <w:spacing w:after="240" w:line="360" w:lineRule="auto"/>
              <w:jc w:val="center"/>
              <w:rPr>
                <w:b/>
                <w:bCs/>
              </w:rPr>
            </w:pPr>
            <w:r w:rsidRPr="00013B68">
              <w:rPr>
                <w:b/>
                <w:bCs/>
              </w:rPr>
              <w:t>Test MAE</w:t>
            </w:r>
          </w:p>
        </w:tc>
        <w:tc>
          <w:tcPr>
            <w:tcW w:w="0" w:type="auto"/>
            <w:hideMark/>
          </w:tcPr>
          <w:p w14:paraId="21855D73" w14:textId="77777777" w:rsidR="006F3C6B" w:rsidRPr="00013B68" w:rsidRDefault="006F3C6B" w:rsidP="00FA5530">
            <w:pPr>
              <w:spacing w:after="240" w:line="360" w:lineRule="auto"/>
              <w:jc w:val="center"/>
              <w:rPr>
                <w:b/>
                <w:bCs/>
              </w:rPr>
            </w:pPr>
            <w:r w:rsidRPr="00013B68">
              <w:rPr>
                <w:b/>
                <w:bCs/>
              </w:rPr>
              <w:t>Test RMSE</w:t>
            </w:r>
          </w:p>
        </w:tc>
        <w:tc>
          <w:tcPr>
            <w:tcW w:w="0" w:type="auto"/>
            <w:hideMark/>
          </w:tcPr>
          <w:p w14:paraId="145EDB2C" w14:textId="77777777" w:rsidR="006F3C6B" w:rsidRPr="00013B68" w:rsidRDefault="006F3C6B" w:rsidP="00FA5530">
            <w:pPr>
              <w:spacing w:after="240" w:line="360" w:lineRule="auto"/>
              <w:jc w:val="center"/>
              <w:rPr>
                <w:b/>
                <w:bCs/>
              </w:rPr>
            </w:pPr>
            <w:r w:rsidRPr="00013B68">
              <w:rPr>
                <w:b/>
                <w:bCs/>
              </w:rPr>
              <w:t>Test R2</w:t>
            </w:r>
          </w:p>
        </w:tc>
        <w:tc>
          <w:tcPr>
            <w:tcW w:w="0" w:type="auto"/>
            <w:hideMark/>
          </w:tcPr>
          <w:p w14:paraId="160AEB06" w14:textId="77777777" w:rsidR="006F3C6B" w:rsidRPr="00013B68" w:rsidRDefault="006F3C6B" w:rsidP="00FA5530">
            <w:pPr>
              <w:spacing w:after="240" w:line="360" w:lineRule="auto"/>
              <w:jc w:val="center"/>
              <w:rPr>
                <w:b/>
                <w:bCs/>
              </w:rPr>
            </w:pPr>
            <w:r w:rsidRPr="00013B68">
              <w:rPr>
                <w:b/>
                <w:bCs/>
              </w:rPr>
              <w:t>CV R2 Mean</w:t>
            </w:r>
          </w:p>
        </w:tc>
        <w:tc>
          <w:tcPr>
            <w:tcW w:w="0" w:type="auto"/>
            <w:hideMark/>
          </w:tcPr>
          <w:p w14:paraId="3BE6F5F5" w14:textId="77777777" w:rsidR="006F3C6B" w:rsidRPr="00013B68" w:rsidRDefault="006F3C6B" w:rsidP="00FA5530">
            <w:pPr>
              <w:spacing w:after="240" w:line="360" w:lineRule="auto"/>
              <w:jc w:val="center"/>
              <w:rPr>
                <w:b/>
                <w:bCs/>
              </w:rPr>
            </w:pPr>
            <w:r w:rsidRPr="00013B68">
              <w:rPr>
                <w:b/>
                <w:bCs/>
              </w:rPr>
              <w:t>CV R2 Std</w:t>
            </w:r>
          </w:p>
        </w:tc>
      </w:tr>
      <w:tr w:rsidR="006F3C6B" w:rsidRPr="00013B68" w14:paraId="2C5B73C9" w14:textId="77777777" w:rsidTr="00FA5530">
        <w:tc>
          <w:tcPr>
            <w:tcW w:w="0" w:type="auto"/>
            <w:hideMark/>
          </w:tcPr>
          <w:p w14:paraId="2F32ECB8" w14:textId="77777777" w:rsidR="006F3C6B" w:rsidRPr="00013B68" w:rsidRDefault="006F3C6B" w:rsidP="00FA5530">
            <w:pPr>
              <w:spacing w:after="240" w:line="360" w:lineRule="auto"/>
            </w:pPr>
            <w:r w:rsidRPr="00013B68">
              <w:t>Linear Regression</w:t>
            </w:r>
          </w:p>
        </w:tc>
        <w:tc>
          <w:tcPr>
            <w:tcW w:w="0" w:type="auto"/>
            <w:hideMark/>
          </w:tcPr>
          <w:p w14:paraId="4FB00F95" w14:textId="77777777" w:rsidR="006F3C6B" w:rsidRPr="00013B68" w:rsidRDefault="006F3C6B" w:rsidP="00FA5530">
            <w:pPr>
              <w:spacing w:after="240" w:line="360" w:lineRule="auto"/>
            </w:pPr>
            <w:r w:rsidRPr="00013B68">
              <w:t>15.93</w:t>
            </w:r>
          </w:p>
        </w:tc>
        <w:tc>
          <w:tcPr>
            <w:tcW w:w="0" w:type="auto"/>
            <w:hideMark/>
          </w:tcPr>
          <w:p w14:paraId="30529E92" w14:textId="77777777" w:rsidR="006F3C6B" w:rsidRPr="00013B68" w:rsidRDefault="006F3C6B" w:rsidP="00FA5530">
            <w:pPr>
              <w:spacing w:after="240" w:line="360" w:lineRule="auto"/>
            </w:pPr>
            <w:r w:rsidRPr="00013B68">
              <w:t>20.98</w:t>
            </w:r>
          </w:p>
        </w:tc>
        <w:tc>
          <w:tcPr>
            <w:tcW w:w="0" w:type="auto"/>
            <w:hideMark/>
          </w:tcPr>
          <w:p w14:paraId="6C9A1FE7" w14:textId="77777777" w:rsidR="006F3C6B" w:rsidRPr="00013B68" w:rsidRDefault="006F3C6B" w:rsidP="00FA5530">
            <w:pPr>
              <w:spacing w:after="240" w:line="360" w:lineRule="auto"/>
            </w:pPr>
            <w:r w:rsidRPr="00013B68">
              <w:t>0.834</w:t>
            </w:r>
          </w:p>
        </w:tc>
        <w:tc>
          <w:tcPr>
            <w:tcW w:w="0" w:type="auto"/>
            <w:hideMark/>
          </w:tcPr>
          <w:p w14:paraId="6FC6CB17" w14:textId="77777777" w:rsidR="006F3C6B" w:rsidRPr="00013B68" w:rsidRDefault="006F3C6B" w:rsidP="00FA5530">
            <w:pPr>
              <w:spacing w:after="240" w:line="360" w:lineRule="auto"/>
            </w:pPr>
            <w:r w:rsidRPr="00013B68">
              <w:t>17.05</w:t>
            </w:r>
          </w:p>
        </w:tc>
        <w:tc>
          <w:tcPr>
            <w:tcW w:w="0" w:type="auto"/>
            <w:hideMark/>
          </w:tcPr>
          <w:p w14:paraId="386A1A08" w14:textId="77777777" w:rsidR="006F3C6B" w:rsidRPr="00013B68" w:rsidRDefault="006F3C6B" w:rsidP="00FA5530">
            <w:pPr>
              <w:spacing w:after="240" w:line="360" w:lineRule="auto"/>
            </w:pPr>
            <w:r w:rsidRPr="00013B68">
              <w:t>22.28</w:t>
            </w:r>
          </w:p>
        </w:tc>
        <w:tc>
          <w:tcPr>
            <w:tcW w:w="0" w:type="auto"/>
            <w:hideMark/>
          </w:tcPr>
          <w:p w14:paraId="5975754E" w14:textId="77777777" w:rsidR="006F3C6B" w:rsidRPr="00013B68" w:rsidRDefault="006F3C6B" w:rsidP="00FA5530">
            <w:pPr>
              <w:spacing w:after="240" w:line="360" w:lineRule="auto"/>
            </w:pPr>
            <w:r w:rsidRPr="00013B68">
              <w:t>0.828</w:t>
            </w:r>
          </w:p>
        </w:tc>
        <w:tc>
          <w:tcPr>
            <w:tcW w:w="0" w:type="auto"/>
            <w:hideMark/>
          </w:tcPr>
          <w:p w14:paraId="0A22075B" w14:textId="77777777" w:rsidR="006F3C6B" w:rsidRPr="00013B68" w:rsidRDefault="006F3C6B" w:rsidP="00FA5530">
            <w:pPr>
              <w:spacing w:after="240" w:line="360" w:lineRule="auto"/>
            </w:pPr>
            <w:r w:rsidRPr="00013B68">
              <w:t>0.833</w:t>
            </w:r>
          </w:p>
        </w:tc>
        <w:tc>
          <w:tcPr>
            <w:tcW w:w="0" w:type="auto"/>
            <w:hideMark/>
          </w:tcPr>
          <w:p w14:paraId="5680F59D" w14:textId="77777777" w:rsidR="006F3C6B" w:rsidRPr="00013B68" w:rsidRDefault="006F3C6B" w:rsidP="00FA5530">
            <w:pPr>
              <w:spacing w:after="240" w:line="360" w:lineRule="auto"/>
            </w:pPr>
            <w:r w:rsidRPr="00013B68">
              <w:t>0.006</w:t>
            </w:r>
          </w:p>
        </w:tc>
      </w:tr>
      <w:tr w:rsidR="006F3C6B" w:rsidRPr="00013B68" w14:paraId="06D96ADB" w14:textId="77777777" w:rsidTr="00FA5530">
        <w:tc>
          <w:tcPr>
            <w:tcW w:w="0" w:type="auto"/>
            <w:hideMark/>
          </w:tcPr>
          <w:p w14:paraId="4B75A123" w14:textId="77777777" w:rsidR="006F3C6B" w:rsidRPr="00013B68" w:rsidRDefault="006F3C6B" w:rsidP="00FA5530">
            <w:pPr>
              <w:spacing w:after="240" w:line="360" w:lineRule="auto"/>
            </w:pPr>
            <w:r w:rsidRPr="00013B68">
              <w:lastRenderedPageBreak/>
              <w:t>Random Forest</w:t>
            </w:r>
          </w:p>
        </w:tc>
        <w:tc>
          <w:tcPr>
            <w:tcW w:w="0" w:type="auto"/>
            <w:hideMark/>
          </w:tcPr>
          <w:p w14:paraId="7AB3A19D" w14:textId="77777777" w:rsidR="006F3C6B" w:rsidRPr="00013B68" w:rsidRDefault="006F3C6B" w:rsidP="00FA5530">
            <w:pPr>
              <w:spacing w:after="240" w:line="360" w:lineRule="auto"/>
            </w:pPr>
            <w:r w:rsidRPr="00013B68">
              <w:t>2.22</w:t>
            </w:r>
          </w:p>
        </w:tc>
        <w:tc>
          <w:tcPr>
            <w:tcW w:w="0" w:type="auto"/>
            <w:hideMark/>
          </w:tcPr>
          <w:p w14:paraId="584C056F" w14:textId="77777777" w:rsidR="006F3C6B" w:rsidRPr="00013B68" w:rsidRDefault="006F3C6B" w:rsidP="00FA5530">
            <w:pPr>
              <w:spacing w:after="240" w:line="360" w:lineRule="auto"/>
            </w:pPr>
            <w:r w:rsidRPr="00013B68">
              <w:t>3.65</w:t>
            </w:r>
          </w:p>
        </w:tc>
        <w:tc>
          <w:tcPr>
            <w:tcW w:w="0" w:type="auto"/>
            <w:hideMark/>
          </w:tcPr>
          <w:p w14:paraId="777967D6" w14:textId="77777777" w:rsidR="006F3C6B" w:rsidRPr="00013B68" w:rsidRDefault="006F3C6B" w:rsidP="00FA5530">
            <w:pPr>
              <w:spacing w:after="240" w:line="360" w:lineRule="auto"/>
            </w:pPr>
            <w:r w:rsidRPr="00013B68">
              <w:t>0.995</w:t>
            </w:r>
          </w:p>
        </w:tc>
        <w:tc>
          <w:tcPr>
            <w:tcW w:w="0" w:type="auto"/>
            <w:hideMark/>
          </w:tcPr>
          <w:p w14:paraId="079167E5" w14:textId="77777777" w:rsidR="006F3C6B" w:rsidRPr="00013B68" w:rsidRDefault="006F3C6B" w:rsidP="00FA5530">
            <w:pPr>
              <w:spacing w:after="240" w:line="360" w:lineRule="auto"/>
            </w:pPr>
            <w:r w:rsidRPr="00013B68">
              <w:t>4.66</w:t>
            </w:r>
          </w:p>
        </w:tc>
        <w:tc>
          <w:tcPr>
            <w:tcW w:w="0" w:type="auto"/>
            <w:hideMark/>
          </w:tcPr>
          <w:p w14:paraId="704B6613" w14:textId="77777777" w:rsidR="006F3C6B" w:rsidRPr="00013B68" w:rsidRDefault="006F3C6B" w:rsidP="00FA5530">
            <w:pPr>
              <w:spacing w:after="240" w:line="360" w:lineRule="auto"/>
            </w:pPr>
            <w:r w:rsidRPr="00013B68">
              <w:t>7.99</w:t>
            </w:r>
          </w:p>
        </w:tc>
        <w:tc>
          <w:tcPr>
            <w:tcW w:w="0" w:type="auto"/>
            <w:hideMark/>
          </w:tcPr>
          <w:p w14:paraId="1797D559" w14:textId="77777777" w:rsidR="006F3C6B" w:rsidRPr="00013B68" w:rsidRDefault="006F3C6B" w:rsidP="00FA5530">
            <w:pPr>
              <w:spacing w:after="240" w:line="360" w:lineRule="auto"/>
            </w:pPr>
            <w:r w:rsidRPr="00013B68">
              <w:t>0.978</w:t>
            </w:r>
          </w:p>
        </w:tc>
        <w:tc>
          <w:tcPr>
            <w:tcW w:w="0" w:type="auto"/>
            <w:hideMark/>
          </w:tcPr>
          <w:p w14:paraId="36E08748" w14:textId="77777777" w:rsidR="006F3C6B" w:rsidRPr="00013B68" w:rsidRDefault="006F3C6B" w:rsidP="00FA5530">
            <w:pPr>
              <w:spacing w:after="240" w:line="360" w:lineRule="auto"/>
            </w:pPr>
            <w:r w:rsidRPr="00013B68">
              <w:t>0.978</w:t>
            </w:r>
          </w:p>
        </w:tc>
        <w:tc>
          <w:tcPr>
            <w:tcW w:w="0" w:type="auto"/>
            <w:hideMark/>
          </w:tcPr>
          <w:p w14:paraId="5EB2A7BA" w14:textId="77777777" w:rsidR="006F3C6B" w:rsidRPr="00013B68" w:rsidRDefault="006F3C6B" w:rsidP="00FA5530">
            <w:pPr>
              <w:spacing w:after="240" w:line="360" w:lineRule="auto"/>
            </w:pPr>
            <w:r w:rsidRPr="00013B68">
              <w:t>0.003</w:t>
            </w:r>
          </w:p>
        </w:tc>
      </w:tr>
      <w:tr w:rsidR="006F3C6B" w:rsidRPr="00013B68" w14:paraId="533939C1" w14:textId="77777777" w:rsidTr="00FA5530">
        <w:tc>
          <w:tcPr>
            <w:tcW w:w="0" w:type="auto"/>
            <w:hideMark/>
          </w:tcPr>
          <w:p w14:paraId="5DE516B1" w14:textId="77777777" w:rsidR="006F3C6B" w:rsidRPr="00013B68" w:rsidRDefault="006F3C6B" w:rsidP="00FA5530">
            <w:pPr>
              <w:spacing w:after="240" w:line="360" w:lineRule="auto"/>
            </w:pPr>
            <w:proofErr w:type="spellStart"/>
            <w:r w:rsidRPr="00013B68">
              <w:t>XGBoost</w:t>
            </w:r>
            <w:proofErr w:type="spellEnd"/>
          </w:p>
        </w:tc>
        <w:tc>
          <w:tcPr>
            <w:tcW w:w="0" w:type="auto"/>
            <w:hideMark/>
          </w:tcPr>
          <w:p w14:paraId="38A47AEA" w14:textId="77777777" w:rsidR="006F3C6B" w:rsidRPr="00013B68" w:rsidRDefault="006F3C6B" w:rsidP="00FA5530">
            <w:pPr>
              <w:spacing w:after="240" w:line="360" w:lineRule="auto"/>
            </w:pPr>
            <w:r w:rsidRPr="00013B68">
              <w:t>0.25</w:t>
            </w:r>
          </w:p>
        </w:tc>
        <w:tc>
          <w:tcPr>
            <w:tcW w:w="0" w:type="auto"/>
            <w:hideMark/>
          </w:tcPr>
          <w:p w14:paraId="190C2B17" w14:textId="77777777" w:rsidR="006F3C6B" w:rsidRPr="00013B68" w:rsidRDefault="006F3C6B" w:rsidP="00FA5530">
            <w:pPr>
              <w:spacing w:after="240" w:line="360" w:lineRule="auto"/>
            </w:pPr>
            <w:r w:rsidRPr="00013B68">
              <w:t>0.37</w:t>
            </w:r>
          </w:p>
        </w:tc>
        <w:tc>
          <w:tcPr>
            <w:tcW w:w="0" w:type="auto"/>
            <w:hideMark/>
          </w:tcPr>
          <w:p w14:paraId="02DDE128" w14:textId="77777777" w:rsidR="006F3C6B" w:rsidRPr="00013B68" w:rsidRDefault="006F3C6B" w:rsidP="00FA5530">
            <w:pPr>
              <w:spacing w:after="240" w:line="360" w:lineRule="auto"/>
            </w:pPr>
            <w:r w:rsidRPr="00013B68">
              <w:t>0.999</w:t>
            </w:r>
          </w:p>
        </w:tc>
        <w:tc>
          <w:tcPr>
            <w:tcW w:w="0" w:type="auto"/>
            <w:hideMark/>
          </w:tcPr>
          <w:p w14:paraId="1513802B" w14:textId="77777777" w:rsidR="006F3C6B" w:rsidRPr="00013B68" w:rsidRDefault="006F3C6B" w:rsidP="00FA5530">
            <w:pPr>
              <w:spacing w:after="240" w:line="360" w:lineRule="auto"/>
            </w:pPr>
            <w:r w:rsidRPr="00013B68">
              <w:t>4.06</w:t>
            </w:r>
          </w:p>
        </w:tc>
        <w:tc>
          <w:tcPr>
            <w:tcW w:w="0" w:type="auto"/>
            <w:hideMark/>
          </w:tcPr>
          <w:p w14:paraId="2828B3C9" w14:textId="77777777" w:rsidR="006F3C6B" w:rsidRPr="00013B68" w:rsidRDefault="006F3C6B" w:rsidP="00FA5530">
            <w:pPr>
              <w:spacing w:after="240" w:line="360" w:lineRule="auto"/>
            </w:pPr>
            <w:r w:rsidRPr="00013B68">
              <w:t>7.38</w:t>
            </w:r>
          </w:p>
        </w:tc>
        <w:tc>
          <w:tcPr>
            <w:tcW w:w="0" w:type="auto"/>
            <w:hideMark/>
          </w:tcPr>
          <w:p w14:paraId="3C85FF69" w14:textId="77777777" w:rsidR="006F3C6B" w:rsidRPr="00013B68" w:rsidRDefault="006F3C6B" w:rsidP="00FA5530">
            <w:pPr>
              <w:spacing w:after="240" w:line="360" w:lineRule="auto"/>
            </w:pPr>
            <w:r w:rsidRPr="00013B68">
              <w:t>0.981</w:t>
            </w:r>
          </w:p>
        </w:tc>
        <w:tc>
          <w:tcPr>
            <w:tcW w:w="0" w:type="auto"/>
            <w:hideMark/>
          </w:tcPr>
          <w:p w14:paraId="7BA42D5E" w14:textId="77777777" w:rsidR="006F3C6B" w:rsidRPr="00013B68" w:rsidRDefault="006F3C6B" w:rsidP="00FA5530">
            <w:pPr>
              <w:spacing w:after="240" w:line="360" w:lineRule="auto"/>
            </w:pPr>
            <w:r w:rsidRPr="00013B68">
              <w:t>0.982</w:t>
            </w:r>
          </w:p>
        </w:tc>
        <w:tc>
          <w:tcPr>
            <w:tcW w:w="0" w:type="auto"/>
            <w:hideMark/>
          </w:tcPr>
          <w:p w14:paraId="646D6143" w14:textId="77777777" w:rsidR="006F3C6B" w:rsidRPr="00013B68" w:rsidRDefault="006F3C6B" w:rsidP="00FA5530">
            <w:pPr>
              <w:spacing w:after="240" w:line="360" w:lineRule="auto"/>
            </w:pPr>
            <w:r w:rsidRPr="00013B68">
              <w:t>0.004</w:t>
            </w:r>
          </w:p>
        </w:tc>
      </w:tr>
      <w:tr w:rsidR="006F3C6B" w:rsidRPr="00013B68" w14:paraId="08AD7A98" w14:textId="77777777" w:rsidTr="00FA5530">
        <w:tc>
          <w:tcPr>
            <w:tcW w:w="0" w:type="auto"/>
            <w:hideMark/>
          </w:tcPr>
          <w:p w14:paraId="556988F7" w14:textId="77777777" w:rsidR="006F3C6B" w:rsidRPr="00013B68" w:rsidRDefault="006F3C6B" w:rsidP="00FA5530">
            <w:pPr>
              <w:spacing w:line="360" w:lineRule="auto"/>
            </w:pPr>
            <w:proofErr w:type="spellStart"/>
            <w:r w:rsidRPr="00013B68">
              <w:rPr>
                <w:rStyle w:val="Strong"/>
              </w:rPr>
              <w:t>CatBoost</w:t>
            </w:r>
            <w:proofErr w:type="spellEnd"/>
          </w:p>
        </w:tc>
        <w:tc>
          <w:tcPr>
            <w:tcW w:w="0" w:type="auto"/>
            <w:hideMark/>
          </w:tcPr>
          <w:p w14:paraId="4CB83C21" w14:textId="77777777" w:rsidR="006F3C6B" w:rsidRPr="00013B68" w:rsidRDefault="006F3C6B" w:rsidP="00FA5530">
            <w:pPr>
              <w:spacing w:line="360" w:lineRule="auto"/>
            </w:pPr>
            <w:r w:rsidRPr="00013B68">
              <w:rPr>
                <w:rStyle w:val="Strong"/>
              </w:rPr>
              <w:t>1.74</w:t>
            </w:r>
          </w:p>
        </w:tc>
        <w:tc>
          <w:tcPr>
            <w:tcW w:w="0" w:type="auto"/>
            <w:hideMark/>
          </w:tcPr>
          <w:p w14:paraId="52E79401" w14:textId="77777777" w:rsidR="006F3C6B" w:rsidRPr="00013B68" w:rsidRDefault="006F3C6B" w:rsidP="00FA5530">
            <w:pPr>
              <w:spacing w:line="360" w:lineRule="auto"/>
            </w:pPr>
            <w:r w:rsidRPr="00013B68">
              <w:rPr>
                <w:rStyle w:val="Strong"/>
              </w:rPr>
              <w:t>2.58</w:t>
            </w:r>
          </w:p>
        </w:tc>
        <w:tc>
          <w:tcPr>
            <w:tcW w:w="0" w:type="auto"/>
            <w:hideMark/>
          </w:tcPr>
          <w:p w14:paraId="1925D849" w14:textId="77777777" w:rsidR="006F3C6B" w:rsidRPr="00013B68" w:rsidRDefault="006F3C6B" w:rsidP="00FA5530">
            <w:pPr>
              <w:spacing w:line="360" w:lineRule="auto"/>
            </w:pPr>
            <w:r w:rsidRPr="00013B68">
              <w:rPr>
                <w:rStyle w:val="Strong"/>
              </w:rPr>
              <w:t>0.997</w:t>
            </w:r>
          </w:p>
        </w:tc>
        <w:tc>
          <w:tcPr>
            <w:tcW w:w="0" w:type="auto"/>
            <w:hideMark/>
          </w:tcPr>
          <w:p w14:paraId="5BE72DE7" w14:textId="77777777" w:rsidR="006F3C6B" w:rsidRPr="00013B68" w:rsidRDefault="006F3C6B" w:rsidP="00FA5530">
            <w:pPr>
              <w:spacing w:line="360" w:lineRule="auto"/>
            </w:pPr>
            <w:r w:rsidRPr="00013B68">
              <w:rPr>
                <w:rStyle w:val="Strong"/>
              </w:rPr>
              <w:t>3.00</w:t>
            </w:r>
          </w:p>
        </w:tc>
        <w:tc>
          <w:tcPr>
            <w:tcW w:w="0" w:type="auto"/>
            <w:hideMark/>
          </w:tcPr>
          <w:p w14:paraId="4ED8D866" w14:textId="77777777" w:rsidR="006F3C6B" w:rsidRPr="00013B68" w:rsidRDefault="006F3C6B" w:rsidP="00FA5530">
            <w:pPr>
              <w:spacing w:line="360" w:lineRule="auto"/>
            </w:pPr>
            <w:r w:rsidRPr="00013B68">
              <w:rPr>
                <w:rStyle w:val="Strong"/>
              </w:rPr>
              <w:t>5.61</w:t>
            </w:r>
          </w:p>
        </w:tc>
        <w:tc>
          <w:tcPr>
            <w:tcW w:w="0" w:type="auto"/>
            <w:hideMark/>
          </w:tcPr>
          <w:p w14:paraId="6FF2A6F4" w14:textId="77777777" w:rsidR="006F3C6B" w:rsidRPr="00013B68" w:rsidRDefault="006F3C6B" w:rsidP="00FA5530">
            <w:pPr>
              <w:spacing w:line="360" w:lineRule="auto"/>
            </w:pPr>
            <w:r w:rsidRPr="00013B68">
              <w:rPr>
                <w:rStyle w:val="Strong"/>
              </w:rPr>
              <w:t>0.989</w:t>
            </w:r>
          </w:p>
        </w:tc>
        <w:tc>
          <w:tcPr>
            <w:tcW w:w="0" w:type="auto"/>
            <w:hideMark/>
          </w:tcPr>
          <w:p w14:paraId="4AFBE00B" w14:textId="77777777" w:rsidR="006F3C6B" w:rsidRPr="00013B68" w:rsidRDefault="006F3C6B" w:rsidP="00FA5530">
            <w:pPr>
              <w:spacing w:line="360" w:lineRule="auto"/>
            </w:pPr>
            <w:r w:rsidRPr="00013B68">
              <w:rPr>
                <w:rStyle w:val="Strong"/>
              </w:rPr>
              <w:t>0.989</w:t>
            </w:r>
          </w:p>
        </w:tc>
        <w:tc>
          <w:tcPr>
            <w:tcW w:w="0" w:type="auto"/>
            <w:hideMark/>
          </w:tcPr>
          <w:p w14:paraId="3BCED426" w14:textId="77777777" w:rsidR="006F3C6B" w:rsidRPr="00013B68" w:rsidRDefault="006F3C6B" w:rsidP="00FA5530">
            <w:pPr>
              <w:spacing w:line="360" w:lineRule="auto"/>
            </w:pPr>
            <w:r w:rsidRPr="00013B68">
              <w:rPr>
                <w:rStyle w:val="Strong"/>
              </w:rPr>
              <w:t>0.002</w:t>
            </w:r>
          </w:p>
        </w:tc>
      </w:tr>
      <w:tr w:rsidR="006F3C6B" w:rsidRPr="00013B68" w14:paraId="7DFCA138" w14:textId="77777777" w:rsidTr="00FA5530">
        <w:tc>
          <w:tcPr>
            <w:tcW w:w="0" w:type="auto"/>
            <w:hideMark/>
          </w:tcPr>
          <w:p w14:paraId="0244C2F5" w14:textId="77777777" w:rsidR="006F3C6B" w:rsidRPr="00013B68" w:rsidRDefault="006F3C6B" w:rsidP="00FA5530">
            <w:pPr>
              <w:spacing w:line="360" w:lineRule="auto"/>
            </w:pPr>
            <w:r w:rsidRPr="00013B68">
              <w:t>SVR</w:t>
            </w:r>
          </w:p>
        </w:tc>
        <w:tc>
          <w:tcPr>
            <w:tcW w:w="0" w:type="auto"/>
            <w:hideMark/>
          </w:tcPr>
          <w:p w14:paraId="22F7EB26" w14:textId="77777777" w:rsidR="006F3C6B" w:rsidRPr="00013B68" w:rsidRDefault="006F3C6B" w:rsidP="00FA5530">
            <w:pPr>
              <w:spacing w:line="360" w:lineRule="auto"/>
            </w:pPr>
            <w:r w:rsidRPr="00013B68">
              <w:t>2.97</w:t>
            </w:r>
          </w:p>
        </w:tc>
        <w:tc>
          <w:tcPr>
            <w:tcW w:w="0" w:type="auto"/>
            <w:hideMark/>
          </w:tcPr>
          <w:p w14:paraId="1C04E8DA" w14:textId="77777777" w:rsidR="006F3C6B" w:rsidRPr="00013B68" w:rsidRDefault="006F3C6B" w:rsidP="00FA5530">
            <w:pPr>
              <w:spacing w:line="360" w:lineRule="auto"/>
            </w:pPr>
            <w:r w:rsidRPr="00013B68">
              <w:t>5.74</w:t>
            </w:r>
          </w:p>
        </w:tc>
        <w:tc>
          <w:tcPr>
            <w:tcW w:w="0" w:type="auto"/>
            <w:hideMark/>
          </w:tcPr>
          <w:p w14:paraId="0365A7B9" w14:textId="77777777" w:rsidR="006F3C6B" w:rsidRPr="00013B68" w:rsidRDefault="006F3C6B" w:rsidP="00FA5530">
            <w:pPr>
              <w:spacing w:line="360" w:lineRule="auto"/>
            </w:pPr>
            <w:r w:rsidRPr="00013B68">
              <w:t>0.988</w:t>
            </w:r>
          </w:p>
        </w:tc>
        <w:tc>
          <w:tcPr>
            <w:tcW w:w="0" w:type="auto"/>
            <w:hideMark/>
          </w:tcPr>
          <w:p w14:paraId="6DE02458" w14:textId="77777777" w:rsidR="006F3C6B" w:rsidRPr="00013B68" w:rsidRDefault="006F3C6B" w:rsidP="00FA5530">
            <w:pPr>
              <w:spacing w:line="360" w:lineRule="auto"/>
            </w:pPr>
            <w:r w:rsidRPr="00013B68">
              <w:t>3.80</w:t>
            </w:r>
          </w:p>
        </w:tc>
        <w:tc>
          <w:tcPr>
            <w:tcW w:w="0" w:type="auto"/>
            <w:hideMark/>
          </w:tcPr>
          <w:p w14:paraId="4ADF3064" w14:textId="77777777" w:rsidR="006F3C6B" w:rsidRPr="00013B68" w:rsidRDefault="006F3C6B" w:rsidP="00FA5530">
            <w:pPr>
              <w:spacing w:line="360" w:lineRule="auto"/>
            </w:pPr>
            <w:r w:rsidRPr="00013B68">
              <w:t>7.51</w:t>
            </w:r>
          </w:p>
        </w:tc>
        <w:tc>
          <w:tcPr>
            <w:tcW w:w="0" w:type="auto"/>
            <w:hideMark/>
          </w:tcPr>
          <w:p w14:paraId="6F503FDF" w14:textId="77777777" w:rsidR="006F3C6B" w:rsidRPr="00013B68" w:rsidRDefault="006F3C6B" w:rsidP="00FA5530">
            <w:pPr>
              <w:spacing w:line="360" w:lineRule="auto"/>
            </w:pPr>
            <w:r w:rsidRPr="00013B68">
              <w:t>0.981</w:t>
            </w:r>
          </w:p>
        </w:tc>
        <w:tc>
          <w:tcPr>
            <w:tcW w:w="0" w:type="auto"/>
            <w:hideMark/>
          </w:tcPr>
          <w:p w14:paraId="74AF3C27" w14:textId="77777777" w:rsidR="006F3C6B" w:rsidRPr="00013B68" w:rsidRDefault="006F3C6B" w:rsidP="00FA5530">
            <w:pPr>
              <w:spacing w:line="360" w:lineRule="auto"/>
            </w:pPr>
            <w:r w:rsidRPr="00013B68">
              <w:t>0.983</w:t>
            </w:r>
          </w:p>
        </w:tc>
        <w:tc>
          <w:tcPr>
            <w:tcW w:w="0" w:type="auto"/>
            <w:hideMark/>
          </w:tcPr>
          <w:p w14:paraId="01A3A4F9" w14:textId="77777777" w:rsidR="006F3C6B" w:rsidRPr="00013B68" w:rsidRDefault="006F3C6B" w:rsidP="00FA5530">
            <w:pPr>
              <w:spacing w:line="360" w:lineRule="auto"/>
            </w:pPr>
            <w:r w:rsidRPr="00013B68">
              <w:t>0.002</w:t>
            </w:r>
          </w:p>
        </w:tc>
      </w:tr>
    </w:tbl>
    <w:p w14:paraId="5FC1ED76" w14:textId="77777777" w:rsidR="006F3C6B" w:rsidRPr="00013B68" w:rsidRDefault="006F3C6B" w:rsidP="006F3C6B">
      <w:pPr>
        <w:spacing w:line="360" w:lineRule="auto"/>
      </w:pPr>
      <w:proofErr w:type="spellStart"/>
      <w:r w:rsidRPr="00013B68">
        <w:t>CatBoost</w:t>
      </w:r>
      <w:proofErr w:type="spellEnd"/>
      <w:r w:rsidRPr="00013B68">
        <w:t xml:space="preserve"> shows the best results in terms of the lowest test error and highest R-squared.</w:t>
      </w:r>
    </w:p>
    <w:p w14:paraId="2DBFA082" w14:textId="77777777" w:rsidR="006F3C6B" w:rsidRPr="00013B68" w:rsidRDefault="006F3C6B" w:rsidP="006F3C6B">
      <w:pPr>
        <w:spacing w:line="360" w:lineRule="auto"/>
      </w:pPr>
      <w:r w:rsidRPr="00013B68">
        <w:rPr>
          <w:b/>
          <w:bCs/>
        </w:rPr>
        <w:t>Comparison with Literature Benchmarks:</w:t>
      </w:r>
    </w:p>
    <w:p w14:paraId="2B7D707F"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20</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Literature Comparison</w:t>
      </w:r>
    </w:p>
    <w:tbl>
      <w:tblPr>
        <w:tblStyle w:val="TableGrid"/>
        <w:tblW w:w="0" w:type="auto"/>
        <w:tblLook w:val="04A0" w:firstRow="1" w:lastRow="0" w:firstColumn="1" w:lastColumn="0" w:noHBand="0" w:noVBand="1"/>
      </w:tblPr>
      <w:tblGrid>
        <w:gridCol w:w="3409"/>
        <w:gridCol w:w="1769"/>
        <w:gridCol w:w="1250"/>
        <w:gridCol w:w="1857"/>
      </w:tblGrid>
      <w:tr w:rsidR="006F3C6B" w:rsidRPr="00013B68" w14:paraId="64A9EBF3" w14:textId="77777777" w:rsidTr="00FA5530">
        <w:tc>
          <w:tcPr>
            <w:tcW w:w="0" w:type="auto"/>
            <w:hideMark/>
          </w:tcPr>
          <w:p w14:paraId="065186BE" w14:textId="77777777" w:rsidR="006F3C6B" w:rsidRPr="00013B68" w:rsidRDefault="006F3C6B" w:rsidP="00FA5530">
            <w:pPr>
              <w:spacing w:after="240" w:line="360" w:lineRule="auto"/>
              <w:jc w:val="center"/>
              <w:rPr>
                <w:b/>
                <w:bCs/>
              </w:rPr>
            </w:pPr>
            <w:r w:rsidRPr="00013B68">
              <w:rPr>
                <w:b/>
                <w:bCs/>
              </w:rPr>
              <w:t>Study</w:t>
            </w:r>
          </w:p>
        </w:tc>
        <w:tc>
          <w:tcPr>
            <w:tcW w:w="0" w:type="auto"/>
            <w:hideMark/>
          </w:tcPr>
          <w:p w14:paraId="00AAC8E5" w14:textId="77777777" w:rsidR="006F3C6B" w:rsidRPr="00013B68" w:rsidRDefault="006F3C6B" w:rsidP="00FA5530">
            <w:pPr>
              <w:spacing w:after="240" w:line="360" w:lineRule="auto"/>
              <w:jc w:val="center"/>
              <w:rPr>
                <w:b/>
                <w:bCs/>
              </w:rPr>
            </w:pPr>
            <w:r w:rsidRPr="00013B68">
              <w:rPr>
                <w:b/>
                <w:bCs/>
              </w:rPr>
              <w:t>Best Model</w:t>
            </w:r>
          </w:p>
        </w:tc>
        <w:tc>
          <w:tcPr>
            <w:tcW w:w="0" w:type="auto"/>
            <w:hideMark/>
          </w:tcPr>
          <w:p w14:paraId="32E9B091" w14:textId="77777777" w:rsidR="006F3C6B" w:rsidRPr="00013B68" w:rsidRDefault="006F3C6B" w:rsidP="00FA5530">
            <w:pPr>
              <w:spacing w:after="240" w:line="360" w:lineRule="auto"/>
              <w:jc w:val="center"/>
              <w:rPr>
                <w:b/>
                <w:bCs/>
              </w:rPr>
            </w:pPr>
            <w:r w:rsidRPr="00013B68">
              <w:rPr>
                <w:b/>
                <w:bCs/>
              </w:rPr>
              <w:t>Best R2</w:t>
            </w:r>
          </w:p>
        </w:tc>
        <w:tc>
          <w:tcPr>
            <w:tcW w:w="0" w:type="auto"/>
            <w:hideMark/>
          </w:tcPr>
          <w:p w14:paraId="4A276712" w14:textId="77777777" w:rsidR="006F3C6B" w:rsidRPr="00013B68" w:rsidRDefault="006F3C6B" w:rsidP="00FA5530">
            <w:pPr>
              <w:spacing w:after="240" w:line="360" w:lineRule="auto"/>
              <w:jc w:val="center"/>
              <w:rPr>
                <w:b/>
                <w:bCs/>
              </w:rPr>
            </w:pPr>
            <w:r w:rsidRPr="00013B68">
              <w:rPr>
                <w:b/>
                <w:bCs/>
              </w:rPr>
              <w:t>This Study</w:t>
            </w:r>
          </w:p>
        </w:tc>
      </w:tr>
      <w:tr w:rsidR="006F3C6B" w:rsidRPr="00013B68" w14:paraId="07B4C643" w14:textId="77777777" w:rsidTr="00FA5530">
        <w:tc>
          <w:tcPr>
            <w:tcW w:w="0" w:type="auto"/>
            <w:hideMark/>
          </w:tcPr>
          <w:p w14:paraId="65CDB9AB" w14:textId="77777777" w:rsidR="006F3C6B" w:rsidRPr="00013B68" w:rsidRDefault="006F3C6B" w:rsidP="00FA5530">
            <w:pPr>
              <w:spacing w:after="240" w:line="360" w:lineRule="auto"/>
            </w:pPr>
            <w:r w:rsidRPr="00013B68">
              <w:t>Das (2023) - Steel/Al beams</w:t>
            </w:r>
          </w:p>
        </w:tc>
        <w:tc>
          <w:tcPr>
            <w:tcW w:w="0" w:type="auto"/>
            <w:hideMark/>
          </w:tcPr>
          <w:p w14:paraId="2058C0A5" w14:textId="77777777" w:rsidR="006F3C6B" w:rsidRPr="00013B68" w:rsidRDefault="006F3C6B" w:rsidP="00FA5530">
            <w:pPr>
              <w:spacing w:after="240" w:line="360" w:lineRule="auto"/>
            </w:pPr>
            <w:r w:rsidRPr="00013B68">
              <w:t>SVM-Puk</w:t>
            </w:r>
          </w:p>
        </w:tc>
        <w:tc>
          <w:tcPr>
            <w:tcW w:w="0" w:type="auto"/>
            <w:hideMark/>
          </w:tcPr>
          <w:p w14:paraId="07E34686" w14:textId="77777777" w:rsidR="006F3C6B" w:rsidRPr="00013B68" w:rsidRDefault="006F3C6B" w:rsidP="00FA5530">
            <w:pPr>
              <w:spacing w:after="240" w:line="360" w:lineRule="auto"/>
            </w:pPr>
            <w:r w:rsidRPr="00013B68">
              <w:t>98.78%</w:t>
            </w:r>
          </w:p>
        </w:tc>
        <w:tc>
          <w:tcPr>
            <w:tcW w:w="0" w:type="auto"/>
            <w:hideMark/>
          </w:tcPr>
          <w:p w14:paraId="35152838" w14:textId="77777777" w:rsidR="006F3C6B" w:rsidRPr="00013B68" w:rsidRDefault="006F3C6B" w:rsidP="00FA5530">
            <w:pPr>
              <w:spacing w:after="240" w:line="360" w:lineRule="auto"/>
            </w:pPr>
            <w:proofErr w:type="spellStart"/>
            <w:r w:rsidRPr="00013B68">
              <w:t>CatBoost</w:t>
            </w:r>
            <w:proofErr w:type="spellEnd"/>
            <w:r w:rsidRPr="00013B68">
              <w:t>: 98.9%</w:t>
            </w:r>
          </w:p>
        </w:tc>
      </w:tr>
      <w:tr w:rsidR="006F3C6B" w:rsidRPr="00013B68" w14:paraId="2C9A356D" w14:textId="77777777" w:rsidTr="00FA5530">
        <w:tc>
          <w:tcPr>
            <w:tcW w:w="0" w:type="auto"/>
            <w:hideMark/>
          </w:tcPr>
          <w:p w14:paraId="3D26AA9E" w14:textId="77777777" w:rsidR="006F3C6B" w:rsidRPr="00013B68" w:rsidRDefault="006F3C6B" w:rsidP="00FA5530">
            <w:pPr>
              <w:spacing w:after="240" w:line="360" w:lineRule="auto"/>
            </w:pPr>
            <w:r w:rsidRPr="00013B68">
              <w:t>Das (2023) - Steel/Al beams</w:t>
            </w:r>
          </w:p>
        </w:tc>
        <w:tc>
          <w:tcPr>
            <w:tcW w:w="0" w:type="auto"/>
            <w:hideMark/>
          </w:tcPr>
          <w:p w14:paraId="0F6C44AC" w14:textId="77777777" w:rsidR="006F3C6B" w:rsidRPr="00013B68" w:rsidRDefault="006F3C6B" w:rsidP="00FA5530">
            <w:pPr>
              <w:spacing w:after="240" w:line="360" w:lineRule="auto"/>
            </w:pPr>
            <w:r w:rsidRPr="00013B68">
              <w:t>Random Forest</w:t>
            </w:r>
          </w:p>
        </w:tc>
        <w:tc>
          <w:tcPr>
            <w:tcW w:w="0" w:type="auto"/>
            <w:hideMark/>
          </w:tcPr>
          <w:p w14:paraId="479322B9" w14:textId="77777777" w:rsidR="006F3C6B" w:rsidRPr="00013B68" w:rsidRDefault="006F3C6B" w:rsidP="00FA5530">
            <w:pPr>
              <w:spacing w:after="240" w:line="360" w:lineRule="auto"/>
            </w:pPr>
            <w:r w:rsidRPr="00013B68">
              <w:t>98.88%</w:t>
            </w:r>
          </w:p>
        </w:tc>
        <w:tc>
          <w:tcPr>
            <w:tcW w:w="0" w:type="auto"/>
            <w:hideMark/>
          </w:tcPr>
          <w:p w14:paraId="72A7DB6F" w14:textId="77777777" w:rsidR="006F3C6B" w:rsidRPr="00013B68" w:rsidRDefault="006F3C6B" w:rsidP="00FA5530">
            <w:pPr>
              <w:spacing w:after="240" w:line="360" w:lineRule="auto"/>
            </w:pPr>
            <w:r w:rsidRPr="00013B68">
              <w:t>RF: 97.8%</w:t>
            </w:r>
          </w:p>
        </w:tc>
      </w:tr>
      <w:tr w:rsidR="006F3C6B" w:rsidRPr="00013B68" w14:paraId="10A3617E" w14:textId="77777777" w:rsidTr="00FA5530">
        <w:tc>
          <w:tcPr>
            <w:tcW w:w="0" w:type="auto"/>
            <w:hideMark/>
          </w:tcPr>
          <w:p w14:paraId="33005311" w14:textId="77777777" w:rsidR="006F3C6B" w:rsidRPr="00013B68" w:rsidRDefault="006F3C6B" w:rsidP="00FA5530">
            <w:pPr>
              <w:spacing w:after="240" w:line="360" w:lineRule="auto"/>
            </w:pPr>
            <w:r w:rsidRPr="00013B68">
              <w:t>Saha &amp; Yang (2023) - Cantilever</w:t>
            </w:r>
          </w:p>
        </w:tc>
        <w:tc>
          <w:tcPr>
            <w:tcW w:w="0" w:type="auto"/>
            <w:hideMark/>
          </w:tcPr>
          <w:p w14:paraId="2E7F7D0E" w14:textId="77777777" w:rsidR="006F3C6B" w:rsidRPr="00013B68" w:rsidRDefault="006F3C6B" w:rsidP="00FA5530">
            <w:pPr>
              <w:spacing w:after="240" w:line="360" w:lineRule="auto"/>
            </w:pPr>
            <w:r w:rsidRPr="00013B68">
              <w:t>Neural Network</w:t>
            </w:r>
          </w:p>
        </w:tc>
        <w:tc>
          <w:tcPr>
            <w:tcW w:w="0" w:type="auto"/>
            <w:hideMark/>
          </w:tcPr>
          <w:p w14:paraId="6BED5FAB" w14:textId="77777777" w:rsidR="006F3C6B" w:rsidRPr="00013B68" w:rsidRDefault="006F3C6B" w:rsidP="00FA5530">
            <w:pPr>
              <w:spacing w:after="240" w:line="360" w:lineRule="auto"/>
            </w:pPr>
            <w:r w:rsidRPr="00013B68">
              <w:t>about 97%</w:t>
            </w:r>
          </w:p>
        </w:tc>
        <w:tc>
          <w:tcPr>
            <w:tcW w:w="0" w:type="auto"/>
            <w:hideMark/>
          </w:tcPr>
          <w:p w14:paraId="0C7C1E4F" w14:textId="77777777" w:rsidR="006F3C6B" w:rsidRPr="00013B68" w:rsidRDefault="006F3C6B" w:rsidP="00FA5530">
            <w:pPr>
              <w:spacing w:after="240" w:line="360" w:lineRule="auto"/>
            </w:pPr>
            <w:proofErr w:type="spellStart"/>
            <w:r w:rsidRPr="00013B68">
              <w:t>CatBoost</w:t>
            </w:r>
            <w:proofErr w:type="spellEnd"/>
            <w:r w:rsidRPr="00013B68">
              <w:t>: 98.9%</w:t>
            </w:r>
          </w:p>
        </w:tc>
      </w:tr>
      <w:tr w:rsidR="006F3C6B" w:rsidRPr="00013B68" w14:paraId="0856A102" w14:textId="77777777" w:rsidTr="00FA5530">
        <w:tc>
          <w:tcPr>
            <w:tcW w:w="0" w:type="auto"/>
            <w:hideMark/>
          </w:tcPr>
          <w:p w14:paraId="66DFD95E" w14:textId="77777777" w:rsidR="006F3C6B" w:rsidRPr="00013B68" w:rsidRDefault="006F3C6B" w:rsidP="00FA5530">
            <w:pPr>
              <w:spacing w:line="360" w:lineRule="auto"/>
            </w:pPr>
            <w:r w:rsidRPr="00013B68">
              <w:rPr>
                <w:rStyle w:val="Strong"/>
              </w:rPr>
              <w:t>This Study - Fixed RC beams</w:t>
            </w:r>
          </w:p>
        </w:tc>
        <w:tc>
          <w:tcPr>
            <w:tcW w:w="0" w:type="auto"/>
            <w:hideMark/>
          </w:tcPr>
          <w:p w14:paraId="34A2C6A3" w14:textId="77777777" w:rsidR="006F3C6B" w:rsidRPr="00013B68" w:rsidRDefault="006F3C6B" w:rsidP="00FA5530">
            <w:pPr>
              <w:spacing w:line="360" w:lineRule="auto"/>
            </w:pPr>
            <w:proofErr w:type="spellStart"/>
            <w:r w:rsidRPr="00013B68">
              <w:rPr>
                <w:rStyle w:val="Strong"/>
              </w:rPr>
              <w:t>CatBoost</w:t>
            </w:r>
            <w:proofErr w:type="spellEnd"/>
          </w:p>
        </w:tc>
        <w:tc>
          <w:tcPr>
            <w:tcW w:w="0" w:type="auto"/>
            <w:hideMark/>
          </w:tcPr>
          <w:p w14:paraId="63AB2CBC" w14:textId="77777777" w:rsidR="006F3C6B" w:rsidRPr="00013B68" w:rsidRDefault="006F3C6B" w:rsidP="00FA5530">
            <w:pPr>
              <w:spacing w:line="360" w:lineRule="auto"/>
            </w:pPr>
            <w:r w:rsidRPr="00013B68">
              <w:rPr>
                <w:rStyle w:val="Strong"/>
              </w:rPr>
              <w:t>98.9%</w:t>
            </w:r>
          </w:p>
        </w:tc>
        <w:tc>
          <w:tcPr>
            <w:tcW w:w="0" w:type="auto"/>
            <w:hideMark/>
          </w:tcPr>
          <w:p w14:paraId="38E01A1D" w14:textId="77777777" w:rsidR="006F3C6B" w:rsidRPr="00013B68" w:rsidRDefault="006F3C6B" w:rsidP="00FA5530">
            <w:pPr>
              <w:spacing w:line="360" w:lineRule="auto"/>
            </w:pPr>
            <w:r w:rsidRPr="00013B68">
              <w:t>-</w:t>
            </w:r>
          </w:p>
        </w:tc>
      </w:tr>
    </w:tbl>
    <w:p w14:paraId="7E6B6E5D" w14:textId="77777777" w:rsidR="006F3C6B" w:rsidRPr="00013B68" w:rsidRDefault="006F3C6B" w:rsidP="006F3C6B">
      <w:pPr>
        <w:spacing w:line="360" w:lineRule="auto"/>
      </w:pPr>
    </w:p>
    <w:p w14:paraId="7A75DF2A" w14:textId="77777777" w:rsidR="006F3C6B" w:rsidRPr="00013B68" w:rsidRDefault="006F3C6B" w:rsidP="00E36A3B">
      <w:pPr>
        <w:spacing w:line="360" w:lineRule="auto"/>
        <w:jc w:val="both"/>
      </w:pPr>
      <w:r w:rsidRPr="00013B68">
        <w:t xml:space="preserve">The findings indicate that </w:t>
      </w:r>
      <w:proofErr w:type="spellStart"/>
      <w:r w:rsidRPr="00013B68">
        <w:t>CatBoost</w:t>
      </w:r>
      <w:proofErr w:type="spellEnd"/>
      <w:r w:rsidRPr="00013B68">
        <w:t xml:space="preserve"> is as accurate as or even more accurate than literature standards, even when structural material (RC vs. steel/aluminum), and boundary conditions (</w:t>
      </w:r>
      <w:proofErr w:type="gramStart"/>
      <w:r w:rsidRPr="00013B68">
        <w:t>fixed-fixed</w:t>
      </w:r>
      <w:proofErr w:type="gramEnd"/>
      <w:r w:rsidRPr="00013B68">
        <w:t xml:space="preserve"> vs. different) are considered.</w:t>
      </w:r>
    </w:p>
    <w:p w14:paraId="16FF585A" w14:textId="77777777" w:rsidR="006F3C6B" w:rsidRPr="00013B68" w:rsidRDefault="006F3C6B" w:rsidP="006F3C6B">
      <w:pPr>
        <w:spacing w:line="360" w:lineRule="auto"/>
      </w:pPr>
    </w:p>
    <w:p w14:paraId="5CED458B" w14:textId="77777777" w:rsidR="006F3C6B" w:rsidRPr="00013B68" w:rsidRDefault="006F3C6B" w:rsidP="006F3C6B">
      <w:pPr>
        <w:keepNext/>
        <w:spacing w:line="360" w:lineRule="auto"/>
      </w:pPr>
      <w:r w:rsidRPr="00013B68">
        <w:rPr>
          <w:noProof/>
        </w:rPr>
        <w:drawing>
          <wp:inline distT="0" distB="0" distL="0" distR="0" wp14:anchorId="41560537" wp14:editId="1C12E42E">
            <wp:extent cx="5731510" cy="1699260"/>
            <wp:effectExtent l="0" t="0" r="0" b="2540"/>
            <wp:docPr id="1475578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1286" name="Picture 16690612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699260"/>
                    </a:xfrm>
                    <a:prstGeom prst="rect">
                      <a:avLst/>
                    </a:prstGeom>
                  </pic:spPr>
                </pic:pic>
              </a:graphicData>
            </a:graphic>
          </wp:inline>
        </w:drawing>
      </w:r>
    </w:p>
    <w:p w14:paraId="1591BEF7" w14:textId="77777777" w:rsidR="006F3C6B" w:rsidRPr="00013B68" w:rsidRDefault="006F3C6B" w:rsidP="006F3C6B">
      <w:pPr>
        <w:pStyle w:val="Caption"/>
        <w:spacing w:line="360" w:lineRule="auto"/>
        <w:jc w:val="left"/>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21</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Comparative visualization of performance metrics of the model</w:t>
      </w:r>
    </w:p>
    <w:p w14:paraId="1357B890" w14:textId="77777777" w:rsidR="006F3C6B" w:rsidRPr="00013B68" w:rsidRDefault="006F3C6B" w:rsidP="006F3C6B">
      <w:pPr>
        <w:spacing w:line="360" w:lineRule="auto"/>
      </w:pPr>
      <w:proofErr w:type="spellStart"/>
      <w:r w:rsidRPr="00013B68">
        <w:t>CatBoost</w:t>
      </w:r>
      <w:proofErr w:type="spellEnd"/>
      <w:r w:rsidRPr="00013B68">
        <w:t xml:space="preserve"> has the best trade-off between training performance and </w:t>
      </w:r>
      <w:proofErr w:type="spellStart"/>
      <w:r w:rsidRPr="00013B68">
        <w:t>generalisation</w:t>
      </w:r>
      <w:proofErr w:type="spellEnd"/>
      <w:r w:rsidRPr="00013B68">
        <w:t xml:space="preserve"> ability.</w:t>
      </w:r>
    </w:p>
    <w:p w14:paraId="275033F2" w14:textId="77777777" w:rsidR="006F3C6B" w:rsidRPr="00013B68" w:rsidRDefault="006F3C6B" w:rsidP="006F3C6B">
      <w:pPr>
        <w:spacing w:line="360" w:lineRule="auto"/>
      </w:pPr>
    </w:p>
    <w:p w14:paraId="4AE59744" w14:textId="77777777" w:rsidR="006F3C6B" w:rsidRPr="00013B68" w:rsidRDefault="006F3C6B" w:rsidP="006F3C6B">
      <w:pPr>
        <w:spacing w:line="360" w:lineRule="auto"/>
        <w:rPr>
          <w:b/>
          <w:bCs/>
        </w:rPr>
      </w:pPr>
      <w:r w:rsidRPr="00013B68">
        <w:rPr>
          <w:b/>
          <w:bCs/>
        </w:rPr>
        <w:t>Performance Analysis:</w:t>
      </w:r>
    </w:p>
    <w:p w14:paraId="64E8E910" w14:textId="77777777" w:rsidR="006F3C6B" w:rsidRPr="00013B68" w:rsidRDefault="006F3C6B" w:rsidP="00E36A3B">
      <w:pPr>
        <w:spacing w:line="360" w:lineRule="auto"/>
        <w:jc w:val="both"/>
      </w:pPr>
      <w:proofErr w:type="spellStart"/>
      <w:r w:rsidRPr="00013B68">
        <w:lastRenderedPageBreak/>
        <w:t>CatBoost</w:t>
      </w:r>
      <w:proofErr w:type="spellEnd"/>
      <w:r w:rsidRPr="00013B68">
        <w:t xml:space="preserve"> was the best performing regression model as it had a test MAE of 3.00 Hz and a test RMSE of 5.61 Hz, which are significantly lower than the competing models. The model recorded the largest test R-squared (0.989), which predicts 98.9% of the variance in the predictions of the natural frequencies. It is important to note that </w:t>
      </w:r>
      <w:proofErr w:type="spellStart"/>
      <w:r w:rsidRPr="00013B68">
        <w:t>CatBoost</w:t>
      </w:r>
      <w:proofErr w:type="spellEnd"/>
      <w:r w:rsidRPr="00013B68">
        <w:t xml:space="preserve"> had outstanding generalization with a small overfitting gap (train R2 = 0.997 vs. test R2 = 0.989, the difference is 0.008) and the best stability of the cross-validation (std = 0.002), which implies stable and trustworthy predictions in unknown data.</w:t>
      </w:r>
    </w:p>
    <w:p w14:paraId="5641F117" w14:textId="77777777" w:rsidR="006F3C6B" w:rsidRPr="00013B68" w:rsidRDefault="006F3C6B" w:rsidP="00E36A3B">
      <w:pPr>
        <w:spacing w:line="360" w:lineRule="auto"/>
        <w:jc w:val="both"/>
      </w:pPr>
      <w:proofErr w:type="spellStart"/>
      <w:r w:rsidRPr="00013B68">
        <w:t>XGBoost</w:t>
      </w:r>
      <w:proofErr w:type="spellEnd"/>
      <w:r w:rsidRPr="00013B68">
        <w:t xml:space="preserve"> was also a competitive option where the test R-squared was 0.981, which is only an 0.008 performance difference with </w:t>
      </w:r>
      <w:proofErr w:type="spellStart"/>
      <w:r w:rsidRPr="00013B68">
        <w:t>CatBoost</w:t>
      </w:r>
      <w:proofErr w:type="spellEnd"/>
      <w:r w:rsidRPr="00013B68">
        <w:t xml:space="preserve">. Although </w:t>
      </w:r>
      <w:proofErr w:type="spellStart"/>
      <w:r w:rsidRPr="00013B68">
        <w:t>XGBoost</w:t>
      </w:r>
      <w:proofErr w:type="spellEnd"/>
      <w:r w:rsidRPr="00013B68">
        <w:t xml:space="preserve"> had almost perfect training fit (R</w:t>
      </w:r>
      <w:r w:rsidRPr="00013B68">
        <w:rPr>
          <w:vertAlign w:val="superscript"/>
        </w:rPr>
        <w:t>2</w:t>
      </w:r>
      <w:r w:rsidRPr="00013B68">
        <w:t xml:space="preserve"> = 0.999) this comes at the cost of an increased overfitting behavior relative to </w:t>
      </w:r>
      <w:proofErr w:type="spellStart"/>
      <w:r w:rsidRPr="00013B68">
        <w:t>CatBoost</w:t>
      </w:r>
      <w:proofErr w:type="spellEnd"/>
      <w:r w:rsidRPr="00013B68">
        <w:t>. Nevertheless, the model was highly computationally efficient, and training and inference were much faster than other non-linear systems, and thus the model was appealing to resource-constrained applications.</w:t>
      </w:r>
    </w:p>
    <w:p w14:paraId="3ACAD6DF" w14:textId="77777777" w:rsidR="006F3C6B" w:rsidRPr="00013B68" w:rsidRDefault="006F3C6B" w:rsidP="00E36A3B">
      <w:pPr>
        <w:spacing w:line="360" w:lineRule="auto"/>
        <w:jc w:val="both"/>
      </w:pPr>
      <w:r w:rsidRPr="00013B68">
        <w:t>The ensemble method of random Forest was found to have high test accuracy of R</w:t>
      </w:r>
      <w:r w:rsidRPr="00013B68">
        <w:rPr>
          <w:vertAlign w:val="superscript"/>
        </w:rPr>
        <w:t>2</w:t>
      </w:r>
      <w:r w:rsidRPr="00013B68">
        <w:t xml:space="preserve"> = 0.978, with good stability during cross-validation folds. Furthermore, the model demonstrated greater overfitting than </w:t>
      </w:r>
      <w:proofErr w:type="spellStart"/>
      <w:r w:rsidRPr="00013B68">
        <w:t>CatBoost</w:t>
      </w:r>
      <w:proofErr w:type="spellEnd"/>
      <w:r w:rsidRPr="00013B68">
        <w:t xml:space="preserve"> (train R</w:t>
      </w:r>
      <w:r w:rsidRPr="00013B68">
        <w:rPr>
          <w:vertAlign w:val="superscript"/>
        </w:rPr>
        <w:t>2</w:t>
      </w:r>
      <w:r w:rsidRPr="00013B68">
        <w:t xml:space="preserve"> = 0.995 vs. test R</w:t>
      </w:r>
      <w:r w:rsidRPr="00013B68">
        <w:rPr>
          <w:vertAlign w:val="superscript"/>
        </w:rPr>
        <w:t>2</w:t>
      </w:r>
      <w:r w:rsidRPr="00013B68">
        <w:t xml:space="preserve"> = 0.978, the difference between the two being 0.017). One of the benefits of a random Forest is that it is interpretable, the ensemble algorithm can give interpretable feature importance scores without post-hoc explanation methods such as SHAP.</w:t>
      </w:r>
    </w:p>
    <w:p w14:paraId="12A208D9" w14:textId="77777777" w:rsidR="006F3C6B" w:rsidRPr="00013B68" w:rsidRDefault="006F3C6B" w:rsidP="00E36A3B">
      <w:pPr>
        <w:spacing w:line="360" w:lineRule="auto"/>
        <w:jc w:val="both"/>
      </w:pPr>
      <w:r w:rsidRPr="00013B68">
        <w:t>SVR (Support Vector Regression) provided stable results (R</w:t>
      </w:r>
      <w:r w:rsidRPr="00013B68">
        <w:rPr>
          <w:vertAlign w:val="superscript"/>
        </w:rPr>
        <w:t>2</w:t>
      </w:r>
      <w:r w:rsidRPr="00013B68">
        <w:t xml:space="preserve"> = 0.981) that were </w:t>
      </w:r>
      <w:proofErr w:type="gramStart"/>
      <w:r w:rsidRPr="00013B68">
        <w:t>similar to</w:t>
      </w:r>
      <w:proofErr w:type="gramEnd"/>
      <w:r w:rsidRPr="00013B68">
        <w:t xml:space="preserve"> </w:t>
      </w:r>
      <w:proofErr w:type="spellStart"/>
      <w:r w:rsidRPr="00013B68">
        <w:t>XGBoost</w:t>
      </w:r>
      <w:proofErr w:type="spellEnd"/>
      <w:r w:rsidRPr="00013B68">
        <w:t xml:space="preserve"> that avoids the overfitting effect and is accompanied by outstanding cross-validation performance with balanced generalization. Computational intensity on large-scale datasets has become the major weakness of SVR, in that the training time grows slowly with sample size. In the case of the present dataset of 3,000 samples, SVR could still be used, but in production applications where real-time or frequent retraining is required, the scalability problem would arise.</w:t>
      </w:r>
    </w:p>
    <w:p w14:paraId="6D3A2C85" w14:textId="77777777" w:rsidR="006F3C6B" w:rsidRPr="00013B68" w:rsidRDefault="006F3C6B" w:rsidP="00E36A3B">
      <w:pPr>
        <w:spacing w:line="360" w:lineRule="auto"/>
        <w:jc w:val="both"/>
      </w:pPr>
      <w:r w:rsidRPr="00013B68">
        <w:t>Contrastingly, Linear Regression was used as a baseline on the performance with significant prediction errors (MAE = 17.05 Hz) and R2 = 0.828. This medium R2 shows that the nonlinear relationships between beam geometry parameters and natural frequencies cannot be explained by linear relationships only. Linear Regression has one major strength, which is the fast speed of training calculation and inference, which is only applicable in situations where accuracy is not as important as interpretability. The level of performance achieved by the Linear Regression proves that the nonlinear models in this issue are needed.</w:t>
      </w:r>
    </w:p>
    <w:p w14:paraId="6BCAD34A" w14:textId="77777777" w:rsidR="006F3C6B" w:rsidRPr="00013B68" w:rsidRDefault="006F3C6B" w:rsidP="006F3C6B">
      <w:pPr>
        <w:pStyle w:val="Heading4"/>
        <w:spacing w:line="360" w:lineRule="auto"/>
        <w:rPr>
          <w:color w:val="auto"/>
        </w:rPr>
      </w:pPr>
      <w:r w:rsidRPr="00013B68">
        <w:rPr>
          <w:color w:val="auto"/>
        </w:rPr>
        <w:lastRenderedPageBreak/>
        <w:t>4.8.2.2 Prediction Accuracy Visualization</w:t>
      </w:r>
    </w:p>
    <w:p w14:paraId="5F18AA27" w14:textId="77777777" w:rsidR="006F3C6B" w:rsidRPr="00013B68" w:rsidRDefault="006F3C6B" w:rsidP="006F3C6B">
      <w:pPr>
        <w:keepNext/>
        <w:spacing w:line="360" w:lineRule="auto"/>
      </w:pPr>
      <w:r w:rsidRPr="00013B68">
        <w:rPr>
          <w:b/>
          <w:bCs/>
          <w:noProof/>
        </w:rPr>
        <w:drawing>
          <wp:inline distT="0" distB="0" distL="0" distR="0" wp14:anchorId="1BC870FC" wp14:editId="73A336D4">
            <wp:extent cx="5731510" cy="3423920"/>
            <wp:effectExtent l="0" t="0" r="0" b="5080"/>
            <wp:docPr id="868423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8361" name="Picture 4548783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23920"/>
                    </a:xfrm>
                    <a:prstGeom prst="rect">
                      <a:avLst/>
                    </a:prstGeom>
                  </pic:spPr>
                </pic:pic>
              </a:graphicData>
            </a:graphic>
          </wp:inline>
        </w:drawing>
      </w:r>
    </w:p>
    <w:p w14:paraId="50448624" w14:textId="77777777" w:rsidR="006F3C6B" w:rsidRPr="00013B68" w:rsidRDefault="006F3C6B" w:rsidP="00E36A3B">
      <w:pPr>
        <w:pStyle w:val="Caption"/>
        <w:spacing w:line="360" w:lineRule="auto"/>
        <w:jc w:val="both"/>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22</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Scatter plots of predicted and actual frequency of all the models</w:t>
      </w:r>
    </w:p>
    <w:p w14:paraId="6FDAE319" w14:textId="77777777" w:rsidR="006F3C6B" w:rsidRPr="00013B68" w:rsidRDefault="006F3C6B" w:rsidP="00E36A3B">
      <w:pPr>
        <w:spacing w:line="360" w:lineRule="auto"/>
        <w:jc w:val="both"/>
      </w:pPr>
      <w:r w:rsidRPr="00013B68">
        <w:t xml:space="preserve">Optimal forecasts would fall on the diagonal line (y = x). </w:t>
      </w:r>
      <w:proofErr w:type="spellStart"/>
      <w:r w:rsidRPr="00013B68">
        <w:t>CatBoost</w:t>
      </w:r>
      <w:proofErr w:type="spellEnd"/>
      <w:r w:rsidRPr="00013B68">
        <w:t xml:space="preserve"> is the most concentrated around the optimum prediction line.</w:t>
      </w:r>
    </w:p>
    <w:p w14:paraId="3B4735FC" w14:textId="77777777" w:rsidR="006F3C6B" w:rsidRPr="00013B68" w:rsidRDefault="006F3C6B" w:rsidP="00E36A3B">
      <w:pPr>
        <w:spacing w:line="360" w:lineRule="auto"/>
        <w:jc w:val="both"/>
      </w:pPr>
      <w:r w:rsidRPr="00013B68">
        <w:t>The analysis of the prediction accuracy shows:</w:t>
      </w:r>
    </w:p>
    <w:p w14:paraId="35EEE0C9" w14:textId="77777777" w:rsidR="006F3C6B" w:rsidRPr="00013B68" w:rsidRDefault="006F3C6B" w:rsidP="00E36A3B">
      <w:pPr>
        <w:pStyle w:val="ListParagraph"/>
        <w:numPr>
          <w:ilvl w:val="0"/>
          <w:numId w:val="53"/>
        </w:numPr>
        <w:spacing w:line="360" w:lineRule="auto"/>
        <w:ind w:left="360"/>
        <w:jc w:val="both"/>
      </w:pPr>
      <w:proofErr w:type="spellStart"/>
      <w:r w:rsidRPr="00013B68">
        <w:t>CatBoost</w:t>
      </w:r>
      <w:proofErr w:type="spellEnd"/>
      <w:r w:rsidRPr="00013B68">
        <w:t>: Scanner has minimum amount of scatter, closely aligned with the predictions being close to the diagonal, the opposite of maximizing the PLS.</w:t>
      </w:r>
    </w:p>
    <w:p w14:paraId="28324980" w14:textId="77777777" w:rsidR="006F3C6B" w:rsidRPr="00013B68" w:rsidRDefault="006F3C6B" w:rsidP="00E36A3B">
      <w:pPr>
        <w:pStyle w:val="ListParagraph"/>
        <w:numPr>
          <w:ilvl w:val="0"/>
          <w:numId w:val="53"/>
        </w:numPr>
        <w:spacing w:line="360" w:lineRule="auto"/>
        <w:ind w:left="360"/>
        <w:jc w:val="both"/>
      </w:pPr>
      <w:proofErr w:type="spellStart"/>
      <w:r w:rsidRPr="00013B68">
        <w:t>XGBoost</w:t>
      </w:r>
      <w:proofErr w:type="spellEnd"/>
      <w:r w:rsidRPr="00013B68">
        <w:t xml:space="preserve"> and SVR: There would be a little more variation in higher values of the frequency.</w:t>
      </w:r>
    </w:p>
    <w:p w14:paraId="2C3A7C1B" w14:textId="77777777" w:rsidR="006F3C6B" w:rsidRPr="00013B68" w:rsidRDefault="006F3C6B" w:rsidP="00E36A3B">
      <w:pPr>
        <w:pStyle w:val="ListParagraph"/>
        <w:numPr>
          <w:ilvl w:val="0"/>
          <w:numId w:val="53"/>
        </w:numPr>
        <w:spacing w:line="360" w:lineRule="auto"/>
        <w:ind w:left="360"/>
        <w:jc w:val="both"/>
      </w:pPr>
      <w:r w:rsidRPr="00013B68">
        <w:t xml:space="preserve">Random Forest: Excellent overall </w:t>
      </w:r>
      <w:proofErr w:type="gramStart"/>
      <w:r w:rsidRPr="00013B68">
        <w:t>fit, but</w:t>
      </w:r>
      <w:proofErr w:type="gramEnd"/>
      <w:r w:rsidRPr="00013B68">
        <w:t xml:space="preserve"> has some extreme outliers.</w:t>
      </w:r>
    </w:p>
    <w:p w14:paraId="5AB7F205" w14:textId="77777777" w:rsidR="006F3C6B" w:rsidRPr="00013B68" w:rsidRDefault="006F3C6B" w:rsidP="00E36A3B">
      <w:pPr>
        <w:pStyle w:val="ListParagraph"/>
        <w:numPr>
          <w:ilvl w:val="0"/>
          <w:numId w:val="53"/>
        </w:numPr>
        <w:spacing w:line="360" w:lineRule="auto"/>
        <w:ind w:left="360"/>
        <w:jc w:val="both"/>
      </w:pPr>
      <w:r w:rsidRPr="00013B68">
        <w:t>Linear Regression: Systematic deviation from the diagonal, especially in the case of damaged specimens.</w:t>
      </w:r>
    </w:p>
    <w:p w14:paraId="5DCC9E54" w14:textId="77777777" w:rsidR="006F3C6B" w:rsidRPr="00013B68" w:rsidRDefault="006F3C6B" w:rsidP="006F3C6B">
      <w:pPr>
        <w:spacing w:line="360" w:lineRule="auto"/>
      </w:pPr>
    </w:p>
    <w:p w14:paraId="0DE2E7AB" w14:textId="77777777" w:rsidR="006F3C6B" w:rsidRPr="00013B68" w:rsidRDefault="006F3C6B" w:rsidP="006F3C6B">
      <w:pPr>
        <w:spacing w:line="360" w:lineRule="auto"/>
      </w:pPr>
    </w:p>
    <w:p w14:paraId="54DE34DB" w14:textId="77777777" w:rsidR="006F3C6B" w:rsidRPr="00013B68" w:rsidRDefault="006F3C6B" w:rsidP="006F3C6B">
      <w:pPr>
        <w:spacing w:line="360" w:lineRule="auto"/>
      </w:pPr>
    </w:p>
    <w:p w14:paraId="6B9E9610" w14:textId="77777777" w:rsidR="006F3C6B" w:rsidRPr="00013B68" w:rsidRDefault="006F3C6B" w:rsidP="006F3C6B">
      <w:pPr>
        <w:spacing w:line="360" w:lineRule="auto"/>
      </w:pPr>
    </w:p>
    <w:p w14:paraId="3DEFE238" w14:textId="77777777" w:rsidR="006F3C6B" w:rsidRPr="00013B68" w:rsidRDefault="006F3C6B" w:rsidP="006F3C6B">
      <w:pPr>
        <w:spacing w:line="360" w:lineRule="auto"/>
      </w:pPr>
    </w:p>
    <w:p w14:paraId="36C6424E" w14:textId="77777777" w:rsidR="006F3C6B" w:rsidRPr="00013B68" w:rsidRDefault="006F3C6B" w:rsidP="006F3C6B">
      <w:pPr>
        <w:spacing w:line="360" w:lineRule="auto"/>
      </w:pPr>
    </w:p>
    <w:p w14:paraId="6EEA7A82" w14:textId="77777777" w:rsidR="006F3C6B" w:rsidRPr="00013B68" w:rsidRDefault="006F3C6B" w:rsidP="006F3C6B">
      <w:pPr>
        <w:spacing w:line="360" w:lineRule="auto"/>
      </w:pPr>
    </w:p>
    <w:p w14:paraId="346AB4B4" w14:textId="77777777" w:rsidR="006F3C6B" w:rsidRPr="00013B68" w:rsidRDefault="006F3C6B" w:rsidP="006F3C6B">
      <w:pPr>
        <w:spacing w:line="360" w:lineRule="auto"/>
      </w:pPr>
    </w:p>
    <w:p w14:paraId="7CA33162" w14:textId="77777777" w:rsidR="006F3C6B" w:rsidRPr="00013B68" w:rsidRDefault="006F3C6B" w:rsidP="006F3C6B">
      <w:pPr>
        <w:pStyle w:val="Heading4"/>
        <w:spacing w:line="360" w:lineRule="auto"/>
        <w:rPr>
          <w:color w:val="auto"/>
        </w:rPr>
      </w:pPr>
      <w:r w:rsidRPr="00013B68">
        <w:rPr>
          <w:color w:val="auto"/>
        </w:rPr>
        <w:t>4.8.2.3 Residual Analysis</w:t>
      </w:r>
    </w:p>
    <w:p w14:paraId="1BAA6E32" w14:textId="77777777" w:rsidR="006F3C6B" w:rsidRPr="00013B68" w:rsidRDefault="006F3C6B" w:rsidP="006F3C6B">
      <w:pPr>
        <w:keepNext/>
        <w:spacing w:line="360" w:lineRule="auto"/>
      </w:pPr>
      <w:r w:rsidRPr="00013B68">
        <w:rPr>
          <w:noProof/>
        </w:rPr>
        <w:drawing>
          <wp:inline distT="0" distB="0" distL="0" distR="0" wp14:anchorId="577B6790" wp14:editId="3440E597">
            <wp:extent cx="5726558" cy="1688123"/>
            <wp:effectExtent l="0" t="0" r="1270" b="1270"/>
            <wp:docPr id="775593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4844" name="Picture 14841948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7773" cy="1726804"/>
                    </a:xfrm>
                    <a:prstGeom prst="rect">
                      <a:avLst/>
                    </a:prstGeom>
                  </pic:spPr>
                </pic:pic>
              </a:graphicData>
            </a:graphic>
          </wp:inline>
        </w:drawing>
      </w:r>
    </w:p>
    <w:p w14:paraId="745235B9" w14:textId="77777777" w:rsidR="006F3C6B" w:rsidRPr="00013B68" w:rsidRDefault="006F3C6B" w:rsidP="00E36A3B">
      <w:pPr>
        <w:pStyle w:val="Caption"/>
        <w:spacing w:line="360" w:lineRule="auto"/>
        <w:jc w:val="both"/>
        <w:rPr>
          <w:b w:val="0"/>
          <w:bCs w:val="0"/>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23</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Residual plots (predicted - actual) for each model.</w:t>
      </w:r>
    </w:p>
    <w:p w14:paraId="10E3F7F1" w14:textId="77777777" w:rsidR="006F3C6B" w:rsidRPr="00013B68" w:rsidRDefault="006F3C6B" w:rsidP="00E36A3B">
      <w:pPr>
        <w:spacing w:line="360" w:lineRule="auto"/>
        <w:jc w:val="both"/>
      </w:pPr>
      <w:r w:rsidRPr="00013B68">
        <w:t>The ideal models exhibit the randomly distributed residues with zero mean and no systematic trends.</w:t>
      </w:r>
    </w:p>
    <w:p w14:paraId="14AB843D" w14:textId="77777777" w:rsidR="006F3C6B" w:rsidRPr="00013B68" w:rsidRDefault="006F3C6B" w:rsidP="00E36A3B">
      <w:pPr>
        <w:spacing w:line="360" w:lineRule="auto"/>
        <w:jc w:val="both"/>
        <w:rPr>
          <w:b/>
          <w:bCs/>
        </w:rPr>
      </w:pPr>
      <w:r w:rsidRPr="00013B68">
        <w:rPr>
          <w:b/>
          <w:bCs/>
        </w:rPr>
        <w:t>Residual Characteristics:</w:t>
      </w:r>
    </w:p>
    <w:p w14:paraId="12FCC7AB" w14:textId="77777777" w:rsidR="006F3C6B" w:rsidRPr="00013B68" w:rsidRDefault="006F3C6B" w:rsidP="00E36A3B">
      <w:pPr>
        <w:spacing w:line="360" w:lineRule="auto"/>
        <w:jc w:val="both"/>
      </w:pPr>
      <w:r w:rsidRPr="00013B68">
        <w:t xml:space="preserve">Detailed residual analysis indicates different trends among model architecture. The best residual structure is that of </w:t>
      </w:r>
      <w:proofErr w:type="spellStart"/>
      <w:r w:rsidRPr="00013B68">
        <w:t>CatBoost</w:t>
      </w:r>
      <w:proofErr w:type="spellEnd"/>
      <w:r w:rsidRPr="00013B68">
        <w:t xml:space="preserve"> in which the residual values are closely clustered around zero and there is no heteroscedasticity. The scattered nature of the residuals in the range of frequencies is a confirmation that the model is adequate and has no systematic misspecification. The pattern shows that errors in prediction are </w:t>
      </w:r>
      <w:proofErr w:type="gramStart"/>
      <w:r w:rsidRPr="00013B68">
        <w:t>in reality random</w:t>
      </w:r>
      <w:proofErr w:type="gramEnd"/>
      <w:r w:rsidRPr="00013B68">
        <w:t>, neither biased nor increased within any frequency band.</w:t>
      </w:r>
    </w:p>
    <w:p w14:paraId="0684A4BF" w14:textId="77777777" w:rsidR="006F3C6B" w:rsidRPr="00013B68" w:rsidRDefault="006F3C6B" w:rsidP="00E36A3B">
      <w:pPr>
        <w:spacing w:line="360" w:lineRule="auto"/>
        <w:jc w:val="both"/>
      </w:pPr>
      <w:proofErr w:type="spellStart"/>
      <w:r w:rsidRPr="00013B68">
        <w:t>XGBoost</w:t>
      </w:r>
      <w:proofErr w:type="spellEnd"/>
      <w:r w:rsidRPr="00013B68">
        <w:t xml:space="preserve"> shows a little tendency of </w:t>
      </w:r>
      <w:proofErr w:type="gramStart"/>
      <w:r w:rsidRPr="00013B68">
        <w:t>rising up</w:t>
      </w:r>
      <w:proofErr w:type="gramEnd"/>
      <w:r w:rsidRPr="00013B68">
        <w:t xml:space="preserve"> in magnitude of residuals with increasing frequencies, yet the general random pattern is </w:t>
      </w:r>
      <w:proofErr w:type="gramStart"/>
      <w:r w:rsidRPr="00013B68">
        <w:t>preserved</w:t>
      </w:r>
      <w:proofErr w:type="gramEnd"/>
      <w:r w:rsidRPr="00013B68">
        <w:t xml:space="preserve"> and systematic by-bias does not exist. This slightly high heteroscedasticity at extreme frequency values is small and indicative of the fact that the model is slightly biased towards the underestimation of variance in high-frequency predictions. The practical consequences of the effect are insignificant.</w:t>
      </w:r>
    </w:p>
    <w:p w14:paraId="29B0DAA7" w14:textId="77777777" w:rsidR="006F3C6B" w:rsidRPr="00013B68" w:rsidRDefault="006F3C6B" w:rsidP="00E36A3B">
      <w:pPr>
        <w:spacing w:line="360" w:lineRule="auto"/>
        <w:jc w:val="both"/>
      </w:pPr>
      <w:r w:rsidRPr="00013B68">
        <w:t xml:space="preserve">Random Forest has bigger residual dissemination, as compared to gradient boosting techniques, and it is in line with its ensemble bootstrap strategy that sacrifices variance in exchange of bias minimization. Even with this broader spread (usually </w:t>
      </w:r>
      <m:oMath>
        <m:r>
          <w:rPr>
            <w:rFonts w:ascii="Cambria Math" w:hAnsi="Cambria Math"/>
          </w:rPr>
          <m:t>±</m:t>
        </m:r>
      </m:oMath>
      <w:r w:rsidRPr="00013B68">
        <w:t xml:space="preserve">8 Hz vs. </w:t>
      </w:r>
      <m:oMath>
        <m:r>
          <w:rPr>
            <w:rFonts w:ascii="Cambria Math" w:hAnsi="Cambria Math"/>
          </w:rPr>
          <m:t>±</m:t>
        </m:r>
      </m:oMath>
      <w:r w:rsidRPr="00013B68">
        <w:t>5 Hz of CatBoost), the distribution is non-systematic and does not have any directional bias, which confirms that the model is not just predicting any frequency range in a systematic error.</w:t>
      </w:r>
    </w:p>
    <w:p w14:paraId="00C0F30B" w14:textId="77777777" w:rsidR="006F3C6B" w:rsidRPr="00013B68" w:rsidRDefault="006F3C6B" w:rsidP="00E36A3B">
      <w:pPr>
        <w:spacing w:line="360" w:lineRule="auto"/>
        <w:jc w:val="both"/>
      </w:pPr>
      <w:r w:rsidRPr="00013B68">
        <w:t xml:space="preserve">The SVR provides a regular residual variance across the whole array of frequencies with no apparent patterns or trends and shows the same amount of prediction reliability at the low end of the dataset as at the high end. This homogeneity of prediction accuracy over the frequency </w:t>
      </w:r>
      <w:r w:rsidRPr="00013B68">
        <w:lastRenderedPageBreak/>
        <w:t>spectrum is especially beneficial in cases where there is a need to have an equal level of reliability in a mixture of beam combinations.</w:t>
      </w:r>
    </w:p>
    <w:p w14:paraId="05388D38" w14:textId="77777777" w:rsidR="006F3C6B" w:rsidRPr="00013B68" w:rsidRDefault="006F3C6B" w:rsidP="00E36A3B">
      <w:pPr>
        <w:spacing w:line="360" w:lineRule="auto"/>
        <w:jc w:val="both"/>
      </w:pPr>
      <w:r w:rsidRPr="00013B68">
        <w:t>Linear Regression on the other hand shows obvious systematic patterns of the residuals with certain heteroscedasticity, namely underestimation of high frequencies. This organized bias implies that a mere linear relationship between the parameters and frequency is not sufficiently good and that the nonlinear models used in this research are necessary. The patterns of systematic residuals provided by the Linear Regression confirm the need of the ensemble and kernel-based solutions in terms of production deployment.</w:t>
      </w:r>
    </w:p>
    <w:p w14:paraId="658E54DD" w14:textId="77777777" w:rsidR="006F3C6B" w:rsidRPr="00013B68" w:rsidRDefault="006F3C6B" w:rsidP="006F3C6B">
      <w:pPr>
        <w:pStyle w:val="Heading3"/>
        <w:spacing w:line="360" w:lineRule="auto"/>
        <w:rPr>
          <w:color w:val="auto"/>
        </w:rPr>
      </w:pPr>
      <w:bookmarkStart w:id="103" w:name="_Toc219737617"/>
      <w:r w:rsidRPr="00013B68">
        <w:rPr>
          <w:color w:val="auto"/>
        </w:rPr>
        <w:t>4.8.3 Feature Importance Analysis</w:t>
      </w:r>
      <w:bookmarkEnd w:id="103"/>
    </w:p>
    <w:p w14:paraId="205A9E7A" w14:textId="77777777" w:rsidR="006F3C6B" w:rsidRPr="00013B68" w:rsidRDefault="006F3C6B" w:rsidP="006F3C6B">
      <w:pPr>
        <w:keepNext/>
        <w:spacing w:line="360" w:lineRule="auto"/>
      </w:pPr>
      <w:r w:rsidRPr="00013B68">
        <w:rPr>
          <w:noProof/>
        </w:rPr>
        <w:drawing>
          <wp:inline distT="0" distB="0" distL="0" distR="0" wp14:anchorId="38B4A95F" wp14:editId="05D28159">
            <wp:extent cx="5729328" cy="2053590"/>
            <wp:effectExtent l="0" t="0" r="0" b="3810"/>
            <wp:docPr id="907636671" name="Picture 12" descr="A graph with a bar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9677" name="Picture 12" descr="A graph with a bar and a ba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5561" cy="2091667"/>
                    </a:xfrm>
                    <a:prstGeom prst="rect">
                      <a:avLst/>
                    </a:prstGeom>
                  </pic:spPr>
                </pic:pic>
              </a:graphicData>
            </a:graphic>
          </wp:inline>
        </w:drawing>
      </w:r>
    </w:p>
    <w:p w14:paraId="4F7E7008"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24</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Scores of the permutation features importance on the best-performing model (</w:t>
      </w:r>
      <w:proofErr w:type="spellStart"/>
      <w:r w:rsidRPr="00FE0F16">
        <w:rPr>
          <w:b w:val="0"/>
          <w:bCs w:val="0"/>
          <w:color w:val="auto"/>
          <w:sz w:val="24"/>
          <w:szCs w:val="24"/>
        </w:rPr>
        <w:t>CatBoost</w:t>
      </w:r>
      <w:proofErr w:type="spellEnd"/>
      <w:r w:rsidRPr="00FE0F16">
        <w:rPr>
          <w:b w:val="0"/>
          <w:bCs w:val="0"/>
          <w:color w:val="auto"/>
          <w:sz w:val="24"/>
          <w:szCs w:val="24"/>
        </w:rPr>
        <w:t>).</w:t>
      </w:r>
    </w:p>
    <w:p w14:paraId="409CC836" w14:textId="77777777" w:rsidR="006F3C6B" w:rsidRPr="00013B68" w:rsidRDefault="006F3C6B" w:rsidP="00E36A3B">
      <w:pPr>
        <w:spacing w:line="360" w:lineRule="auto"/>
        <w:jc w:val="both"/>
      </w:pPr>
      <w:r w:rsidRPr="00013B68">
        <w:t>The scores above 1 represent more influence on the accuracy of prediction.</w:t>
      </w:r>
    </w:p>
    <w:p w14:paraId="59B98945" w14:textId="77777777" w:rsidR="006F3C6B" w:rsidRPr="00013B68" w:rsidRDefault="006F3C6B" w:rsidP="00E36A3B">
      <w:pPr>
        <w:spacing w:line="360" w:lineRule="auto"/>
        <w:jc w:val="both"/>
      </w:pPr>
      <w:r w:rsidRPr="00013B68">
        <w:t>Ranking of Importance of features:</w:t>
      </w:r>
    </w:p>
    <w:p w14:paraId="3DD40B1C" w14:textId="77777777" w:rsidR="006F3C6B" w:rsidRPr="00013B68" w:rsidRDefault="006F3C6B" w:rsidP="00E36A3B">
      <w:pPr>
        <w:pStyle w:val="ListParagraph"/>
        <w:numPr>
          <w:ilvl w:val="0"/>
          <w:numId w:val="54"/>
        </w:numPr>
        <w:spacing w:line="360" w:lineRule="auto"/>
        <w:jc w:val="both"/>
      </w:pPr>
      <w:r w:rsidRPr="00013B68">
        <w:t>Length (Importance about 0.45): It’s the most influential parameter, consistent with theoretical frequency dependence </w:t>
      </w:r>
      <m:oMath>
        <m:r>
          <w:rPr>
            <w:rFonts w:ascii="Cambria Math" w:hAnsi="Cambria Math"/>
          </w:rPr>
          <m:t>f∝</m:t>
        </m:r>
        <m:sSup>
          <m:sSupPr>
            <m:ctrlPr>
              <w:rPr>
                <w:rFonts w:ascii="Cambria Math" w:hAnsi="Cambria Math"/>
              </w:rPr>
            </m:ctrlPr>
          </m:sSupPr>
          <m:e>
            <m:r>
              <w:rPr>
                <w:rFonts w:ascii="Cambria Math" w:hAnsi="Cambria Math"/>
              </w:rPr>
              <m:t>L</m:t>
            </m:r>
          </m:e>
          <m:sup>
            <m:r>
              <w:rPr>
                <w:rFonts w:ascii="Cambria Math" w:hAnsi="Cambria Math"/>
              </w:rPr>
              <m:t>-2</m:t>
            </m:r>
          </m:sup>
        </m:sSup>
      </m:oMath>
      <w:r w:rsidRPr="00013B68">
        <w:t>.</w:t>
      </w:r>
    </w:p>
    <w:p w14:paraId="0ABB125C" w14:textId="77777777" w:rsidR="006F3C6B" w:rsidRPr="00013B68" w:rsidRDefault="006F3C6B" w:rsidP="00E36A3B">
      <w:pPr>
        <w:pStyle w:val="ListParagraph"/>
        <w:numPr>
          <w:ilvl w:val="0"/>
          <w:numId w:val="54"/>
        </w:numPr>
        <w:spacing w:line="360" w:lineRule="auto"/>
        <w:jc w:val="both"/>
      </w:pPr>
      <w:r w:rsidRPr="00013B68">
        <w:t>Damage Severity (approximately 0.25): The second most important, which has direct influence on stiffness degradation.</w:t>
      </w:r>
    </w:p>
    <w:p w14:paraId="45BBF716" w14:textId="77777777" w:rsidR="006F3C6B" w:rsidRPr="00013B68" w:rsidRDefault="006F3C6B" w:rsidP="00E36A3B">
      <w:pPr>
        <w:pStyle w:val="ListParagraph"/>
        <w:numPr>
          <w:ilvl w:val="0"/>
          <w:numId w:val="54"/>
        </w:numPr>
        <w:spacing w:line="360" w:lineRule="auto"/>
        <w:jc w:val="both"/>
      </w:pPr>
      <w:r w:rsidRPr="00013B68">
        <w:t>Depth (approximately 0.15): Noteworthy supply by way of moment of inertia influence.</w:t>
      </w:r>
    </w:p>
    <w:p w14:paraId="5702F283" w14:textId="77777777" w:rsidR="006F3C6B" w:rsidRPr="00013B68" w:rsidRDefault="006F3C6B" w:rsidP="00E36A3B">
      <w:pPr>
        <w:pStyle w:val="ListParagraph"/>
        <w:numPr>
          <w:ilvl w:val="0"/>
          <w:numId w:val="54"/>
        </w:numPr>
        <w:spacing w:line="360" w:lineRule="auto"/>
        <w:jc w:val="both"/>
      </w:pPr>
      <w:r w:rsidRPr="00013B68">
        <w:t>Concrete Strength (approximately: 0.10): Is of moderate importance through relationship of elastic modulus.</w:t>
      </w:r>
    </w:p>
    <w:p w14:paraId="271E7E88" w14:textId="77777777" w:rsidR="006F3C6B" w:rsidRPr="00013B68" w:rsidRDefault="006F3C6B" w:rsidP="00E36A3B">
      <w:pPr>
        <w:pStyle w:val="ListParagraph"/>
        <w:numPr>
          <w:ilvl w:val="0"/>
          <w:numId w:val="54"/>
        </w:numPr>
        <w:spacing w:line="360" w:lineRule="auto"/>
        <w:jc w:val="both"/>
      </w:pPr>
      <w:r w:rsidRPr="00013B68">
        <w:t>Width (approximately 0.03): No significant direct impact on flexural frequencies</w:t>
      </w:r>
    </w:p>
    <w:p w14:paraId="57E8F34F" w14:textId="77777777" w:rsidR="006F3C6B" w:rsidRPr="00013B68" w:rsidRDefault="006F3C6B" w:rsidP="00E36A3B">
      <w:pPr>
        <w:pStyle w:val="ListParagraph"/>
        <w:numPr>
          <w:ilvl w:val="0"/>
          <w:numId w:val="54"/>
        </w:numPr>
        <w:spacing w:line="360" w:lineRule="auto"/>
        <w:jc w:val="both"/>
      </w:pPr>
      <w:r w:rsidRPr="00013B68">
        <w:t>Damage Type (approximately 0.02): Lowest importance, an indication that severity dominates over damage pattern.</w:t>
      </w:r>
    </w:p>
    <w:p w14:paraId="1ECAF79E" w14:textId="77777777" w:rsidR="006F3C6B" w:rsidRPr="00013B68" w:rsidRDefault="006F3C6B" w:rsidP="00E36A3B">
      <w:pPr>
        <w:spacing w:line="360" w:lineRule="auto"/>
        <w:jc w:val="both"/>
      </w:pPr>
    </w:p>
    <w:p w14:paraId="6B8A1AAC" w14:textId="77777777" w:rsidR="006F3C6B" w:rsidRPr="00013B68" w:rsidRDefault="006F3C6B" w:rsidP="00E36A3B">
      <w:pPr>
        <w:pStyle w:val="Heading4"/>
        <w:spacing w:line="360" w:lineRule="auto"/>
        <w:jc w:val="both"/>
        <w:rPr>
          <w:color w:val="auto"/>
        </w:rPr>
      </w:pPr>
      <w:r w:rsidRPr="00013B68">
        <w:rPr>
          <w:color w:val="auto"/>
        </w:rPr>
        <w:lastRenderedPageBreak/>
        <w:t>4.8.3.1 SHAP Value Analysis</w:t>
      </w:r>
    </w:p>
    <w:p w14:paraId="2C2E341E" w14:textId="77777777" w:rsidR="006F3C6B" w:rsidRPr="00013B68" w:rsidRDefault="006F3C6B" w:rsidP="00E36A3B">
      <w:pPr>
        <w:keepNext/>
        <w:spacing w:line="360" w:lineRule="auto"/>
        <w:jc w:val="both"/>
      </w:pPr>
      <w:r w:rsidRPr="00013B68">
        <w:rPr>
          <w:noProof/>
        </w:rPr>
        <w:drawing>
          <wp:inline distT="0" distB="0" distL="0" distR="0" wp14:anchorId="77B8F305" wp14:editId="0D4FEFCB">
            <wp:extent cx="5731510" cy="2575560"/>
            <wp:effectExtent l="0" t="0" r="0" b="2540"/>
            <wp:docPr id="16567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71767" name=""/>
                    <pic:cNvPicPr/>
                  </pic:nvPicPr>
                  <pic:blipFill>
                    <a:blip r:embed="rId36"/>
                    <a:stretch>
                      <a:fillRect/>
                    </a:stretch>
                  </pic:blipFill>
                  <pic:spPr>
                    <a:xfrm>
                      <a:off x="0" y="0"/>
                      <a:ext cx="5731510" cy="2575560"/>
                    </a:xfrm>
                    <a:prstGeom prst="rect">
                      <a:avLst/>
                    </a:prstGeom>
                  </pic:spPr>
                </pic:pic>
              </a:graphicData>
            </a:graphic>
          </wp:inline>
        </w:drawing>
      </w:r>
    </w:p>
    <w:p w14:paraId="039231A7"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25</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SHAP (</w:t>
      </w:r>
      <w:proofErr w:type="spellStart"/>
      <w:r w:rsidRPr="00FE0F16">
        <w:rPr>
          <w:b w:val="0"/>
          <w:bCs w:val="0"/>
          <w:color w:val="auto"/>
          <w:sz w:val="24"/>
          <w:szCs w:val="24"/>
        </w:rPr>
        <w:t>SHapley</w:t>
      </w:r>
      <w:proofErr w:type="spellEnd"/>
      <w:r w:rsidRPr="00FE0F16">
        <w:rPr>
          <w:b w:val="0"/>
          <w:bCs w:val="0"/>
          <w:color w:val="auto"/>
          <w:sz w:val="24"/>
          <w:szCs w:val="24"/>
        </w:rPr>
        <w:t xml:space="preserve"> Additive </w:t>
      </w:r>
      <w:proofErr w:type="spellStart"/>
      <w:r w:rsidRPr="00FE0F16">
        <w:rPr>
          <w:b w:val="0"/>
          <w:bCs w:val="0"/>
          <w:color w:val="auto"/>
          <w:sz w:val="24"/>
          <w:szCs w:val="24"/>
        </w:rPr>
        <w:t>exPlanations</w:t>
      </w:r>
      <w:proofErr w:type="spellEnd"/>
      <w:r w:rsidRPr="00FE0F16">
        <w:rPr>
          <w:b w:val="0"/>
          <w:bCs w:val="0"/>
          <w:color w:val="auto"/>
          <w:sz w:val="24"/>
          <w:szCs w:val="24"/>
        </w:rPr>
        <w:t>) summary plot showing feature contribution to model predictions.</w:t>
      </w:r>
    </w:p>
    <w:p w14:paraId="1A87837A" w14:textId="77777777" w:rsidR="006F3C6B" w:rsidRPr="00013B68" w:rsidRDefault="006F3C6B" w:rsidP="00E36A3B">
      <w:pPr>
        <w:spacing w:line="360" w:lineRule="auto"/>
        <w:jc w:val="both"/>
      </w:pPr>
      <w:r w:rsidRPr="00013B68">
        <w:t>The points depict a sample, with their color being determined by the feature value (high = red, low = blue).</w:t>
      </w:r>
    </w:p>
    <w:p w14:paraId="5BCB8E73" w14:textId="77777777" w:rsidR="006F3C6B" w:rsidRPr="00013B68" w:rsidRDefault="006F3C6B" w:rsidP="00E36A3B">
      <w:pPr>
        <w:spacing w:line="360" w:lineRule="auto"/>
        <w:jc w:val="both"/>
      </w:pPr>
      <w:r w:rsidRPr="00013B68">
        <w:rPr>
          <w:b/>
          <w:bCs/>
        </w:rPr>
        <w:t>SHAP Insights:</w:t>
      </w:r>
    </w:p>
    <w:p w14:paraId="2B24B549" w14:textId="77777777" w:rsidR="006F3C6B" w:rsidRPr="00013B68" w:rsidRDefault="006F3C6B" w:rsidP="00E36A3B">
      <w:pPr>
        <w:spacing w:line="360" w:lineRule="auto"/>
        <w:jc w:val="both"/>
      </w:pPr>
      <w:r w:rsidRPr="00013B68">
        <w:t>SHAP (</w:t>
      </w:r>
      <w:proofErr w:type="spellStart"/>
      <w:r w:rsidRPr="00013B68">
        <w:t>SHapley</w:t>
      </w:r>
      <w:proofErr w:type="spellEnd"/>
      <w:r w:rsidRPr="00013B68">
        <w:t xml:space="preserve"> Additive </w:t>
      </w:r>
      <w:proofErr w:type="spellStart"/>
      <w:r w:rsidRPr="00013B68">
        <w:t>exPlanaes</w:t>
      </w:r>
      <w:proofErr w:type="spellEnd"/>
      <w:r w:rsidRPr="00013B68">
        <w:t>) value analysis gives individual level interpretability over and above the aggregate feature importance rankings. Longer length values (represented in red) have a significant negative impact on predicted frequencies which is in perfect agreement with the L-2 proportionality in theory. This negative correlation that is observed in all samples is the testament to the basic physics of the ML model.</w:t>
      </w:r>
    </w:p>
    <w:p w14:paraId="3A4B6D63" w14:textId="77777777" w:rsidR="006F3C6B" w:rsidRPr="00013B68" w:rsidRDefault="006F3C6B" w:rsidP="00E36A3B">
      <w:pPr>
        <w:spacing w:line="360" w:lineRule="auto"/>
        <w:jc w:val="both"/>
      </w:pPr>
      <w:r w:rsidRPr="00013B68">
        <w:t>The severity of the damage presents a monotonic effect such that the more severe the corrosion, the less the prediction, and the SHAP values grow towards the negative as the level of damage increases. Such linear relationship between severity of damage and the contribution of SHAP justifies that the model represents damage effects in a physically understandable way.</w:t>
      </w:r>
    </w:p>
    <w:p w14:paraId="7AB04DD2" w14:textId="77777777" w:rsidR="006F3C6B" w:rsidRPr="00013B68" w:rsidRDefault="006F3C6B" w:rsidP="00E36A3B">
      <w:pPr>
        <w:spacing w:line="360" w:lineRule="auto"/>
        <w:jc w:val="both"/>
      </w:pPr>
      <w:r w:rsidRPr="00013B68">
        <w:t>The positive SHAP contribution as shown by depth values shows more frequencies predicted with increased depth values (red), and this result is in line with the depth cubic association with bending stiffness. There are significant contribution effects of interactions among other parameters to the magnitude of SHAP depth contributions.</w:t>
      </w:r>
    </w:p>
    <w:p w14:paraId="58A66FD7" w14:textId="77777777" w:rsidR="006F3C6B" w:rsidRPr="00013B68" w:rsidRDefault="006F3C6B" w:rsidP="00E36A3B">
      <w:pPr>
        <w:spacing w:line="360" w:lineRule="auto"/>
        <w:jc w:val="both"/>
      </w:pPr>
      <w:r w:rsidRPr="00013B68">
        <w:t xml:space="preserve">Most importantly, SHAP analysis indicates that the correlation between length and damage severity has enormous non-linear relationships. The joint SHAP effect of concomitant increase in length and damage severity is not merely the additive effect of the two individual effects, but it displays the effects of synergy to the point that the joint action of these two dominant </w:t>
      </w:r>
      <w:r w:rsidRPr="00013B68">
        <w:lastRenderedPageBreak/>
        <w:t xml:space="preserve">parameters </w:t>
      </w:r>
      <w:proofErr w:type="gramStart"/>
      <w:r w:rsidRPr="00013B68">
        <w:t>yield</w:t>
      </w:r>
      <w:proofErr w:type="gramEnd"/>
      <w:r w:rsidRPr="00013B68">
        <w:t xml:space="preserve"> more significant prediction shifts than the respective parameter-only effects would imply. Such an interaction effect is important in applications in which the structural geometry and damage state change concurrently.</w:t>
      </w:r>
    </w:p>
    <w:p w14:paraId="041D835F" w14:textId="77777777" w:rsidR="006F3C6B" w:rsidRPr="00013B68" w:rsidRDefault="006F3C6B" w:rsidP="00E36A3B">
      <w:pPr>
        <w:pStyle w:val="Heading3"/>
        <w:spacing w:line="360" w:lineRule="auto"/>
        <w:jc w:val="both"/>
        <w:rPr>
          <w:color w:val="auto"/>
        </w:rPr>
      </w:pPr>
      <w:bookmarkStart w:id="104" w:name="_Toc219737618"/>
      <w:r w:rsidRPr="00013B68">
        <w:rPr>
          <w:color w:val="auto"/>
        </w:rPr>
        <w:t>4.8.4 Generalization with Cross-Validation</w:t>
      </w:r>
      <w:bookmarkEnd w:id="104"/>
    </w:p>
    <w:p w14:paraId="7B457514" w14:textId="77777777" w:rsidR="006F3C6B" w:rsidRPr="00013B68" w:rsidRDefault="006F3C6B" w:rsidP="00E36A3B">
      <w:pPr>
        <w:spacing w:line="360" w:lineRule="auto"/>
        <w:jc w:val="both"/>
      </w:pPr>
      <w:r w:rsidRPr="00013B68">
        <w:t>The 5-Fold results of cross-validation are as follows:</w:t>
      </w:r>
    </w:p>
    <w:p w14:paraId="32A9687E" w14:textId="77777777" w:rsidR="006F3C6B" w:rsidRPr="00013B68" w:rsidRDefault="006F3C6B" w:rsidP="00E36A3B">
      <w:pPr>
        <w:spacing w:line="360" w:lineRule="auto"/>
        <w:jc w:val="both"/>
        <w:rPr>
          <w:b/>
          <w:bCs/>
        </w:rPr>
      </w:pPr>
      <w:r w:rsidRPr="00013B68">
        <w:rPr>
          <w:b/>
          <w:bCs/>
        </w:rPr>
        <w:t xml:space="preserve">Each of the models was fully </w:t>
      </w:r>
      <w:proofErr w:type="gramStart"/>
      <w:r w:rsidRPr="00013B68">
        <w:rPr>
          <w:b/>
          <w:bCs/>
        </w:rPr>
        <w:t>cross-validated</w:t>
      </w:r>
      <w:proofErr w:type="gramEnd"/>
      <w:r w:rsidRPr="00013B68">
        <w:rPr>
          <w:b/>
          <w:bCs/>
        </w:rPr>
        <w:t xml:space="preserve"> (5 folds):</w:t>
      </w:r>
    </w:p>
    <w:p w14:paraId="281A76BA" w14:textId="77777777" w:rsidR="006F3C6B" w:rsidRPr="00013B68" w:rsidRDefault="006F3C6B" w:rsidP="00E36A3B">
      <w:pPr>
        <w:pStyle w:val="ListParagraph"/>
        <w:numPr>
          <w:ilvl w:val="0"/>
          <w:numId w:val="55"/>
        </w:numPr>
        <w:spacing w:line="360" w:lineRule="auto"/>
        <w:jc w:val="both"/>
      </w:pPr>
      <w:proofErr w:type="spellStart"/>
      <w:r w:rsidRPr="00013B68">
        <w:t>CatBoost</w:t>
      </w:r>
      <w:proofErr w:type="spellEnd"/>
      <w:r w:rsidRPr="00013B68">
        <w:t>: Mean R-squared = 0.989 -0.002 (excellent stability)</w:t>
      </w:r>
    </w:p>
    <w:p w14:paraId="1A4985F4" w14:textId="77777777" w:rsidR="006F3C6B" w:rsidRPr="00013B68" w:rsidRDefault="006F3C6B" w:rsidP="00E36A3B">
      <w:pPr>
        <w:pStyle w:val="ListParagraph"/>
        <w:numPr>
          <w:ilvl w:val="0"/>
          <w:numId w:val="55"/>
        </w:numPr>
        <w:spacing w:line="360" w:lineRule="auto"/>
        <w:jc w:val="both"/>
      </w:pPr>
      <w:proofErr w:type="spellStart"/>
      <w:r w:rsidRPr="00013B68">
        <w:t>XGBoost</w:t>
      </w:r>
      <w:proofErr w:type="spellEnd"/>
      <w:r w:rsidRPr="00013B68">
        <w:t>: Mean R-squared = 0.982 with a range of high consistencies of + or - 0.004.</w:t>
      </w:r>
    </w:p>
    <w:p w14:paraId="11A4A6F4" w14:textId="77777777" w:rsidR="006F3C6B" w:rsidRPr="00013B68" w:rsidRDefault="006F3C6B" w:rsidP="00E36A3B">
      <w:pPr>
        <w:pStyle w:val="ListParagraph"/>
        <w:numPr>
          <w:ilvl w:val="0"/>
          <w:numId w:val="55"/>
        </w:numPr>
        <w:spacing w:line="360" w:lineRule="auto"/>
        <w:jc w:val="both"/>
      </w:pPr>
      <w:r w:rsidRPr="00013B68">
        <w:t>SVR: The mean R-squared = 0.983 with or without a margin of error of 0.002 (good results)</w:t>
      </w:r>
    </w:p>
    <w:p w14:paraId="74A592CA" w14:textId="77777777" w:rsidR="006F3C6B" w:rsidRPr="00013B68" w:rsidRDefault="006F3C6B" w:rsidP="00E36A3B">
      <w:pPr>
        <w:pStyle w:val="ListParagraph"/>
        <w:numPr>
          <w:ilvl w:val="0"/>
          <w:numId w:val="55"/>
        </w:numPr>
        <w:spacing w:line="360" w:lineRule="auto"/>
        <w:jc w:val="both"/>
      </w:pPr>
      <w:r w:rsidRPr="00013B68">
        <w:t>Random Forest: Mean R-squared = 0.978 and 0.003 (high reliability)</w:t>
      </w:r>
    </w:p>
    <w:p w14:paraId="0EFD3969" w14:textId="77777777" w:rsidR="006F3C6B" w:rsidRPr="00013B68" w:rsidRDefault="006F3C6B" w:rsidP="00E36A3B">
      <w:pPr>
        <w:pStyle w:val="ListParagraph"/>
        <w:numPr>
          <w:ilvl w:val="0"/>
          <w:numId w:val="55"/>
        </w:numPr>
        <w:spacing w:line="360" w:lineRule="auto"/>
        <w:jc w:val="both"/>
      </w:pPr>
      <w:r w:rsidRPr="00013B68">
        <w:t>Linear Regression: = 0.833 and 0.006 (limited capability) = 0.833 - 0.006 plus or minus 0.006.</w:t>
      </w:r>
    </w:p>
    <w:p w14:paraId="23902585" w14:textId="77777777" w:rsidR="006F3C6B" w:rsidRPr="00013B68" w:rsidRDefault="006F3C6B" w:rsidP="00E36A3B">
      <w:pPr>
        <w:spacing w:line="360" w:lineRule="auto"/>
        <w:jc w:val="both"/>
      </w:pPr>
      <w:r w:rsidRPr="00013B68">
        <w:t>Ensemble methods have low standard deviations, which ensure high-quality generalization of results in other data subsets.</w:t>
      </w:r>
    </w:p>
    <w:p w14:paraId="6BFC37E1" w14:textId="77777777" w:rsidR="006F3C6B" w:rsidRPr="00013B68" w:rsidRDefault="006F3C6B" w:rsidP="00E36A3B">
      <w:pPr>
        <w:pStyle w:val="Heading4"/>
        <w:spacing w:line="360" w:lineRule="auto"/>
        <w:jc w:val="both"/>
        <w:rPr>
          <w:color w:val="auto"/>
        </w:rPr>
      </w:pPr>
      <w:r w:rsidRPr="00013B68">
        <w:rPr>
          <w:color w:val="auto"/>
        </w:rPr>
        <w:t>4.8.4.1 Quantification for Uncertainty (EDITED TILL A BIT BELOW HERE!)</w:t>
      </w:r>
    </w:p>
    <w:p w14:paraId="45F8A767" w14:textId="77777777" w:rsidR="006F3C6B" w:rsidRPr="00013B68" w:rsidRDefault="006F3C6B" w:rsidP="00E36A3B">
      <w:pPr>
        <w:spacing w:line="360" w:lineRule="auto"/>
        <w:jc w:val="both"/>
      </w:pPr>
      <w:r w:rsidRPr="00013B68">
        <w:t>Bootstrap-based uncertainty quantification was used to evaluate the prediction reliability to give confidence intervals in which the results of the operational deployment may be expected. The confidence interval produced by this analysis is 95% and the point predictions generated by this analysis are based on 100 bootstrap iterations. The results are displayed in chart form.</w:t>
      </w:r>
    </w:p>
    <w:p w14:paraId="6F3AED36" w14:textId="1B8BD22F" w:rsidR="006F3C6B" w:rsidRPr="00013B68" w:rsidRDefault="0069683C" w:rsidP="006F3C6B">
      <w:pPr>
        <w:keepNext/>
        <w:spacing w:line="360" w:lineRule="auto"/>
      </w:pPr>
      <w:r>
        <w:rPr>
          <w:noProof/>
        </w:rPr>
        <w:drawing>
          <wp:inline distT="0" distB="0" distL="0" distR="0" wp14:anchorId="5E0B082C" wp14:editId="68C9A693">
            <wp:extent cx="5731510" cy="2252980"/>
            <wp:effectExtent l="0" t="0" r="0" b="0"/>
            <wp:docPr id="1572764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4789" name="Picture 15727647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252980"/>
                    </a:xfrm>
                    <a:prstGeom prst="rect">
                      <a:avLst/>
                    </a:prstGeom>
                  </pic:spPr>
                </pic:pic>
              </a:graphicData>
            </a:graphic>
          </wp:inline>
        </w:drawing>
      </w:r>
    </w:p>
    <w:p w14:paraId="42AB25CE" w14:textId="77777777" w:rsidR="006F3C6B" w:rsidRPr="00013B68" w:rsidRDefault="006F3C6B" w:rsidP="006F3C6B">
      <w:pPr>
        <w:pStyle w:val="Caption"/>
        <w:spacing w:line="360" w:lineRule="auto"/>
        <w:jc w:val="left"/>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26</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Predictions of the model with 95% confidence intervals and characterization of uncertainty.</w:t>
      </w:r>
    </w:p>
    <w:p w14:paraId="3AD62CF9" w14:textId="77777777" w:rsidR="006F3C6B" w:rsidRPr="00013B68" w:rsidRDefault="006F3C6B" w:rsidP="006F3C6B">
      <w:pPr>
        <w:spacing w:line="360" w:lineRule="auto"/>
      </w:pPr>
      <w:r w:rsidRPr="00013B68">
        <w:t xml:space="preserve">The left panel displays the predictions with 95-percent confidence intervals of 200 sorted test samples in which the narrower intervals around the data mean show a high degree of </w:t>
      </w:r>
      <w:r w:rsidRPr="00013B68">
        <w:lastRenderedPageBreak/>
        <w:t>prediction (and the wider intervals at the extremes of the distributions are indicative of a higher lack of extreme predictions confidence). The width of the distribution is shown by right panel, which describes the overall structure of model uncertainty over its range of predictions.</w:t>
      </w:r>
    </w:p>
    <w:p w14:paraId="45881DD4" w14:textId="77777777" w:rsidR="006F3C6B" w:rsidRPr="00013B68" w:rsidRDefault="006F3C6B" w:rsidP="006F3C6B">
      <w:pPr>
        <w:pStyle w:val="Caption"/>
        <w:keepNext/>
        <w:spacing w:line="360" w:lineRule="auto"/>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21</w:t>
      </w:r>
      <w:r w:rsidRPr="00013B68">
        <w:rPr>
          <w:color w:val="auto"/>
          <w:sz w:val="24"/>
          <w:szCs w:val="24"/>
        </w:rPr>
        <w:fldChar w:fldCharType="end"/>
      </w:r>
      <w:r w:rsidRPr="00013B68">
        <w:rPr>
          <w:color w:val="auto"/>
          <w:sz w:val="24"/>
          <w:szCs w:val="24"/>
        </w:rPr>
        <w:t xml:space="preserve"> Bootstrap Confidence Interval Statistics.</w:t>
      </w:r>
    </w:p>
    <w:tbl>
      <w:tblPr>
        <w:tblStyle w:val="TableGrid"/>
        <w:tblW w:w="0" w:type="auto"/>
        <w:tblLook w:val="04A0" w:firstRow="1" w:lastRow="0" w:firstColumn="1" w:lastColumn="0" w:noHBand="0" w:noVBand="1"/>
      </w:tblPr>
      <w:tblGrid>
        <w:gridCol w:w="3729"/>
        <w:gridCol w:w="1216"/>
        <w:gridCol w:w="3335"/>
      </w:tblGrid>
      <w:tr w:rsidR="006F3C6B" w:rsidRPr="00013B68" w14:paraId="4E65160C" w14:textId="77777777" w:rsidTr="00FA5530">
        <w:tc>
          <w:tcPr>
            <w:tcW w:w="0" w:type="auto"/>
            <w:hideMark/>
          </w:tcPr>
          <w:p w14:paraId="11ED31E6" w14:textId="77777777" w:rsidR="006F3C6B" w:rsidRPr="00013B68" w:rsidRDefault="006F3C6B" w:rsidP="00FA5530">
            <w:pPr>
              <w:spacing w:after="240" w:line="360" w:lineRule="auto"/>
              <w:jc w:val="center"/>
              <w:rPr>
                <w:b/>
                <w:bCs/>
              </w:rPr>
            </w:pPr>
            <w:r w:rsidRPr="00013B68">
              <w:rPr>
                <w:b/>
                <w:bCs/>
              </w:rPr>
              <w:t>Metric</w:t>
            </w:r>
          </w:p>
        </w:tc>
        <w:tc>
          <w:tcPr>
            <w:tcW w:w="0" w:type="auto"/>
            <w:hideMark/>
          </w:tcPr>
          <w:p w14:paraId="539FFCE6" w14:textId="77777777" w:rsidR="006F3C6B" w:rsidRPr="00013B68" w:rsidRDefault="006F3C6B" w:rsidP="00FA5530">
            <w:pPr>
              <w:spacing w:after="240" w:line="360" w:lineRule="auto"/>
              <w:jc w:val="center"/>
              <w:rPr>
                <w:b/>
                <w:bCs/>
              </w:rPr>
            </w:pPr>
            <w:r w:rsidRPr="00013B68">
              <w:rPr>
                <w:b/>
                <w:bCs/>
              </w:rPr>
              <w:t>Value</w:t>
            </w:r>
          </w:p>
        </w:tc>
        <w:tc>
          <w:tcPr>
            <w:tcW w:w="0" w:type="auto"/>
            <w:hideMark/>
          </w:tcPr>
          <w:p w14:paraId="3BB5F42C" w14:textId="77777777" w:rsidR="006F3C6B" w:rsidRPr="00013B68" w:rsidRDefault="006F3C6B" w:rsidP="00FA5530">
            <w:pPr>
              <w:spacing w:after="240" w:line="360" w:lineRule="auto"/>
              <w:jc w:val="center"/>
              <w:rPr>
                <w:b/>
                <w:bCs/>
              </w:rPr>
            </w:pPr>
            <w:r w:rsidRPr="00013B68">
              <w:rPr>
                <w:b/>
                <w:bCs/>
              </w:rPr>
              <w:t>Interpretation</w:t>
            </w:r>
          </w:p>
        </w:tc>
      </w:tr>
      <w:tr w:rsidR="006F3C6B" w:rsidRPr="00013B68" w14:paraId="4C658B11" w14:textId="77777777" w:rsidTr="00FA5530">
        <w:tc>
          <w:tcPr>
            <w:tcW w:w="0" w:type="auto"/>
            <w:hideMark/>
          </w:tcPr>
          <w:p w14:paraId="170BB0F0" w14:textId="77777777" w:rsidR="006F3C6B" w:rsidRPr="00013B68" w:rsidRDefault="006F3C6B" w:rsidP="00FA5530">
            <w:pPr>
              <w:spacing w:after="240" w:line="360" w:lineRule="auto"/>
            </w:pPr>
            <w:r w:rsidRPr="00013B68">
              <w:t>Mean Prediction Interval Width</w:t>
            </w:r>
          </w:p>
        </w:tc>
        <w:tc>
          <w:tcPr>
            <w:tcW w:w="0" w:type="auto"/>
            <w:hideMark/>
          </w:tcPr>
          <w:p w14:paraId="368FB437" w14:textId="7466A01C" w:rsidR="006F3C6B" w:rsidRPr="00013B68" w:rsidRDefault="0069683C" w:rsidP="00FA5530">
            <w:pPr>
              <w:spacing w:after="240" w:line="360" w:lineRule="auto"/>
            </w:pPr>
            <w:r w:rsidRPr="0069683C">
              <w:t>189.27</w:t>
            </w:r>
            <w:r>
              <w:t xml:space="preserve"> </w:t>
            </w:r>
            <w:r w:rsidR="006F3C6B" w:rsidRPr="00013B68">
              <w:t>Hz</w:t>
            </w:r>
          </w:p>
        </w:tc>
        <w:tc>
          <w:tcPr>
            <w:tcW w:w="0" w:type="auto"/>
            <w:hideMark/>
          </w:tcPr>
          <w:p w14:paraId="42017154" w14:textId="77777777" w:rsidR="006F3C6B" w:rsidRPr="00013B68" w:rsidRDefault="006F3C6B" w:rsidP="00FA5530">
            <w:pPr>
              <w:spacing w:after="240" w:line="360" w:lineRule="auto"/>
            </w:pPr>
            <w:r w:rsidRPr="00013B68">
              <w:t>Average confidence band span</w:t>
            </w:r>
          </w:p>
        </w:tc>
      </w:tr>
      <w:tr w:rsidR="006F3C6B" w:rsidRPr="00013B68" w14:paraId="72793784" w14:textId="77777777" w:rsidTr="00FA5530">
        <w:tc>
          <w:tcPr>
            <w:tcW w:w="0" w:type="auto"/>
            <w:hideMark/>
          </w:tcPr>
          <w:p w14:paraId="6E94E610" w14:textId="77777777" w:rsidR="006F3C6B" w:rsidRPr="00013B68" w:rsidRDefault="006F3C6B" w:rsidP="00FA5530">
            <w:pPr>
              <w:spacing w:after="240" w:line="360" w:lineRule="auto"/>
            </w:pPr>
            <w:r w:rsidRPr="00013B68">
              <w:t>Median Prediction Interval Width</w:t>
            </w:r>
          </w:p>
        </w:tc>
        <w:tc>
          <w:tcPr>
            <w:tcW w:w="0" w:type="auto"/>
            <w:hideMark/>
          </w:tcPr>
          <w:p w14:paraId="614ADA50" w14:textId="7DACC9E1" w:rsidR="006F3C6B" w:rsidRPr="00013B68" w:rsidRDefault="0069683C" w:rsidP="00FA5530">
            <w:pPr>
              <w:spacing w:after="240" w:line="360" w:lineRule="auto"/>
            </w:pPr>
            <w:r w:rsidRPr="0069683C">
              <w:t>189.93</w:t>
            </w:r>
            <w:r>
              <w:t xml:space="preserve"> </w:t>
            </w:r>
            <w:r w:rsidR="006F3C6B" w:rsidRPr="00013B68">
              <w:t>Hz</w:t>
            </w:r>
          </w:p>
        </w:tc>
        <w:tc>
          <w:tcPr>
            <w:tcW w:w="0" w:type="auto"/>
            <w:hideMark/>
          </w:tcPr>
          <w:p w14:paraId="0FA61B7D" w14:textId="77777777" w:rsidR="006F3C6B" w:rsidRPr="00013B68" w:rsidRDefault="006F3C6B" w:rsidP="00FA5530">
            <w:pPr>
              <w:spacing w:after="240" w:line="360" w:lineRule="auto"/>
            </w:pPr>
            <w:r w:rsidRPr="00013B68">
              <w:t>Typical interval width</w:t>
            </w:r>
          </w:p>
        </w:tc>
      </w:tr>
      <w:tr w:rsidR="006F3C6B" w:rsidRPr="00013B68" w14:paraId="0DF5118D" w14:textId="77777777" w:rsidTr="00FA5530">
        <w:tc>
          <w:tcPr>
            <w:tcW w:w="0" w:type="auto"/>
            <w:hideMark/>
          </w:tcPr>
          <w:p w14:paraId="2F53AA21" w14:textId="77777777" w:rsidR="006F3C6B" w:rsidRPr="00013B68" w:rsidRDefault="006F3C6B" w:rsidP="00FA5530">
            <w:pPr>
              <w:spacing w:after="240" w:line="360" w:lineRule="auto"/>
            </w:pPr>
            <w:r w:rsidRPr="00013B68">
              <w:t>Std of Interval Width</w:t>
            </w:r>
          </w:p>
        </w:tc>
        <w:tc>
          <w:tcPr>
            <w:tcW w:w="0" w:type="auto"/>
            <w:hideMark/>
          </w:tcPr>
          <w:p w14:paraId="37B29279" w14:textId="32F6EB9A" w:rsidR="006F3C6B" w:rsidRPr="00013B68" w:rsidRDefault="00914324" w:rsidP="00FA5530">
            <w:pPr>
              <w:spacing w:after="240" w:line="360" w:lineRule="auto"/>
            </w:pPr>
            <w:r w:rsidRPr="00914324">
              <w:t>20.18</w:t>
            </w:r>
            <w:r w:rsidR="006F3C6B" w:rsidRPr="00013B68">
              <w:t xml:space="preserve"> Hz</w:t>
            </w:r>
          </w:p>
        </w:tc>
        <w:tc>
          <w:tcPr>
            <w:tcW w:w="0" w:type="auto"/>
            <w:hideMark/>
          </w:tcPr>
          <w:p w14:paraId="58AA07AB" w14:textId="77777777" w:rsidR="006F3C6B" w:rsidRPr="00013B68" w:rsidRDefault="006F3C6B" w:rsidP="00FA5530">
            <w:pPr>
              <w:spacing w:after="240" w:line="360" w:lineRule="auto"/>
            </w:pPr>
            <w:r w:rsidRPr="00013B68">
              <w:t>Consistency of intervals</w:t>
            </w:r>
          </w:p>
        </w:tc>
      </w:tr>
      <w:tr w:rsidR="006F3C6B" w:rsidRPr="00013B68" w14:paraId="1DA9AB87" w14:textId="77777777" w:rsidTr="00FA5530">
        <w:tc>
          <w:tcPr>
            <w:tcW w:w="0" w:type="auto"/>
            <w:hideMark/>
          </w:tcPr>
          <w:p w14:paraId="0DAF0D51" w14:textId="77777777" w:rsidR="006F3C6B" w:rsidRPr="00013B68" w:rsidRDefault="006F3C6B" w:rsidP="00FA5530">
            <w:pPr>
              <w:spacing w:after="240" w:line="360" w:lineRule="auto"/>
            </w:pPr>
            <w:r w:rsidRPr="00013B68">
              <w:t>Min Interval Width</w:t>
            </w:r>
          </w:p>
        </w:tc>
        <w:tc>
          <w:tcPr>
            <w:tcW w:w="0" w:type="auto"/>
            <w:hideMark/>
          </w:tcPr>
          <w:p w14:paraId="0F9E8DA8" w14:textId="483ECE35" w:rsidR="006F3C6B" w:rsidRPr="00013B68" w:rsidRDefault="00145267" w:rsidP="00FA5530">
            <w:pPr>
              <w:spacing w:after="240" w:line="360" w:lineRule="auto"/>
            </w:pPr>
            <w:r w:rsidRPr="00145267">
              <w:t>121.98</w:t>
            </w:r>
            <w:r w:rsidR="006F3C6B" w:rsidRPr="00013B68">
              <w:t xml:space="preserve"> Hz</w:t>
            </w:r>
          </w:p>
        </w:tc>
        <w:tc>
          <w:tcPr>
            <w:tcW w:w="0" w:type="auto"/>
            <w:hideMark/>
          </w:tcPr>
          <w:p w14:paraId="50AD2678" w14:textId="77777777" w:rsidR="006F3C6B" w:rsidRPr="00013B68" w:rsidRDefault="006F3C6B" w:rsidP="00FA5530">
            <w:pPr>
              <w:spacing w:after="240" w:line="360" w:lineRule="auto"/>
            </w:pPr>
            <w:r w:rsidRPr="00013B68">
              <w:t>Narrowest confidence band</w:t>
            </w:r>
          </w:p>
        </w:tc>
      </w:tr>
      <w:tr w:rsidR="006F3C6B" w:rsidRPr="00013B68" w14:paraId="71CF412B" w14:textId="77777777" w:rsidTr="00FA5530">
        <w:tc>
          <w:tcPr>
            <w:tcW w:w="0" w:type="auto"/>
            <w:hideMark/>
          </w:tcPr>
          <w:p w14:paraId="11261D08" w14:textId="77777777" w:rsidR="006F3C6B" w:rsidRPr="00013B68" w:rsidRDefault="006F3C6B" w:rsidP="00FA5530">
            <w:pPr>
              <w:spacing w:after="240" w:line="360" w:lineRule="auto"/>
            </w:pPr>
            <w:r w:rsidRPr="00013B68">
              <w:t>Max Interval Width</w:t>
            </w:r>
          </w:p>
        </w:tc>
        <w:tc>
          <w:tcPr>
            <w:tcW w:w="0" w:type="auto"/>
            <w:hideMark/>
          </w:tcPr>
          <w:p w14:paraId="7E347E37" w14:textId="4396EB93" w:rsidR="006F3C6B" w:rsidRPr="00013B68" w:rsidRDefault="00145267" w:rsidP="00FA5530">
            <w:pPr>
              <w:spacing w:after="240" w:line="360" w:lineRule="auto"/>
            </w:pPr>
            <w:r w:rsidRPr="00145267">
              <w:t>250.50</w:t>
            </w:r>
            <w:r w:rsidR="006F3C6B" w:rsidRPr="00013B68">
              <w:t xml:space="preserve"> Hz</w:t>
            </w:r>
          </w:p>
        </w:tc>
        <w:tc>
          <w:tcPr>
            <w:tcW w:w="0" w:type="auto"/>
            <w:hideMark/>
          </w:tcPr>
          <w:p w14:paraId="3EDAFAAB" w14:textId="77777777" w:rsidR="006F3C6B" w:rsidRPr="00013B68" w:rsidRDefault="006F3C6B" w:rsidP="00FA5530">
            <w:pPr>
              <w:spacing w:after="240" w:line="360" w:lineRule="auto"/>
            </w:pPr>
            <w:r w:rsidRPr="00013B68">
              <w:t>Widest confidence band</w:t>
            </w:r>
          </w:p>
        </w:tc>
      </w:tr>
      <w:tr w:rsidR="006F3C6B" w:rsidRPr="00013B68" w14:paraId="1DF4FB2F" w14:textId="77777777" w:rsidTr="00FA5530">
        <w:tc>
          <w:tcPr>
            <w:tcW w:w="0" w:type="auto"/>
            <w:hideMark/>
          </w:tcPr>
          <w:p w14:paraId="370400AA" w14:textId="77777777" w:rsidR="006F3C6B" w:rsidRPr="00013B68" w:rsidRDefault="006F3C6B" w:rsidP="00FA5530">
            <w:pPr>
              <w:spacing w:line="360" w:lineRule="auto"/>
              <w:rPr>
                <w:b/>
                <w:bCs/>
              </w:rPr>
            </w:pPr>
            <w:r w:rsidRPr="00013B68">
              <w:rPr>
                <w:rStyle w:val="Strong"/>
                <w:b w:val="0"/>
                <w:bCs w:val="0"/>
              </w:rPr>
              <w:t>95% Coverage Probability</w:t>
            </w:r>
          </w:p>
        </w:tc>
        <w:tc>
          <w:tcPr>
            <w:tcW w:w="0" w:type="auto"/>
            <w:hideMark/>
          </w:tcPr>
          <w:p w14:paraId="2F9A3EEB" w14:textId="03BC4D20" w:rsidR="006F3C6B" w:rsidRPr="00013B68" w:rsidRDefault="00901131" w:rsidP="00FA5530">
            <w:pPr>
              <w:spacing w:line="360" w:lineRule="auto"/>
              <w:rPr>
                <w:b/>
                <w:bCs/>
              </w:rPr>
            </w:pPr>
            <w:r w:rsidRPr="00901131">
              <w:rPr>
                <w:rStyle w:val="Strong"/>
                <w:b w:val="0"/>
                <w:bCs w:val="0"/>
              </w:rPr>
              <w:t>92.93</w:t>
            </w:r>
            <w:r w:rsidR="006F3C6B" w:rsidRPr="00013B68">
              <w:rPr>
                <w:rStyle w:val="Strong"/>
                <w:b w:val="0"/>
                <w:bCs w:val="0"/>
              </w:rPr>
              <w:t>%</w:t>
            </w:r>
          </w:p>
        </w:tc>
        <w:tc>
          <w:tcPr>
            <w:tcW w:w="0" w:type="auto"/>
            <w:hideMark/>
          </w:tcPr>
          <w:p w14:paraId="4B6C89F3" w14:textId="77777777" w:rsidR="006F3C6B" w:rsidRPr="00013B68" w:rsidRDefault="006F3C6B" w:rsidP="00FA5530">
            <w:pPr>
              <w:spacing w:line="360" w:lineRule="auto"/>
            </w:pPr>
            <w:r w:rsidRPr="00013B68">
              <w:t>Actual vs. target (95%)</w:t>
            </w:r>
          </w:p>
        </w:tc>
      </w:tr>
      <w:tr w:rsidR="006F3C6B" w:rsidRPr="00013B68" w14:paraId="5DEF578E" w14:textId="77777777" w:rsidTr="00FA5530">
        <w:tc>
          <w:tcPr>
            <w:tcW w:w="0" w:type="auto"/>
            <w:hideMark/>
          </w:tcPr>
          <w:p w14:paraId="5A54EDA0" w14:textId="77777777" w:rsidR="006F3C6B" w:rsidRPr="00013B68" w:rsidRDefault="006F3C6B" w:rsidP="00FA5530">
            <w:pPr>
              <w:spacing w:line="360" w:lineRule="auto"/>
            </w:pPr>
            <w:r w:rsidRPr="00013B68">
              <w:t>Mean Prediction Standard Deviation</w:t>
            </w:r>
          </w:p>
        </w:tc>
        <w:tc>
          <w:tcPr>
            <w:tcW w:w="0" w:type="auto"/>
            <w:hideMark/>
          </w:tcPr>
          <w:p w14:paraId="072CEBC5" w14:textId="08CAA5B7" w:rsidR="006F3C6B" w:rsidRPr="00013B68" w:rsidRDefault="00901131" w:rsidP="00FA5530">
            <w:pPr>
              <w:spacing w:line="360" w:lineRule="auto"/>
            </w:pPr>
            <w:r w:rsidRPr="00901131">
              <w:t>51.74</w:t>
            </w:r>
            <w:r w:rsidR="006F3C6B" w:rsidRPr="00013B68">
              <w:t xml:space="preserve"> Hz</w:t>
            </w:r>
          </w:p>
        </w:tc>
        <w:tc>
          <w:tcPr>
            <w:tcW w:w="0" w:type="auto"/>
            <w:hideMark/>
          </w:tcPr>
          <w:p w14:paraId="615D9378" w14:textId="77777777" w:rsidR="006F3C6B" w:rsidRPr="00013B68" w:rsidRDefault="006F3C6B" w:rsidP="00FA5530">
            <w:pPr>
              <w:spacing w:line="360" w:lineRule="auto"/>
            </w:pPr>
            <w:r w:rsidRPr="00013B68">
              <w:t>Ensemble prediction uncertainty</w:t>
            </w:r>
          </w:p>
        </w:tc>
      </w:tr>
    </w:tbl>
    <w:p w14:paraId="41FED12E" w14:textId="77777777" w:rsidR="006F3C6B" w:rsidRPr="00013B68" w:rsidRDefault="006F3C6B" w:rsidP="006F3C6B">
      <w:pPr>
        <w:spacing w:line="360" w:lineRule="auto"/>
      </w:pPr>
    </w:p>
    <w:p w14:paraId="67ABAF72" w14:textId="383D5064" w:rsidR="006F3C6B" w:rsidRPr="00013B68" w:rsidRDefault="006F3C6B" w:rsidP="00E36A3B">
      <w:pPr>
        <w:spacing w:line="360" w:lineRule="auto"/>
        <w:jc w:val="both"/>
      </w:pPr>
      <w:r w:rsidRPr="00013B68">
        <w:t xml:space="preserve">The bootstrap analysis </w:t>
      </w:r>
      <w:proofErr w:type="gramStart"/>
      <w:r w:rsidRPr="00013B68">
        <w:t>show</w:t>
      </w:r>
      <w:proofErr w:type="gramEnd"/>
      <w:r w:rsidRPr="00013B68">
        <w:t xml:space="preserve"> great calibration of uncertainty estimates. The 92</w:t>
      </w:r>
      <w:r w:rsidR="004D6DC1">
        <w:t>.93</w:t>
      </w:r>
      <w:r w:rsidR="00614938">
        <w:t>%</w:t>
      </w:r>
      <w:r w:rsidRPr="00013B68">
        <w:t xml:space="preserve"> coverage rate is a bit conservative compared to the nominal 95 percent target which is needed to guarantee reliability of operations.</w:t>
      </w:r>
    </w:p>
    <w:p w14:paraId="40768B2B" w14:textId="77777777" w:rsidR="006F3C6B" w:rsidRPr="00013B68" w:rsidRDefault="006F3C6B" w:rsidP="00E36A3B">
      <w:pPr>
        <w:spacing w:line="360" w:lineRule="auto"/>
        <w:jc w:val="both"/>
      </w:pPr>
    </w:p>
    <w:p w14:paraId="1EC5D9E6" w14:textId="77777777" w:rsidR="006F3C6B" w:rsidRPr="00013B68" w:rsidRDefault="006F3C6B" w:rsidP="00E36A3B">
      <w:pPr>
        <w:spacing w:line="360" w:lineRule="auto"/>
        <w:jc w:val="both"/>
        <w:rPr>
          <w:b/>
          <w:bCs/>
        </w:rPr>
      </w:pPr>
      <w:r w:rsidRPr="00013B68">
        <w:rPr>
          <w:b/>
          <w:bCs/>
        </w:rPr>
        <w:t>Significant Auxiliary Consisting of Width of Interval:</w:t>
      </w:r>
    </w:p>
    <w:p w14:paraId="274507E6" w14:textId="77777777" w:rsidR="006F3C6B" w:rsidRPr="00013B68" w:rsidRDefault="006F3C6B" w:rsidP="00E36A3B">
      <w:pPr>
        <w:spacing w:line="360" w:lineRule="auto"/>
        <w:jc w:val="both"/>
      </w:pPr>
      <w:r w:rsidRPr="00013B68">
        <w:t>The mean interval width of 185.47 Hz can be large by comparison with the Mode 1 mean frequency (78.4 Hz). This must be taken with caution:</w:t>
      </w:r>
    </w:p>
    <w:p w14:paraId="1E4CD700" w14:textId="77777777" w:rsidR="006F3C6B" w:rsidRPr="00013B68" w:rsidRDefault="006F3C6B" w:rsidP="00E36A3B">
      <w:pPr>
        <w:spacing w:line="360" w:lineRule="auto"/>
        <w:jc w:val="both"/>
      </w:pPr>
    </w:p>
    <w:p w14:paraId="04E0E9AE" w14:textId="77777777" w:rsidR="006F3C6B" w:rsidRPr="00013B68" w:rsidRDefault="006F3C6B" w:rsidP="00E36A3B">
      <w:pPr>
        <w:pStyle w:val="ListParagraph"/>
        <w:numPr>
          <w:ilvl w:val="0"/>
          <w:numId w:val="56"/>
        </w:numPr>
        <w:spacing w:line="360" w:lineRule="auto"/>
        <w:jc w:val="both"/>
      </w:pPr>
      <w:r w:rsidRPr="00013B68">
        <w:t xml:space="preserve">What the 185 Hz means: The aleatory uncertainty of the data distribution is the large number of parameters of the beam (L = 3-8m, </w:t>
      </w:r>
      <w:proofErr w:type="spellStart"/>
      <w:r w:rsidRPr="00013B68">
        <w:t>f'c</w:t>
      </w:r>
      <w:proofErr w:type="spellEnd"/>
      <w:r w:rsidRPr="00013B68">
        <w:t xml:space="preserve"> = 25-50 MPa, damage 0-20%), which is reflected in the bootstrap CI. The range of frequencies is 18.5 Hz to 245.7 Hz (a ratio of more than 13:1), and thus much of this natural variance lies in a 185 Hz interval.</w:t>
      </w:r>
    </w:p>
    <w:p w14:paraId="4371610C" w14:textId="77777777" w:rsidR="006F3C6B" w:rsidRPr="00013B68" w:rsidRDefault="006F3C6B" w:rsidP="00E36A3B">
      <w:pPr>
        <w:pStyle w:val="ListParagraph"/>
        <w:numPr>
          <w:ilvl w:val="0"/>
          <w:numId w:val="56"/>
        </w:numPr>
        <w:spacing w:line="360" w:lineRule="auto"/>
        <w:jc w:val="both"/>
      </w:pPr>
      <w:r w:rsidRPr="00013B68">
        <w:t xml:space="preserve">Prediction uncertainty at individual level: In a certain beam setup, model prediction uncertainty is significantly lower. </w:t>
      </w:r>
      <w:proofErr w:type="spellStart"/>
      <w:r w:rsidRPr="00013B68">
        <w:t>CatBoost</w:t>
      </w:r>
      <w:proofErr w:type="spellEnd"/>
      <w:r w:rsidRPr="00013B68">
        <w:t xml:space="preserve"> model has MAE = 300 Hz, and RMSE = 561 </w:t>
      </w:r>
      <w:r w:rsidRPr="00013B68">
        <w:lastRenderedPageBreak/>
        <w:t>Hz which implies that individual predictions are at the most within +-6 Hz (2s) of actual values-around 8 per cent relative error of an average beam.</w:t>
      </w:r>
    </w:p>
    <w:p w14:paraId="6FA4E2F9" w14:textId="77777777" w:rsidR="006F3C6B" w:rsidRPr="00013B68" w:rsidRDefault="006F3C6B" w:rsidP="00E36A3B">
      <w:pPr>
        <w:pStyle w:val="ListParagraph"/>
        <w:numPr>
          <w:ilvl w:val="0"/>
          <w:numId w:val="56"/>
        </w:numPr>
        <w:spacing w:line="360" w:lineRule="auto"/>
        <w:jc w:val="both"/>
      </w:pPr>
      <w:r w:rsidRPr="00013B68">
        <w:t>Aleatory vs. Epistemic: The bootstrap CI is a statistic of data dispersion (aleatory) and not model error (epistemic). The model accounts 98.9% (R2 = 0.989) and does not explain the remaining 1.1- the remaining variance that corresponds to the 3 Hz MAE.</w:t>
      </w:r>
    </w:p>
    <w:p w14:paraId="23A44D97" w14:textId="77777777" w:rsidR="006F3C6B" w:rsidRPr="00013B68" w:rsidRDefault="006F3C6B" w:rsidP="00E36A3B">
      <w:pPr>
        <w:spacing w:line="360" w:lineRule="auto"/>
        <w:jc w:val="both"/>
      </w:pPr>
    </w:p>
    <w:p w14:paraId="71415951" w14:textId="77777777" w:rsidR="006F3C6B" w:rsidRPr="00013B68" w:rsidRDefault="006F3C6B" w:rsidP="00E36A3B">
      <w:pPr>
        <w:spacing w:line="360" w:lineRule="auto"/>
        <w:jc w:val="both"/>
      </w:pPr>
      <w:r w:rsidRPr="00013B68">
        <w:rPr>
          <w:b/>
          <w:bCs/>
        </w:rPr>
        <w:t xml:space="preserve">In </w:t>
      </w:r>
      <w:proofErr w:type="gramStart"/>
      <w:r w:rsidRPr="00013B68">
        <w:rPr>
          <w:b/>
          <w:bCs/>
        </w:rPr>
        <w:t>practice:</w:t>
      </w:r>
      <w:proofErr w:type="gramEnd"/>
      <w:r w:rsidRPr="00013B68">
        <w:t xml:space="preserve"> given a prediction of 75 Hz with an engineer giving parameters of the beam, the most likely error will be +-3-6 Hz (model uncertainty) not +-92 Hz (half the bootstrap interval). The broader bootstrap interval is an indication of uncertainty concerning the frequencies that are possible in the parameter space over all possible beams.</w:t>
      </w:r>
    </w:p>
    <w:p w14:paraId="730C72DB" w14:textId="50B9B6F8" w:rsidR="006F3C6B" w:rsidRPr="00013B68" w:rsidRDefault="002149DE" w:rsidP="006F3C6B">
      <w:pPr>
        <w:keepNext/>
        <w:spacing w:line="360" w:lineRule="auto"/>
      </w:pPr>
      <w:r>
        <w:rPr>
          <w:noProof/>
        </w:rPr>
        <w:drawing>
          <wp:inline distT="0" distB="0" distL="0" distR="0" wp14:anchorId="7FAD1F9B" wp14:editId="33EC195F">
            <wp:extent cx="5731510" cy="3401695"/>
            <wp:effectExtent l="0" t="0" r="0" b="1905"/>
            <wp:docPr id="212455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516" name="Picture 2124555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401695"/>
                    </a:xfrm>
                    <a:prstGeom prst="rect">
                      <a:avLst/>
                    </a:prstGeom>
                  </pic:spPr>
                </pic:pic>
              </a:graphicData>
            </a:graphic>
          </wp:inline>
        </w:drawing>
      </w:r>
    </w:p>
    <w:p w14:paraId="3F9F3445" w14:textId="77777777" w:rsidR="006F3C6B" w:rsidRPr="00FE0F16" w:rsidRDefault="006F3C6B" w:rsidP="006F3C6B">
      <w:pPr>
        <w:pStyle w:val="Caption"/>
        <w:spacing w:line="360" w:lineRule="auto"/>
        <w:jc w:val="left"/>
        <w:rPr>
          <w:b w:val="0"/>
          <w:bCs w:val="0"/>
          <w:color w:val="auto"/>
          <w:sz w:val="24"/>
          <w:szCs w:val="24"/>
        </w:rPr>
      </w:pPr>
      <w:r w:rsidRPr="00E36A3B">
        <w:rPr>
          <w:color w:val="auto"/>
          <w:sz w:val="24"/>
          <w:szCs w:val="24"/>
        </w:rPr>
        <w:t xml:space="preserve">Figure </w:t>
      </w:r>
      <w:r w:rsidRPr="00E36A3B">
        <w:rPr>
          <w:color w:val="auto"/>
          <w:sz w:val="24"/>
          <w:szCs w:val="24"/>
        </w:rPr>
        <w:fldChar w:fldCharType="begin"/>
      </w:r>
      <w:r w:rsidRPr="00E36A3B">
        <w:rPr>
          <w:color w:val="auto"/>
          <w:sz w:val="24"/>
          <w:szCs w:val="24"/>
        </w:rPr>
        <w:instrText xml:space="preserve"> STYLEREF 1 \s </w:instrText>
      </w:r>
      <w:r w:rsidRPr="00E36A3B">
        <w:rPr>
          <w:color w:val="auto"/>
          <w:sz w:val="24"/>
          <w:szCs w:val="24"/>
        </w:rPr>
        <w:fldChar w:fldCharType="separate"/>
      </w:r>
      <w:r w:rsidRPr="00E36A3B">
        <w:rPr>
          <w:noProof/>
          <w:color w:val="auto"/>
          <w:sz w:val="24"/>
          <w:szCs w:val="24"/>
        </w:rPr>
        <w:t>4</w:t>
      </w:r>
      <w:r w:rsidRPr="00E36A3B">
        <w:rPr>
          <w:color w:val="auto"/>
          <w:sz w:val="24"/>
          <w:szCs w:val="24"/>
        </w:rPr>
        <w:fldChar w:fldCharType="end"/>
      </w:r>
      <w:r w:rsidRPr="00E36A3B">
        <w:rPr>
          <w:color w:val="auto"/>
          <w:sz w:val="24"/>
          <w:szCs w:val="24"/>
        </w:rPr>
        <w:t>.</w:t>
      </w:r>
      <w:r w:rsidRPr="00E36A3B">
        <w:rPr>
          <w:color w:val="auto"/>
          <w:sz w:val="24"/>
          <w:szCs w:val="24"/>
        </w:rPr>
        <w:fldChar w:fldCharType="begin"/>
      </w:r>
      <w:r w:rsidRPr="00E36A3B">
        <w:rPr>
          <w:color w:val="auto"/>
          <w:sz w:val="24"/>
          <w:szCs w:val="24"/>
        </w:rPr>
        <w:instrText xml:space="preserve"> SEQ Figure \* ARABIC \s 1 </w:instrText>
      </w:r>
      <w:r w:rsidRPr="00E36A3B">
        <w:rPr>
          <w:color w:val="auto"/>
          <w:sz w:val="24"/>
          <w:szCs w:val="24"/>
        </w:rPr>
        <w:fldChar w:fldCharType="separate"/>
      </w:r>
      <w:r w:rsidRPr="00E36A3B">
        <w:rPr>
          <w:noProof/>
          <w:color w:val="auto"/>
          <w:sz w:val="24"/>
          <w:szCs w:val="24"/>
        </w:rPr>
        <w:t>27</w:t>
      </w:r>
      <w:r w:rsidRPr="00E36A3B">
        <w:rPr>
          <w:color w:val="auto"/>
          <w:sz w:val="24"/>
          <w:szCs w:val="24"/>
        </w:rPr>
        <w:fldChar w:fldCharType="end"/>
      </w:r>
      <w:r w:rsidRPr="00E36A3B">
        <w:rPr>
          <w:color w:val="auto"/>
          <w:sz w:val="24"/>
          <w:szCs w:val="24"/>
        </w:rPr>
        <w:t xml:space="preserve">  </w:t>
      </w:r>
      <w:r w:rsidRPr="00FE0F16">
        <w:rPr>
          <w:b w:val="0"/>
          <w:bCs w:val="0"/>
          <w:color w:val="auto"/>
          <w:sz w:val="24"/>
          <w:szCs w:val="24"/>
        </w:rPr>
        <w:t>Calibration of confidence interval validation indicating accuracy of the prediction.</w:t>
      </w:r>
    </w:p>
    <w:p w14:paraId="59A50685" w14:textId="00A69C9D" w:rsidR="006F3C6B" w:rsidRPr="00013B68" w:rsidRDefault="006F3C6B" w:rsidP="00E36A3B">
      <w:pPr>
        <w:spacing w:line="360" w:lineRule="auto"/>
        <w:jc w:val="both"/>
      </w:pPr>
      <w:r w:rsidRPr="00013B68">
        <w:t>Green points show the number of predictions of which the actual frequencies lie within the 95 percent interval (9</w:t>
      </w:r>
      <w:r w:rsidR="00F74117">
        <w:t>2.93</w:t>
      </w:r>
      <w:r w:rsidRPr="00013B68">
        <w:t xml:space="preserve"> percent coverage), and red points show predictions which are out of the interval (</w:t>
      </w:r>
      <w:r w:rsidR="00F74117">
        <w:t>7.1</w:t>
      </w:r>
      <w:r w:rsidRPr="00013B68">
        <w:t xml:space="preserve"> percent). The accuracy of the calibration value close to the nominal 95 percent value indicates high reliability </w:t>
      </w:r>
      <w:proofErr w:type="gramStart"/>
      <w:r w:rsidRPr="00013B68">
        <w:t>with regard to</w:t>
      </w:r>
      <w:proofErr w:type="gramEnd"/>
      <w:r w:rsidRPr="00013B68">
        <w:t xml:space="preserve"> quantifying uncertainty using machine learning model.</w:t>
      </w:r>
    </w:p>
    <w:p w14:paraId="2AF7F2C9" w14:textId="77777777" w:rsidR="006F3C6B" w:rsidRPr="00013B68" w:rsidRDefault="006F3C6B" w:rsidP="00E36A3B">
      <w:pPr>
        <w:pStyle w:val="Heading4"/>
        <w:spacing w:line="360" w:lineRule="auto"/>
        <w:jc w:val="both"/>
        <w:rPr>
          <w:color w:val="auto"/>
        </w:rPr>
      </w:pPr>
      <w:r w:rsidRPr="00013B68">
        <w:rPr>
          <w:color w:val="auto"/>
        </w:rPr>
        <w:t>4.8.4.2 External validation consideration and Circularity Discussion</w:t>
      </w:r>
    </w:p>
    <w:p w14:paraId="0529D407" w14:textId="77777777" w:rsidR="006F3C6B" w:rsidRPr="00013B68" w:rsidRDefault="006F3C6B" w:rsidP="00E36A3B">
      <w:pPr>
        <w:spacing w:line="360" w:lineRule="auto"/>
        <w:jc w:val="both"/>
      </w:pPr>
      <w:r w:rsidRPr="00013B68">
        <w:lastRenderedPageBreak/>
        <w:t xml:space="preserve">One important point that should be critically </w:t>
      </w:r>
      <w:proofErr w:type="gramStart"/>
      <w:r w:rsidRPr="00013B68">
        <w:t>taken into account</w:t>
      </w:r>
      <w:proofErr w:type="gramEnd"/>
      <w:r w:rsidRPr="00013B68">
        <w:t xml:space="preserve"> when interpreting the scores of the performance of an ML is the difference between internal validation (test set within the same FEM) and external validation (real independent experimental data).</w:t>
      </w:r>
    </w:p>
    <w:p w14:paraId="30B7BD34" w14:textId="77777777" w:rsidR="006F3C6B" w:rsidRPr="00013B68" w:rsidRDefault="006F3C6B" w:rsidP="00E36A3B">
      <w:pPr>
        <w:spacing w:line="360" w:lineRule="auto"/>
        <w:jc w:val="both"/>
        <w:rPr>
          <w:b/>
          <w:bCs/>
        </w:rPr>
      </w:pPr>
      <w:r w:rsidRPr="00013B68">
        <w:rPr>
          <w:b/>
          <w:bCs/>
        </w:rPr>
        <w:t>Validation Circularity:</w:t>
      </w:r>
    </w:p>
    <w:p w14:paraId="13E23143" w14:textId="77777777" w:rsidR="006F3C6B" w:rsidRPr="00013B68" w:rsidRDefault="006F3C6B" w:rsidP="00E36A3B">
      <w:pPr>
        <w:spacing w:line="360" w:lineRule="auto"/>
        <w:jc w:val="both"/>
      </w:pPr>
      <w:r w:rsidRPr="00013B68">
        <w:t>The above R</w:t>
      </w:r>
      <w:r w:rsidRPr="00013B68">
        <w:rPr>
          <w:vertAlign w:val="superscript"/>
        </w:rPr>
        <w:t>2</w:t>
      </w:r>
      <w:r w:rsidRPr="00013B68">
        <w:t xml:space="preserve"> = 0.989 is the performance on a test set that was selected based on the same FEM simulation framework used to produce the training data. This is the norm of ML model development but introduces a kind of a circularity: the ML learns patterns on FEM, and is tested on FEM. Although rigorous train-test splitting can ensure Leakage does not occur, the ML can be learning the patterns that are associated with FEM, instead of learning the physical relationships.</w:t>
      </w:r>
    </w:p>
    <w:p w14:paraId="678881BF" w14:textId="77777777" w:rsidR="006F3C6B" w:rsidRPr="00013B68" w:rsidRDefault="006F3C6B" w:rsidP="00E36A3B">
      <w:pPr>
        <w:spacing w:line="360" w:lineRule="auto"/>
        <w:jc w:val="both"/>
        <w:rPr>
          <w:b/>
          <w:bCs/>
        </w:rPr>
      </w:pPr>
      <w:r w:rsidRPr="00013B68">
        <w:rPr>
          <w:b/>
          <w:bCs/>
        </w:rPr>
        <w:t>Addressing the Circularity:</w:t>
      </w:r>
    </w:p>
    <w:p w14:paraId="7AE6753E" w14:textId="77777777" w:rsidR="006F3C6B" w:rsidRPr="00013B68" w:rsidRDefault="006F3C6B" w:rsidP="00E36A3B">
      <w:pPr>
        <w:spacing w:line="360" w:lineRule="auto"/>
        <w:jc w:val="both"/>
      </w:pPr>
      <w:r w:rsidRPr="00013B68">
        <w:t>This thesis deals with circularity of validation in a stratified manner:</w:t>
      </w:r>
    </w:p>
    <w:p w14:paraId="762CCB33" w14:textId="77777777" w:rsidR="006F3C6B" w:rsidRPr="00013B68" w:rsidRDefault="006F3C6B" w:rsidP="00E36A3B">
      <w:pPr>
        <w:spacing w:line="360" w:lineRule="auto"/>
        <w:jc w:val="both"/>
      </w:pPr>
    </w:p>
    <w:p w14:paraId="2F7C5126" w14:textId="77777777" w:rsidR="006F3C6B" w:rsidRPr="00013B68" w:rsidRDefault="006F3C6B" w:rsidP="00E36A3B">
      <w:pPr>
        <w:pStyle w:val="ListParagraph"/>
        <w:numPr>
          <w:ilvl w:val="0"/>
          <w:numId w:val="57"/>
        </w:numPr>
        <w:spacing w:line="360" w:lineRule="auto"/>
        <w:jc w:val="both"/>
      </w:pPr>
      <w:r w:rsidRPr="00013B68">
        <w:t>FEM self-validated: The FEM alone was tested against Gautam et al. (2016) ANSYS (Section 4.2.3) and theoretical solutions (0.01% error), and it is found to give physically sensible results.</w:t>
      </w:r>
    </w:p>
    <w:p w14:paraId="4F41EEC1" w14:textId="77777777" w:rsidR="006F3C6B" w:rsidRPr="00013B68" w:rsidRDefault="006F3C6B" w:rsidP="00E36A3B">
      <w:pPr>
        <w:pStyle w:val="ListParagraph"/>
        <w:numPr>
          <w:ilvl w:val="0"/>
          <w:numId w:val="57"/>
        </w:numPr>
        <w:spacing w:line="360" w:lineRule="auto"/>
        <w:jc w:val="both"/>
      </w:pPr>
      <w:r w:rsidRPr="00013B68">
        <w:t>Damage Model Tested: The frequency dependence of the corrosion state was tested against the experiment data of Zhang et al. (2020) (Section 4.2.7), revealing that FEM damage sensitivity is consistent with experimental results (~0.8%/1% corrosion).</w:t>
      </w:r>
    </w:p>
    <w:p w14:paraId="2F7134B0" w14:textId="77777777" w:rsidR="006F3C6B" w:rsidRPr="00013B68" w:rsidRDefault="006F3C6B" w:rsidP="00E36A3B">
      <w:pPr>
        <w:pStyle w:val="ListParagraph"/>
        <w:numPr>
          <w:ilvl w:val="0"/>
          <w:numId w:val="57"/>
        </w:numPr>
        <w:spacing w:line="360" w:lineRule="auto"/>
        <w:jc w:val="both"/>
      </w:pPr>
      <w:r w:rsidRPr="00013B68">
        <w:t xml:space="preserve">Crack Physics Calibrated: The model of crack was fit to the experimental data of </w:t>
      </w:r>
      <w:proofErr w:type="spellStart"/>
      <w:r w:rsidRPr="00013B68">
        <w:t>Massenzio</w:t>
      </w:r>
      <w:proofErr w:type="spellEnd"/>
      <w:r w:rsidRPr="00013B68">
        <w:t xml:space="preserve"> et al. (2005) (Section 4.2.8) showing that stiffness reduction replicates the trends in experimental studies.</w:t>
      </w:r>
    </w:p>
    <w:p w14:paraId="24FEFDDC" w14:textId="77777777" w:rsidR="006F3C6B" w:rsidRPr="00013B68" w:rsidRDefault="006F3C6B" w:rsidP="00E36A3B">
      <w:pPr>
        <w:spacing w:line="360" w:lineRule="auto"/>
        <w:jc w:val="both"/>
        <w:rPr>
          <w:b/>
          <w:bCs/>
        </w:rPr>
      </w:pPr>
      <w:r w:rsidRPr="00013B68">
        <w:rPr>
          <w:b/>
          <w:bCs/>
        </w:rPr>
        <w:t>External Validation Gap:</w:t>
      </w:r>
    </w:p>
    <w:p w14:paraId="655DA40E" w14:textId="77777777" w:rsidR="006F3C6B" w:rsidRPr="00013B68" w:rsidRDefault="006F3C6B" w:rsidP="00E36A3B">
      <w:pPr>
        <w:spacing w:line="360" w:lineRule="auto"/>
        <w:jc w:val="both"/>
      </w:pPr>
    </w:p>
    <w:p w14:paraId="546BA3B2" w14:textId="77777777" w:rsidR="006F3C6B" w:rsidRPr="00013B68" w:rsidRDefault="006F3C6B" w:rsidP="00E36A3B">
      <w:pPr>
        <w:spacing w:line="360" w:lineRule="auto"/>
        <w:jc w:val="both"/>
      </w:pPr>
      <w:r w:rsidRPr="00013B68">
        <w:t xml:space="preserve">Although validation of FEM components was done in layers, actual external validation of ML predictions with published experimental frequencies of the beam in RC was not done. This is limited </w:t>
      </w:r>
      <w:proofErr w:type="gramStart"/>
      <w:r w:rsidRPr="00013B68">
        <w:t>due to the fact that</w:t>
      </w:r>
      <w:proofErr w:type="gramEnd"/>
      <w:r w:rsidRPr="00013B68">
        <w:t>:</w:t>
      </w:r>
    </w:p>
    <w:p w14:paraId="4073D21C" w14:textId="77777777" w:rsidR="006F3C6B" w:rsidRPr="00013B68" w:rsidRDefault="006F3C6B" w:rsidP="00E36A3B">
      <w:pPr>
        <w:pStyle w:val="ListParagraph"/>
        <w:numPr>
          <w:ilvl w:val="0"/>
          <w:numId w:val="58"/>
        </w:numPr>
        <w:spacing w:line="360" w:lineRule="auto"/>
        <w:jc w:val="both"/>
      </w:pPr>
      <w:r w:rsidRPr="00013B68">
        <w:t>There is no published data with fixed-fixed RC beam frequencies with those parameter ranges adopted in this thesis.</w:t>
      </w:r>
    </w:p>
    <w:p w14:paraId="36504BF9" w14:textId="77777777" w:rsidR="006F3C6B" w:rsidRPr="00013B68" w:rsidRDefault="006F3C6B" w:rsidP="00E36A3B">
      <w:pPr>
        <w:pStyle w:val="ListParagraph"/>
        <w:numPr>
          <w:ilvl w:val="0"/>
          <w:numId w:val="58"/>
        </w:numPr>
        <w:spacing w:line="360" w:lineRule="auto"/>
        <w:jc w:val="both"/>
      </w:pPr>
      <w:r w:rsidRPr="00013B68">
        <w:t xml:space="preserve">Zhang et al. (2020) employed </w:t>
      </w:r>
      <w:proofErr w:type="gramStart"/>
      <w:r w:rsidRPr="00013B68">
        <w:t>simply-supported</w:t>
      </w:r>
      <w:proofErr w:type="gramEnd"/>
      <w:r w:rsidRPr="00013B68">
        <w:t xml:space="preserve"> beams; </w:t>
      </w:r>
      <w:proofErr w:type="spellStart"/>
      <w:r w:rsidRPr="00013B68">
        <w:t>Massenzio</w:t>
      </w:r>
      <w:proofErr w:type="spellEnd"/>
      <w:r w:rsidRPr="00013B68">
        <w:t xml:space="preserve"> et al. (2005) employed free-free.</w:t>
      </w:r>
    </w:p>
    <w:p w14:paraId="417F5417" w14:textId="77777777" w:rsidR="006F3C6B" w:rsidRPr="00013B68" w:rsidRDefault="006F3C6B" w:rsidP="00E36A3B">
      <w:pPr>
        <w:pStyle w:val="ListParagraph"/>
        <w:numPr>
          <w:ilvl w:val="0"/>
          <w:numId w:val="58"/>
        </w:numPr>
        <w:spacing w:line="360" w:lineRule="auto"/>
        <w:jc w:val="both"/>
      </w:pPr>
      <w:r w:rsidRPr="00013B68">
        <w:t>Direct comparison involves the need to associate boundary conditions and material parameters.</w:t>
      </w:r>
    </w:p>
    <w:p w14:paraId="4CC9DEE1" w14:textId="77777777" w:rsidR="006F3C6B" w:rsidRPr="00013B68" w:rsidRDefault="006F3C6B" w:rsidP="00E36A3B">
      <w:pPr>
        <w:spacing w:line="360" w:lineRule="auto"/>
        <w:jc w:val="both"/>
        <w:rPr>
          <w:b/>
          <w:bCs/>
        </w:rPr>
      </w:pPr>
      <w:r w:rsidRPr="00013B68">
        <w:rPr>
          <w:b/>
          <w:bCs/>
        </w:rPr>
        <w:lastRenderedPageBreak/>
        <w:t>Estimation of External Performance:</w:t>
      </w:r>
    </w:p>
    <w:p w14:paraId="7778467C" w14:textId="77777777" w:rsidR="006F3C6B" w:rsidRPr="00013B68" w:rsidRDefault="006F3C6B" w:rsidP="00E36A3B">
      <w:pPr>
        <w:spacing w:line="360" w:lineRule="auto"/>
        <w:jc w:val="both"/>
      </w:pPr>
      <w:r w:rsidRPr="00013B68">
        <w:t>According to the FEM uncertainty analysis (including Section 4.2.6, CV [?] 6.6%), and according to validation studies done, we estimate that predictions of actual RC beams would exhibit:</w:t>
      </w:r>
    </w:p>
    <w:p w14:paraId="5C3500B3" w14:textId="77777777" w:rsidR="006F3C6B" w:rsidRPr="00013B68" w:rsidRDefault="006F3C6B" w:rsidP="00E36A3B">
      <w:pPr>
        <w:pStyle w:val="ListParagraph"/>
        <w:numPr>
          <w:ilvl w:val="0"/>
          <w:numId w:val="59"/>
        </w:numPr>
        <w:spacing w:line="360" w:lineRule="auto"/>
        <w:jc w:val="both"/>
      </w:pPr>
      <w:r w:rsidRPr="00013B68">
        <w:t>In-distribution performance: This is equal to test R</w:t>
      </w:r>
      <w:r w:rsidRPr="00013B68">
        <w:rPr>
          <w:vertAlign w:val="superscript"/>
        </w:rPr>
        <w:t>2</w:t>
      </w:r>
      <w:r w:rsidRPr="00013B68">
        <w:t xml:space="preserve"> (0.989) when the beam parameters are equal to training ranges.</w:t>
      </w:r>
    </w:p>
    <w:p w14:paraId="7868C464" w14:textId="77777777" w:rsidR="006F3C6B" w:rsidRPr="00013B68" w:rsidRDefault="006F3C6B" w:rsidP="00E36A3B">
      <w:pPr>
        <w:pStyle w:val="ListParagraph"/>
        <w:numPr>
          <w:ilvl w:val="0"/>
          <w:numId w:val="59"/>
        </w:numPr>
        <w:spacing w:line="360" w:lineRule="auto"/>
        <w:jc w:val="both"/>
      </w:pPr>
      <w:r w:rsidRPr="00013B68">
        <w:t>Real world performance:  R² ≈ 0.85- 0.90 to explain material property uncertainty, boundary condition defects and environmental effects.</w:t>
      </w:r>
    </w:p>
    <w:p w14:paraId="664329B6" w14:textId="77777777" w:rsidR="006F3C6B" w:rsidRPr="00013B68" w:rsidRDefault="006F3C6B" w:rsidP="00E36A3B">
      <w:pPr>
        <w:pStyle w:val="ListParagraph"/>
        <w:numPr>
          <w:ilvl w:val="0"/>
          <w:numId w:val="59"/>
        </w:numPr>
        <w:spacing w:line="360" w:lineRule="auto"/>
        <w:jc w:val="both"/>
      </w:pPr>
      <w:r w:rsidRPr="00013B68">
        <w:t>Absolute error: 10-15% vs. experimental values (compared to 3% when based on synthetic data)</w:t>
      </w:r>
    </w:p>
    <w:p w14:paraId="39A40ED9" w14:textId="77777777" w:rsidR="006F3C6B" w:rsidRPr="00013B68" w:rsidRDefault="006F3C6B" w:rsidP="00E36A3B">
      <w:pPr>
        <w:spacing w:line="360" w:lineRule="auto"/>
        <w:jc w:val="both"/>
        <w:rPr>
          <w:b/>
          <w:bCs/>
        </w:rPr>
      </w:pPr>
      <w:r w:rsidRPr="00013B68">
        <w:rPr>
          <w:b/>
          <w:bCs/>
        </w:rPr>
        <w:t>Deployment Implications:</w:t>
      </w:r>
    </w:p>
    <w:p w14:paraId="65DA6B9A" w14:textId="77777777" w:rsidR="006F3C6B" w:rsidRPr="00013B68" w:rsidRDefault="006F3C6B" w:rsidP="00E36A3B">
      <w:pPr>
        <w:spacing w:line="360" w:lineRule="auto"/>
        <w:jc w:val="both"/>
      </w:pPr>
    </w:p>
    <w:p w14:paraId="075EEBCF" w14:textId="77777777" w:rsidR="006F3C6B" w:rsidRPr="00013B68" w:rsidRDefault="006F3C6B" w:rsidP="00E36A3B">
      <w:pPr>
        <w:spacing w:line="360" w:lineRule="auto"/>
        <w:jc w:val="both"/>
      </w:pPr>
      <w:r w:rsidRPr="00013B68">
        <w:t>Circularity limitation implies that the ML model is to be viewed not as an experimental modal testing alternative, but as a screening tool to be used in the initial assessment. Prior to field application, it would be necessary to validate it by using physical RC beam measurements. The model is applicable in making quick predictions that fit:</w:t>
      </w:r>
    </w:p>
    <w:p w14:paraId="5F891726" w14:textId="77777777" w:rsidR="006F3C6B" w:rsidRPr="00013B68" w:rsidRDefault="006F3C6B" w:rsidP="00E36A3B">
      <w:pPr>
        <w:spacing w:line="360" w:lineRule="auto"/>
        <w:jc w:val="both"/>
      </w:pPr>
    </w:p>
    <w:p w14:paraId="2949FA6D" w14:textId="77777777" w:rsidR="006F3C6B" w:rsidRPr="00013B68" w:rsidRDefault="006F3C6B" w:rsidP="00E36A3B">
      <w:pPr>
        <w:pStyle w:val="ListParagraph"/>
        <w:numPr>
          <w:ilvl w:val="0"/>
          <w:numId w:val="60"/>
        </w:numPr>
        <w:spacing w:line="360" w:lineRule="auto"/>
        <w:jc w:val="both"/>
      </w:pPr>
      <w:proofErr w:type="spellStart"/>
      <w:r w:rsidRPr="00013B68">
        <w:t>Bitree</w:t>
      </w:r>
      <w:proofErr w:type="spellEnd"/>
      <w:r w:rsidRPr="00013B68">
        <w:t xml:space="preserve"> preliminary design screening (momentum preliminary design screening)</w:t>
      </w:r>
    </w:p>
    <w:p w14:paraId="1618F779" w14:textId="77777777" w:rsidR="006F3C6B" w:rsidRPr="00013B68" w:rsidRDefault="006F3C6B" w:rsidP="00E36A3B">
      <w:pPr>
        <w:pStyle w:val="ListParagraph"/>
        <w:numPr>
          <w:ilvl w:val="0"/>
          <w:numId w:val="60"/>
        </w:numPr>
        <w:spacing w:line="360" w:lineRule="auto"/>
        <w:jc w:val="both"/>
      </w:pPr>
      <w:r w:rsidRPr="00013B68">
        <w:t>Configuration relative comparison.</w:t>
      </w:r>
    </w:p>
    <w:p w14:paraId="56DAA88F" w14:textId="77777777" w:rsidR="006F3C6B" w:rsidRPr="00013B68" w:rsidRDefault="006F3C6B" w:rsidP="00E36A3B">
      <w:pPr>
        <w:pStyle w:val="ListParagraph"/>
        <w:numPr>
          <w:ilvl w:val="0"/>
          <w:numId w:val="60"/>
        </w:numPr>
        <w:spacing w:line="360" w:lineRule="auto"/>
        <w:jc w:val="both"/>
      </w:pPr>
      <w:r w:rsidRPr="00013B68">
        <w:t>Trend identification (what parameters influence most the frequency)</w:t>
      </w:r>
    </w:p>
    <w:p w14:paraId="1D815A5B" w14:textId="77777777" w:rsidR="006F3C6B" w:rsidRPr="00013B68" w:rsidRDefault="006F3C6B" w:rsidP="00E36A3B">
      <w:pPr>
        <w:pStyle w:val="ListParagraph"/>
        <w:numPr>
          <w:ilvl w:val="0"/>
          <w:numId w:val="60"/>
        </w:numPr>
        <w:spacing w:line="360" w:lineRule="auto"/>
        <w:jc w:val="both"/>
      </w:pPr>
      <w:r w:rsidRPr="00013B68">
        <w:t>Demonstration of the frequency-damage relationships in education.</w:t>
      </w:r>
    </w:p>
    <w:p w14:paraId="067417D3" w14:textId="77777777" w:rsidR="006F3C6B" w:rsidRPr="00013B68" w:rsidRDefault="006F3C6B" w:rsidP="00E36A3B">
      <w:pPr>
        <w:spacing w:line="360" w:lineRule="auto"/>
        <w:jc w:val="both"/>
      </w:pPr>
      <w:r w:rsidRPr="00013B68">
        <w:rPr>
          <w:b/>
          <w:bCs/>
        </w:rPr>
        <w:t>Future Work:</w:t>
      </w:r>
      <w:r w:rsidRPr="00013B68">
        <w:t xml:space="preserve"> These models could be validated (where published experimental RC beam data are available, indicating standard conditions when all are fixed, under such conditions anyway) or directed to a personal experimental campaign, which would add strength to belief in absolute accuracy of prediction of those campaigns.</w:t>
      </w:r>
    </w:p>
    <w:p w14:paraId="2EC2A70F" w14:textId="77777777" w:rsidR="006F3C6B" w:rsidRPr="00013B68" w:rsidRDefault="006F3C6B" w:rsidP="006F3C6B">
      <w:pPr>
        <w:pStyle w:val="Heading3"/>
        <w:spacing w:line="360" w:lineRule="auto"/>
        <w:rPr>
          <w:color w:val="auto"/>
        </w:rPr>
      </w:pPr>
      <w:bookmarkStart w:id="105" w:name="_Toc219737619"/>
      <w:r w:rsidRPr="00013B68">
        <w:rPr>
          <w:color w:val="auto"/>
        </w:rPr>
        <w:t>4.8.5 Computational Efficiency</w:t>
      </w:r>
      <w:bookmarkEnd w:id="105"/>
    </w:p>
    <w:p w14:paraId="7C8FC722" w14:textId="77777777" w:rsidR="006F3C6B" w:rsidRPr="00013B68" w:rsidRDefault="006F3C6B" w:rsidP="006F3C6B">
      <w:pPr>
        <w:spacing w:line="360" w:lineRule="auto"/>
      </w:pPr>
      <w:r w:rsidRPr="00013B68">
        <w:t>Hardware Specifications:</w:t>
      </w:r>
    </w:p>
    <w:p w14:paraId="32D757A4" w14:textId="77777777" w:rsidR="006F3C6B" w:rsidRPr="00013B68" w:rsidRDefault="006F3C6B" w:rsidP="006F3C6B">
      <w:pPr>
        <w:spacing w:line="360" w:lineRule="auto"/>
      </w:pPr>
      <w:r w:rsidRPr="00013B68">
        <w:t>The following system setup was used to perform all the timing measurements:</w:t>
      </w:r>
    </w:p>
    <w:tbl>
      <w:tblPr>
        <w:tblStyle w:val="TableGrid"/>
        <w:tblW w:w="0" w:type="auto"/>
        <w:tblLook w:val="04A0" w:firstRow="1" w:lastRow="0" w:firstColumn="1" w:lastColumn="0" w:noHBand="0" w:noVBand="1"/>
      </w:tblPr>
      <w:tblGrid>
        <w:gridCol w:w="1943"/>
        <w:gridCol w:w="5985"/>
      </w:tblGrid>
      <w:tr w:rsidR="006F3C6B" w:rsidRPr="00013B68" w14:paraId="43CD4D22" w14:textId="77777777" w:rsidTr="00FA5530">
        <w:tc>
          <w:tcPr>
            <w:tcW w:w="0" w:type="auto"/>
            <w:hideMark/>
          </w:tcPr>
          <w:p w14:paraId="0A4A04D3" w14:textId="77777777" w:rsidR="006F3C6B" w:rsidRPr="00013B68" w:rsidRDefault="006F3C6B" w:rsidP="00FA5530">
            <w:pPr>
              <w:spacing w:after="240" w:line="360" w:lineRule="auto"/>
              <w:jc w:val="center"/>
              <w:rPr>
                <w:b/>
                <w:bCs/>
              </w:rPr>
            </w:pPr>
            <w:r w:rsidRPr="00013B68">
              <w:rPr>
                <w:b/>
                <w:bCs/>
              </w:rPr>
              <w:t>Component</w:t>
            </w:r>
          </w:p>
        </w:tc>
        <w:tc>
          <w:tcPr>
            <w:tcW w:w="0" w:type="auto"/>
            <w:hideMark/>
          </w:tcPr>
          <w:p w14:paraId="54A7C8C0" w14:textId="77777777" w:rsidR="006F3C6B" w:rsidRPr="00013B68" w:rsidRDefault="006F3C6B" w:rsidP="00FA5530">
            <w:pPr>
              <w:spacing w:after="240" w:line="360" w:lineRule="auto"/>
              <w:jc w:val="center"/>
              <w:rPr>
                <w:b/>
                <w:bCs/>
              </w:rPr>
            </w:pPr>
            <w:r w:rsidRPr="00013B68">
              <w:rPr>
                <w:b/>
                <w:bCs/>
              </w:rPr>
              <w:t>Specification</w:t>
            </w:r>
          </w:p>
        </w:tc>
      </w:tr>
      <w:tr w:rsidR="006F3C6B" w:rsidRPr="00013B68" w14:paraId="12A1C88F" w14:textId="77777777" w:rsidTr="00FA5530">
        <w:tc>
          <w:tcPr>
            <w:tcW w:w="0" w:type="auto"/>
            <w:hideMark/>
          </w:tcPr>
          <w:p w14:paraId="3614F3F5" w14:textId="77777777" w:rsidR="006F3C6B" w:rsidRPr="00013B68" w:rsidRDefault="006F3C6B" w:rsidP="00FA5530">
            <w:pPr>
              <w:spacing w:after="240" w:line="360" w:lineRule="auto"/>
            </w:pPr>
            <w:r w:rsidRPr="00013B68">
              <w:t>Processor</w:t>
            </w:r>
          </w:p>
        </w:tc>
        <w:tc>
          <w:tcPr>
            <w:tcW w:w="0" w:type="auto"/>
            <w:hideMark/>
          </w:tcPr>
          <w:p w14:paraId="5CDFD957" w14:textId="77777777" w:rsidR="006F3C6B" w:rsidRPr="00013B68" w:rsidRDefault="006F3C6B" w:rsidP="00FA5530">
            <w:pPr>
              <w:spacing w:after="240" w:line="360" w:lineRule="auto"/>
            </w:pPr>
            <w:r w:rsidRPr="00013B68">
              <w:t>Apple M1 / Intel Core i7-10th Gen equivalent</w:t>
            </w:r>
          </w:p>
        </w:tc>
      </w:tr>
      <w:tr w:rsidR="006F3C6B" w:rsidRPr="00013B68" w14:paraId="2E7C416C" w14:textId="77777777" w:rsidTr="00FA5530">
        <w:tc>
          <w:tcPr>
            <w:tcW w:w="0" w:type="auto"/>
            <w:hideMark/>
          </w:tcPr>
          <w:p w14:paraId="6397C347" w14:textId="77777777" w:rsidR="006F3C6B" w:rsidRPr="00013B68" w:rsidRDefault="006F3C6B" w:rsidP="00FA5530">
            <w:pPr>
              <w:spacing w:after="240" w:line="360" w:lineRule="auto"/>
            </w:pPr>
            <w:r w:rsidRPr="00013B68">
              <w:t>RAM</w:t>
            </w:r>
          </w:p>
        </w:tc>
        <w:tc>
          <w:tcPr>
            <w:tcW w:w="0" w:type="auto"/>
            <w:hideMark/>
          </w:tcPr>
          <w:p w14:paraId="502B76E0" w14:textId="77777777" w:rsidR="006F3C6B" w:rsidRPr="00013B68" w:rsidRDefault="006F3C6B" w:rsidP="00FA5530">
            <w:pPr>
              <w:spacing w:after="240" w:line="360" w:lineRule="auto"/>
            </w:pPr>
            <w:r w:rsidRPr="00013B68">
              <w:t>16 GB</w:t>
            </w:r>
          </w:p>
        </w:tc>
      </w:tr>
      <w:tr w:rsidR="006F3C6B" w:rsidRPr="00013B68" w14:paraId="6D220CA9" w14:textId="77777777" w:rsidTr="00FA5530">
        <w:tc>
          <w:tcPr>
            <w:tcW w:w="0" w:type="auto"/>
            <w:hideMark/>
          </w:tcPr>
          <w:p w14:paraId="6FE6A219" w14:textId="77777777" w:rsidR="006F3C6B" w:rsidRPr="00013B68" w:rsidRDefault="006F3C6B" w:rsidP="00FA5530">
            <w:pPr>
              <w:spacing w:after="240" w:line="360" w:lineRule="auto"/>
            </w:pPr>
            <w:r w:rsidRPr="00013B68">
              <w:lastRenderedPageBreak/>
              <w:t>Operating System</w:t>
            </w:r>
          </w:p>
        </w:tc>
        <w:tc>
          <w:tcPr>
            <w:tcW w:w="0" w:type="auto"/>
            <w:hideMark/>
          </w:tcPr>
          <w:p w14:paraId="7DE59F6D" w14:textId="77777777" w:rsidR="006F3C6B" w:rsidRPr="00013B68" w:rsidRDefault="006F3C6B" w:rsidP="00FA5530">
            <w:pPr>
              <w:spacing w:after="240" w:line="360" w:lineRule="auto"/>
            </w:pPr>
            <w:r w:rsidRPr="00013B68">
              <w:t>macOS / Ubuntu 20.04 LTS</w:t>
            </w:r>
          </w:p>
        </w:tc>
      </w:tr>
      <w:tr w:rsidR="006F3C6B" w:rsidRPr="00013B68" w14:paraId="002D6885" w14:textId="77777777" w:rsidTr="00FA5530">
        <w:tc>
          <w:tcPr>
            <w:tcW w:w="0" w:type="auto"/>
            <w:hideMark/>
          </w:tcPr>
          <w:p w14:paraId="4E4C972B" w14:textId="77777777" w:rsidR="006F3C6B" w:rsidRPr="00013B68" w:rsidRDefault="006F3C6B" w:rsidP="00FA5530">
            <w:pPr>
              <w:spacing w:after="240" w:line="360" w:lineRule="auto"/>
            </w:pPr>
            <w:r w:rsidRPr="00013B68">
              <w:t>Python Version</w:t>
            </w:r>
          </w:p>
        </w:tc>
        <w:tc>
          <w:tcPr>
            <w:tcW w:w="0" w:type="auto"/>
            <w:hideMark/>
          </w:tcPr>
          <w:p w14:paraId="6B503C7D" w14:textId="77777777" w:rsidR="006F3C6B" w:rsidRPr="00013B68" w:rsidRDefault="006F3C6B" w:rsidP="00FA5530">
            <w:pPr>
              <w:spacing w:after="240" w:line="360" w:lineRule="auto"/>
            </w:pPr>
            <w:r w:rsidRPr="00013B68">
              <w:t>3.9+</w:t>
            </w:r>
          </w:p>
        </w:tc>
      </w:tr>
      <w:tr w:rsidR="006F3C6B" w:rsidRPr="00013B68" w14:paraId="32B493E8" w14:textId="77777777" w:rsidTr="00FA5530">
        <w:tc>
          <w:tcPr>
            <w:tcW w:w="0" w:type="auto"/>
            <w:hideMark/>
          </w:tcPr>
          <w:p w14:paraId="690F7960" w14:textId="77777777" w:rsidR="006F3C6B" w:rsidRPr="00013B68" w:rsidRDefault="006F3C6B" w:rsidP="00FA5530">
            <w:pPr>
              <w:spacing w:after="240" w:line="360" w:lineRule="auto"/>
            </w:pPr>
            <w:r w:rsidRPr="00013B68">
              <w:t>Key Libraries</w:t>
            </w:r>
          </w:p>
        </w:tc>
        <w:tc>
          <w:tcPr>
            <w:tcW w:w="0" w:type="auto"/>
            <w:hideMark/>
          </w:tcPr>
          <w:p w14:paraId="11B04786" w14:textId="77777777" w:rsidR="006F3C6B" w:rsidRPr="00013B68" w:rsidRDefault="006F3C6B" w:rsidP="00FA5530">
            <w:pPr>
              <w:spacing w:after="240" w:line="360" w:lineRule="auto"/>
            </w:pPr>
            <w:r w:rsidRPr="00013B68">
              <w:t xml:space="preserve">NumPy 1.21+, SciPy 1.7+, Scikit-learn 1.0+, </w:t>
            </w:r>
            <w:proofErr w:type="spellStart"/>
            <w:r w:rsidRPr="00013B68">
              <w:t>CatBoost</w:t>
            </w:r>
            <w:proofErr w:type="spellEnd"/>
            <w:r w:rsidRPr="00013B68">
              <w:t xml:space="preserve"> 1.0+</w:t>
            </w:r>
          </w:p>
        </w:tc>
      </w:tr>
    </w:tbl>
    <w:p w14:paraId="549AF5E9"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22</w:t>
      </w:r>
      <w:r w:rsidRPr="00013B68">
        <w:rPr>
          <w:color w:val="auto"/>
          <w:sz w:val="24"/>
          <w:szCs w:val="24"/>
        </w:rPr>
        <w:fldChar w:fldCharType="end"/>
      </w:r>
      <w:r w:rsidRPr="00013B68">
        <w:rPr>
          <w:color w:val="auto"/>
          <w:sz w:val="24"/>
          <w:szCs w:val="24"/>
        </w:rPr>
        <w:t xml:space="preserve"> </w:t>
      </w:r>
      <w:r w:rsidRPr="00FE0F16">
        <w:rPr>
          <w:b w:val="0"/>
          <w:bCs w:val="0"/>
          <w:color w:val="auto"/>
          <w:sz w:val="24"/>
          <w:szCs w:val="24"/>
        </w:rPr>
        <w:t>Comparison of the Model Training Time (2,400 Samples)</w:t>
      </w:r>
    </w:p>
    <w:tbl>
      <w:tblPr>
        <w:tblStyle w:val="TableGrid"/>
        <w:tblW w:w="0" w:type="auto"/>
        <w:tblLook w:val="04A0" w:firstRow="1" w:lastRow="0" w:firstColumn="1" w:lastColumn="0" w:noHBand="0" w:noVBand="1"/>
      </w:tblPr>
      <w:tblGrid>
        <w:gridCol w:w="1969"/>
        <w:gridCol w:w="1717"/>
        <w:gridCol w:w="1730"/>
      </w:tblGrid>
      <w:tr w:rsidR="006F3C6B" w:rsidRPr="00013B68" w14:paraId="6BC82E19" w14:textId="77777777" w:rsidTr="00FA5530">
        <w:tc>
          <w:tcPr>
            <w:tcW w:w="0" w:type="auto"/>
            <w:hideMark/>
          </w:tcPr>
          <w:p w14:paraId="57D8C230" w14:textId="77777777" w:rsidR="006F3C6B" w:rsidRPr="00013B68" w:rsidRDefault="006F3C6B" w:rsidP="00FA5530">
            <w:pPr>
              <w:spacing w:after="240" w:line="360" w:lineRule="auto"/>
              <w:jc w:val="center"/>
              <w:rPr>
                <w:b/>
                <w:bCs/>
              </w:rPr>
            </w:pPr>
            <w:r w:rsidRPr="00013B68">
              <w:rPr>
                <w:b/>
                <w:bCs/>
              </w:rPr>
              <w:t>Model</w:t>
            </w:r>
          </w:p>
        </w:tc>
        <w:tc>
          <w:tcPr>
            <w:tcW w:w="0" w:type="auto"/>
            <w:hideMark/>
          </w:tcPr>
          <w:p w14:paraId="319E7D69" w14:textId="77777777" w:rsidR="006F3C6B" w:rsidRPr="00013B68" w:rsidRDefault="006F3C6B" w:rsidP="00FA5530">
            <w:pPr>
              <w:spacing w:after="240" w:line="360" w:lineRule="auto"/>
              <w:jc w:val="center"/>
              <w:rPr>
                <w:b/>
                <w:bCs/>
              </w:rPr>
            </w:pPr>
            <w:r w:rsidRPr="00013B68">
              <w:rPr>
                <w:b/>
                <w:bCs/>
              </w:rPr>
              <w:t>Training Time</w:t>
            </w:r>
          </w:p>
        </w:tc>
        <w:tc>
          <w:tcPr>
            <w:tcW w:w="0" w:type="auto"/>
            <w:hideMark/>
          </w:tcPr>
          <w:p w14:paraId="283DF40C" w14:textId="77777777" w:rsidR="006F3C6B" w:rsidRPr="00013B68" w:rsidRDefault="006F3C6B" w:rsidP="00FA5530">
            <w:pPr>
              <w:spacing w:after="240" w:line="360" w:lineRule="auto"/>
              <w:jc w:val="center"/>
              <w:rPr>
                <w:b/>
                <w:bCs/>
              </w:rPr>
            </w:pPr>
            <w:r w:rsidRPr="00013B68">
              <w:rPr>
                <w:b/>
                <w:bCs/>
              </w:rPr>
              <w:t>Relative Speed</w:t>
            </w:r>
          </w:p>
        </w:tc>
      </w:tr>
      <w:tr w:rsidR="006F3C6B" w:rsidRPr="00013B68" w14:paraId="154135BA" w14:textId="77777777" w:rsidTr="00FA5530">
        <w:tc>
          <w:tcPr>
            <w:tcW w:w="0" w:type="auto"/>
            <w:hideMark/>
          </w:tcPr>
          <w:p w14:paraId="799D68B1" w14:textId="77777777" w:rsidR="006F3C6B" w:rsidRPr="00013B68" w:rsidRDefault="006F3C6B" w:rsidP="00FA5530">
            <w:pPr>
              <w:spacing w:after="240" w:line="360" w:lineRule="auto"/>
            </w:pPr>
            <w:r w:rsidRPr="00013B68">
              <w:t>Linear Regression</w:t>
            </w:r>
          </w:p>
        </w:tc>
        <w:tc>
          <w:tcPr>
            <w:tcW w:w="0" w:type="auto"/>
            <w:hideMark/>
          </w:tcPr>
          <w:p w14:paraId="26C658FF" w14:textId="77777777" w:rsidR="006F3C6B" w:rsidRPr="00013B68" w:rsidRDefault="006F3C6B" w:rsidP="00FA5530">
            <w:pPr>
              <w:spacing w:after="240" w:line="360" w:lineRule="auto"/>
            </w:pPr>
            <w:r w:rsidRPr="00013B68">
              <w:t>0.05 seconds</w:t>
            </w:r>
          </w:p>
        </w:tc>
        <w:tc>
          <w:tcPr>
            <w:tcW w:w="0" w:type="auto"/>
            <w:hideMark/>
          </w:tcPr>
          <w:p w14:paraId="2250EA82" w14:textId="77777777" w:rsidR="006F3C6B" w:rsidRPr="00013B68" w:rsidRDefault="006F3C6B" w:rsidP="00FA5530">
            <w:pPr>
              <w:spacing w:after="240" w:line="360" w:lineRule="auto"/>
            </w:pPr>
            <w:r w:rsidRPr="00013B68">
              <w:t>1.0× (baseline)</w:t>
            </w:r>
          </w:p>
        </w:tc>
      </w:tr>
      <w:tr w:rsidR="006F3C6B" w:rsidRPr="00013B68" w14:paraId="41BDF260" w14:textId="77777777" w:rsidTr="00FA5530">
        <w:tc>
          <w:tcPr>
            <w:tcW w:w="0" w:type="auto"/>
            <w:hideMark/>
          </w:tcPr>
          <w:p w14:paraId="01B6D267" w14:textId="77777777" w:rsidR="006F3C6B" w:rsidRPr="00013B68" w:rsidRDefault="006F3C6B" w:rsidP="00FA5530">
            <w:pPr>
              <w:spacing w:after="240" w:line="360" w:lineRule="auto"/>
            </w:pPr>
            <w:proofErr w:type="spellStart"/>
            <w:r w:rsidRPr="00013B68">
              <w:t>XGBoost</w:t>
            </w:r>
            <w:proofErr w:type="spellEnd"/>
          </w:p>
        </w:tc>
        <w:tc>
          <w:tcPr>
            <w:tcW w:w="0" w:type="auto"/>
            <w:hideMark/>
          </w:tcPr>
          <w:p w14:paraId="5DB264E0" w14:textId="77777777" w:rsidR="006F3C6B" w:rsidRPr="00013B68" w:rsidRDefault="006F3C6B" w:rsidP="00FA5530">
            <w:pPr>
              <w:spacing w:after="240" w:line="360" w:lineRule="auto"/>
            </w:pPr>
            <w:r w:rsidRPr="00013B68">
              <w:t>1.8 seconds</w:t>
            </w:r>
          </w:p>
        </w:tc>
        <w:tc>
          <w:tcPr>
            <w:tcW w:w="0" w:type="auto"/>
            <w:hideMark/>
          </w:tcPr>
          <w:p w14:paraId="1FD4CCB5" w14:textId="77777777" w:rsidR="006F3C6B" w:rsidRPr="00013B68" w:rsidRDefault="006F3C6B" w:rsidP="00FA5530">
            <w:pPr>
              <w:spacing w:after="240" w:line="360" w:lineRule="auto"/>
            </w:pPr>
            <w:r w:rsidRPr="00013B68">
              <w:t>36× slower</w:t>
            </w:r>
          </w:p>
        </w:tc>
      </w:tr>
      <w:tr w:rsidR="006F3C6B" w:rsidRPr="00013B68" w14:paraId="5AE8B05D" w14:textId="77777777" w:rsidTr="00FA5530">
        <w:tc>
          <w:tcPr>
            <w:tcW w:w="0" w:type="auto"/>
            <w:hideMark/>
          </w:tcPr>
          <w:p w14:paraId="2F0836AD" w14:textId="77777777" w:rsidR="006F3C6B" w:rsidRPr="00013B68" w:rsidRDefault="006F3C6B" w:rsidP="00FA5530">
            <w:pPr>
              <w:spacing w:after="240" w:line="360" w:lineRule="auto"/>
            </w:pPr>
            <w:r w:rsidRPr="00013B68">
              <w:t>Random Forest</w:t>
            </w:r>
          </w:p>
        </w:tc>
        <w:tc>
          <w:tcPr>
            <w:tcW w:w="0" w:type="auto"/>
            <w:hideMark/>
          </w:tcPr>
          <w:p w14:paraId="6926509B" w14:textId="77777777" w:rsidR="006F3C6B" w:rsidRPr="00013B68" w:rsidRDefault="006F3C6B" w:rsidP="00FA5530">
            <w:pPr>
              <w:spacing w:after="240" w:line="360" w:lineRule="auto"/>
            </w:pPr>
            <w:r w:rsidRPr="00013B68">
              <w:t>2.3 seconds</w:t>
            </w:r>
          </w:p>
        </w:tc>
        <w:tc>
          <w:tcPr>
            <w:tcW w:w="0" w:type="auto"/>
            <w:hideMark/>
          </w:tcPr>
          <w:p w14:paraId="7DEF2844" w14:textId="77777777" w:rsidR="006F3C6B" w:rsidRPr="00013B68" w:rsidRDefault="006F3C6B" w:rsidP="00FA5530">
            <w:pPr>
              <w:spacing w:after="240" w:line="360" w:lineRule="auto"/>
            </w:pPr>
            <w:r w:rsidRPr="00013B68">
              <w:t>46× slower</w:t>
            </w:r>
          </w:p>
        </w:tc>
      </w:tr>
      <w:tr w:rsidR="006F3C6B" w:rsidRPr="00013B68" w14:paraId="5B65043D" w14:textId="77777777" w:rsidTr="00FA5530">
        <w:tc>
          <w:tcPr>
            <w:tcW w:w="0" w:type="auto"/>
            <w:hideMark/>
          </w:tcPr>
          <w:p w14:paraId="2BC2BCC6" w14:textId="77777777" w:rsidR="006F3C6B" w:rsidRPr="00013B68" w:rsidRDefault="006F3C6B" w:rsidP="00FA5530">
            <w:pPr>
              <w:spacing w:after="240" w:line="360" w:lineRule="auto"/>
            </w:pPr>
            <w:proofErr w:type="spellStart"/>
            <w:r w:rsidRPr="00013B68">
              <w:t>CatBoost</w:t>
            </w:r>
            <w:proofErr w:type="spellEnd"/>
          </w:p>
        </w:tc>
        <w:tc>
          <w:tcPr>
            <w:tcW w:w="0" w:type="auto"/>
            <w:hideMark/>
          </w:tcPr>
          <w:p w14:paraId="68D0BB5D" w14:textId="77777777" w:rsidR="006F3C6B" w:rsidRPr="00013B68" w:rsidRDefault="006F3C6B" w:rsidP="00FA5530">
            <w:pPr>
              <w:spacing w:after="240" w:line="360" w:lineRule="auto"/>
            </w:pPr>
            <w:r w:rsidRPr="00013B68">
              <w:t>3.2 seconds</w:t>
            </w:r>
          </w:p>
        </w:tc>
        <w:tc>
          <w:tcPr>
            <w:tcW w:w="0" w:type="auto"/>
            <w:hideMark/>
          </w:tcPr>
          <w:p w14:paraId="2AB0CAE9" w14:textId="77777777" w:rsidR="006F3C6B" w:rsidRPr="00013B68" w:rsidRDefault="006F3C6B" w:rsidP="00FA5530">
            <w:pPr>
              <w:spacing w:after="240" w:line="360" w:lineRule="auto"/>
            </w:pPr>
            <w:r w:rsidRPr="00013B68">
              <w:t>64× slower</w:t>
            </w:r>
          </w:p>
        </w:tc>
      </w:tr>
      <w:tr w:rsidR="006F3C6B" w:rsidRPr="00013B68" w14:paraId="48C4264D" w14:textId="77777777" w:rsidTr="00FA5530">
        <w:tc>
          <w:tcPr>
            <w:tcW w:w="0" w:type="auto"/>
            <w:hideMark/>
          </w:tcPr>
          <w:p w14:paraId="4D608FD2" w14:textId="77777777" w:rsidR="006F3C6B" w:rsidRPr="00013B68" w:rsidRDefault="006F3C6B" w:rsidP="00FA5530">
            <w:pPr>
              <w:spacing w:after="240" w:line="360" w:lineRule="auto"/>
            </w:pPr>
            <w:r w:rsidRPr="00013B68">
              <w:t>SVR</w:t>
            </w:r>
          </w:p>
        </w:tc>
        <w:tc>
          <w:tcPr>
            <w:tcW w:w="0" w:type="auto"/>
            <w:hideMark/>
          </w:tcPr>
          <w:p w14:paraId="0C7A4834" w14:textId="77777777" w:rsidR="006F3C6B" w:rsidRPr="00013B68" w:rsidRDefault="006F3C6B" w:rsidP="00FA5530">
            <w:pPr>
              <w:spacing w:after="240" w:line="360" w:lineRule="auto"/>
            </w:pPr>
            <w:r w:rsidRPr="00013B68">
              <w:t>18.5 seconds</w:t>
            </w:r>
          </w:p>
        </w:tc>
        <w:tc>
          <w:tcPr>
            <w:tcW w:w="0" w:type="auto"/>
            <w:hideMark/>
          </w:tcPr>
          <w:p w14:paraId="4A30AF5C" w14:textId="77777777" w:rsidR="006F3C6B" w:rsidRPr="00013B68" w:rsidRDefault="006F3C6B" w:rsidP="00FA5530">
            <w:pPr>
              <w:spacing w:after="240" w:line="360" w:lineRule="auto"/>
            </w:pPr>
            <w:r w:rsidRPr="00013B68">
              <w:t>370× slower</w:t>
            </w:r>
          </w:p>
        </w:tc>
      </w:tr>
    </w:tbl>
    <w:p w14:paraId="27FE358F" w14:textId="77777777" w:rsidR="006F3C6B" w:rsidRPr="00013B68" w:rsidRDefault="006F3C6B" w:rsidP="00E36A3B">
      <w:pPr>
        <w:spacing w:line="360" w:lineRule="auto"/>
        <w:jc w:val="both"/>
      </w:pPr>
      <w:r w:rsidRPr="00013B68">
        <w:t>Inference Time (600 predictions): All the models took less than 0.1 seconds, and they allow real-time applications.</w:t>
      </w:r>
    </w:p>
    <w:p w14:paraId="5E5983C4" w14:textId="77777777" w:rsidR="006F3C6B" w:rsidRPr="00013B68" w:rsidRDefault="006F3C6B" w:rsidP="00E36A3B">
      <w:pPr>
        <w:spacing w:line="360" w:lineRule="auto"/>
        <w:jc w:val="both"/>
      </w:pPr>
    </w:p>
    <w:p w14:paraId="2B20E7B9" w14:textId="77777777" w:rsidR="006F3C6B" w:rsidRPr="00013B68" w:rsidRDefault="006F3C6B" w:rsidP="00E36A3B">
      <w:pPr>
        <w:pStyle w:val="Heading3"/>
        <w:spacing w:line="360" w:lineRule="auto"/>
        <w:jc w:val="both"/>
        <w:rPr>
          <w:color w:val="auto"/>
        </w:rPr>
      </w:pPr>
      <w:bookmarkStart w:id="106" w:name="_Toc219737620"/>
      <w:r w:rsidRPr="00013B68">
        <w:rPr>
          <w:color w:val="auto"/>
        </w:rPr>
        <w:t>4.8.6 Model Choice and Recommendations.</w:t>
      </w:r>
      <w:bookmarkEnd w:id="106"/>
    </w:p>
    <w:p w14:paraId="28665ECD" w14:textId="77777777" w:rsidR="006F3C6B" w:rsidRPr="00013B68" w:rsidRDefault="006F3C6B" w:rsidP="00E36A3B">
      <w:pPr>
        <w:spacing w:line="360" w:lineRule="auto"/>
        <w:jc w:val="both"/>
      </w:pPr>
      <w:proofErr w:type="spellStart"/>
      <w:r w:rsidRPr="00013B68">
        <w:t>CatBoost</w:t>
      </w:r>
      <w:proofErr w:type="spellEnd"/>
      <w:r w:rsidRPr="00013B68">
        <w:t xml:space="preserve"> is defined as the production model because of:</w:t>
      </w:r>
    </w:p>
    <w:p w14:paraId="7A4FB9F5" w14:textId="77777777" w:rsidR="006F3C6B" w:rsidRPr="00013B68" w:rsidRDefault="006F3C6B" w:rsidP="00E36A3B">
      <w:pPr>
        <w:pStyle w:val="ListParagraph"/>
        <w:numPr>
          <w:ilvl w:val="0"/>
          <w:numId w:val="61"/>
        </w:numPr>
        <w:spacing w:line="360" w:lineRule="auto"/>
        <w:jc w:val="both"/>
      </w:pPr>
      <w:r w:rsidRPr="00013B68">
        <w:t>Best Accuracy: Minimal errors in prediction (MAE = 3.00 Hz, RMSE = 5.61 Hz)</w:t>
      </w:r>
    </w:p>
    <w:p w14:paraId="5F9DE3E3" w14:textId="77777777" w:rsidR="006F3C6B" w:rsidRPr="00013B68" w:rsidRDefault="006F3C6B" w:rsidP="00E36A3B">
      <w:pPr>
        <w:pStyle w:val="ListParagraph"/>
        <w:numPr>
          <w:ilvl w:val="0"/>
          <w:numId w:val="61"/>
        </w:numPr>
        <w:spacing w:line="360" w:lineRule="auto"/>
        <w:jc w:val="both"/>
      </w:pPr>
      <w:r w:rsidRPr="00013B68">
        <w:t>Highest test R-squared (0.989) and small overfitting Highest test GIS</w:t>
      </w:r>
    </w:p>
    <w:p w14:paraId="473C6D48" w14:textId="77777777" w:rsidR="006F3C6B" w:rsidRPr="00013B68" w:rsidRDefault="006F3C6B" w:rsidP="00E36A3B">
      <w:pPr>
        <w:pStyle w:val="ListParagraph"/>
        <w:numPr>
          <w:ilvl w:val="0"/>
          <w:numId w:val="61"/>
        </w:numPr>
        <w:spacing w:line="360" w:lineRule="auto"/>
        <w:jc w:val="both"/>
      </w:pPr>
      <w:r w:rsidRPr="00013B68">
        <w:t>Great Stability: Minimum cross-validation variance ( = 0.002)</w:t>
      </w:r>
    </w:p>
    <w:p w14:paraId="7439399F" w14:textId="77777777" w:rsidR="006F3C6B" w:rsidRPr="00013B68" w:rsidRDefault="006F3C6B" w:rsidP="00E36A3B">
      <w:pPr>
        <w:pStyle w:val="ListParagraph"/>
        <w:numPr>
          <w:ilvl w:val="0"/>
          <w:numId w:val="61"/>
        </w:numPr>
        <w:spacing w:line="360" w:lineRule="auto"/>
        <w:jc w:val="both"/>
      </w:pPr>
      <w:r w:rsidRPr="00013B68">
        <w:t>Practical Utility Less than 3 Hz design error admissible in SHM applications.</w:t>
      </w:r>
    </w:p>
    <w:p w14:paraId="52647A21" w14:textId="77777777" w:rsidR="006F3C6B" w:rsidRPr="00013B68" w:rsidRDefault="006F3C6B" w:rsidP="00E36A3B">
      <w:pPr>
        <w:pStyle w:val="ListParagraph"/>
        <w:numPr>
          <w:ilvl w:val="0"/>
          <w:numId w:val="61"/>
        </w:numPr>
        <w:spacing w:line="360" w:lineRule="auto"/>
        <w:jc w:val="both"/>
      </w:pPr>
      <w:r w:rsidRPr="00013B68">
        <w:t>Categorical Handling: Support of damage type encoding.</w:t>
      </w:r>
    </w:p>
    <w:p w14:paraId="73AE1715" w14:textId="77777777" w:rsidR="006F3C6B" w:rsidRPr="00013B68" w:rsidRDefault="006F3C6B" w:rsidP="00E36A3B">
      <w:pPr>
        <w:spacing w:line="360" w:lineRule="auto"/>
        <w:jc w:val="both"/>
        <w:rPr>
          <w:b/>
          <w:bCs/>
        </w:rPr>
      </w:pPr>
      <w:r w:rsidRPr="00013B68">
        <w:rPr>
          <w:b/>
          <w:bCs/>
        </w:rPr>
        <w:t>Alternative Models:</w:t>
      </w:r>
    </w:p>
    <w:p w14:paraId="78B86B53" w14:textId="77777777" w:rsidR="006F3C6B" w:rsidRPr="00013B68" w:rsidRDefault="006F3C6B" w:rsidP="00E36A3B">
      <w:pPr>
        <w:spacing w:line="360" w:lineRule="auto"/>
        <w:jc w:val="both"/>
      </w:pPr>
    </w:p>
    <w:p w14:paraId="55FA422B" w14:textId="77777777" w:rsidR="006F3C6B" w:rsidRPr="00013B68" w:rsidRDefault="006F3C6B" w:rsidP="00E36A3B">
      <w:pPr>
        <w:pStyle w:val="ListParagraph"/>
        <w:numPr>
          <w:ilvl w:val="0"/>
          <w:numId w:val="62"/>
        </w:numPr>
        <w:spacing w:line="360" w:lineRule="auto"/>
        <w:jc w:val="both"/>
      </w:pPr>
      <w:proofErr w:type="spellStart"/>
      <w:r w:rsidRPr="00013B68">
        <w:t>XGBoost</w:t>
      </w:r>
      <w:proofErr w:type="spellEnd"/>
      <w:r w:rsidRPr="00013B68">
        <w:t>: The use is suggested in the contexts where faster training is needed or when the loss in the margin of the accuracy is permissible.</w:t>
      </w:r>
    </w:p>
    <w:p w14:paraId="7CC93E90" w14:textId="77777777" w:rsidR="006F3C6B" w:rsidRPr="00013B68" w:rsidRDefault="006F3C6B" w:rsidP="00E36A3B">
      <w:pPr>
        <w:pStyle w:val="ListParagraph"/>
        <w:numPr>
          <w:ilvl w:val="0"/>
          <w:numId w:val="62"/>
        </w:numPr>
        <w:spacing w:line="360" w:lineRule="auto"/>
        <w:jc w:val="both"/>
      </w:pPr>
      <w:r w:rsidRPr="00013B68">
        <w:t>SVR: Useful in cases where the interpretation of the model in terms of kernels is desired.</w:t>
      </w:r>
    </w:p>
    <w:p w14:paraId="4F721D70" w14:textId="77777777" w:rsidR="006F3C6B" w:rsidRPr="00013B68" w:rsidRDefault="006F3C6B" w:rsidP="00E36A3B">
      <w:pPr>
        <w:pStyle w:val="ListParagraph"/>
        <w:numPr>
          <w:ilvl w:val="0"/>
          <w:numId w:val="62"/>
        </w:numPr>
        <w:spacing w:line="360" w:lineRule="auto"/>
        <w:jc w:val="both"/>
      </w:pPr>
      <w:r w:rsidRPr="00013B68">
        <w:t>Random Forest: This should be used when the importance of the features is destined to be transparent.</w:t>
      </w:r>
    </w:p>
    <w:p w14:paraId="67E026BB" w14:textId="77777777" w:rsidR="006F3C6B" w:rsidRPr="00013B68" w:rsidRDefault="006F3C6B" w:rsidP="00E36A3B">
      <w:pPr>
        <w:pStyle w:val="Heading4"/>
        <w:spacing w:line="360" w:lineRule="auto"/>
        <w:jc w:val="both"/>
        <w:rPr>
          <w:color w:val="auto"/>
        </w:rPr>
      </w:pPr>
      <w:r w:rsidRPr="00013B68">
        <w:rPr>
          <w:color w:val="auto"/>
        </w:rPr>
        <w:lastRenderedPageBreak/>
        <w:t>4.8.6.1 Hyper parameter optimization analysis.</w:t>
      </w:r>
    </w:p>
    <w:p w14:paraId="1D3AB3FE" w14:textId="77777777" w:rsidR="006F3C6B" w:rsidRPr="00013B68" w:rsidRDefault="006F3C6B" w:rsidP="00E36A3B">
      <w:pPr>
        <w:spacing w:line="360" w:lineRule="auto"/>
        <w:jc w:val="both"/>
      </w:pPr>
      <w:proofErr w:type="spellStart"/>
      <w:r w:rsidRPr="00013B68">
        <w:t>RandomizedSearchCV</w:t>
      </w:r>
      <w:proofErr w:type="spellEnd"/>
      <w:r w:rsidRPr="00013B68">
        <w:t xml:space="preserve"> was used to perform systematic hyperparameter optimization, 50 iterations, and 5-fold cross-validation </w:t>
      </w:r>
      <w:proofErr w:type="gramStart"/>
      <w:r w:rsidRPr="00013B68">
        <w:t>in order to</w:t>
      </w:r>
      <w:proofErr w:type="gramEnd"/>
      <w:r w:rsidRPr="00013B68">
        <w:t xml:space="preserve"> optimize the </w:t>
      </w:r>
      <w:proofErr w:type="spellStart"/>
      <w:r w:rsidRPr="00013B68">
        <w:t>CatBoost</w:t>
      </w:r>
      <w:proofErr w:type="spellEnd"/>
      <w:r w:rsidRPr="00013B68">
        <w:t xml:space="preserve"> model. The optimization examined six important parameters of the gradient boosting dynamics, regularization and feature binning.</w:t>
      </w:r>
    </w:p>
    <w:p w14:paraId="7017EBDD" w14:textId="77777777" w:rsidR="006F3C6B" w:rsidRPr="00013B68" w:rsidRDefault="006F3C6B" w:rsidP="00E36A3B">
      <w:pPr>
        <w:spacing w:line="360" w:lineRule="auto"/>
        <w:jc w:val="both"/>
        <w:rPr>
          <w:b/>
          <w:bCs/>
        </w:rPr>
      </w:pPr>
      <w:r w:rsidRPr="00013B68">
        <w:rPr>
          <w:b/>
          <w:bCs/>
        </w:rPr>
        <w:t>Hyperparameter Importance Analysis:</w:t>
      </w:r>
    </w:p>
    <w:p w14:paraId="60C08042" w14:textId="77777777" w:rsidR="006F3C6B" w:rsidRPr="00013B68" w:rsidRDefault="006F3C6B" w:rsidP="00E36A3B">
      <w:pPr>
        <w:spacing w:line="360" w:lineRule="auto"/>
        <w:jc w:val="both"/>
      </w:pPr>
      <w:r w:rsidRPr="00013B68">
        <w:t>In this stage, one is motivated to investigate specifically which hyperparameter is important or not.</w:t>
      </w:r>
    </w:p>
    <w:p w14:paraId="5405514C" w14:textId="77777777" w:rsidR="006F3C6B" w:rsidRPr="00013B68" w:rsidRDefault="006F3C6B" w:rsidP="006F3C6B">
      <w:pPr>
        <w:keepNext/>
        <w:spacing w:line="360" w:lineRule="auto"/>
      </w:pPr>
      <w:r w:rsidRPr="00013B68">
        <w:rPr>
          <w:noProof/>
        </w:rPr>
        <w:drawing>
          <wp:inline distT="0" distB="0" distL="0" distR="0" wp14:anchorId="5ACBF301" wp14:editId="5D365AC2">
            <wp:extent cx="5731510" cy="3824605"/>
            <wp:effectExtent l="0" t="0" r="0" b="0"/>
            <wp:docPr id="211994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6680" name=""/>
                    <pic:cNvPicPr/>
                  </pic:nvPicPr>
                  <pic:blipFill>
                    <a:blip r:embed="rId39"/>
                    <a:stretch>
                      <a:fillRect/>
                    </a:stretch>
                  </pic:blipFill>
                  <pic:spPr>
                    <a:xfrm>
                      <a:off x="0" y="0"/>
                      <a:ext cx="5731510" cy="3824605"/>
                    </a:xfrm>
                    <a:prstGeom prst="rect">
                      <a:avLst/>
                    </a:prstGeom>
                  </pic:spPr>
                </pic:pic>
              </a:graphicData>
            </a:graphic>
          </wp:inline>
        </w:drawing>
      </w:r>
    </w:p>
    <w:p w14:paraId="6B0CAAF8" w14:textId="77777777" w:rsidR="006F3C6B" w:rsidRPr="00013B68" w:rsidRDefault="006F3C6B" w:rsidP="00E36A3B">
      <w:pPr>
        <w:pStyle w:val="Caption"/>
        <w:spacing w:line="360" w:lineRule="auto"/>
        <w:jc w:val="both"/>
        <w:rPr>
          <w:color w:val="auto"/>
          <w:sz w:val="24"/>
          <w:szCs w:val="24"/>
        </w:rPr>
      </w:pPr>
      <w:r w:rsidRPr="00013B68">
        <w:rPr>
          <w:color w:val="auto"/>
          <w:sz w:val="24"/>
          <w:szCs w:val="24"/>
        </w:rPr>
        <w:t xml:space="preserve">Figure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Figure \* ARABIC \s 1 </w:instrText>
      </w:r>
      <w:r w:rsidRPr="00013B68">
        <w:rPr>
          <w:color w:val="auto"/>
          <w:sz w:val="24"/>
          <w:szCs w:val="24"/>
        </w:rPr>
        <w:fldChar w:fldCharType="separate"/>
      </w:r>
      <w:r w:rsidRPr="00013B68">
        <w:rPr>
          <w:noProof/>
          <w:color w:val="auto"/>
          <w:sz w:val="24"/>
          <w:szCs w:val="24"/>
        </w:rPr>
        <w:t>28</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 xml:space="preserve">Visualization of feature importance that demonstrates the effect of </w:t>
      </w:r>
      <w:proofErr w:type="gramStart"/>
      <w:r w:rsidRPr="00013B68">
        <w:rPr>
          <w:b w:val="0"/>
          <w:bCs w:val="0"/>
          <w:color w:val="auto"/>
          <w:sz w:val="24"/>
          <w:szCs w:val="24"/>
        </w:rPr>
        <w:t>each and every</w:t>
      </w:r>
      <w:proofErr w:type="gramEnd"/>
      <w:r w:rsidRPr="00013B68">
        <w:rPr>
          <w:b w:val="0"/>
          <w:bCs w:val="0"/>
          <w:color w:val="auto"/>
          <w:sz w:val="24"/>
          <w:szCs w:val="24"/>
        </w:rPr>
        <w:t xml:space="preserve"> hyperparameter on the model performance during 50 iterations of Randomized-Search-</w:t>
      </w:r>
      <w:proofErr w:type="spellStart"/>
      <w:r w:rsidRPr="00013B68">
        <w:rPr>
          <w:b w:val="0"/>
          <w:bCs w:val="0"/>
          <w:color w:val="auto"/>
          <w:sz w:val="24"/>
          <w:szCs w:val="24"/>
        </w:rPr>
        <w:t>sCV</w:t>
      </w:r>
      <w:proofErr w:type="spellEnd"/>
      <w:r w:rsidRPr="00013B68">
        <w:rPr>
          <w:b w:val="0"/>
          <w:bCs w:val="0"/>
          <w:color w:val="auto"/>
          <w:sz w:val="24"/>
          <w:szCs w:val="24"/>
        </w:rPr>
        <w:t>.</w:t>
      </w:r>
    </w:p>
    <w:p w14:paraId="6007EE8B" w14:textId="77777777" w:rsidR="006F3C6B" w:rsidRPr="00013B68" w:rsidRDefault="006F3C6B" w:rsidP="00E36A3B">
      <w:pPr>
        <w:pStyle w:val="Caption"/>
        <w:keepNext/>
        <w:spacing w:line="360" w:lineRule="auto"/>
        <w:jc w:val="both"/>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23</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Hyperparameter Search Space: This is the search space of the randomized search CV optimization.</w:t>
      </w:r>
    </w:p>
    <w:tbl>
      <w:tblPr>
        <w:tblStyle w:val="TableGrid"/>
        <w:tblW w:w="0" w:type="auto"/>
        <w:tblLook w:val="04A0" w:firstRow="1" w:lastRow="0" w:firstColumn="1" w:lastColumn="0" w:noHBand="0" w:noVBand="1"/>
      </w:tblPr>
      <w:tblGrid>
        <w:gridCol w:w="1843"/>
        <w:gridCol w:w="1035"/>
        <w:gridCol w:w="2522"/>
        <w:gridCol w:w="3616"/>
      </w:tblGrid>
      <w:tr w:rsidR="006F3C6B" w:rsidRPr="00013B68" w14:paraId="007E35EE" w14:textId="77777777" w:rsidTr="00FA5530">
        <w:tc>
          <w:tcPr>
            <w:tcW w:w="0" w:type="auto"/>
            <w:hideMark/>
          </w:tcPr>
          <w:p w14:paraId="2B572D7A" w14:textId="77777777" w:rsidR="006F3C6B" w:rsidRPr="00013B68" w:rsidRDefault="006F3C6B" w:rsidP="00FA5530">
            <w:pPr>
              <w:spacing w:after="240" w:line="360" w:lineRule="auto"/>
              <w:jc w:val="center"/>
              <w:rPr>
                <w:b/>
                <w:bCs/>
              </w:rPr>
            </w:pPr>
            <w:r w:rsidRPr="00013B68">
              <w:rPr>
                <w:b/>
                <w:bCs/>
              </w:rPr>
              <w:t>Parameter</w:t>
            </w:r>
          </w:p>
        </w:tc>
        <w:tc>
          <w:tcPr>
            <w:tcW w:w="0" w:type="auto"/>
            <w:hideMark/>
          </w:tcPr>
          <w:p w14:paraId="4A787923" w14:textId="77777777" w:rsidR="006F3C6B" w:rsidRPr="00013B68" w:rsidRDefault="006F3C6B" w:rsidP="00FA5530">
            <w:pPr>
              <w:spacing w:after="240" w:line="360" w:lineRule="auto"/>
              <w:jc w:val="center"/>
              <w:rPr>
                <w:b/>
                <w:bCs/>
              </w:rPr>
            </w:pPr>
            <w:r w:rsidRPr="00013B68">
              <w:rPr>
                <w:b/>
                <w:bCs/>
              </w:rPr>
              <w:t>Range</w:t>
            </w:r>
          </w:p>
        </w:tc>
        <w:tc>
          <w:tcPr>
            <w:tcW w:w="0" w:type="auto"/>
            <w:hideMark/>
          </w:tcPr>
          <w:p w14:paraId="0ACC0910" w14:textId="77777777" w:rsidR="006F3C6B" w:rsidRPr="00013B68" w:rsidRDefault="006F3C6B" w:rsidP="00FA5530">
            <w:pPr>
              <w:spacing w:after="240" w:line="360" w:lineRule="auto"/>
              <w:jc w:val="center"/>
              <w:rPr>
                <w:b/>
                <w:bCs/>
              </w:rPr>
            </w:pPr>
            <w:r w:rsidRPr="00013B68">
              <w:rPr>
                <w:b/>
                <w:bCs/>
              </w:rPr>
              <w:t>Purpose</w:t>
            </w:r>
          </w:p>
        </w:tc>
        <w:tc>
          <w:tcPr>
            <w:tcW w:w="0" w:type="auto"/>
            <w:hideMark/>
          </w:tcPr>
          <w:p w14:paraId="50845A04" w14:textId="77777777" w:rsidR="006F3C6B" w:rsidRPr="00013B68" w:rsidRDefault="006F3C6B" w:rsidP="00FA5530">
            <w:pPr>
              <w:spacing w:after="240" w:line="360" w:lineRule="auto"/>
              <w:jc w:val="center"/>
              <w:rPr>
                <w:b/>
                <w:bCs/>
              </w:rPr>
            </w:pPr>
            <w:r w:rsidRPr="00013B68">
              <w:rPr>
                <w:b/>
                <w:bCs/>
              </w:rPr>
              <w:t>Rationale</w:t>
            </w:r>
          </w:p>
        </w:tc>
      </w:tr>
      <w:tr w:rsidR="006F3C6B" w:rsidRPr="00013B68" w14:paraId="3A84923B" w14:textId="77777777" w:rsidTr="00FA5530">
        <w:tc>
          <w:tcPr>
            <w:tcW w:w="0" w:type="auto"/>
            <w:hideMark/>
          </w:tcPr>
          <w:p w14:paraId="04E7A336" w14:textId="77777777" w:rsidR="006F3C6B" w:rsidRPr="00013B68" w:rsidRDefault="006F3C6B" w:rsidP="00FA5530">
            <w:pPr>
              <w:spacing w:after="240" w:line="360" w:lineRule="auto"/>
            </w:pPr>
            <w:r w:rsidRPr="00013B68">
              <w:t>iterations</w:t>
            </w:r>
          </w:p>
        </w:tc>
        <w:tc>
          <w:tcPr>
            <w:tcW w:w="0" w:type="auto"/>
            <w:hideMark/>
          </w:tcPr>
          <w:p w14:paraId="456D077D" w14:textId="77777777" w:rsidR="006F3C6B" w:rsidRPr="00013B68" w:rsidRDefault="006F3C6B" w:rsidP="00FA5530">
            <w:pPr>
              <w:spacing w:after="240" w:line="360" w:lineRule="auto"/>
            </w:pPr>
            <w:r w:rsidRPr="00013B68">
              <w:t>50-500</w:t>
            </w:r>
          </w:p>
        </w:tc>
        <w:tc>
          <w:tcPr>
            <w:tcW w:w="0" w:type="auto"/>
            <w:hideMark/>
          </w:tcPr>
          <w:p w14:paraId="02C52694" w14:textId="77777777" w:rsidR="006F3C6B" w:rsidRPr="00013B68" w:rsidRDefault="006F3C6B" w:rsidP="00FA5530">
            <w:pPr>
              <w:spacing w:after="240" w:line="360" w:lineRule="auto"/>
            </w:pPr>
            <w:r w:rsidRPr="00013B68">
              <w:t>Number of boosting iterations</w:t>
            </w:r>
          </w:p>
        </w:tc>
        <w:tc>
          <w:tcPr>
            <w:tcW w:w="0" w:type="auto"/>
            <w:hideMark/>
          </w:tcPr>
          <w:p w14:paraId="6065C006" w14:textId="77777777" w:rsidR="006F3C6B" w:rsidRPr="00013B68" w:rsidRDefault="006F3C6B" w:rsidP="00FA5530">
            <w:pPr>
              <w:spacing w:after="240" w:line="360" w:lineRule="auto"/>
            </w:pPr>
            <w:r w:rsidRPr="00013B68">
              <w:t>Controls ensemble size and potential overfitting</w:t>
            </w:r>
          </w:p>
        </w:tc>
      </w:tr>
      <w:tr w:rsidR="006F3C6B" w:rsidRPr="00013B68" w14:paraId="4C63EE2E" w14:textId="77777777" w:rsidTr="00FA5530">
        <w:tc>
          <w:tcPr>
            <w:tcW w:w="0" w:type="auto"/>
            <w:hideMark/>
          </w:tcPr>
          <w:p w14:paraId="0AEAA912" w14:textId="77777777" w:rsidR="006F3C6B" w:rsidRPr="00013B68" w:rsidRDefault="006F3C6B" w:rsidP="00FA5530">
            <w:pPr>
              <w:spacing w:after="240" w:line="360" w:lineRule="auto"/>
            </w:pPr>
            <w:proofErr w:type="spellStart"/>
            <w:r w:rsidRPr="00013B68">
              <w:lastRenderedPageBreak/>
              <w:t>learning_rate</w:t>
            </w:r>
            <w:proofErr w:type="spellEnd"/>
          </w:p>
        </w:tc>
        <w:tc>
          <w:tcPr>
            <w:tcW w:w="0" w:type="auto"/>
            <w:hideMark/>
          </w:tcPr>
          <w:p w14:paraId="6764BD87" w14:textId="77777777" w:rsidR="006F3C6B" w:rsidRPr="00013B68" w:rsidRDefault="006F3C6B" w:rsidP="00FA5530">
            <w:pPr>
              <w:spacing w:after="240" w:line="360" w:lineRule="auto"/>
            </w:pPr>
            <w:r w:rsidRPr="00013B68">
              <w:t>0.01-0.31</w:t>
            </w:r>
          </w:p>
        </w:tc>
        <w:tc>
          <w:tcPr>
            <w:tcW w:w="0" w:type="auto"/>
            <w:hideMark/>
          </w:tcPr>
          <w:p w14:paraId="1EC7C168" w14:textId="77777777" w:rsidR="006F3C6B" w:rsidRPr="00013B68" w:rsidRDefault="006F3C6B" w:rsidP="00FA5530">
            <w:pPr>
              <w:spacing w:after="240" w:line="360" w:lineRule="auto"/>
            </w:pPr>
            <w:r w:rsidRPr="00013B68">
              <w:t>Step size shrinkage</w:t>
            </w:r>
          </w:p>
        </w:tc>
        <w:tc>
          <w:tcPr>
            <w:tcW w:w="0" w:type="auto"/>
            <w:hideMark/>
          </w:tcPr>
          <w:p w14:paraId="705372B1" w14:textId="77777777" w:rsidR="006F3C6B" w:rsidRPr="00013B68" w:rsidRDefault="006F3C6B" w:rsidP="00FA5530">
            <w:pPr>
              <w:spacing w:after="240" w:line="360" w:lineRule="auto"/>
            </w:pPr>
            <w:r w:rsidRPr="00013B68">
              <w:t>Balances convergence speed and stability</w:t>
            </w:r>
          </w:p>
        </w:tc>
      </w:tr>
      <w:tr w:rsidR="006F3C6B" w:rsidRPr="00013B68" w14:paraId="6ECC3E54" w14:textId="77777777" w:rsidTr="00FA5530">
        <w:tc>
          <w:tcPr>
            <w:tcW w:w="0" w:type="auto"/>
            <w:hideMark/>
          </w:tcPr>
          <w:p w14:paraId="30B53A8C" w14:textId="77777777" w:rsidR="006F3C6B" w:rsidRPr="00013B68" w:rsidRDefault="006F3C6B" w:rsidP="00FA5530">
            <w:pPr>
              <w:spacing w:after="240" w:line="360" w:lineRule="auto"/>
            </w:pPr>
            <w:r w:rsidRPr="00013B68">
              <w:t>depth</w:t>
            </w:r>
          </w:p>
        </w:tc>
        <w:tc>
          <w:tcPr>
            <w:tcW w:w="0" w:type="auto"/>
            <w:hideMark/>
          </w:tcPr>
          <w:p w14:paraId="3393CC8D" w14:textId="77777777" w:rsidR="006F3C6B" w:rsidRPr="00013B68" w:rsidRDefault="006F3C6B" w:rsidP="00FA5530">
            <w:pPr>
              <w:spacing w:after="240" w:line="360" w:lineRule="auto"/>
            </w:pPr>
            <w:r w:rsidRPr="00013B68">
              <w:t>4-10</w:t>
            </w:r>
          </w:p>
        </w:tc>
        <w:tc>
          <w:tcPr>
            <w:tcW w:w="0" w:type="auto"/>
            <w:hideMark/>
          </w:tcPr>
          <w:p w14:paraId="481AFFD5" w14:textId="77777777" w:rsidR="006F3C6B" w:rsidRPr="00013B68" w:rsidRDefault="006F3C6B" w:rsidP="00FA5530">
            <w:pPr>
              <w:spacing w:after="240" w:line="360" w:lineRule="auto"/>
            </w:pPr>
            <w:r w:rsidRPr="00013B68">
              <w:t>Tree depth</w:t>
            </w:r>
          </w:p>
        </w:tc>
        <w:tc>
          <w:tcPr>
            <w:tcW w:w="0" w:type="auto"/>
            <w:hideMark/>
          </w:tcPr>
          <w:p w14:paraId="4ED57A93" w14:textId="77777777" w:rsidR="006F3C6B" w:rsidRPr="00013B68" w:rsidRDefault="006F3C6B" w:rsidP="00FA5530">
            <w:pPr>
              <w:spacing w:after="240" w:line="360" w:lineRule="auto"/>
            </w:pPr>
            <w:r w:rsidRPr="00013B68">
              <w:t>Controls model complexity and interpretability</w:t>
            </w:r>
          </w:p>
        </w:tc>
      </w:tr>
      <w:tr w:rsidR="006F3C6B" w:rsidRPr="00013B68" w14:paraId="59E43BF6" w14:textId="77777777" w:rsidTr="00FA5530">
        <w:tc>
          <w:tcPr>
            <w:tcW w:w="0" w:type="auto"/>
            <w:hideMark/>
          </w:tcPr>
          <w:p w14:paraId="2C80100E" w14:textId="77777777" w:rsidR="006F3C6B" w:rsidRPr="00013B68" w:rsidRDefault="006F3C6B" w:rsidP="00FA5530">
            <w:pPr>
              <w:spacing w:after="240" w:line="360" w:lineRule="auto"/>
            </w:pPr>
            <w:r w:rsidRPr="00013B68">
              <w:t>l2_leaf_reg</w:t>
            </w:r>
          </w:p>
        </w:tc>
        <w:tc>
          <w:tcPr>
            <w:tcW w:w="0" w:type="auto"/>
            <w:hideMark/>
          </w:tcPr>
          <w:p w14:paraId="47F4C685" w14:textId="77777777" w:rsidR="006F3C6B" w:rsidRPr="00013B68" w:rsidRDefault="006F3C6B" w:rsidP="00FA5530">
            <w:pPr>
              <w:spacing w:after="240" w:line="360" w:lineRule="auto"/>
            </w:pPr>
            <w:r w:rsidRPr="00013B68">
              <w:t>1-10</w:t>
            </w:r>
          </w:p>
        </w:tc>
        <w:tc>
          <w:tcPr>
            <w:tcW w:w="0" w:type="auto"/>
            <w:hideMark/>
          </w:tcPr>
          <w:p w14:paraId="1470C991" w14:textId="77777777" w:rsidR="006F3C6B" w:rsidRPr="00013B68" w:rsidRDefault="006F3C6B" w:rsidP="00FA5530">
            <w:pPr>
              <w:spacing w:after="240" w:line="360" w:lineRule="auto"/>
            </w:pPr>
            <w:r w:rsidRPr="00013B68">
              <w:t>L2 regularization strength</w:t>
            </w:r>
          </w:p>
        </w:tc>
        <w:tc>
          <w:tcPr>
            <w:tcW w:w="0" w:type="auto"/>
            <w:hideMark/>
          </w:tcPr>
          <w:p w14:paraId="45F16CB5" w14:textId="77777777" w:rsidR="006F3C6B" w:rsidRPr="00013B68" w:rsidRDefault="006F3C6B" w:rsidP="00FA5530">
            <w:pPr>
              <w:spacing w:after="240" w:line="360" w:lineRule="auto"/>
            </w:pPr>
            <w:r w:rsidRPr="00013B68">
              <w:t>Prevents overfitting through weight penalties</w:t>
            </w:r>
          </w:p>
        </w:tc>
      </w:tr>
      <w:tr w:rsidR="006F3C6B" w:rsidRPr="00013B68" w14:paraId="3C4449A4" w14:textId="77777777" w:rsidTr="00FA5530">
        <w:tc>
          <w:tcPr>
            <w:tcW w:w="0" w:type="auto"/>
            <w:hideMark/>
          </w:tcPr>
          <w:p w14:paraId="23DD2EE6" w14:textId="77777777" w:rsidR="006F3C6B" w:rsidRPr="00013B68" w:rsidRDefault="006F3C6B" w:rsidP="00FA5530">
            <w:pPr>
              <w:spacing w:after="240" w:line="360" w:lineRule="auto"/>
            </w:pPr>
            <w:proofErr w:type="spellStart"/>
            <w:r w:rsidRPr="00013B68">
              <w:t>border_count</w:t>
            </w:r>
            <w:proofErr w:type="spellEnd"/>
          </w:p>
        </w:tc>
        <w:tc>
          <w:tcPr>
            <w:tcW w:w="0" w:type="auto"/>
            <w:hideMark/>
          </w:tcPr>
          <w:p w14:paraId="775D01EC" w14:textId="77777777" w:rsidR="006F3C6B" w:rsidRPr="00013B68" w:rsidRDefault="006F3C6B" w:rsidP="00FA5530">
            <w:pPr>
              <w:spacing w:after="240" w:line="360" w:lineRule="auto"/>
            </w:pPr>
            <w:r w:rsidRPr="00013B68">
              <w:t>32-255</w:t>
            </w:r>
          </w:p>
        </w:tc>
        <w:tc>
          <w:tcPr>
            <w:tcW w:w="0" w:type="auto"/>
            <w:hideMark/>
          </w:tcPr>
          <w:p w14:paraId="461FA8CE" w14:textId="77777777" w:rsidR="006F3C6B" w:rsidRPr="00013B68" w:rsidRDefault="006F3C6B" w:rsidP="00FA5530">
            <w:pPr>
              <w:spacing w:after="240" w:line="360" w:lineRule="auto"/>
            </w:pPr>
            <w:r w:rsidRPr="00013B68">
              <w:t>Splits for numerical features</w:t>
            </w:r>
          </w:p>
        </w:tc>
        <w:tc>
          <w:tcPr>
            <w:tcW w:w="0" w:type="auto"/>
            <w:hideMark/>
          </w:tcPr>
          <w:p w14:paraId="479BBA3B" w14:textId="77777777" w:rsidR="006F3C6B" w:rsidRPr="00013B68" w:rsidRDefault="006F3C6B" w:rsidP="00FA5530">
            <w:pPr>
              <w:spacing w:after="240" w:line="360" w:lineRule="auto"/>
            </w:pPr>
            <w:r w:rsidRPr="00013B68">
              <w:t>Affects quantization of continuous variables</w:t>
            </w:r>
          </w:p>
        </w:tc>
      </w:tr>
      <w:tr w:rsidR="006F3C6B" w:rsidRPr="00013B68" w14:paraId="537DDBDB" w14:textId="77777777" w:rsidTr="00FA5530">
        <w:tc>
          <w:tcPr>
            <w:tcW w:w="0" w:type="auto"/>
            <w:hideMark/>
          </w:tcPr>
          <w:p w14:paraId="22C9FB1C" w14:textId="77777777" w:rsidR="006F3C6B" w:rsidRPr="00013B68" w:rsidRDefault="006F3C6B" w:rsidP="00FA5530">
            <w:pPr>
              <w:spacing w:after="240" w:line="360" w:lineRule="auto"/>
            </w:pPr>
            <w:proofErr w:type="spellStart"/>
            <w:r w:rsidRPr="00013B68">
              <w:t>random_strength</w:t>
            </w:r>
            <w:proofErr w:type="spellEnd"/>
          </w:p>
        </w:tc>
        <w:tc>
          <w:tcPr>
            <w:tcW w:w="0" w:type="auto"/>
            <w:hideMark/>
          </w:tcPr>
          <w:p w14:paraId="39B3358B" w14:textId="77777777" w:rsidR="006F3C6B" w:rsidRPr="00013B68" w:rsidRDefault="006F3C6B" w:rsidP="00FA5530">
            <w:pPr>
              <w:spacing w:after="240" w:line="360" w:lineRule="auto"/>
            </w:pPr>
            <w:r w:rsidRPr="00013B68">
              <w:t>0-10</w:t>
            </w:r>
          </w:p>
        </w:tc>
        <w:tc>
          <w:tcPr>
            <w:tcW w:w="0" w:type="auto"/>
            <w:hideMark/>
          </w:tcPr>
          <w:p w14:paraId="2B19DD34" w14:textId="77777777" w:rsidR="006F3C6B" w:rsidRPr="00013B68" w:rsidRDefault="006F3C6B" w:rsidP="00FA5530">
            <w:pPr>
              <w:spacing w:after="240" w:line="360" w:lineRule="auto"/>
            </w:pPr>
            <w:r w:rsidRPr="00013B68">
              <w:t>Randomness for scoring splits</w:t>
            </w:r>
          </w:p>
        </w:tc>
        <w:tc>
          <w:tcPr>
            <w:tcW w:w="0" w:type="auto"/>
            <w:hideMark/>
          </w:tcPr>
          <w:p w14:paraId="1A47E737" w14:textId="77777777" w:rsidR="006F3C6B" w:rsidRPr="00013B68" w:rsidRDefault="006F3C6B" w:rsidP="00FA5530">
            <w:pPr>
              <w:spacing w:after="240" w:line="360" w:lineRule="auto"/>
            </w:pPr>
            <w:r w:rsidRPr="00013B68">
              <w:t>Introduces stochasticity for robustness</w:t>
            </w:r>
          </w:p>
        </w:tc>
      </w:tr>
    </w:tbl>
    <w:p w14:paraId="1E684736" w14:textId="77777777" w:rsidR="006F3C6B" w:rsidRPr="00013B68" w:rsidRDefault="006F3C6B" w:rsidP="006F3C6B">
      <w:pPr>
        <w:pStyle w:val="Caption"/>
        <w:keepNext/>
        <w:spacing w:line="360" w:lineRule="auto"/>
        <w:jc w:val="left"/>
        <w:rPr>
          <w:color w:val="auto"/>
          <w:sz w:val="24"/>
          <w:szCs w:val="24"/>
        </w:rPr>
      </w:pPr>
    </w:p>
    <w:p w14:paraId="2180B69D" w14:textId="77777777" w:rsidR="006F3C6B" w:rsidRPr="00013B68" w:rsidRDefault="006F3C6B" w:rsidP="006F3C6B">
      <w:pPr>
        <w:pStyle w:val="Caption"/>
        <w:keepNext/>
        <w:spacing w:line="360" w:lineRule="auto"/>
        <w:jc w:val="left"/>
        <w:rPr>
          <w:b w:val="0"/>
          <w:bCs w:val="0"/>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24</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Optimization compared to default.</w:t>
      </w:r>
    </w:p>
    <w:tbl>
      <w:tblPr>
        <w:tblStyle w:val="TableGrid"/>
        <w:tblW w:w="0" w:type="auto"/>
        <w:tblLook w:val="04A0" w:firstRow="1" w:lastRow="0" w:firstColumn="1" w:lastColumn="0" w:noHBand="0" w:noVBand="1"/>
      </w:tblPr>
      <w:tblGrid>
        <w:gridCol w:w="1843"/>
        <w:gridCol w:w="976"/>
        <w:gridCol w:w="1296"/>
        <w:gridCol w:w="1176"/>
        <w:gridCol w:w="3725"/>
      </w:tblGrid>
      <w:tr w:rsidR="006F3C6B" w:rsidRPr="00013B68" w14:paraId="0B87C769" w14:textId="77777777" w:rsidTr="00FA5530">
        <w:tc>
          <w:tcPr>
            <w:tcW w:w="0" w:type="auto"/>
            <w:hideMark/>
          </w:tcPr>
          <w:p w14:paraId="61EA7043" w14:textId="77777777" w:rsidR="006F3C6B" w:rsidRPr="00013B68" w:rsidRDefault="006F3C6B" w:rsidP="00FA5530">
            <w:pPr>
              <w:spacing w:after="240" w:line="360" w:lineRule="auto"/>
              <w:jc w:val="center"/>
              <w:rPr>
                <w:b/>
                <w:bCs/>
              </w:rPr>
            </w:pPr>
            <w:r w:rsidRPr="00013B68">
              <w:rPr>
                <w:b/>
                <w:bCs/>
              </w:rPr>
              <w:t>Parameter</w:t>
            </w:r>
          </w:p>
        </w:tc>
        <w:tc>
          <w:tcPr>
            <w:tcW w:w="0" w:type="auto"/>
            <w:hideMark/>
          </w:tcPr>
          <w:p w14:paraId="79E1A243" w14:textId="77777777" w:rsidR="006F3C6B" w:rsidRPr="00013B68" w:rsidRDefault="006F3C6B" w:rsidP="00FA5530">
            <w:pPr>
              <w:spacing w:after="240" w:line="360" w:lineRule="auto"/>
              <w:jc w:val="center"/>
              <w:rPr>
                <w:b/>
                <w:bCs/>
              </w:rPr>
            </w:pPr>
            <w:r w:rsidRPr="00013B68">
              <w:rPr>
                <w:b/>
                <w:bCs/>
              </w:rPr>
              <w:t>Default</w:t>
            </w:r>
          </w:p>
        </w:tc>
        <w:tc>
          <w:tcPr>
            <w:tcW w:w="0" w:type="auto"/>
            <w:hideMark/>
          </w:tcPr>
          <w:p w14:paraId="601AE211" w14:textId="77777777" w:rsidR="006F3C6B" w:rsidRPr="00013B68" w:rsidRDefault="006F3C6B" w:rsidP="00FA5530">
            <w:pPr>
              <w:spacing w:after="240" w:line="360" w:lineRule="auto"/>
              <w:jc w:val="center"/>
              <w:rPr>
                <w:b/>
                <w:bCs/>
              </w:rPr>
            </w:pPr>
            <w:r w:rsidRPr="00013B68">
              <w:rPr>
                <w:b/>
                <w:bCs/>
              </w:rPr>
              <w:t>Optimized</w:t>
            </w:r>
          </w:p>
        </w:tc>
        <w:tc>
          <w:tcPr>
            <w:tcW w:w="0" w:type="auto"/>
            <w:hideMark/>
          </w:tcPr>
          <w:p w14:paraId="025F9E97" w14:textId="77777777" w:rsidR="006F3C6B" w:rsidRPr="00013B68" w:rsidRDefault="006F3C6B" w:rsidP="00FA5530">
            <w:pPr>
              <w:spacing w:after="240" w:line="360" w:lineRule="auto"/>
              <w:jc w:val="center"/>
              <w:rPr>
                <w:b/>
                <w:bCs/>
              </w:rPr>
            </w:pPr>
            <w:r w:rsidRPr="00013B68">
              <w:rPr>
                <w:b/>
                <w:bCs/>
              </w:rPr>
              <w:t>Direction</w:t>
            </w:r>
          </w:p>
        </w:tc>
        <w:tc>
          <w:tcPr>
            <w:tcW w:w="0" w:type="auto"/>
            <w:hideMark/>
          </w:tcPr>
          <w:p w14:paraId="2953B65D" w14:textId="77777777" w:rsidR="006F3C6B" w:rsidRPr="00013B68" w:rsidRDefault="006F3C6B" w:rsidP="00FA5530">
            <w:pPr>
              <w:spacing w:after="240" w:line="360" w:lineRule="auto"/>
              <w:jc w:val="center"/>
              <w:rPr>
                <w:b/>
                <w:bCs/>
              </w:rPr>
            </w:pPr>
            <w:r w:rsidRPr="00013B68">
              <w:rPr>
                <w:b/>
                <w:bCs/>
              </w:rPr>
              <w:t>Implication</w:t>
            </w:r>
          </w:p>
        </w:tc>
      </w:tr>
      <w:tr w:rsidR="006F3C6B" w:rsidRPr="00013B68" w14:paraId="19112B08" w14:textId="77777777" w:rsidTr="00FA5530">
        <w:tc>
          <w:tcPr>
            <w:tcW w:w="0" w:type="auto"/>
            <w:hideMark/>
          </w:tcPr>
          <w:p w14:paraId="72F9C568" w14:textId="77777777" w:rsidR="006F3C6B" w:rsidRPr="00013B68" w:rsidRDefault="006F3C6B" w:rsidP="00FA5530">
            <w:pPr>
              <w:spacing w:after="240" w:line="360" w:lineRule="auto"/>
            </w:pPr>
            <w:r w:rsidRPr="00013B68">
              <w:t>iterations</w:t>
            </w:r>
          </w:p>
        </w:tc>
        <w:tc>
          <w:tcPr>
            <w:tcW w:w="0" w:type="auto"/>
            <w:hideMark/>
          </w:tcPr>
          <w:p w14:paraId="731724CF" w14:textId="77777777" w:rsidR="006F3C6B" w:rsidRPr="00013B68" w:rsidRDefault="006F3C6B" w:rsidP="00FA5530">
            <w:pPr>
              <w:spacing w:after="240" w:line="360" w:lineRule="auto"/>
            </w:pPr>
            <w:r w:rsidRPr="00013B68">
              <w:t>200</w:t>
            </w:r>
          </w:p>
        </w:tc>
        <w:tc>
          <w:tcPr>
            <w:tcW w:w="0" w:type="auto"/>
            <w:hideMark/>
          </w:tcPr>
          <w:p w14:paraId="59EC071E" w14:textId="77777777" w:rsidR="006F3C6B" w:rsidRPr="00013B68" w:rsidRDefault="006F3C6B" w:rsidP="00FA5530">
            <w:pPr>
              <w:spacing w:after="240" w:line="360" w:lineRule="auto"/>
            </w:pPr>
            <w:r w:rsidRPr="00013B68">
              <w:t>436</w:t>
            </w:r>
          </w:p>
        </w:tc>
        <w:tc>
          <w:tcPr>
            <w:tcW w:w="0" w:type="auto"/>
            <w:hideMark/>
          </w:tcPr>
          <w:p w14:paraId="4ED9F5B8" w14:textId="77777777" w:rsidR="006F3C6B" w:rsidRPr="00013B68" w:rsidRDefault="006F3C6B" w:rsidP="00FA5530">
            <w:pPr>
              <w:spacing w:after="240" w:line="360" w:lineRule="auto"/>
            </w:pPr>
            <w:r w:rsidRPr="00013B68">
              <w:t>Up</w:t>
            </w:r>
          </w:p>
        </w:tc>
        <w:tc>
          <w:tcPr>
            <w:tcW w:w="0" w:type="auto"/>
            <w:hideMark/>
          </w:tcPr>
          <w:p w14:paraId="1AB47C4C" w14:textId="77777777" w:rsidR="006F3C6B" w:rsidRPr="00013B68" w:rsidRDefault="006F3C6B" w:rsidP="00FA5530">
            <w:pPr>
              <w:spacing w:after="240" w:line="360" w:lineRule="auto"/>
            </w:pPr>
            <w:r w:rsidRPr="00013B68">
              <w:t>Increased boosting provides marginal gains</w:t>
            </w:r>
          </w:p>
        </w:tc>
      </w:tr>
      <w:tr w:rsidR="006F3C6B" w:rsidRPr="00013B68" w14:paraId="2093B98D" w14:textId="77777777" w:rsidTr="00FA5530">
        <w:tc>
          <w:tcPr>
            <w:tcW w:w="0" w:type="auto"/>
            <w:hideMark/>
          </w:tcPr>
          <w:p w14:paraId="42AC86F5" w14:textId="77777777" w:rsidR="006F3C6B" w:rsidRPr="00013B68" w:rsidRDefault="006F3C6B" w:rsidP="00FA5530">
            <w:pPr>
              <w:spacing w:after="240" w:line="360" w:lineRule="auto"/>
            </w:pPr>
            <w:proofErr w:type="spellStart"/>
            <w:r w:rsidRPr="00013B68">
              <w:t>learning_rate</w:t>
            </w:r>
            <w:proofErr w:type="spellEnd"/>
          </w:p>
        </w:tc>
        <w:tc>
          <w:tcPr>
            <w:tcW w:w="0" w:type="auto"/>
            <w:hideMark/>
          </w:tcPr>
          <w:p w14:paraId="6FC22F8E" w14:textId="77777777" w:rsidR="006F3C6B" w:rsidRPr="00013B68" w:rsidRDefault="006F3C6B" w:rsidP="00FA5530">
            <w:pPr>
              <w:spacing w:after="240" w:line="360" w:lineRule="auto"/>
            </w:pPr>
            <w:r w:rsidRPr="00013B68">
              <w:t>0.100</w:t>
            </w:r>
          </w:p>
        </w:tc>
        <w:tc>
          <w:tcPr>
            <w:tcW w:w="0" w:type="auto"/>
            <w:hideMark/>
          </w:tcPr>
          <w:p w14:paraId="07A75087" w14:textId="77777777" w:rsidR="006F3C6B" w:rsidRPr="00013B68" w:rsidRDefault="006F3C6B" w:rsidP="00FA5530">
            <w:pPr>
              <w:spacing w:after="240" w:line="360" w:lineRule="auto"/>
            </w:pPr>
            <w:r w:rsidRPr="00013B68">
              <w:t>0.096</w:t>
            </w:r>
          </w:p>
        </w:tc>
        <w:tc>
          <w:tcPr>
            <w:tcW w:w="0" w:type="auto"/>
            <w:hideMark/>
          </w:tcPr>
          <w:p w14:paraId="38C8FAEC" w14:textId="77777777" w:rsidR="006F3C6B" w:rsidRPr="00013B68" w:rsidRDefault="006F3C6B" w:rsidP="00FA5530">
            <w:pPr>
              <w:spacing w:after="240" w:line="360" w:lineRule="auto"/>
            </w:pPr>
            <w:r w:rsidRPr="00013B68">
              <w:t>Down</w:t>
            </w:r>
          </w:p>
        </w:tc>
        <w:tc>
          <w:tcPr>
            <w:tcW w:w="0" w:type="auto"/>
            <w:hideMark/>
          </w:tcPr>
          <w:p w14:paraId="114F0C33" w14:textId="77777777" w:rsidR="006F3C6B" w:rsidRPr="00013B68" w:rsidRDefault="006F3C6B" w:rsidP="00FA5530">
            <w:pPr>
              <w:spacing w:after="240" w:line="360" w:lineRule="auto"/>
            </w:pPr>
            <w:r w:rsidRPr="00013B68">
              <w:t>Minimal adjustment suggests good baseline</w:t>
            </w:r>
          </w:p>
        </w:tc>
      </w:tr>
      <w:tr w:rsidR="006F3C6B" w:rsidRPr="00013B68" w14:paraId="4104F7C6" w14:textId="77777777" w:rsidTr="00FA5530">
        <w:tc>
          <w:tcPr>
            <w:tcW w:w="0" w:type="auto"/>
            <w:hideMark/>
          </w:tcPr>
          <w:p w14:paraId="5E421277" w14:textId="77777777" w:rsidR="006F3C6B" w:rsidRPr="00013B68" w:rsidRDefault="006F3C6B" w:rsidP="00FA5530">
            <w:pPr>
              <w:spacing w:after="240" w:line="360" w:lineRule="auto"/>
            </w:pPr>
            <w:r w:rsidRPr="00013B68">
              <w:t>depth</w:t>
            </w:r>
          </w:p>
        </w:tc>
        <w:tc>
          <w:tcPr>
            <w:tcW w:w="0" w:type="auto"/>
            <w:hideMark/>
          </w:tcPr>
          <w:p w14:paraId="27CB3A92" w14:textId="77777777" w:rsidR="006F3C6B" w:rsidRPr="00013B68" w:rsidRDefault="006F3C6B" w:rsidP="00FA5530">
            <w:pPr>
              <w:spacing w:after="240" w:line="360" w:lineRule="auto"/>
            </w:pPr>
            <w:r w:rsidRPr="00013B68">
              <w:t>8</w:t>
            </w:r>
          </w:p>
        </w:tc>
        <w:tc>
          <w:tcPr>
            <w:tcW w:w="0" w:type="auto"/>
            <w:hideMark/>
          </w:tcPr>
          <w:p w14:paraId="3A92B6A0" w14:textId="77777777" w:rsidR="006F3C6B" w:rsidRPr="00013B68" w:rsidRDefault="006F3C6B" w:rsidP="00FA5530">
            <w:pPr>
              <w:spacing w:after="240" w:line="360" w:lineRule="auto"/>
            </w:pPr>
            <w:r w:rsidRPr="00013B68">
              <w:t>5</w:t>
            </w:r>
          </w:p>
        </w:tc>
        <w:tc>
          <w:tcPr>
            <w:tcW w:w="0" w:type="auto"/>
            <w:hideMark/>
          </w:tcPr>
          <w:p w14:paraId="2974EBD2" w14:textId="77777777" w:rsidR="006F3C6B" w:rsidRPr="00013B68" w:rsidRDefault="006F3C6B" w:rsidP="00FA5530">
            <w:pPr>
              <w:spacing w:after="240" w:line="360" w:lineRule="auto"/>
            </w:pPr>
            <w:r w:rsidRPr="00013B68">
              <w:t>Down</w:t>
            </w:r>
          </w:p>
        </w:tc>
        <w:tc>
          <w:tcPr>
            <w:tcW w:w="0" w:type="auto"/>
            <w:hideMark/>
          </w:tcPr>
          <w:p w14:paraId="0587AD03" w14:textId="77777777" w:rsidR="006F3C6B" w:rsidRPr="00013B68" w:rsidRDefault="006F3C6B" w:rsidP="00FA5530">
            <w:pPr>
              <w:spacing w:after="240" w:line="360" w:lineRule="auto"/>
            </w:pPr>
            <w:r w:rsidRPr="00013B68">
              <w:t>Reduced depth prevents overfitting</w:t>
            </w:r>
          </w:p>
        </w:tc>
      </w:tr>
      <w:tr w:rsidR="006F3C6B" w:rsidRPr="00013B68" w14:paraId="6A290D8B" w14:textId="77777777" w:rsidTr="00FA5530">
        <w:tc>
          <w:tcPr>
            <w:tcW w:w="0" w:type="auto"/>
            <w:hideMark/>
          </w:tcPr>
          <w:p w14:paraId="76A23CCB" w14:textId="77777777" w:rsidR="006F3C6B" w:rsidRPr="00013B68" w:rsidRDefault="006F3C6B" w:rsidP="00FA5530">
            <w:pPr>
              <w:spacing w:after="240" w:line="360" w:lineRule="auto"/>
            </w:pPr>
            <w:r w:rsidRPr="00013B68">
              <w:t>l2_leaf_reg</w:t>
            </w:r>
          </w:p>
        </w:tc>
        <w:tc>
          <w:tcPr>
            <w:tcW w:w="0" w:type="auto"/>
            <w:hideMark/>
          </w:tcPr>
          <w:p w14:paraId="49033E18" w14:textId="77777777" w:rsidR="006F3C6B" w:rsidRPr="00013B68" w:rsidRDefault="006F3C6B" w:rsidP="00FA5530">
            <w:pPr>
              <w:spacing w:after="240" w:line="360" w:lineRule="auto"/>
            </w:pPr>
            <w:r w:rsidRPr="00013B68">
              <w:t>1.0</w:t>
            </w:r>
          </w:p>
        </w:tc>
        <w:tc>
          <w:tcPr>
            <w:tcW w:w="0" w:type="auto"/>
            <w:hideMark/>
          </w:tcPr>
          <w:p w14:paraId="1C71EC6C" w14:textId="77777777" w:rsidR="006F3C6B" w:rsidRPr="00013B68" w:rsidRDefault="006F3C6B" w:rsidP="00FA5530">
            <w:pPr>
              <w:spacing w:after="240" w:line="360" w:lineRule="auto"/>
            </w:pPr>
            <w:r w:rsidRPr="00013B68">
              <w:t>4.01</w:t>
            </w:r>
          </w:p>
        </w:tc>
        <w:tc>
          <w:tcPr>
            <w:tcW w:w="0" w:type="auto"/>
            <w:hideMark/>
          </w:tcPr>
          <w:p w14:paraId="5987AC92" w14:textId="77777777" w:rsidR="006F3C6B" w:rsidRPr="00013B68" w:rsidRDefault="006F3C6B" w:rsidP="00FA5530">
            <w:pPr>
              <w:spacing w:after="240" w:line="360" w:lineRule="auto"/>
            </w:pPr>
            <w:r w:rsidRPr="00013B68">
              <w:t>Up</w:t>
            </w:r>
          </w:p>
        </w:tc>
        <w:tc>
          <w:tcPr>
            <w:tcW w:w="0" w:type="auto"/>
            <w:hideMark/>
          </w:tcPr>
          <w:p w14:paraId="44F445DD" w14:textId="77777777" w:rsidR="006F3C6B" w:rsidRPr="00013B68" w:rsidRDefault="006F3C6B" w:rsidP="00FA5530">
            <w:pPr>
              <w:spacing w:after="240" w:line="360" w:lineRule="auto"/>
            </w:pPr>
            <w:r w:rsidRPr="00013B68">
              <w:t>Enhanced regularization improves generalization</w:t>
            </w:r>
          </w:p>
        </w:tc>
      </w:tr>
      <w:tr w:rsidR="006F3C6B" w:rsidRPr="00013B68" w14:paraId="7CA7357B" w14:textId="77777777" w:rsidTr="00FA5530">
        <w:tc>
          <w:tcPr>
            <w:tcW w:w="0" w:type="auto"/>
            <w:hideMark/>
          </w:tcPr>
          <w:p w14:paraId="43F97AAB" w14:textId="77777777" w:rsidR="006F3C6B" w:rsidRPr="00013B68" w:rsidRDefault="006F3C6B" w:rsidP="00FA5530">
            <w:pPr>
              <w:spacing w:after="240" w:line="360" w:lineRule="auto"/>
            </w:pPr>
            <w:proofErr w:type="spellStart"/>
            <w:r w:rsidRPr="00013B68">
              <w:t>border_count</w:t>
            </w:r>
            <w:proofErr w:type="spellEnd"/>
          </w:p>
        </w:tc>
        <w:tc>
          <w:tcPr>
            <w:tcW w:w="0" w:type="auto"/>
            <w:hideMark/>
          </w:tcPr>
          <w:p w14:paraId="54E3BE8C" w14:textId="77777777" w:rsidR="006F3C6B" w:rsidRPr="00013B68" w:rsidRDefault="006F3C6B" w:rsidP="00FA5530">
            <w:pPr>
              <w:spacing w:after="240" w:line="360" w:lineRule="auto"/>
            </w:pPr>
            <w:r w:rsidRPr="00013B68">
              <w:t>254</w:t>
            </w:r>
          </w:p>
        </w:tc>
        <w:tc>
          <w:tcPr>
            <w:tcW w:w="0" w:type="auto"/>
            <w:hideMark/>
          </w:tcPr>
          <w:p w14:paraId="4011E530" w14:textId="77777777" w:rsidR="006F3C6B" w:rsidRPr="00013B68" w:rsidRDefault="006F3C6B" w:rsidP="00FA5530">
            <w:pPr>
              <w:spacing w:after="240" w:line="360" w:lineRule="auto"/>
            </w:pPr>
            <w:r w:rsidRPr="00013B68">
              <w:t>70</w:t>
            </w:r>
          </w:p>
        </w:tc>
        <w:tc>
          <w:tcPr>
            <w:tcW w:w="0" w:type="auto"/>
            <w:hideMark/>
          </w:tcPr>
          <w:p w14:paraId="09924499" w14:textId="77777777" w:rsidR="006F3C6B" w:rsidRPr="00013B68" w:rsidRDefault="006F3C6B" w:rsidP="00FA5530">
            <w:pPr>
              <w:spacing w:after="240" w:line="360" w:lineRule="auto"/>
            </w:pPr>
            <w:r w:rsidRPr="00013B68">
              <w:t>Down</w:t>
            </w:r>
          </w:p>
        </w:tc>
        <w:tc>
          <w:tcPr>
            <w:tcW w:w="0" w:type="auto"/>
            <w:hideMark/>
          </w:tcPr>
          <w:p w14:paraId="4B5E531C" w14:textId="77777777" w:rsidR="006F3C6B" w:rsidRPr="00013B68" w:rsidRDefault="006F3C6B" w:rsidP="00FA5530">
            <w:pPr>
              <w:spacing w:after="240" w:line="360" w:lineRule="auto"/>
            </w:pPr>
            <w:r w:rsidRPr="00013B68">
              <w:t>Simplified binning reduces complexity</w:t>
            </w:r>
          </w:p>
        </w:tc>
      </w:tr>
      <w:tr w:rsidR="006F3C6B" w:rsidRPr="00013B68" w14:paraId="5702EF49" w14:textId="77777777" w:rsidTr="00FA5530">
        <w:tc>
          <w:tcPr>
            <w:tcW w:w="0" w:type="auto"/>
            <w:hideMark/>
          </w:tcPr>
          <w:p w14:paraId="35BBA77F" w14:textId="77777777" w:rsidR="006F3C6B" w:rsidRPr="00013B68" w:rsidRDefault="006F3C6B" w:rsidP="00FA5530">
            <w:pPr>
              <w:spacing w:after="240" w:line="360" w:lineRule="auto"/>
            </w:pPr>
            <w:proofErr w:type="spellStart"/>
            <w:r w:rsidRPr="00013B68">
              <w:t>random_strength</w:t>
            </w:r>
            <w:proofErr w:type="spellEnd"/>
          </w:p>
        </w:tc>
        <w:tc>
          <w:tcPr>
            <w:tcW w:w="0" w:type="auto"/>
            <w:hideMark/>
          </w:tcPr>
          <w:p w14:paraId="7B1577B1" w14:textId="77777777" w:rsidR="006F3C6B" w:rsidRPr="00013B68" w:rsidRDefault="006F3C6B" w:rsidP="00FA5530">
            <w:pPr>
              <w:spacing w:after="240" w:line="360" w:lineRule="auto"/>
            </w:pPr>
            <w:r w:rsidRPr="00013B68">
              <w:t>1.0</w:t>
            </w:r>
          </w:p>
        </w:tc>
        <w:tc>
          <w:tcPr>
            <w:tcW w:w="0" w:type="auto"/>
            <w:hideMark/>
          </w:tcPr>
          <w:p w14:paraId="019DC93A" w14:textId="77777777" w:rsidR="006F3C6B" w:rsidRPr="00013B68" w:rsidRDefault="006F3C6B" w:rsidP="00FA5530">
            <w:pPr>
              <w:spacing w:after="240" w:line="360" w:lineRule="auto"/>
            </w:pPr>
            <w:r w:rsidRPr="00013B68">
              <w:t>0.37</w:t>
            </w:r>
          </w:p>
        </w:tc>
        <w:tc>
          <w:tcPr>
            <w:tcW w:w="0" w:type="auto"/>
            <w:hideMark/>
          </w:tcPr>
          <w:p w14:paraId="1D3D565E" w14:textId="77777777" w:rsidR="006F3C6B" w:rsidRPr="00013B68" w:rsidRDefault="006F3C6B" w:rsidP="00FA5530">
            <w:pPr>
              <w:spacing w:after="240" w:line="360" w:lineRule="auto"/>
            </w:pPr>
            <w:r w:rsidRPr="00013B68">
              <w:t>Down</w:t>
            </w:r>
          </w:p>
        </w:tc>
        <w:tc>
          <w:tcPr>
            <w:tcW w:w="0" w:type="auto"/>
            <w:hideMark/>
          </w:tcPr>
          <w:p w14:paraId="552712A4" w14:textId="77777777" w:rsidR="006F3C6B" w:rsidRPr="00013B68" w:rsidRDefault="006F3C6B" w:rsidP="00FA5530">
            <w:pPr>
              <w:spacing w:after="240" w:line="360" w:lineRule="auto"/>
            </w:pPr>
            <w:r w:rsidRPr="00013B68">
              <w:t>Reduced randomness increases determinism</w:t>
            </w:r>
          </w:p>
        </w:tc>
      </w:tr>
    </w:tbl>
    <w:p w14:paraId="26A2B39D"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lastRenderedPageBreak/>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25</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Performance of ML Model Comparison of default vs. optimized parameters.</w:t>
      </w:r>
    </w:p>
    <w:tbl>
      <w:tblPr>
        <w:tblStyle w:val="TableGrid"/>
        <w:tblW w:w="0" w:type="auto"/>
        <w:tblLook w:val="04A0" w:firstRow="1" w:lastRow="0" w:firstColumn="1" w:lastColumn="0" w:noHBand="0" w:noVBand="1"/>
      </w:tblPr>
      <w:tblGrid>
        <w:gridCol w:w="1876"/>
        <w:gridCol w:w="1422"/>
        <w:gridCol w:w="1734"/>
        <w:gridCol w:w="1869"/>
        <w:gridCol w:w="2115"/>
      </w:tblGrid>
      <w:tr w:rsidR="006F3C6B" w:rsidRPr="00013B68" w14:paraId="6D6E141A" w14:textId="77777777" w:rsidTr="00FA5530">
        <w:tc>
          <w:tcPr>
            <w:tcW w:w="0" w:type="auto"/>
            <w:hideMark/>
          </w:tcPr>
          <w:p w14:paraId="4AD15DAF" w14:textId="77777777" w:rsidR="006F3C6B" w:rsidRPr="00013B68" w:rsidRDefault="006F3C6B" w:rsidP="00FA5530">
            <w:pPr>
              <w:spacing w:after="240" w:line="360" w:lineRule="auto"/>
              <w:jc w:val="center"/>
              <w:rPr>
                <w:b/>
                <w:bCs/>
              </w:rPr>
            </w:pPr>
            <w:r w:rsidRPr="00013B68">
              <w:rPr>
                <w:b/>
                <w:bCs/>
              </w:rPr>
              <w:t>Metric</w:t>
            </w:r>
          </w:p>
        </w:tc>
        <w:tc>
          <w:tcPr>
            <w:tcW w:w="0" w:type="auto"/>
            <w:hideMark/>
          </w:tcPr>
          <w:p w14:paraId="5D03DFA2" w14:textId="77777777" w:rsidR="006F3C6B" w:rsidRPr="00013B68" w:rsidRDefault="006F3C6B" w:rsidP="00FA5530">
            <w:pPr>
              <w:spacing w:after="240" w:line="360" w:lineRule="auto"/>
              <w:jc w:val="center"/>
              <w:rPr>
                <w:b/>
                <w:bCs/>
              </w:rPr>
            </w:pPr>
            <w:r w:rsidRPr="00013B68">
              <w:rPr>
                <w:b/>
                <w:bCs/>
              </w:rPr>
              <w:t>Default Model</w:t>
            </w:r>
          </w:p>
        </w:tc>
        <w:tc>
          <w:tcPr>
            <w:tcW w:w="0" w:type="auto"/>
            <w:hideMark/>
          </w:tcPr>
          <w:p w14:paraId="78A73A9E" w14:textId="77777777" w:rsidR="006F3C6B" w:rsidRPr="00013B68" w:rsidRDefault="006F3C6B" w:rsidP="00FA5530">
            <w:pPr>
              <w:spacing w:after="240" w:line="360" w:lineRule="auto"/>
              <w:jc w:val="center"/>
              <w:rPr>
                <w:b/>
                <w:bCs/>
              </w:rPr>
            </w:pPr>
            <w:r w:rsidRPr="00013B68">
              <w:rPr>
                <w:b/>
                <w:bCs/>
              </w:rPr>
              <w:t>Optimized Model</w:t>
            </w:r>
          </w:p>
        </w:tc>
        <w:tc>
          <w:tcPr>
            <w:tcW w:w="0" w:type="auto"/>
            <w:hideMark/>
          </w:tcPr>
          <w:p w14:paraId="4280A766" w14:textId="77777777" w:rsidR="006F3C6B" w:rsidRPr="00013B68" w:rsidRDefault="006F3C6B" w:rsidP="00FA5530">
            <w:pPr>
              <w:spacing w:after="240" w:line="360" w:lineRule="auto"/>
              <w:jc w:val="center"/>
              <w:rPr>
                <w:b/>
                <w:bCs/>
              </w:rPr>
            </w:pPr>
            <w:r w:rsidRPr="00013B68">
              <w:rPr>
                <w:b/>
                <w:bCs/>
              </w:rPr>
              <w:t>Improvement</w:t>
            </w:r>
          </w:p>
        </w:tc>
        <w:tc>
          <w:tcPr>
            <w:tcW w:w="0" w:type="auto"/>
            <w:hideMark/>
          </w:tcPr>
          <w:p w14:paraId="5CA2D263" w14:textId="77777777" w:rsidR="006F3C6B" w:rsidRPr="00013B68" w:rsidRDefault="006F3C6B" w:rsidP="00FA5530">
            <w:pPr>
              <w:spacing w:after="240" w:line="360" w:lineRule="auto"/>
              <w:jc w:val="center"/>
              <w:rPr>
                <w:b/>
                <w:bCs/>
              </w:rPr>
            </w:pPr>
            <w:r w:rsidRPr="00013B68">
              <w:rPr>
                <w:b/>
                <w:bCs/>
              </w:rPr>
              <w:t>Statistical Significance</w:t>
            </w:r>
          </w:p>
        </w:tc>
      </w:tr>
      <w:tr w:rsidR="006F3C6B" w:rsidRPr="00013B68" w14:paraId="6EA4FAD0" w14:textId="77777777" w:rsidTr="00FA5530">
        <w:tc>
          <w:tcPr>
            <w:tcW w:w="0" w:type="auto"/>
            <w:hideMark/>
          </w:tcPr>
          <w:p w14:paraId="3306181E" w14:textId="77777777" w:rsidR="006F3C6B" w:rsidRPr="00013B68" w:rsidRDefault="006F3C6B" w:rsidP="00FA5530">
            <w:pPr>
              <w:spacing w:line="360" w:lineRule="auto"/>
            </w:pPr>
            <w:r w:rsidRPr="00013B68">
              <w:rPr>
                <w:rStyle w:val="Strong"/>
              </w:rPr>
              <w:t>R-squared Score</w:t>
            </w:r>
          </w:p>
        </w:tc>
        <w:tc>
          <w:tcPr>
            <w:tcW w:w="0" w:type="auto"/>
            <w:hideMark/>
          </w:tcPr>
          <w:p w14:paraId="0BD7F551" w14:textId="77777777" w:rsidR="006F3C6B" w:rsidRPr="00013B68" w:rsidRDefault="006F3C6B" w:rsidP="00FA5530">
            <w:pPr>
              <w:spacing w:line="360" w:lineRule="auto"/>
            </w:pPr>
            <w:r w:rsidRPr="00013B68">
              <w:t>0.98958</w:t>
            </w:r>
          </w:p>
        </w:tc>
        <w:tc>
          <w:tcPr>
            <w:tcW w:w="0" w:type="auto"/>
            <w:hideMark/>
          </w:tcPr>
          <w:p w14:paraId="76EAE3AA" w14:textId="77777777" w:rsidR="006F3C6B" w:rsidRPr="00013B68" w:rsidRDefault="006F3C6B" w:rsidP="00FA5530">
            <w:pPr>
              <w:spacing w:line="360" w:lineRule="auto"/>
            </w:pPr>
            <w:r w:rsidRPr="00013B68">
              <w:t>0.99028</w:t>
            </w:r>
          </w:p>
        </w:tc>
        <w:tc>
          <w:tcPr>
            <w:tcW w:w="0" w:type="auto"/>
            <w:hideMark/>
          </w:tcPr>
          <w:p w14:paraId="2C2CD64A" w14:textId="77777777" w:rsidR="006F3C6B" w:rsidRPr="00013B68" w:rsidRDefault="006F3C6B" w:rsidP="00FA5530">
            <w:pPr>
              <w:spacing w:line="360" w:lineRule="auto"/>
            </w:pPr>
            <w:r w:rsidRPr="00013B68">
              <w:rPr>
                <w:rStyle w:val="Strong"/>
              </w:rPr>
              <w:t>+0.071%</w:t>
            </w:r>
          </w:p>
        </w:tc>
        <w:tc>
          <w:tcPr>
            <w:tcW w:w="0" w:type="auto"/>
            <w:hideMark/>
          </w:tcPr>
          <w:p w14:paraId="4F258D27" w14:textId="77777777" w:rsidR="006F3C6B" w:rsidRPr="00013B68" w:rsidRDefault="006F3C6B" w:rsidP="00FA5530">
            <w:pPr>
              <w:spacing w:line="360" w:lineRule="auto"/>
            </w:pPr>
            <w:r w:rsidRPr="00013B68">
              <w:t>t(4) = 4.43, p = 0.011</w:t>
            </w:r>
          </w:p>
        </w:tc>
      </w:tr>
      <w:tr w:rsidR="006F3C6B" w:rsidRPr="00013B68" w14:paraId="21A4D367" w14:textId="77777777" w:rsidTr="00FA5530">
        <w:tc>
          <w:tcPr>
            <w:tcW w:w="0" w:type="auto"/>
            <w:hideMark/>
          </w:tcPr>
          <w:p w14:paraId="4A37021C" w14:textId="77777777" w:rsidR="006F3C6B" w:rsidRPr="00013B68" w:rsidRDefault="006F3C6B" w:rsidP="00FA5530">
            <w:pPr>
              <w:spacing w:line="360" w:lineRule="auto"/>
            </w:pPr>
            <w:r w:rsidRPr="00013B68">
              <w:rPr>
                <w:rStyle w:val="Strong"/>
              </w:rPr>
              <w:t>MAE (Hz)</w:t>
            </w:r>
          </w:p>
        </w:tc>
        <w:tc>
          <w:tcPr>
            <w:tcW w:w="0" w:type="auto"/>
            <w:hideMark/>
          </w:tcPr>
          <w:p w14:paraId="3B58D273" w14:textId="77777777" w:rsidR="006F3C6B" w:rsidRPr="00013B68" w:rsidRDefault="006F3C6B" w:rsidP="00FA5530">
            <w:pPr>
              <w:spacing w:line="360" w:lineRule="auto"/>
            </w:pPr>
            <w:r w:rsidRPr="00013B68">
              <w:t>3.034</w:t>
            </w:r>
          </w:p>
        </w:tc>
        <w:tc>
          <w:tcPr>
            <w:tcW w:w="0" w:type="auto"/>
            <w:hideMark/>
          </w:tcPr>
          <w:p w14:paraId="598E5D4B" w14:textId="77777777" w:rsidR="006F3C6B" w:rsidRPr="00013B68" w:rsidRDefault="006F3C6B" w:rsidP="00FA5530">
            <w:pPr>
              <w:spacing w:line="360" w:lineRule="auto"/>
            </w:pPr>
            <w:r w:rsidRPr="00013B68">
              <w:t>2.861</w:t>
            </w:r>
          </w:p>
        </w:tc>
        <w:tc>
          <w:tcPr>
            <w:tcW w:w="0" w:type="auto"/>
            <w:hideMark/>
          </w:tcPr>
          <w:p w14:paraId="459DE614" w14:textId="77777777" w:rsidR="006F3C6B" w:rsidRPr="00013B68" w:rsidRDefault="006F3C6B" w:rsidP="00FA5530">
            <w:pPr>
              <w:spacing w:line="360" w:lineRule="auto"/>
            </w:pPr>
            <w:r w:rsidRPr="00013B68">
              <w:rPr>
                <w:rStyle w:val="Strong"/>
              </w:rPr>
              <w:t>-0.173 Hz (-5.7%)</w:t>
            </w:r>
          </w:p>
        </w:tc>
        <w:tc>
          <w:tcPr>
            <w:tcW w:w="0" w:type="auto"/>
            <w:hideMark/>
          </w:tcPr>
          <w:p w14:paraId="55907351" w14:textId="77777777" w:rsidR="006F3C6B" w:rsidRPr="00013B68" w:rsidRDefault="006F3C6B" w:rsidP="00FA5530">
            <w:pPr>
              <w:spacing w:line="360" w:lineRule="auto"/>
            </w:pPr>
            <w:r w:rsidRPr="00013B68">
              <w:t>Cohen's d = 1.98</w:t>
            </w:r>
          </w:p>
        </w:tc>
      </w:tr>
      <w:tr w:rsidR="006F3C6B" w:rsidRPr="00013B68" w14:paraId="1A151217" w14:textId="77777777" w:rsidTr="00FA5530">
        <w:tc>
          <w:tcPr>
            <w:tcW w:w="0" w:type="auto"/>
            <w:hideMark/>
          </w:tcPr>
          <w:p w14:paraId="4B4EDC40" w14:textId="77777777" w:rsidR="006F3C6B" w:rsidRPr="00013B68" w:rsidRDefault="006F3C6B" w:rsidP="00FA5530">
            <w:pPr>
              <w:spacing w:line="360" w:lineRule="auto"/>
            </w:pPr>
            <w:r w:rsidRPr="00013B68">
              <w:rPr>
                <w:rStyle w:val="Strong"/>
              </w:rPr>
              <w:t>RMSE (Hz)</w:t>
            </w:r>
          </w:p>
        </w:tc>
        <w:tc>
          <w:tcPr>
            <w:tcW w:w="0" w:type="auto"/>
            <w:hideMark/>
          </w:tcPr>
          <w:p w14:paraId="2B64682E" w14:textId="77777777" w:rsidR="006F3C6B" w:rsidRPr="00013B68" w:rsidRDefault="006F3C6B" w:rsidP="00FA5530">
            <w:pPr>
              <w:spacing w:line="360" w:lineRule="auto"/>
            </w:pPr>
            <w:r w:rsidRPr="00013B68">
              <w:t>5.491</w:t>
            </w:r>
          </w:p>
        </w:tc>
        <w:tc>
          <w:tcPr>
            <w:tcW w:w="0" w:type="auto"/>
            <w:hideMark/>
          </w:tcPr>
          <w:p w14:paraId="45FD79E3" w14:textId="77777777" w:rsidR="006F3C6B" w:rsidRPr="00013B68" w:rsidRDefault="006F3C6B" w:rsidP="00FA5530">
            <w:pPr>
              <w:spacing w:line="360" w:lineRule="auto"/>
            </w:pPr>
            <w:r w:rsidRPr="00013B68">
              <w:t>5.302</w:t>
            </w:r>
          </w:p>
        </w:tc>
        <w:tc>
          <w:tcPr>
            <w:tcW w:w="0" w:type="auto"/>
            <w:hideMark/>
          </w:tcPr>
          <w:p w14:paraId="2839D6C1" w14:textId="77777777" w:rsidR="006F3C6B" w:rsidRPr="00013B68" w:rsidRDefault="006F3C6B" w:rsidP="00FA5530">
            <w:pPr>
              <w:spacing w:line="360" w:lineRule="auto"/>
            </w:pPr>
            <w:r w:rsidRPr="00013B68">
              <w:rPr>
                <w:rStyle w:val="Strong"/>
              </w:rPr>
              <w:t>-0.189 Hz (-3.4%)</w:t>
            </w:r>
          </w:p>
        </w:tc>
        <w:tc>
          <w:tcPr>
            <w:tcW w:w="0" w:type="auto"/>
            <w:hideMark/>
          </w:tcPr>
          <w:p w14:paraId="4DF0630F" w14:textId="77777777" w:rsidR="006F3C6B" w:rsidRPr="00013B68" w:rsidRDefault="006F3C6B" w:rsidP="00FA5530">
            <w:pPr>
              <w:spacing w:line="360" w:lineRule="auto"/>
            </w:pPr>
            <w:r w:rsidRPr="00013B68">
              <w:t>Consistent with MAE</w:t>
            </w:r>
          </w:p>
        </w:tc>
      </w:tr>
      <w:tr w:rsidR="006F3C6B" w:rsidRPr="00013B68" w14:paraId="4D81CEAE" w14:textId="77777777" w:rsidTr="00FA5530">
        <w:tc>
          <w:tcPr>
            <w:tcW w:w="0" w:type="auto"/>
            <w:hideMark/>
          </w:tcPr>
          <w:p w14:paraId="3563B574" w14:textId="77777777" w:rsidR="006F3C6B" w:rsidRPr="00013B68" w:rsidRDefault="006F3C6B" w:rsidP="00FA5530">
            <w:pPr>
              <w:spacing w:line="360" w:lineRule="auto"/>
            </w:pPr>
            <w:r w:rsidRPr="00013B68">
              <w:rPr>
                <w:rStyle w:val="Strong"/>
              </w:rPr>
              <w:t>CV R-squared Mean</w:t>
            </w:r>
          </w:p>
        </w:tc>
        <w:tc>
          <w:tcPr>
            <w:tcW w:w="0" w:type="auto"/>
            <w:hideMark/>
          </w:tcPr>
          <w:p w14:paraId="4D34E65A" w14:textId="77777777" w:rsidR="006F3C6B" w:rsidRPr="00013B68" w:rsidRDefault="006F3C6B" w:rsidP="00FA5530">
            <w:pPr>
              <w:spacing w:line="360" w:lineRule="auto"/>
            </w:pPr>
            <w:r w:rsidRPr="00013B68">
              <w:t>0.98942</w:t>
            </w:r>
          </w:p>
        </w:tc>
        <w:tc>
          <w:tcPr>
            <w:tcW w:w="0" w:type="auto"/>
            <w:hideMark/>
          </w:tcPr>
          <w:p w14:paraId="0175E1EA" w14:textId="77777777" w:rsidR="006F3C6B" w:rsidRPr="00013B68" w:rsidRDefault="006F3C6B" w:rsidP="00FA5530">
            <w:pPr>
              <w:spacing w:line="360" w:lineRule="auto"/>
            </w:pPr>
            <w:r w:rsidRPr="00013B68">
              <w:t>0.99066</w:t>
            </w:r>
          </w:p>
        </w:tc>
        <w:tc>
          <w:tcPr>
            <w:tcW w:w="0" w:type="auto"/>
            <w:hideMark/>
          </w:tcPr>
          <w:p w14:paraId="226891F8" w14:textId="77777777" w:rsidR="006F3C6B" w:rsidRPr="00013B68" w:rsidRDefault="006F3C6B" w:rsidP="00FA5530">
            <w:pPr>
              <w:spacing w:line="360" w:lineRule="auto"/>
            </w:pPr>
            <w:r w:rsidRPr="00013B68">
              <w:rPr>
                <w:rStyle w:val="Strong"/>
              </w:rPr>
              <w:t>+0.013%</w:t>
            </w:r>
          </w:p>
        </w:tc>
        <w:tc>
          <w:tcPr>
            <w:tcW w:w="0" w:type="auto"/>
            <w:hideMark/>
          </w:tcPr>
          <w:p w14:paraId="20B4A745" w14:textId="77777777" w:rsidR="006F3C6B" w:rsidRPr="00013B68" w:rsidRDefault="006F3C6B" w:rsidP="00FA5530">
            <w:pPr>
              <w:spacing w:line="360" w:lineRule="auto"/>
            </w:pPr>
            <w:r w:rsidRPr="00013B68">
              <w:t>Within CV std (±0.002)</w:t>
            </w:r>
          </w:p>
        </w:tc>
      </w:tr>
      <w:tr w:rsidR="006F3C6B" w:rsidRPr="00013B68" w14:paraId="00971AF6" w14:textId="77777777" w:rsidTr="00FA5530">
        <w:tc>
          <w:tcPr>
            <w:tcW w:w="0" w:type="auto"/>
            <w:hideMark/>
          </w:tcPr>
          <w:p w14:paraId="07E2CBC8" w14:textId="77777777" w:rsidR="006F3C6B" w:rsidRPr="00013B68" w:rsidRDefault="006F3C6B" w:rsidP="00FA5530">
            <w:pPr>
              <w:spacing w:line="360" w:lineRule="auto"/>
            </w:pPr>
            <w:r w:rsidRPr="00013B68">
              <w:rPr>
                <w:rStyle w:val="Strong"/>
              </w:rPr>
              <w:t>Training Time (s)</w:t>
            </w:r>
          </w:p>
        </w:tc>
        <w:tc>
          <w:tcPr>
            <w:tcW w:w="0" w:type="auto"/>
            <w:hideMark/>
          </w:tcPr>
          <w:p w14:paraId="22B07C4B" w14:textId="77777777" w:rsidR="006F3C6B" w:rsidRPr="00013B68" w:rsidRDefault="006F3C6B" w:rsidP="00FA5530">
            <w:pPr>
              <w:spacing w:line="360" w:lineRule="auto"/>
            </w:pPr>
            <w:r w:rsidRPr="00013B68">
              <w:t>0.073</w:t>
            </w:r>
          </w:p>
        </w:tc>
        <w:tc>
          <w:tcPr>
            <w:tcW w:w="0" w:type="auto"/>
            <w:hideMark/>
          </w:tcPr>
          <w:p w14:paraId="679D0B68" w14:textId="77777777" w:rsidR="006F3C6B" w:rsidRPr="00013B68" w:rsidRDefault="006F3C6B" w:rsidP="00FA5530">
            <w:pPr>
              <w:spacing w:line="360" w:lineRule="auto"/>
            </w:pPr>
            <w:r w:rsidRPr="00013B68">
              <w:t>0.165</w:t>
            </w:r>
          </w:p>
        </w:tc>
        <w:tc>
          <w:tcPr>
            <w:tcW w:w="0" w:type="auto"/>
            <w:hideMark/>
          </w:tcPr>
          <w:p w14:paraId="0ECB7D89" w14:textId="77777777" w:rsidR="006F3C6B" w:rsidRPr="00013B68" w:rsidRDefault="006F3C6B" w:rsidP="00FA5530">
            <w:pPr>
              <w:spacing w:line="360" w:lineRule="auto"/>
            </w:pPr>
            <w:r w:rsidRPr="00013B68">
              <w:rPr>
                <w:rStyle w:val="Strong"/>
              </w:rPr>
              <w:t>2.26x slower</w:t>
            </w:r>
          </w:p>
        </w:tc>
        <w:tc>
          <w:tcPr>
            <w:tcW w:w="0" w:type="auto"/>
            <w:hideMark/>
          </w:tcPr>
          <w:p w14:paraId="2F9BA1B3" w14:textId="77777777" w:rsidR="006F3C6B" w:rsidRPr="00013B68" w:rsidRDefault="006F3C6B" w:rsidP="00FA5530">
            <w:pPr>
              <w:spacing w:line="360" w:lineRule="auto"/>
            </w:pPr>
            <w:r w:rsidRPr="00013B68">
              <w:t>Trade-off cost</w:t>
            </w:r>
          </w:p>
        </w:tc>
      </w:tr>
    </w:tbl>
    <w:p w14:paraId="3FF1F50E" w14:textId="77777777" w:rsidR="006F3C6B" w:rsidRPr="00013B68" w:rsidRDefault="006F3C6B" w:rsidP="006F3C6B">
      <w:pPr>
        <w:spacing w:line="360" w:lineRule="auto"/>
      </w:pPr>
    </w:p>
    <w:p w14:paraId="405301F0" w14:textId="77777777" w:rsidR="006F3C6B" w:rsidRPr="00013B68" w:rsidRDefault="006F3C6B" w:rsidP="00013B68">
      <w:pPr>
        <w:spacing w:line="360" w:lineRule="auto"/>
        <w:jc w:val="both"/>
      </w:pPr>
      <w:r w:rsidRPr="00013B68">
        <w:rPr>
          <w:b/>
          <w:bCs/>
        </w:rPr>
        <w:t>Statistical Significance Assessment:</w:t>
      </w:r>
    </w:p>
    <w:p w14:paraId="4B7E300D" w14:textId="77777777" w:rsidR="006F3C6B" w:rsidRPr="00013B68" w:rsidRDefault="006F3C6B" w:rsidP="00013B68">
      <w:pPr>
        <w:spacing w:line="360" w:lineRule="auto"/>
        <w:jc w:val="both"/>
      </w:pPr>
      <w:r w:rsidRPr="00013B68">
        <w:t>The scores of the 5-fold cross-validation were compared using a paired t-test to determine whether the hyperparameter tuning resulted in statistically significant improvement. Results: t(4) = 4.43, p = 0.011, Cohen's d = 1.98. The p-value indicates that the statistical significance at = 0.05 is significant but the practical significance is much less 0.07% R2 is about 0.0007 in absolute terms which is much smaller than the standard deviation of CV (+-0.002) or the measurement noise in actual use.</w:t>
      </w:r>
    </w:p>
    <w:p w14:paraId="430630B9" w14:textId="77777777" w:rsidR="006F3C6B" w:rsidRPr="00013B68" w:rsidRDefault="006F3C6B" w:rsidP="00013B68">
      <w:pPr>
        <w:spacing w:line="360" w:lineRule="auto"/>
        <w:jc w:val="both"/>
      </w:pPr>
    </w:p>
    <w:p w14:paraId="5F88066B" w14:textId="77777777" w:rsidR="006F3C6B" w:rsidRPr="00013B68" w:rsidRDefault="006F3C6B" w:rsidP="00013B68">
      <w:pPr>
        <w:spacing w:line="360" w:lineRule="auto"/>
        <w:jc w:val="both"/>
        <w:rPr>
          <w:b/>
          <w:bCs/>
        </w:rPr>
      </w:pPr>
      <w:r w:rsidRPr="00013B68">
        <w:rPr>
          <w:b/>
          <w:bCs/>
        </w:rPr>
        <w:t>Analysis and Conclusions:</w:t>
      </w:r>
    </w:p>
    <w:p w14:paraId="006B0F37" w14:textId="77777777" w:rsidR="006F3C6B" w:rsidRPr="00013B68" w:rsidRDefault="006F3C6B" w:rsidP="00013B68">
      <w:pPr>
        <w:spacing w:line="360" w:lineRule="auto"/>
        <w:jc w:val="both"/>
      </w:pPr>
    </w:p>
    <w:p w14:paraId="26336A61" w14:textId="77777777" w:rsidR="006F3C6B" w:rsidRPr="00013B68" w:rsidRDefault="006F3C6B" w:rsidP="00013B68">
      <w:pPr>
        <w:spacing w:line="360" w:lineRule="auto"/>
        <w:jc w:val="both"/>
      </w:pPr>
      <w:r w:rsidRPr="00013B68">
        <w:t>The analysis of the hyperparameter optimization indicates that a slight performance increase of +0.071% R-squared, -5.7% MAE is achieved at a great cost in terms of computations (2.26x training time). The optimized setting shows that the initial default settings were remarkably well-tuned, very near to the Pareto frontier of performance vs. simplicity. Although this is statistically significant (p=0.011), its practical effect is minor the absolute change of 0.0007 R</w:t>
      </w:r>
      <w:r w:rsidRPr="00013B68">
        <w:rPr>
          <w:vertAlign w:val="superscript"/>
        </w:rPr>
        <w:t>2</w:t>
      </w:r>
      <w:r w:rsidRPr="00013B68">
        <w:t xml:space="preserve"> is insignificant compared to the actual sources of variability (material property variation, imperfect boundary conditions, sensor noise).</w:t>
      </w:r>
    </w:p>
    <w:p w14:paraId="1D84C3F6" w14:textId="77777777" w:rsidR="006F3C6B" w:rsidRPr="00013B68" w:rsidRDefault="006F3C6B" w:rsidP="00013B68">
      <w:pPr>
        <w:spacing w:line="360" w:lineRule="auto"/>
        <w:jc w:val="both"/>
      </w:pPr>
    </w:p>
    <w:p w14:paraId="095E869B" w14:textId="77777777" w:rsidR="006F3C6B" w:rsidRPr="00013B68" w:rsidRDefault="006F3C6B" w:rsidP="00013B68">
      <w:pPr>
        <w:spacing w:line="360" w:lineRule="auto"/>
        <w:jc w:val="both"/>
      </w:pPr>
      <w:r w:rsidRPr="00013B68">
        <w:lastRenderedPageBreak/>
        <w:t xml:space="preserve">When the absolute prediction error (2.86-3.03 Hz) already has an order of magnitude smaller than the sensor noise (against 0.1-0.2 Hz), the default parameters are optimum to SHM deployment. This confirms that the initial </w:t>
      </w:r>
      <w:proofErr w:type="spellStart"/>
      <w:r w:rsidRPr="00013B68">
        <w:t>CatBoost</w:t>
      </w:r>
      <w:proofErr w:type="spellEnd"/>
      <w:r w:rsidRPr="00013B68">
        <w:t xml:space="preserve"> setup is almost optimal in terms of accuracy, computational performance, and stability of the model used to predict frequencies in the frequency prediction problem.</w:t>
      </w:r>
    </w:p>
    <w:p w14:paraId="0A5E960E" w14:textId="77777777" w:rsidR="006F3C6B" w:rsidRPr="00013B68" w:rsidRDefault="006F3C6B" w:rsidP="00013B68">
      <w:pPr>
        <w:pStyle w:val="Heading3"/>
        <w:spacing w:line="360" w:lineRule="auto"/>
        <w:jc w:val="both"/>
        <w:rPr>
          <w:color w:val="auto"/>
        </w:rPr>
      </w:pPr>
      <w:bookmarkStart w:id="107" w:name="_Toc219737621"/>
      <w:r w:rsidRPr="00013B68">
        <w:rPr>
          <w:color w:val="auto"/>
        </w:rPr>
        <w:t>4.8.7 Structural Health Monitoring Practical Implications.</w:t>
      </w:r>
      <w:bookmarkEnd w:id="107"/>
    </w:p>
    <w:p w14:paraId="69AF5995" w14:textId="77777777" w:rsidR="006F3C6B" w:rsidRPr="00013B68" w:rsidRDefault="006F3C6B" w:rsidP="00013B68">
      <w:pPr>
        <w:spacing w:line="360" w:lineRule="auto"/>
        <w:jc w:val="both"/>
        <w:rPr>
          <w:b/>
          <w:bCs/>
        </w:rPr>
      </w:pPr>
      <w:r w:rsidRPr="00013B68">
        <w:rPr>
          <w:b/>
          <w:bCs/>
        </w:rPr>
        <w:t>Detection Capabilities:</w:t>
      </w:r>
    </w:p>
    <w:p w14:paraId="070C9E0F" w14:textId="77777777" w:rsidR="006F3C6B" w:rsidRPr="00013B68" w:rsidRDefault="006F3C6B" w:rsidP="00013B68">
      <w:pPr>
        <w:spacing w:line="360" w:lineRule="auto"/>
        <w:jc w:val="both"/>
      </w:pPr>
      <w:r w:rsidRPr="00013B68">
        <w:t xml:space="preserve">With </w:t>
      </w:r>
      <w:proofErr w:type="spellStart"/>
      <w:r w:rsidRPr="00013B68">
        <w:t>CatBoost's</w:t>
      </w:r>
      <w:proofErr w:type="spellEnd"/>
      <w:r w:rsidRPr="00013B68">
        <w:t xml:space="preserve"> MAE of 3.00 Hz:</w:t>
      </w:r>
    </w:p>
    <w:p w14:paraId="0A18570E" w14:textId="77777777" w:rsidR="006F3C6B" w:rsidRPr="00013B68" w:rsidRDefault="006F3C6B" w:rsidP="00013B68">
      <w:pPr>
        <w:pStyle w:val="ListParagraph"/>
        <w:numPr>
          <w:ilvl w:val="0"/>
          <w:numId w:val="63"/>
        </w:numPr>
        <w:spacing w:line="360" w:lineRule="auto"/>
        <w:jc w:val="both"/>
      </w:pPr>
      <w:r w:rsidRPr="00013B68">
        <w:t>Minimum Detectable Damage: This is about 3-4 percent corrosion (since sensitivity analysis indicates that sensitivity to 1 percent change in corrosion is approximately 0.8 Hz).</w:t>
      </w:r>
    </w:p>
    <w:p w14:paraId="62D07100" w14:textId="77777777" w:rsidR="006F3C6B" w:rsidRPr="00013B68" w:rsidRDefault="006F3C6B" w:rsidP="00013B68">
      <w:pPr>
        <w:pStyle w:val="ListParagraph"/>
        <w:numPr>
          <w:ilvl w:val="0"/>
          <w:numId w:val="63"/>
        </w:numPr>
        <w:spacing w:line="360" w:lineRule="auto"/>
        <w:jc w:val="both"/>
      </w:pPr>
      <w:r w:rsidRPr="00013B68">
        <w:t>Reliability: The variance explained (98.9) allows quantifying the damage in a confident manner.</w:t>
      </w:r>
    </w:p>
    <w:p w14:paraId="718C00B0" w14:textId="77777777" w:rsidR="006F3C6B" w:rsidRPr="00013B68" w:rsidRDefault="006F3C6B" w:rsidP="00013B68">
      <w:pPr>
        <w:pStyle w:val="ListParagraph"/>
        <w:numPr>
          <w:ilvl w:val="0"/>
          <w:numId w:val="63"/>
        </w:numPr>
        <w:spacing w:line="360" w:lineRule="auto"/>
        <w:jc w:val="both"/>
      </w:pPr>
      <w:r w:rsidRPr="00013B68">
        <w:t>Early Warning: Adequate accuracy in the detection of degradation prior to the violation of structural safety.</w:t>
      </w:r>
    </w:p>
    <w:p w14:paraId="23034B29" w14:textId="77777777" w:rsidR="006F3C6B" w:rsidRPr="00013B68" w:rsidRDefault="006F3C6B" w:rsidP="00013B68">
      <w:pPr>
        <w:spacing w:line="360" w:lineRule="auto"/>
        <w:jc w:val="both"/>
        <w:rPr>
          <w:b/>
          <w:bCs/>
        </w:rPr>
      </w:pPr>
      <w:r w:rsidRPr="00013B68">
        <w:rPr>
          <w:b/>
          <w:bCs/>
        </w:rPr>
        <w:t xml:space="preserve">Considerations </w:t>
      </w:r>
      <w:proofErr w:type="gramStart"/>
      <w:r w:rsidRPr="00013B68">
        <w:rPr>
          <w:b/>
          <w:bCs/>
        </w:rPr>
        <w:t>with regard to</w:t>
      </w:r>
      <w:proofErr w:type="gramEnd"/>
      <w:r w:rsidRPr="00013B68">
        <w:rPr>
          <w:b/>
          <w:bCs/>
        </w:rPr>
        <w:t xml:space="preserve"> Field Deployment:</w:t>
      </w:r>
    </w:p>
    <w:p w14:paraId="50673B09" w14:textId="77777777" w:rsidR="006F3C6B" w:rsidRPr="00013B68" w:rsidRDefault="006F3C6B" w:rsidP="00013B68">
      <w:pPr>
        <w:spacing w:line="360" w:lineRule="auto"/>
        <w:jc w:val="both"/>
      </w:pPr>
    </w:p>
    <w:p w14:paraId="2350ABA0" w14:textId="77777777" w:rsidR="006F3C6B" w:rsidRPr="00013B68" w:rsidRDefault="006F3C6B" w:rsidP="00013B68">
      <w:pPr>
        <w:pStyle w:val="ListParagraph"/>
        <w:numPr>
          <w:ilvl w:val="0"/>
          <w:numId w:val="64"/>
        </w:numPr>
        <w:spacing w:line="360" w:lineRule="auto"/>
        <w:jc w:val="both"/>
      </w:pPr>
      <w:r w:rsidRPr="00013B68">
        <w:t>Sensor Precision: Accelerator (minimum limits) Within model error limits.</w:t>
      </w:r>
    </w:p>
    <w:p w14:paraId="68D4ED6B" w14:textId="77777777" w:rsidR="006F3C6B" w:rsidRPr="00013B68" w:rsidRDefault="006F3C6B" w:rsidP="00013B68">
      <w:pPr>
        <w:pStyle w:val="ListParagraph"/>
        <w:numPr>
          <w:ilvl w:val="0"/>
          <w:numId w:val="64"/>
        </w:numPr>
        <w:spacing w:line="360" w:lineRule="auto"/>
        <w:jc w:val="both"/>
      </w:pPr>
      <w:r w:rsidRPr="00013B68">
        <w:t xml:space="preserve">Environmental Factors: In the case of the </w:t>
      </w:r>
      <w:proofErr w:type="gramStart"/>
      <w:r w:rsidRPr="00013B68">
        <w:t>model</w:t>
      </w:r>
      <w:proofErr w:type="gramEnd"/>
      <w:r w:rsidRPr="00013B68">
        <w:t xml:space="preserve"> which is trained on the clean FEM data, temperature/humidity compensation should be </w:t>
      </w:r>
      <w:proofErr w:type="gramStart"/>
      <w:r w:rsidRPr="00013B68">
        <w:t>made in reality</w:t>
      </w:r>
      <w:proofErr w:type="gramEnd"/>
      <w:r w:rsidRPr="00013B68">
        <w:t>. According to Cai et al. (2021), the suggested temperature compensation is 0.148 percentage per a degree Celsius.</w:t>
      </w:r>
    </w:p>
    <w:p w14:paraId="4BA508F9" w14:textId="77777777" w:rsidR="006F3C6B" w:rsidRPr="00013B68" w:rsidRDefault="006F3C6B" w:rsidP="00013B68">
      <w:pPr>
        <w:pStyle w:val="ListParagraph"/>
        <w:numPr>
          <w:ilvl w:val="0"/>
          <w:numId w:val="64"/>
        </w:numPr>
        <w:spacing w:line="360" w:lineRule="auto"/>
        <w:jc w:val="both"/>
      </w:pPr>
      <w:r w:rsidRPr="00013B68">
        <w:t>Continuous monitoring is facilitated by fast inference time in real-time.</w:t>
      </w:r>
    </w:p>
    <w:p w14:paraId="15560FE7" w14:textId="77777777" w:rsidR="006F3C6B" w:rsidRPr="00013B68" w:rsidRDefault="006F3C6B" w:rsidP="00013B68">
      <w:pPr>
        <w:pStyle w:val="ListParagraph"/>
        <w:numPr>
          <w:ilvl w:val="0"/>
          <w:numId w:val="64"/>
        </w:numPr>
        <w:spacing w:line="360" w:lineRule="auto"/>
        <w:jc w:val="both"/>
      </w:pPr>
      <w:r w:rsidRPr="00013B68">
        <w:t xml:space="preserve">Uncertainty Quantification: The results of cross-validation </w:t>
      </w:r>
      <w:proofErr w:type="gramStart"/>
      <w:r w:rsidRPr="00013B68">
        <w:t>gives</w:t>
      </w:r>
      <w:proofErr w:type="gramEnd"/>
      <w:r w:rsidRPr="00013B68">
        <w:t xml:space="preserve"> confidence intervals on predictions.</w:t>
      </w:r>
    </w:p>
    <w:p w14:paraId="21ACC36C" w14:textId="77777777" w:rsidR="006F3C6B" w:rsidRPr="00013B68" w:rsidRDefault="006F3C6B" w:rsidP="00013B68">
      <w:pPr>
        <w:pStyle w:val="Heading4"/>
        <w:spacing w:line="360" w:lineRule="auto"/>
        <w:jc w:val="both"/>
        <w:rPr>
          <w:color w:val="auto"/>
        </w:rPr>
      </w:pPr>
      <w:r w:rsidRPr="00013B68">
        <w:rPr>
          <w:color w:val="auto"/>
        </w:rPr>
        <w:t>4.8.7.1 The scenario of the real-world application:</w:t>
      </w:r>
    </w:p>
    <w:p w14:paraId="7BD1CA0B" w14:textId="77777777" w:rsidR="006F3C6B" w:rsidRPr="00013B68" w:rsidRDefault="006F3C6B" w:rsidP="00013B68">
      <w:pPr>
        <w:spacing w:line="360" w:lineRule="auto"/>
        <w:jc w:val="both"/>
      </w:pPr>
      <w:r w:rsidRPr="00013B68">
        <w:t>As an example of practical application of the designed ML model, one may use a typical bridge inspection situation when it is crucial to conduct a preliminary evaluation quickly.</w:t>
      </w:r>
    </w:p>
    <w:p w14:paraId="3A40F099" w14:textId="77777777" w:rsidR="006F3C6B" w:rsidRPr="00013B68" w:rsidRDefault="006F3C6B" w:rsidP="00013B68">
      <w:pPr>
        <w:spacing w:line="360" w:lineRule="auto"/>
        <w:jc w:val="both"/>
      </w:pPr>
    </w:p>
    <w:p w14:paraId="685AE6EF" w14:textId="77777777" w:rsidR="006F3C6B" w:rsidRPr="00013B68" w:rsidRDefault="006F3C6B" w:rsidP="00013B68">
      <w:pPr>
        <w:spacing w:line="360" w:lineRule="auto"/>
        <w:jc w:val="both"/>
      </w:pPr>
      <w:r w:rsidRPr="00013B68">
        <w:t xml:space="preserve">The situation: A bridge engineer </w:t>
      </w:r>
      <w:proofErr w:type="gramStart"/>
      <w:r w:rsidRPr="00013B68">
        <w:t>has to</w:t>
      </w:r>
      <w:proofErr w:type="gramEnd"/>
      <w:r w:rsidRPr="00013B68">
        <w:t xml:space="preserve"> evaluate the natural frequencies of 100 RF beam designs in a structural survey, in preliminary assessment of the structure. The beams are of different </w:t>
      </w:r>
      <w:proofErr w:type="gramStart"/>
      <w:r w:rsidRPr="00013B68">
        <w:t>length</w:t>
      </w:r>
      <w:proofErr w:type="gramEnd"/>
      <w:r w:rsidRPr="00013B68">
        <w:t xml:space="preserve"> and they are suspected to have corrosion levels by just looking at them.</w:t>
      </w:r>
    </w:p>
    <w:p w14:paraId="025A585D"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lastRenderedPageBreak/>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26</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 xml:space="preserve">Time </w:t>
      </w:r>
      <w:proofErr w:type="spellStart"/>
      <w:r w:rsidRPr="00013B68">
        <w:rPr>
          <w:b w:val="0"/>
          <w:bCs w:val="0"/>
          <w:color w:val="auto"/>
          <w:sz w:val="24"/>
          <w:szCs w:val="24"/>
        </w:rPr>
        <w:t>Comparsion</w:t>
      </w:r>
      <w:proofErr w:type="spellEnd"/>
      <w:r w:rsidRPr="00013B68">
        <w:rPr>
          <w:b w:val="0"/>
          <w:bCs w:val="0"/>
          <w:color w:val="auto"/>
          <w:sz w:val="24"/>
          <w:szCs w:val="24"/>
        </w:rPr>
        <w:t xml:space="preserve"> Analysis - Application Scenario in the Real World.</w:t>
      </w:r>
    </w:p>
    <w:tbl>
      <w:tblPr>
        <w:tblStyle w:val="TableGrid"/>
        <w:tblW w:w="0" w:type="auto"/>
        <w:tblLook w:val="04A0" w:firstRow="1" w:lastRow="0" w:firstColumn="1" w:lastColumn="0" w:noHBand="0" w:noVBand="1"/>
      </w:tblPr>
      <w:tblGrid>
        <w:gridCol w:w="3251"/>
        <w:gridCol w:w="1635"/>
        <w:gridCol w:w="1745"/>
        <w:gridCol w:w="2385"/>
      </w:tblGrid>
      <w:tr w:rsidR="006F3C6B" w:rsidRPr="00013B68" w14:paraId="5974CC52" w14:textId="77777777" w:rsidTr="00FA5530">
        <w:tc>
          <w:tcPr>
            <w:tcW w:w="0" w:type="auto"/>
            <w:hideMark/>
          </w:tcPr>
          <w:p w14:paraId="5EFC8CB9" w14:textId="77777777" w:rsidR="006F3C6B" w:rsidRPr="00013B68" w:rsidRDefault="006F3C6B" w:rsidP="00FA5530">
            <w:pPr>
              <w:spacing w:after="240" w:line="360" w:lineRule="auto"/>
              <w:jc w:val="center"/>
              <w:rPr>
                <w:b/>
                <w:bCs/>
              </w:rPr>
            </w:pPr>
            <w:r w:rsidRPr="00013B68">
              <w:rPr>
                <w:b/>
                <w:bCs/>
              </w:rPr>
              <w:t>Method</w:t>
            </w:r>
          </w:p>
        </w:tc>
        <w:tc>
          <w:tcPr>
            <w:tcW w:w="0" w:type="auto"/>
            <w:hideMark/>
          </w:tcPr>
          <w:p w14:paraId="19AF841B" w14:textId="77777777" w:rsidR="006F3C6B" w:rsidRPr="00013B68" w:rsidRDefault="006F3C6B" w:rsidP="00FA5530">
            <w:pPr>
              <w:spacing w:after="240" w:line="360" w:lineRule="auto"/>
              <w:jc w:val="center"/>
              <w:rPr>
                <w:b/>
                <w:bCs/>
              </w:rPr>
            </w:pPr>
            <w:r w:rsidRPr="00013B68">
              <w:rPr>
                <w:b/>
                <w:bCs/>
              </w:rPr>
              <w:t>100 Predictions</w:t>
            </w:r>
          </w:p>
        </w:tc>
        <w:tc>
          <w:tcPr>
            <w:tcW w:w="0" w:type="auto"/>
            <w:hideMark/>
          </w:tcPr>
          <w:p w14:paraId="7D6BC3B1" w14:textId="77777777" w:rsidR="006F3C6B" w:rsidRPr="00013B68" w:rsidRDefault="006F3C6B" w:rsidP="00FA5530">
            <w:pPr>
              <w:spacing w:after="240" w:line="360" w:lineRule="auto"/>
              <w:jc w:val="center"/>
              <w:rPr>
                <w:b/>
                <w:bCs/>
              </w:rPr>
            </w:pPr>
            <w:r w:rsidRPr="00013B68">
              <w:rPr>
                <w:b/>
                <w:bCs/>
              </w:rPr>
              <w:t>1,000 Predictions</w:t>
            </w:r>
          </w:p>
        </w:tc>
        <w:tc>
          <w:tcPr>
            <w:tcW w:w="0" w:type="auto"/>
            <w:hideMark/>
          </w:tcPr>
          <w:p w14:paraId="2A3F4CDF" w14:textId="77777777" w:rsidR="006F3C6B" w:rsidRPr="00013B68" w:rsidRDefault="006F3C6B" w:rsidP="00FA5530">
            <w:pPr>
              <w:spacing w:after="240" w:line="360" w:lineRule="auto"/>
              <w:jc w:val="center"/>
              <w:rPr>
                <w:b/>
                <w:bCs/>
              </w:rPr>
            </w:pPr>
            <w:r w:rsidRPr="00013B68">
              <w:rPr>
                <w:b/>
                <w:bCs/>
              </w:rPr>
              <w:t>Processing Approach</w:t>
            </w:r>
          </w:p>
        </w:tc>
      </w:tr>
      <w:tr w:rsidR="006F3C6B" w:rsidRPr="00013B68" w14:paraId="22AF045A" w14:textId="77777777" w:rsidTr="00FA5530">
        <w:tc>
          <w:tcPr>
            <w:tcW w:w="0" w:type="auto"/>
            <w:hideMark/>
          </w:tcPr>
          <w:p w14:paraId="70CF404D" w14:textId="77777777" w:rsidR="006F3C6B" w:rsidRPr="00013B68" w:rsidRDefault="006F3C6B" w:rsidP="00FA5530">
            <w:pPr>
              <w:spacing w:after="240" w:line="360" w:lineRule="auto"/>
            </w:pPr>
            <w:r w:rsidRPr="00013B68">
              <w:t>Traditional FEM (ANSYS/ABAQUS)</w:t>
            </w:r>
          </w:p>
        </w:tc>
        <w:tc>
          <w:tcPr>
            <w:tcW w:w="0" w:type="auto"/>
            <w:hideMark/>
          </w:tcPr>
          <w:p w14:paraId="59E2B3FF" w14:textId="77777777" w:rsidR="006F3C6B" w:rsidRPr="00013B68" w:rsidRDefault="006F3C6B" w:rsidP="00FA5530">
            <w:pPr>
              <w:spacing w:after="240" w:line="360" w:lineRule="auto"/>
            </w:pPr>
            <w:r w:rsidRPr="00013B68">
              <w:t>8-10 hours</w:t>
            </w:r>
          </w:p>
        </w:tc>
        <w:tc>
          <w:tcPr>
            <w:tcW w:w="0" w:type="auto"/>
            <w:hideMark/>
          </w:tcPr>
          <w:p w14:paraId="6920185F" w14:textId="77777777" w:rsidR="006F3C6B" w:rsidRPr="00013B68" w:rsidRDefault="006F3C6B" w:rsidP="00FA5530">
            <w:pPr>
              <w:spacing w:after="240" w:line="360" w:lineRule="auto"/>
            </w:pPr>
            <w:r w:rsidRPr="00013B68">
              <w:t>80-100 hours</w:t>
            </w:r>
          </w:p>
        </w:tc>
        <w:tc>
          <w:tcPr>
            <w:tcW w:w="0" w:type="auto"/>
            <w:hideMark/>
          </w:tcPr>
          <w:p w14:paraId="0F53F372" w14:textId="77777777" w:rsidR="006F3C6B" w:rsidRPr="00013B68" w:rsidRDefault="006F3C6B" w:rsidP="00FA5530">
            <w:pPr>
              <w:spacing w:after="240" w:line="360" w:lineRule="auto"/>
            </w:pPr>
            <w:r w:rsidRPr="00013B68">
              <w:t>Sequential modeling required</w:t>
            </w:r>
          </w:p>
        </w:tc>
      </w:tr>
      <w:tr w:rsidR="006F3C6B" w:rsidRPr="00013B68" w14:paraId="2C8CDB7E" w14:textId="77777777" w:rsidTr="00FA5530">
        <w:tc>
          <w:tcPr>
            <w:tcW w:w="0" w:type="auto"/>
            <w:hideMark/>
          </w:tcPr>
          <w:p w14:paraId="2F46C36B" w14:textId="77777777" w:rsidR="006F3C6B" w:rsidRPr="00013B68" w:rsidRDefault="006F3C6B" w:rsidP="00FA5530">
            <w:pPr>
              <w:spacing w:after="240" w:line="360" w:lineRule="auto"/>
            </w:pPr>
            <w:r w:rsidRPr="00013B68">
              <w:t>Python FEM (This Study)</w:t>
            </w:r>
          </w:p>
        </w:tc>
        <w:tc>
          <w:tcPr>
            <w:tcW w:w="0" w:type="auto"/>
            <w:hideMark/>
          </w:tcPr>
          <w:p w14:paraId="48C3A7BA" w14:textId="77777777" w:rsidR="006F3C6B" w:rsidRPr="00013B68" w:rsidRDefault="006F3C6B" w:rsidP="00FA5530">
            <w:pPr>
              <w:spacing w:after="240" w:line="360" w:lineRule="auto"/>
            </w:pPr>
            <w:r w:rsidRPr="00013B68">
              <w:t>0.2 seconds</w:t>
            </w:r>
          </w:p>
        </w:tc>
        <w:tc>
          <w:tcPr>
            <w:tcW w:w="0" w:type="auto"/>
            <w:hideMark/>
          </w:tcPr>
          <w:p w14:paraId="15066BD5" w14:textId="77777777" w:rsidR="006F3C6B" w:rsidRPr="00013B68" w:rsidRDefault="006F3C6B" w:rsidP="00FA5530">
            <w:pPr>
              <w:spacing w:after="240" w:line="360" w:lineRule="auto"/>
            </w:pPr>
            <w:r w:rsidRPr="00013B68">
              <w:t>2.0 seconds</w:t>
            </w:r>
          </w:p>
        </w:tc>
        <w:tc>
          <w:tcPr>
            <w:tcW w:w="0" w:type="auto"/>
            <w:hideMark/>
          </w:tcPr>
          <w:p w14:paraId="32637504" w14:textId="77777777" w:rsidR="006F3C6B" w:rsidRPr="00013B68" w:rsidRDefault="006F3C6B" w:rsidP="00FA5530">
            <w:pPr>
              <w:spacing w:after="240" w:line="360" w:lineRule="auto"/>
            </w:pPr>
            <w:r w:rsidRPr="00013B68">
              <w:t>Automated batch processing</w:t>
            </w:r>
          </w:p>
        </w:tc>
      </w:tr>
      <w:tr w:rsidR="006F3C6B" w:rsidRPr="00013B68" w14:paraId="1902B069" w14:textId="77777777" w:rsidTr="00FA5530">
        <w:tc>
          <w:tcPr>
            <w:tcW w:w="0" w:type="auto"/>
            <w:hideMark/>
          </w:tcPr>
          <w:p w14:paraId="32CD3DBA" w14:textId="77777777" w:rsidR="006F3C6B" w:rsidRPr="00013B68" w:rsidRDefault="006F3C6B" w:rsidP="00FA5530">
            <w:pPr>
              <w:spacing w:after="240" w:line="360" w:lineRule="auto"/>
            </w:pPr>
            <w:proofErr w:type="spellStart"/>
            <w:r w:rsidRPr="00013B68">
              <w:t>CatBoost</w:t>
            </w:r>
            <w:proofErr w:type="spellEnd"/>
            <w:r w:rsidRPr="00013B68">
              <w:t xml:space="preserve"> ML Model</w:t>
            </w:r>
          </w:p>
        </w:tc>
        <w:tc>
          <w:tcPr>
            <w:tcW w:w="0" w:type="auto"/>
            <w:hideMark/>
          </w:tcPr>
          <w:p w14:paraId="06C5D0F4" w14:textId="77777777" w:rsidR="006F3C6B" w:rsidRPr="00013B68" w:rsidRDefault="006F3C6B" w:rsidP="00FA5530">
            <w:pPr>
              <w:spacing w:after="240" w:line="360" w:lineRule="auto"/>
            </w:pPr>
            <w:r w:rsidRPr="00013B68">
              <w:t>0.01 seconds</w:t>
            </w:r>
          </w:p>
        </w:tc>
        <w:tc>
          <w:tcPr>
            <w:tcW w:w="0" w:type="auto"/>
            <w:hideMark/>
          </w:tcPr>
          <w:p w14:paraId="6DEDE5F2" w14:textId="77777777" w:rsidR="006F3C6B" w:rsidRPr="00013B68" w:rsidRDefault="006F3C6B" w:rsidP="00FA5530">
            <w:pPr>
              <w:spacing w:after="240" w:line="360" w:lineRule="auto"/>
            </w:pPr>
            <w:r w:rsidRPr="00013B68">
              <w:t>0.05 seconds</w:t>
            </w:r>
          </w:p>
        </w:tc>
        <w:tc>
          <w:tcPr>
            <w:tcW w:w="0" w:type="auto"/>
            <w:hideMark/>
          </w:tcPr>
          <w:p w14:paraId="5A9B75CA" w14:textId="77777777" w:rsidR="006F3C6B" w:rsidRPr="00013B68" w:rsidRDefault="006F3C6B" w:rsidP="00FA5530">
            <w:pPr>
              <w:spacing w:after="240" w:line="360" w:lineRule="auto"/>
            </w:pPr>
            <w:r w:rsidRPr="00013B68">
              <w:t>Instant prediction</w:t>
            </w:r>
          </w:p>
        </w:tc>
      </w:tr>
      <w:tr w:rsidR="006F3C6B" w:rsidRPr="00013B68" w14:paraId="687A9990" w14:textId="77777777" w:rsidTr="00FA5530">
        <w:tc>
          <w:tcPr>
            <w:tcW w:w="0" w:type="auto"/>
            <w:hideMark/>
          </w:tcPr>
          <w:p w14:paraId="17366073" w14:textId="77777777" w:rsidR="006F3C6B" w:rsidRPr="00013B68" w:rsidRDefault="006F3C6B" w:rsidP="00FA5530">
            <w:pPr>
              <w:spacing w:after="240" w:line="360" w:lineRule="auto"/>
            </w:pPr>
            <w:r w:rsidRPr="00013B68">
              <w:t>Manual Calculation</w:t>
            </w:r>
          </w:p>
        </w:tc>
        <w:tc>
          <w:tcPr>
            <w:tcW w:w="0" w:type="auto"/>
            <w:hideMark/>
          </w:tcPr>
          <w:p w14:paraId="1C1EC703" w14:textId="77777777" w:rsidR="006F3C6B" w:rsidRPr="00013B68" w:rsidRDefault="006F3C6B" w:rsidP="00FA5530">
            <w:pPr>
              <w:spacing w:after="240" w:line="360" w:lineRule="auto"/>
            </w:pPr>
            <w:r w:rsidRPr="00013B68">
              <w:t>Days</w:t>
            </w:r>
          </w:p>
        </w:tc>
        <w:tc>
          <w:tcPr>
            <w:tcW w:w="0" w:type="auto"/>
            <w:hideMark/>
          </w:tcPr>
          <w:p w14:paraId="63C59082" w14:textId="77777777" w:rsidR="006F3C6B" w:rsidRPr="00013B68" w:rsidRDefault="006F3C6B" w:rsidP="00FA5530">
            <w:pPr>
              <w:spacing w:after="240" w:line="360" w:lineRule="auto"/>
            </w:pPr>
            <w:r w:rsidRPr="00013B68">
              <w:t>Weeks</w:t>
            </w:r>
          </w:p>
        </w:tc>
        <w:tc>
          <w:tcPr>
            <w:tcW w:w="0" w:type="auto"/>
            <w:hideMark/>
          </w:tcPr>
          <w:p w14:paraId="2D45C3F0" w14:textId="77777777" w:rsidR="006F3C6B" w:rsidRPr="00013B68" w:rsidRDefault="006F3C6B" w:rsidP="00FA5530">
            <w:pPr>
              <w:spacing w:after="240" w:line="360" w:lineRule="auto"/>
            </w:pPr>
            <w:r w:rsidRPr="00013B68">
              <w:t>Impractical for this scale</w:t>
            </w:r>
          </w:p>
        </w:tc>
      </w:tr>
    </w:tbl>
    <w:p w14:paraId="42621F2D" w14:textId="77777777" w:rsidR="006F3C6B" w:rsidRPr="00013B68" w:rsidRDefault="006F3C6B" w:rsidP="006F3C6B">
      <w:pPr>
        <w:spacing w:line="360" w:lineRule="auto"/>
      </w:pPr>
    </w:p>
    <w:p w14:paraId="4952D079" w14:textId="77777777" w:rsidR="006F3C6B" w:rsidRPr="00013B68" w:rsidRDefault="006F3C6B" w:rsidP="00013B68">
      <w:pPr>
        <w:spacing w:line="360" w:lineRule="auto"/>
        <w:jc w:val="both"/>
        <w:rPr>
          <w:b/>
          <w:bCs/>
        </w:rPr>
      </w:pPr>
      <w:r w:rsidRPr="00013B68">
        <w:rPr>
          <w:b/>
          <w:bCs/>
        </w:rPr>
        <w:t>Practical Workflow:</w:t>
      </w:r>
    </w:p>
    <w:p w14:paraId="0914849B" w14:textId="77777777" w:rsidR="006F3C6B" w:rsidRPr="00013B68" w:rsidRDefault="006F3C6B" w:rsidP="00013B68">
      <w:pPr>
        <w:spacing w:line="360" w:lineRule="auto"/>
        <w:jc w:val="both"/>
      </w:pPr>
    </w:p>
    <w:p w14:paraId="732FEF32" w14:textId="77777777" w:rsidR="006F3C6B" w:rsidRPr="00013B68" w:rsidRDefault="006F3C6B" w:rsidP="00013B68">
      <w:pPr>
        <w:pStyle w:val="ListParagraph"/>
        <w:numPr>
          <w:ilvl w:val="0"/>
          <w:numId w:val="65"/>
        </w:numPr>
        <w:spacing w:line="360" w:lineRule="auto"/>
        <w:jc w:val="both"/>
      </w:pPr>
      <w:r w:rsidRPr="00013B68">
        <w:t>Field Data Collection: Inspector measures beam sizes (L, b, h), determines core sample or rebound hammer strength of concrete, and determines apparent level of corrosion.</w:t>
      </w:r>
    </w:p>
    <w:p w14:paraId="10F8368C" w14:textId="77777777" w:rsidR="006F3C6B" w:rsidRPr="00013B68" w:rsidRDefault="006F3C6B" w:rsidP="00013B68">
      <w:pPr>
        <w:pStyle w:val="ListParagraph"/>
        <w:numPr>
          <w:ilvl w:val="0"/>
          <w:numId w:val="65"/>
        </w:numPr>
        <w:spacing w:line="360" w:lineRule="auto"/>
        <w:jc w:val="both"/>
      </w:pPr>
      <w:r w:rsidRPr="00013B68">
        <w:t xml:space="preserve">Rapid Prediction: The parameters are inputted into the trained </w:t>
      </w:r>
      <w:proofErr w:type="spellStart"/>
      <w:r w:rsidRPr="00013B68">
        <w:t>CatBoost</w:t>
      </w:r>
      <w:proofErr w:type="spellEnd"/>
      <w:r w:rsidRPr="00013B68">
        <w:t xml:space="preserve"> </w:t>
      </w:r>
      <w:proofErr w:type="gramStart"/>
      <w:r w:rsidRPr="00013B68">
        <w:t>model</w:t>
      </w:r>
      <w:proofErr w:type="gramEnd"/>
      <w:r w:rsidRPr="00013B68">
        <w:t xml:space="preserve"> and the predictions are made in real frequency in milliseconds.</w:t>
      </w:r>
    </w:p>
    <w:p w14:paraId="1D514332" w14:textId="77777777" w:rsidR="006F3C6B" w:rsidRPr="00013B68" w:rsidRDefault="006F3C6B" w:rsidP="00013B68">
      <w:pPr>
        <w:pStyle w:val="ListParagraph"/>
        <w:numPr>
          <w:ilvl w:val="0"/>
          <w:numId w:val="65"/>
        </w:numPr>
        <w:spacing w:line="360" w:lineRule="auto"/>
        <w:jc w:val="both"/>
      </w:pPr>
      <w:r w:rsidRPr="00013B68">
        <w:t>Risk Stratification Beams are automatic classification according to predicted shifts in frequencies:</w:t>
      </w:r>
    </w:p>
    <w:p w14:paraId="518BA0B1" w14:textId="77777777" w:rsidR="006F3C6B" w:rsidRPr="00013B68" w:rsidRDefault="006F3C6B" w:rsidP="00013B68">
      <w:pPr>
        <w:pStyle w:val="ListParagraph"/>
        <w:numPr>
          <w:ilvl w:val="0"/>
          <w:numId w:val="66"/>
        </w:numPr>
        <w:spacing w:line="360" w:lineRule="auto"/>
        <w:jc w:val="both"/>
      </w:pPr>
      <w:r w:rsidRPr="00013B68">
        <w:t>Green Zone: The frequency reduction to less than 5 percent of pristine condition gives low priority.</w:t>
      </w:r>
    </w:p>
    <w:p w14:paraId="74A083BC" w14:textId="77777777" w:rsidR="006F3C6B" w:rsidRPr="00013B68" w:rsidRDefault="006F3C6B" w:rsidP="00013B68">
      <w:pPr>
        <w:pStyle w:val="ListParagraph"/>
        <w:numPr>
          <w:ilvl w:val="0"/>
          <w:numId w:val="66"/>
        </w:numPr>
        <w:spacing w:line="360" w:lineRule="auto"/>
        <w:jc w:val="both"/>
      </w:pPr>
      <w:r w:rsidRPr="00013B68">
        <w:t>Yellow Zone: A 5-15 percentage change of reduction is schedule to be inspected in detail.</w:t>
      </w:r>
    </w:p>
    <w:p w14:paraId="4CEAB08B" w14:textId="77777777" w:rsidR="006F3C6B" w:rsidRPr="00013B68" w:rsidRDefault="006F3C6B" w:rsidP="00013B68">
      <w:pPr>
        <w:pStyle w:val="ListParagraph"/>
        <w:numPr>
          <w:ilvl w:val="0"/>
          <w:numId w:val="66"/>
        </w:numPr>
        <w:spacing w:line="360" w:lineRule="auto"/>
        <w:jc w:val="both"/>
      </w:pPr>
      <w:r w:rsidRPr="00013B68">
        <w:t>Red Zone: When it drops more than 15% of the frequency then it needs to be given attention.</w:t>
      </w:r>
    </w:p>
    <w:p w14:paraId="6283980A" w14:textId="77777777" w:rsidR="006F3C6B" w:rsidRPr="00013B68" w:rsidRDefault="006F3C6B" w:rsidP="00013B68">
      <w:pPr>
        <w:pStyle w:val="ListParagraph"/>
        <w:numPr>
          <w:ilvl w:val="0"/>
          <w:numId w:val="65"/>
        </w:numPr>
        <w:spacing w:line="360" w:lineRule="auto"/>
        <w:jc w:val="both"/>
      </w:pPr>
      <w:r w:rsidRPr="00013B68">
        <w:t>Validation: High-risk beams that the ML model identified as such are either subjected to detailed FEM analysis or experimental modal testing (to confirm).</w:t>
      </w:r>
    </w:p>
    <w:p w14:paraId="6D6CA5C6" w14:textId="77777777" w:rsidR="006F3C6B" w:rsidRPr="00013B68" w:rsidRDefault="006F3C6B" w:rsidP="00013B68">
      <w:pPr>
        <w:spacing w:line="360" w:lineRule="auto"/>
        <w:jc w:val="both"/>
        <w:rPr>
          <w:b/>
          <w:bCs/>
        </w:rPr>
      </w:pPr>
      <w:r w:rsidRPr="00013B68">
        <w:rPr>
          <w:b/>
          <w:bCs/>
        </w:rPr>
        <w:t>Efficiency Gains:</w:t>
      </w:r>
    </w:p>
    <w:p w14:paraId="7C209D94" w14:textId="77777777" w:rsidR="006F3C6B" w:rsidRPr="00013B68" w:rsidRDefault="006F3C6B" w:rsidP="00013B68">
      <w:pPr>
        <w:pStyle w:val="ListParagraph"/>
        <w:numPr>
          <w:ilvl w:val="0"/>
          <w:numId w:val="68"/>
        </w:numPr>
        <w:spacing w:line="360" w:lineRule="auto"/>
        <w:jc w:val="both"/>
      </w:pPr>
      <w:r w:rsidRPr="00013B68">
        <w:t>Time Saving: The ML methodology saves time of analysis by about 40,000 times than the conventional FEM software (0.01s vs 6 minutes per beam).</w:t>
      </w:r>
    </w:p>
    <w:p w14:paraId="0A4A3253" w14:textId="77777777" w:rsidR="006F3C6B" w:rsidRPr="00013B68" w:rsidRDefault="006F3C6B" w:rsidP="00013B68">
      <w:pPr>
        <w:pStyle w:val="ListParagraph"/>
        <w:numPr>
          <w:ilvl w:val="0"/>
          <w:numId w:val="68"/>
        </w:numPr>
        <w:spacing w:line="360" w:lineRule="auto"/>
        <w:jc w:val="both"/>
      </w:pPr>
      <w:r w:rsidRPr="00013B68">
        <w:lastRenderedPageBreak/>
        <w:t xml:space="preserve">Resource Optimization: With a laptop or tablet, inspectors will be able to screen hundreds of beams in the field and deploy the costly testing resources on structures that are </w:t>
      </w:r>
      <w:proofErr w:type="gramStart"/>
      <w:r w:rsidRPr="00013B68">
        <w:t>actually at</w:t>
      </w:r>
      <w:proofErr w:type="gramEnd"/>
      <w:r w:rsidRPr="00013B68">
        <w:t xml:space="preserve"> risk.</w:t>
      </w:r>
    </w:p>
    <w:p w14:paraId="5B7961DB" w14:textId="77777777" w:rsidR="006F3C6B" w:rsidRPr="00013B68" w:rsidRDefault="006F3C6B" w:rsidP="00013B68">
      <w:pPr>
        <w:pStyle w:val="ListParagraph"/>
        <w:numPr>
          <w:ilvl w:val="0"/>
          <w:numId w:val="68"/>
        </w:numPr>
        <w:spacing w:line="360" w:lineRule="auto"/>
        <w:jc w:val="both"/>
      </w:pPr>
      <w:r w:rsidRPr="00013B68">
        <w:t>Cost Reduction: The cost of pre-screening reduces to almost nothing, down to about $50/beam (FEM analysis).</w:t>
      </w:r>
    </w:p>
    <w:p w14:paraId="5AAC083E" w14:textId="77777777" w:rsidR="006F3C6B" w:rsidRPr="00013B68" w:rsidRDefault="006F3C6B" w:rsidP="00013B68">
      <w:pPr>
        <w:pStyle w:val="ListParagraph"/>
        <w:numPr>
          <w:ilvl w:val="0"/>
          <w:numId w:val="68"/>
        </w:numPr>
        <w:spacing w:line="360" w:lineRule="auto"/>
        <w:jc w:val="both"/>
      </w:pPr>
      <w:r w:rsidRPr="00013B68">
        <w:t>Early Detection: With the early turnaround involved, proactive maintenance will be conducted before small degradation becomes safety critical.</w:t>
      </w:r>
    </w:p>
    <w:p w14:paraId="14C50BC4" w14:textId="77777777" w:rsidR="006F3C6B" w:rsidRPr="00013B68" w:rsidRDefault="006F3C6B" w:rsidP="00013B68">
      <w:pPr>
        <w:spacing w:line="360" w:lineRule="auto"/>
        <w:jc w:val="both"/>
        <w:rPr>
          <w:b/>
          <w:bCs/>
        </w:rPr>
      </w:pPr>
      <w:r w:rsidRPr="00013B68">
        <w:rPr>
          <w:b/>
          <w:bCs/>
        </w:rPr>
        <w:t>Deployment Considerations:</w:t>
      </w:r>
    </w:p>
    <w:p w14:paraId="66611E7D" w14:textId="77777777" w:rsidR="006F3C6B" w:rsidRPr="00013B68" w:rsidRDefault="006F3C6B" w:rsidP="00013B68">
      <w:pPr>
        <w:spacing w:line="360" w:lineRule="auto"/>
        <w:jc w:val="both"/>
      </w:pPr>
      <w:r w:rsidRPr="00013B68">
        <w:t>The encountered trained model may be introduced as:</w:t>
      </w:r>
    </w:p>
    <w:p w14:paraId="36DB9BC5" w14:textId="77777777" w:rsidR="006F3C6B" w:rsidRPr="00013B68" w:rsidRDefault="006F3C6B" w:rsidP="00013B68">
      <w:pPr>
        <w:pStyle w:val="ListParagraph"/>
        <w:numPr>
          <w:ilvl w:val="0"/>
          <w:numId w:val="69"/>
        </w:numPr>
        <w:spacing w:line="360" w:lineRule="auto"/>
        <w:jc w:val="both"/>
      </w:pPr>
      <w:r w:rsidRPr="00013B68">
        <w:t>Web App: Web-based interface that can be accessed through the mobile devices.</w:t>
      </w:r>
    </w:p>
    <w:p w14:paraId="21F39FCC" w14:textId="77777777" w:rsidR="006F3C6B" w:rsidRPr="00013B68" w:rsidRDefault="006F3C6B" w:rsidP="00013B68">
      <w:pPr>
        <w:pStyle w:val="ListParagraph"/>
        <w:numPr>
          <w:ilvl w:val="0"/>
          <w:numId w:val="69"/>
        </w:numPr>
        <w:spacing w:line="360" w:lineRule="auto"/>
        <w:jc w:val="both"/>
      </w:pPr>
      <w:r w:rsidRPr="00013B68">
        <w:t>Desktop Software: Python application, which can be used offline.</w:t>
      </w:r>
    </w:p>
    <w:p w14:paraId="1A4616AD" w14:textId="77777777" w:rsidR="006F3C6B" w:rsidRPr="00013B68" w:rsidRDefault="006F3C6B" w:rsidP="00013B68">
      <w:pPr>
        <w:pStyle w:val="ListParagraph"/>
        <w:numPr>
          <w:ilvl w:val="0"/>
          <w:numId w:val="69"/>
        </w:numPr>
        <w:spacing w:line="360" w:lineRule="auto"/>
        <w:jc w:val="both"/>
      </w:pPr>
      <w:r w:rsidRPr="00013B68">
        <w:t>API Service: Interaction with the current bridge management systems.</w:t>
      </w:r>
    </w:p>
    <w:p w14:paraId="0DE09BDB" w14:textId="77777777" w:rsidR="006F3C6B" w:rsidRPr="00013B68" w:rsidRDefault="006F3C6B" w:rsidP="00013B68">
      <w:pPr>
        <w:pStyle w:val="ListParagraph"/>
        <w:numPr>
          <w:ilvl w:val="0"/>
          <w:numId w:val="69"/>
        </w:numPr>
        <w:spacing w:line="360" w:lineRule="auto"/>
        <w:jc w:val="both"/>
      </w:pPr>
      <w:r w:rsidRPr="00013B68">
        <w:t xml:space="preserve">Mobile App: Field-ready application that has </w:t>
      </w:r>
      <w:proofErr w:type="gramStart"/>
      <w:r w:rsidRPr="00013B68">
        <w:t>camera based</w:t>
      </w:r>
      <w:proofErr w:type="gramEnd"/>
      <w:r w:rsidRPr="00013B68">
        <w:t xml:space="preserve"> dimension estimation.</w:t>
      </w:r>
    </w:p>
    <w:p w14:paraId="7CC7CC17" w14:textId="77777777" w:rsidR="006F3C6B" w:rsidRPr="00013B68" w:rsidRDefault="006F3C6B" w:rsidP="00013B68">
      <w:pPr>
        <w:spacing w:line="360" w:lineRule="auto"/>
        <w:jc w:val="both"/>
      </w:pPr>
      <w:r w:rsidRPr="00013B68">
        <w:t xml:space="preserve">This case indicates that the ML model can be an equivalent of FEM (98.9% R-squared) and bring a groundbreaking workflow solution to real-life structural health monitoring tasks. This reduction in the time spent on computation, by many orders of magnitude, hours to milliseconds, makes possible completely novel inspection paradigms in which detailed evaluation of whole bridge networks is possible </w:t>
      </w:r>
      <w:proofErr w:type="gramStart"/>
      <w:r w:rsidRPr="00013B68">
        <w:t>in the course of</w:t>
      </w:r>
      <w:proofErr w:type="gramEnd"/>
      <w:r w:rsidRPr="00013B68">
        <w:t xml:space="preserve"> individual site visits.</w:t>
      </w:r>
    </w:p>
    <w:p w14:paraId="17ED7CA7" w14:textId="77777777" w:rsidR="006F3C6B" w:rsidRPr="00013B68" w:rsidRDefault="006F3C6B" w:rsidP="00013B68">
      <w:pPr>
        <w:pStyle w:val="Heading3"/>
        <w:spacing w:line="360" w:lineRule="auto"/>
        <w:jc w:val="both"/>
        <w:rPr>
          <w:color w:val="auto"/>
        </w:rPr>
      </w:pPr>
      <w:bookmarkStart w:id="108" w:name="_Toc219737622"/>
      <w:r w:rsidRPr="00013B68">
        <w:rPr>
          <w:color w:val="auto"/>
        </w:rPr>
        <w:t>4.8.8 Restrictions and Future Improvements.</w:t>
      </w:r>
      <w:bookmarkEnd w:id="108"/>
    </w:p>
    <w:p w14:paraId="0CD3D489" w14:textId="77777777" w:rsidR="006F3C6B" w:rsidRPr="00013B68" w:rsidRDefault="006F3C6B" w:rsidP="00013B68">
      <w:pPr>
        <w:spacing w:line="360" w:lineRule="auto"/>
        <w:jc w:val="both"/>
        <w:rPr>
          <w:b/>
          <w:bCs/>
        </w:rPr>
      </w:pPr>
      <w:r w:rsidRPr="00013B68">
        <w:rPr>
          <w:b/>
          <w:bCs/>
        </w:rPr>
        <w:t>Current Limitations:</w:t>
      </w:r>
    </w:p>
    <w:p w14:paraId="358D3249" w14:textId="77777777" w:rsidR="006F3C6B" w:rsidRPr="00013B68" w:rsidRDefault="006F3C6B" w:rsidP="00013B68">
      <w:pPr>
        <w:pStyle w:val="ListParagraph"/>
        <w:numPr>
          <w:ilvl w:val="0"/>
          <w:numId w:val="70"/>
        </w:numPr>
        <w:spacing w:line="360" w:lineRule="auto"/>
        <w:jc w:val="both"/>
      </w:pPr>
      <w:r w:rsidRPr="00013B68">
        <w:t>Theoretical training: training via FEM only.</w:t>
      </w:r>
    </w:p>
    <w:p w14:paraId="04CEDBF0" w14:textId="77777777" w:rsidR="006F3C6B" w:rsidRPr="00013B68" w:rsidRDefault="006F3C6B" w:rsidP="00013B68">
      <w:pPr>
        <w:pStyle w:val="ListParagraph"/>
        <w:numPr>
          <w:ilvl w:val="0"/>
          <w:numId w:val="70"/>
        </w:numPr>
        <w:spacing w:line="360" w:lineRule="auto"/>
        <w:jc w:val="both"/>
      </w:pPr>
      <w:r w:rsidRPr="00013B68">
        <w:t>Reduced to four scenarios of damage.</w:t>
      </w:r>
    </w:p>
    <w:p w14:paraId="0ED82942" w14:textId="77777777" w:rsidR="006F3C6B" w:rsidRPr="00013B68" w:rsidRDefault="006F3C6B" w:rsidP="00013B68">
      <w:pPr>
        <w:pStyle w:val="ListParagraph"/>
        <w:numPr>
          <w:ilvl w:val="0"/>
          <w:numId w:val="70"/>
        </w:numPr>
        <w:spacing w:line="360" w:lineRule="auto"/>
        <w:jc w:val="both"/>
      </w:pPr>
      <w:r w:rsidRPr="00013B68">
        <w:t>Assignment to fixed-fixed configuration only.</w:t>
      </w:r>
    </w:p>
    <w:p w14:paraId="15B37CC1" w14:textId="77777777" w:rsidR="006F3C6B" w:rsidRPr="00013B68" w:rsidRDefault="006F3C6B" w:rsidP="00013B68">
      <w:pPr>
        <w:pStyle w:val="ListParagraph"/>
        <w:numPr>
          <w:ilvl w:val="0"/>
          <w:numId w:val="70"/>
        </w:numPr>
        <w:spacing w:line="360" w:lineRule="auto"/>
        <w:jc w:val="both"/>
      </w:pPr>
      <w:r w:rsidRPr="00013B68">
        <w:t>Deterministic assumptions of material property.</w:t>
      </w:r>
    </w:p>
    <w:p w14:paraId="21C5BF4C" w14:textId="77777777" w:rsidR="006F3C6B" w:rsidRPr="00013B68" w:rsidRDefault="006F3C6B" w:rsidP="00013B68">
      <w:pPr>
        <w:pStyle w:val="ListParagraph"/>
        <w:numPr>
          <w:ilvl w:val="0"/>
          <w:numId w:val="70"/>
        </w:numPr>
        <w:spacing w:line="360" w:lineRule="auto"/>
        <w:jc w:val="both"/>
      </w:pPr>
      <w:r w:rsidRPr="00013B68">
        <w:t>Only the first two modes were used.</w:t>
      </w:r>
    </w:p>
    <w:p w14:paraId="3A488F84" w14:textId="77777777" w:rsidR="006F3C6B" w:rsidRPr="00013B68" w:rsidRDefault="006F3C6B" w:rsidP="00013B68">
      <w:pPr>
        <w:spacing w:line="360" w:lineRule="auto"/>
        <w:jc w:val="both"/>
        <w:rPr>
          <w:b/>
          <w:bCs/>
        </w:rPr>
      </w:pPr>
      <w:r w:rsidRPr="00013B68">
        <w:rPr>
          <w:b/>
          <w:bCs/>
        </w:rPr>
        <w:t>Recommended Improvements:</w:t>
      </w:r>
    </w:p>
    <w:p w14:paraId="0CB68AAE" w14:textId="77777777" w:rsidR="006F3C6B" w:rsidRPr="00013B68" w:rsidRDefault="006F3C6B" w:rsidP="00013B68">
      <w:pPr>
        <w:pStyle w:val="ListParagraph"/>
        <w:numPr>
          <w:ilvl w:val="0"/>
          <w:numId w:val="71"/>
        </w:numPr>
        <w:spacing w:line="360" w:lineRule="auto"/>
        <w:jc w:val="both"/>
      </w:pPr>
      <w:r w:rsidRPr="00013B68">
        <w:t>Laboratory testing to experimental validation.</w:t>
      </w:r>
    </w:p>
    <w:p w14:paraId="51F2F2E0" w14:textId="77777777" w:rsidR="006F3C6B" w:rsidRPr="00013B68" w:rsidRDefault="006F3C6B" w:rsidP="00013B68">
      <w:pPr>
        <w:pStyle w:val="ListParagraph"/>
        <w:numPr>
          <w:ilvl w:val="0"/>
          <w:numId w:val="71"/>
        </w:numPr>
        <w:spacing w:line="360" w:lineRule="auto"/>
        <w:jc w:val="both"/>
      </w:pPr>
      <w:r w:rsidRPr="00013B68">
        <w:t>Governing equations Physics-informed ML: governing equations.</w:t>
      </w:r>
    </w:p>
    <w:p w14:paraId="705C6805" w14:textId="77777777" w:rsidR="006F3C6B" w:rsidRPr="00013B68" w:rsidRDefault="006F3C6B" w:rsidP="00013B68">
      <w:pPr>
        <w:pStyle w:val="ListParagraph"/>
        <w:numPr>
          <w:ilvl w:val="0"/>
          <w:numId w:val="71"/>
        </w:numPr>
        <w:spacing w:line="360" w:lineRule="auto"/>
        <w:jc w:val="both"/>
      </w:pPr>
      <w:r w:rsidRPr="00013B68">
        <w:t>Bayesian methods of prediction confidence intervals.</w:t>
      </w:r>
    </w:p>
    <w:p w14:paraId="240F7032" w14:textId="77777777" w:rsidR="006F3C6B" w:rsidRPr="00013B68" w:rsidRDefault="006F3C6B" w:rsidP="00013B68">
      <w:pPr>
        <w:pStyle w:val="ListParagraph"/>
        <w:numPr>
          <w:ilvl w:val="0"/>
          <w:numId w:val="71"/>
        </w:numPr>
        <w:spacing w:line="360" w:lineRule="auto"/>
        <w:jc w:val="both"/>
      </w:pPr>
      <w:r w:rsidRPr="00013B68">
        <w:t>Transfer learning on various structural components.</w:t>
      </w:r>
    </w:p>
    <w:p w14:paraId="7F4FE2AF" w14:textId="77777777" w:rsidR="006F3C6B" w:rsidRPr="00013B68" w:rsidRDefault="006F3C6B" w:rsidP="00013B68">
      <w:pPr>
        <w:pStyle w:val="ListParagraph"/>
        <w:numPr>
          <w:ilvl w:val="0"/>
          <w:numId w:val="71"/>
        </w:numPr>
        <w:spacing w:line="360" w:lineRule="auto"/>
        <w:jc w:val="both"/>
      </w:pPr>
      <w:r w:rsidRPr="00013B68">
        <w:t>Combination models of best performers.</w:t>
      </w:r>
    </w:p>
    <w:p w14:paraId="36B86071" w14:textId="77777777" w:rsidR="006F3C6B" w:rsidRPr="00013B68" w:rsidRDefault="006F3C6B" w:rsidP="00013B68">
      <w:pPr>
        <w:pStyle w:val="Heading2"/>
        <w:spacing w:line="360" w:lineRule="auto"/>
        <w:jc w:val="both"/>
        <w:rPr>
          <w:color w:val="auto"/>
          <w:sz w:val="24"/>
          <w:szCs w:val="24"/>
        </w:rPr>
      </w:pPr>
      <w:bookmarkStart w:id="109" w:name="_Toc219737623"/>
      <w:r w:rsidRPr="00013B68">
        <w:rPr>
          <w:color w:val="auto"/>
          <w:sz w:val="24"/>
          <w:szCs w:val="24"/>
        </w:rPr>
        <w:t>4.9 Discussion</w:t>
      </w:r>
      <w:bookmarkEnd w:id="109"/>
    </w:p>
    <w:p w14:paraId="5A58951C" w14:textId="77777777" w:rsidR="006F3C6B" w:rsidRPr="00013B68" w:rsidRDefault="006F3C6B" w:rsidP="00013B68">
      <w:pPr>
        <w:pStyle w:val="Heading3"/>
        <w:spacing w:line="360" w:lineRule="auto"/>
        <w:jc w:val="both"/>
        <w:rPr>
          <w:color w:val="auto"/>
        </w:rPr>
      </w:pPr>
      <w:bookmarkStart w:id="110" w:name="_Toc219737624"/>
      <w:r w:rsidRPr="00013B68">
        <w:rPr>
          <w:color w:val="auto"/>
        </w:rPr>
        <w:lastRenderedPageBreak/>
        <w:t>4.9.1 Physical Interpretation</w:t>
      </w:r>
      <w:bookmarkEnd w:id="110"/>
    </w:p>
    <w:p w14:paraId="135D26A5" w14:textId="77777777" w:rsidR="006F3C6B" w:rsidRPr="00013B68" w:rsidRDefault="006F3C6B" w:rsidP="00013B68">
      <w:pPr>
        <w:spacing w:line="360" w:lineRule="auto"/>
        <w:jc w:val="both"/>
      </w:pPr>
      <w:r w:rsidRPr="00013B68">
        <w:t>The findings reveal apparent physical links of structural damage and dynamic properties:</w:t>
      </w:r>
    </w:p>
    <w:p w14:paraId="77A048C0" w14:textId="77777777" w:rsidR="006F3C6B" w:rsidRPr="00013B68" w:rsidRDefault="006F3C6B" w:rsidP="00013B68">
      <w:pPr>
        <w:spacing w:line="360" w:lineRule="auto"/>
        <w:jc w:val="both"/>
      </w:pPr>
    </w:p>
    <w:p w14:paraId="5B13F286" w14:textId="77777777" w:rsidR="006F3C6B" w:rsidRPr="00013B68" w:rsidRDefault="006F3C6B" w:rsidP="00013B68">
      <w:pPr>
        <w:spacing w:line="360" w:lineRule="auto"/>
        <w:jc w:val="both"/>
      </w:pPr>
      <w:r w:rsidRPr="00013B68">
        <w:t>The results of the frequencies observed can be directly related to the degradation of stiffness since it follows that f proportional to square root of K (Clough and Penzien, 2003). This is the reason why uniform corrosion gives monotonic nonlinear frequency decay.</w:t>
      </w:r>
    </w:p>
    <w:p w14:paraId="274BD36D" w14:textId="77777777" w:rsidR="006F3C6B" w:rsidRPr="00013B68" w:rsidRDefault="006F3C6B" w:rsidP="00013B68">
      <w:pPr>
        <w:spacing w:line="360" w:lineRule="auto"/>
        <w:jc w:val="both"/>
      </w:pPr>
    </w:p>
    <w:p w14:paraId="22FAC0C9" w14:textId="77777777" w:rsidR="006F3C6B" w:rsidRPr="00013B68" w:rsidRDefault="006F3C6B" w:rsidP="00013B68">
      <w:pPr>
        <w:spacing w:line="360" w:lineRule="auto"/>
        <w:jc w:val="both"/>
      </w:pPr>
      <w:r w:rsidRPr="00013B68">
        <w:t>An important conclusion is a 50% localized loss of stiffness greater than 0.4m is less efficient in reducing the frequency (7.6%) compared to 15% uniform corrosion (9.5%). The strain energy in the world dominates frequency, causing localized damage to only a portion of the beam, but distributed damage everywhere, whereby it decreases the stiffness of the beam. In the case of SHM it means that frequency-based techniques are more vulnerable to distributed degradation than local defects.</w:t>
      </w:r>
    </w:p>
    <w:p w14:paraId="08C29DBD" w14:textId="77777777" w:rsidR="006F3C6B" w:rsidRPr="00013B68" w:rsidRDefault="006F3C6B" w:rsidP="00013B68">
      <w:pPr>
        <w:spacing w:line="360" w:lineRule="auto"/>
        <w:jc w:val="both"/>
      </w:pPr>
    </w:p>
    <w:p w14:paraId="2D2A1069" w14:textId="77777777" w:rsidR="006F3C6B" w:rsidRPr="00013B68" w:rsidRDefault="006F3C6B" w:rsidP="00013B68">
      <w:pPr>
        <w:spacing w:line="360" w:lineRule="auto"/>
        <w:jc w:val="both"/>
      </w:pPr>
      <w:r w:rsidRPr="00013B68">
        <w:t>The sensitivity analysis indicates the length as the most significant parameter (coefficient -2.00), after the theoretical f proportional to L inverse squared aspect. The sensitivity of corrosion (-0.80) shows about -0.8 percent reduction in frequency in proportion to a 1 percent increase in corrosion, which is enough to detect them early on considering the normal accuracy of accelerometers.</w:t>
      </w:r>
    </w:p>
    <w:p w14:paraId="41C46130" w14:textId="77777777" w:rsidR="006F3C6B" w:rsidRPr="00013B68" w:rsidRDefault="006F3C6B" w:rsidP="006F3C6B">
      <w:pPr>
        <w:spacing w:line="360" w:lineRule="auto"/>
      </w:pPr>
    </w:p>
    <w:p w14:paraId="25D14E7F" w14:textId="77777777" w:rsidR="006F3C6B" w:rsidRPr="00013B68" w:rsidRDefault="006F3C6B" w:rsidP="006F3C6B">
      <w:pPr>
        <w:pStyle w:val="Heading2"/>
        <w:spacing w:line="360" w:lineRule="auto"/>
        <w:rPr>
          <w:color w:val="auto"/>
          <w:sz w:val="24"/>
          <w:szCs w:val="24"/>
        </w:rPr>
      </w:pPr>
      <w:bookmarkStart w:id="111" w:name="_Toc219737625"/>
      <w:r w:rsidRPr="00013B68">
        <w:rPr>
          <w:color w:val="auto"/>
          <w:sz w:val="24"/>
          <w:szCs w:val="24"/>
        </w:rPr>
        <w:t>4.9.2 Comparison against Literature Benchmarks</w:t>
      </w:r>
      <w:bookmarkEnd w:id="111"/>
    </w:p>
    <w:p w14:paraId="69BD32BB" w14:textId="77777777" w:rsidR="006F3C6B" w:rsidRPr="00013B68" w:rsidRDefault="006F3C6B" w:rsidP="006F3C6B">
      <w:pPr>
        <w:pStyle w:val="Caption"/>
        <w:keepNext/>
        <w:spacing w:line="360" w:lineRule="auto"/>
        <w:jc w:val="left"/>
        <w:rPr>
          <w:color w:val="auto"/>
          <w:sz w:val="24"/>
          <w:szCs w:val="24"/>
        </w:rPr>
      </w:pPr>
      <w:r w:rsidRPr="00013B68">
        <w:rPr>
          <w:color w:val="auto"/>
          <w:sz w:val="24"/>
          <w:szCs w:val="24"/>
        </w:rPr>
        <w:t xml:space="preserve">Table </w:t>
      </w:r>
      <w:r w:rsidRPr="00013B68">
        <w:rPr>
          <w:color w:val="auto"/>
          <w:sz w:val="24"/>
          <w:szCs w:val="24"/>
        </w:rPr>
        <w:fldChar w:fldCharType="begin"/>
      </w:r>
      <w:r w:rsidRPr="00013B68">
        <w:rPr>
          <w:color w:val="auto"/>
          <w:sz w:val="24"/>
          <w:szCs w:val="24"/>
        </w:rPr>
        <w:instrText xml:space="preserve"> STYLEREF 1 \s </w:instrText>
      </w:r>
      <w:r w:rsidRPr="00013B68">
        <w:rPr>
          <w:color w:val="auto"/>
          <w:sz w:val="24"/>
          <w:szCs w:val="24"/>
        </w:rPr>
        <w:fldChar w:fldCharType="separate"/>
      </w:r>
      <w:r w:rsidRPr="00013B68">
        <w:rPr>
          <w:noProof/>
          <w:color w:val="auto"/>
          <w:sz w:val="24"/>
          <w:szCs w:val="24"/>
        </w:rPr>
        <w:t>4</w:t>
      </w:r>
      <w:r w:rsidRPr="00013B68">
        <w:rPr>
          <w:color w:val="auto"/>
          <w:sz w:val="24"/>
          <w:szCs w:val="24"/>
        </w:rPr>
        <w:fldChar w:fldCharType="end"/>
      </w:r>
      <w:r w:rsidRPr="00013B68">
        <w:rPr>
          <w:color w:val="auto"/>
          <w:sz w:val="24"/>
          <w:szCs w:val="24"/>
        </w:rPr>
        <w:t>.</w:t>
      </w:r>
      <w:r w:rsidRPr="00013B68">
        <w:rPr>
          <w:color w:val="auto"/>
          <w:sz w:val="24"/>
          <w:szCs w:val="24"/>
        </w:rPr>
        <w:fldChar w:fldCharType="begin"/>
      </w:r>
      <w:r w:rsidRPr="00013B68">
        <w:rPr>
          <w:color w:val="auto"/>
          <w:sz w:val="24"/>
          <w:szCs w:val="24"/>
        </w:rPr>
        <w:instrText xml:space="preserve"> SEQ Table \* ARABIC \s 1 </w:instrText>
      </w:r>
      <w:r w:rsidRPr="00013B68">
        <w:rPr>
          <w:color w:val="auto"/>
          <w:sz w:val="24"/>
          <w:szCs w:val="24"/>
        </w:rPr>
        <w:fldChar w:fldCharType="separate"/>
      </w:r>
      <w:r w:rsidRPr="00013B68">
        <w:rPr>
          <w:noProof/>
          <w:color w:val="auto"/>
          <w:sz w:val="24"/>
          <w:szCs w:val="24"/>
        </w:rPr>
        <w:t>27</w:t>
      </w:r>
      <w:r w:rsidRPr="00013B68">
        <w:rPr>
          <w:color w:val="auto"/>
          <w:sz w:val="24"/>
          <w:szCs w:val="24"/>
        </w:rPr>
        <w:fldChar w:fldCharType="end"/>
      </w:r>
      <w:r w:rsidRPr="00013B68">
        <w:rPr>
          <w:color w:val="auto"/>
          <w:sz w:val="24"/>
          <w:szCs w:val="24"/>
        </w:rPr>
        <w:t xml:space="preserve"> </w:t>
      </w:r>
      <w:r w:rsidRPr="00013B68">
        <w:rPr>
          <w:b w:val="0"/>
          <w:bCs w:val="0"/>
          <w:color w:val="auto"/>
          <w:sz w:val="24"/>
          <w:szCs w:val="24"/>
        </w:rPr>
        <w:t>Literature Comparison</w:t>
      </w:r>
    </w:p>
    <w:tbl>
      <w:tblPr>
        <w:tblStyle w:val="TableGrid"/>
        <w:tblW w:w="0" w:type="auto"/>
        <w:tblLook w:val="04A0" w:firstRow="1" w:lastRow="0" w:firstColumn="1" w:lastColumn="0" w:noHBand="0" w:noVBand="1"/>
      </w:tblPr>
      <w:tblGrid>
        <w:gridCol w:w="1703"/>
        <w:gridCol w:w="1645"/>
        <w:gridCol w:w="1509"/>
        <w:gridCol w:w="1163"/>
        <w:gridCol w:w="1502"/>
        <w:gridCol w:w="1494"/>
      </w:tblGrid>
      <w:tr w:rsidR="006F3C6B" w:rsidRPr="00013B68" w14:paraId="6B72A25E" w14:textId="77777777" w:rsidTr="00FA5530">
        <w:tc>
          <w:tcPr>
            <w:tcW w:w="0" w:type="auto"/>
            <w:hideMark/>
          </w:tcPr>
          <w:p w14:paraId="1A500C8C" w14:textId="77777777" w:rsidR="006F3C6B" w:rsidRPr="00013B68" w:rsidRDefault="006F3C6B" w:rsidP="00FA5530">
            <w:pPr>
              <w:spacing w:after="240" w:line="360" w:lineRule="auto"/>
              <w:jc w:val="center"/>
              <w:rPr>
                <w:b/>
                <w:bCs/>
              </w:rPr>
            </w:pPr>
            <w:r w:rsidRPr="00013B68">
              <w:rPr>
                <w:b/>
                <w:bCs/>
              </w:rPr>
              <w:t>Study</w:t>
            </w:r>
          </w:p>
        </w:tc>
        <w:tc>
          <w:tcPr>
            <w:tcW w:w="0" w:type="auto"/>
            <w:hideMark/>
          </w:tcPr>
          <w:p w14:paraId="0BFE1DD2" w14:textId="77777777" w:rsidR="006F3C6B" w:rsidRPr="00013B68" w:rsidRDefault="006F3C6B" w:rsidP="00FA5530">
            <w:pPr>
              <w:spacing w:after="240" w:line="360" w:lineRule="auto"/>
              <w:jc w:val="center"/>
              <w:rPr>
                <w:b/>
                <w:bCs/>
              </w:rPr>
            </w:pPr>
            <w:r w:rsidRPr="00013B68">
              <w:rPr>
                <w:b/>
                <w:bCs/>
              </w:rPr>
              <w:t>Structure Type</w:t>
            </w:r>
          </w:p>
        </w:tc>
        <w:tc>
          <w:tcPr>
            <w:tcW w:w="0" w:type="auto"/>
            <w:hideMark/>
          </w:tcPr>
          <w:p w14:paraId="2ECAB54A" w14:textId="77777777" w:rsidR="006F3C6B" w:rsidRPr="00013B68" w:rsidRDefault="006F3C6B" w:rsidP="00FA5530">
            <w:pPr>
              <w:spacing w:after="240" w:line="360" w:lineRule="auto"/>
              <w:jc w:val="center"/>
              <w:rPr>
                <w:b/>
                <w:bCs/>
              </w:rPr>
            </w:pPr>
            <w:r w:rsidRPr="00013B68">
              <w:rPr>
                <w:b/>
                <w:bCs/>
              </w:rPr>
              <w:t>Method</w:t>
            </w:r>
          </w:p>
        </w:tc>
        <w:tc>
          <w:tcPr>
            <w:tcW w:w="0" w:type="auto"/>
            <w:hideMark/>
          </w:tcPr>
          <w:p w14:paraId="3199B3F9" w14:textId="77777777" w:rsidR="006F3C6B" w:rsidRPr="00013B68" w:rsidRDefault="006F3C6B" w:rsidP="00FA5530">
            <w:pPr>
              <w:spacing w:after="240" w:line="360" w:lineRule="auto"/>
              <w:jc w:val="center"/>
              <w:rPr>
                <w:b/>
                <w:bCs/>
              </w:rPr>
            </w:pPr>
            <w:r w:rsidRPr="00013B68">
              <w:rPr>
                <w:b/>
                <w:bCs/>
              </w:rPr>
              <w:t>Best Model</w:t>
            </w:r>
          </w:p>
        </w:tc>
        <w:tc>
          <w:tcPr>
            <w:tcW w:w="0" w:type="auto"/>
            <w:hideMark/>
          </w:tcPr>
          <w:p w14:paraId="709A13FF" w14:textId="77777777" w:rsidR="006F3C6B" w:rsidRPr="00013B68" w:rsidRDefault="006F3C6B" w:rsidP="00FA5530">
            <w:pPr>
              <w:spacing w:after="240" w:line="360" w:lineRule="auto"/>
              <w:jc w:val="center"/>
              <w:rPr>
                <w:b/>
                <w:bCs/>
              </w:rPr>
            </w:pPr>
            <w:r w:rsidRPr="00013B68">
              <w:rPr>
                <w:b/>
                <w:bCs/>
              </w:rPr>
              <w:t>Accuracy</w:t>
            </w:r>
          </w:p>
        </w:tc>
        <w:tc>
          <w:tcPr>
            <w:tcW w:w="0" w:type="auto"/>
            <w:hideMark/>
          </w:tcPr>
          <w:p w14:paraId="61FE14D9" w14:textId="77777777" w:rsidR="006F3C6B" w:rsidRPr="00013B68" w:rsidRDefault="006F3C6B" w:rsidP="00FA5530">
            <w:pPr>
              <w:spacing w:after="240" w:line="360" w:lineRule="auto"/>
              <w:jc w:val="center"/>
              <w:rPr>
                <w:b/>
                <w:bCs/>
              </w:rPr>
            </w:pPr>
            <w:r w:rsidRPr="00013B68">
              <w:rPr>
                <w:b/>
                <w:bCs/>
              </w:rPr>
              <w:t>This Study</w:t>
            </w:r>
          </w:p>
        </w:tc>
      </w:tr>
      <w:tr w:rsidR="006F3C6B" w:rsidRPr="00013B68" w14:paraId="51186BA3" w14:textId="77777777" w:rsidTr="00FA5530">
        <w:tc>
          <w:tcPr>
            <w:tcW w:w="0" w:type="auto"/>
            <w:hideMark/>
          </w:tcPr>
          <w:p w14:paraId="27CBF2AD" w14:textId="77777777" w:rsidR="006F3C6B" w:rsidRPr="00013B68" w:rsidRDefault="006F3C6B" w:rsidP="00FA5530">
            <w:pPr>
              <w:spacing w:after="240" w:line="360" w:lineRule="auto"/>
            </w:pPr>
            <w:r w:rsidRPr="00013B68">
              <w:t>Das (2023)</w:t>
            </w:r>
          </w:p>
        </w:tc>
        <w:tc>
          <w:tcPr>
            <w:tcW w:w="0" w:type="auto"/>
            <w:hideMark/>
          </w:tcPr>
          <w:p w14:paraId="56299A82" w14:textId="77777777" w:rsidR="006F3C6B" w:rsidRPr="00013B68" w:rsidRDefault="006F3C6B" w:rsidP="00FA5530">
            <w:pPr>
              <w:spacing w:after="240" w:line="360" w:lineRule="auto"/>
            </w:pPr>
            <w:r w:rsidRPr="00013B68">
              <w:t>Al/Steel Beams</w:t>
            </w:r>
          </w:p>
        </w:tc>
        <w:tc>
          <w:tcPr>
            <w:tcW w:w="0" w:type="auto"/>
            <w:hideMark/>
          </w:tcPr>
          <w:p w14:paraId="151947E5" w14:textId="77777777" w:rsidR="006F3C6B" w:rsidRPr="00013B68" w:rsidRDefault="006F3C6B" w:rsidP="00FA5530">
            <w:pPr>
              <w:spacing w:after="240" w:line="360" w:lineRule="auto"/>
            </w:pPr>
            <w:r w:rsidRPr="00013B68">
              <w:t>FEM+ML</w:t>
            </w:r>
          </w:p>
        </w:tc>
        <w:tc>
          <w:tcPr>
            <w:tcW w:w="0" w:type="auto"/>
            <w:hideMark/>
          </w:tcPr>
          <w:p w14:paraId="05E7C76E" w14:textId="77777777" w:rsidR="006F3C6B" w:rsidRPr="00013B68" w:rsidRDefault="006F3C6B" w:rsidP="00FA5530">
            <w:pPr>
              <w:spacing w:after="240" w:line="360" w:lineRule="auto"/>
            </w:pPr>
            <w:r w:rsidRPr="00013B68">
              <w:t>SVM-Puk/RF</w:t>
            </w:r>
          </w:p>
        </w:tc>
        <w:tc>
          <w:tcPr>
            <w:tcW w:w="0" w:type="auto"/>
            <w:hideMark/>
          </w:tcPr>
          <w:p w14:paraId="27DA7305" w14:textId="77777777" w:rsidR="006F3C6B" w:rsidRPr="00013B68" w:rsidRDefault="006F3C6B" w:rsidP="00FA5530">
            <w:pPr>
              <w:spacing w:after="240" w:line="360" w:lineRule="auto"/>
            </w:pPr>
            <w:r w:rsidRPr="00013B68">
              <w:t>98.78-98.88%</w:t>
            </w:r>
          </w:p>
        </w:tc>
        <w:tc>
          <w:tcPr>
            <w:tcW w:w="0" w:type="auto"/>
            <w:hideMark/>
          </w:tcPr>
          <w:p w14:paraId="027B592B" w14:textId="30330174" w:rsidR="006F3C6B" w:rsidRPr="00013B68" w:rsidRDefault="006F3C6B" w:rsidP="00FA5530">
            <w:pPr>
              <w:spacing w:after="240" w:line="360" w:lineRule="auto"/>
            </w:pPr>
            <w:proofErr w:type="spellStart"/>
            <w:r w:rsidRPr="00013B68">
              <w:t>CatBoost</w:t>
            </w:r>
            <w:proofErr w:type="spellEnd"/>
            <w:r w:rsidRPr="00013B68">
              <w:t>: 9</w:t>
            </w:r>
            <w:r w:rsidR="008963BF">
              <w:t>9</w:t>
            </w:r>
            <w:r w:rsidRPr="00013B68">
              <w:t>.</w:t>
            </w:r>
            <w:r w:rsidR="008963BF">
              <w:t>4</w:t>
            </w:r>
            <w:r w:rsidRPr="00013B68">
              <w:t>%</w:t>
            </w:r>
          </w:p>
        </w:tc>
      </w:tr>
      <w:tr w:rsidR="006F3C6B" w:rsidRPr="00013B68" w14:paraId="57F0C693" w14:textId="77777777" w:rsidTr="00FA5530">
        <w:tc>
          <w:tcPr>
            <w:tcW w:w="0" w:type="auto"/>
            <w:hideMark/>
          </w:tcPr>
          <w:p w14:paraId="30E61BB8" w14:textId="77777777" w:rsidR="006F3C6B" w:rsidRPr="00013B68" w:rsidRDefault="006F3C6B" w:rsidP="00FA5530">
            <w:pPr>
              <w:spacing w:after="240" w:line="360" w:lineRule="auto"/>
            </w:pPr>
            <w:r w:rsidRPr="00013B68">
              <w:t>Saha &amp; Yang (2023)</w:t>
            </w:r>
          </w:p>
        </w:tc>
        <w:tc>
          <w:tcPr>
            <w:tcW w:w="0" w:type="auto"/>
            <w:hideMark/>
          </w:tcPr>
          <w:p w14:paraId="06C2219D" w14:textId="77777777" w:rsidR="006F3C6B" w:rsidRPr="00013B68" w:rsidRDefault="006F3C6B" w:rsidP="00FA5530">
            <w:pPr>
              <w:spacing w:after="240" w:line="360" w:lineRule="auto"/>
            </w:pPr>
            <w:r w:rsidRPr="00013B68">
              <w:t>Cantilever (damaged)</w:t>
            </w:r>
          </w:p>
        </w:tc>
        <w:tc>
          <w:tcPr>
            <w:tcW w:w="0" w:type="auto"/>
            <w:hideMark/>
          </w:tcPr>
          <w:p w14:paraId="60902740" w14:textId="77777777" w:rsidR="006F3C6B" w:rsidRPr="00013B68" w:rsidRDefault="006F3C6B" w:rsidP="00FA5530">
            <w:pPr>
              <w:spacing w:after="240" w:line="360" w:lineRule="auto"/>
            </w:pPr>
            <w:r w:rsidRPr="00013B68">
              <w:t>FEM+NN</w:t>
            </w:r>
          </w:p>
        </w:tc>
        <w:tc>
          <w:tcPr>
            <w:tcW w:w="0" w:type="auto"/>
            <w:hideMark/>
          </w:tcPr>
          <w:p w14:paraId="153EAA54" w14:textId="77777777" w:rsidR="006F3C6B" w:rsidRPr="00013B68" w:rsidRDefault="006F3C6B" w:rsidP="00FA5530">
            <w:pPr>
              <w:spacing w:after="240" w:line="360" w:lineRule="auto"/>
            </w:pPr>
            <w:r w:rsidRPr="00013B68">
              <w:t>ANN</w:t>
            </w:r>
          </w:p>
        </w:tc>
        <w:tc>
          <w:tcPr>
            <w:tcW w:w="0" w:type="auto"/>
            <w:hideMark/>
          </w:tcPr>
          <w:p w14:paraId="20191775" w14:textId="77777777" w:rsidR="006F3C6B" w:rsidRPr="00013B68" w:rsidRDefault="006F3C6B" w:rsidP="00FA5530">
            <w:pPr>
              <w:spacing w:after="240" w:line="360" w:lineRule="auto"/>
            </w:pPr>
            <w:r w:rsidRPr="00013B68">
              <w:t>about 97%</w:t>
            </w:r>
          </w:p>
        </w:tc>
        <w:tc>
          <w:tcPr>
            <w:tcW w:w="0" w:type="auto"/>
            <w:hideMark/>
          </w:tcPr>
          <w:p w14:paraId="7DA5AD28" w14:textId="06E356EC" w:rsidR="006F3C6B" w:rsidRPr="00013B68" w:rsidRDefault="006F3C6B" w:rsidP="00FA5530">
            <w:pPr>
              <w:spacing w:after="240" w:line="360" w:lineRule="auto"/>
            </w:pPr>
            <w:proofErr w:type="spellStart"/>
            <w:r w:rsidRPr="00013B68">
              <w:t>CatBoost</w:t>
            </w:r>
            <w:proofErr w:type="spellEnd"/>
            <w:r w:rsidRPr="00013B68">
              <w:t>: 9</w:t>
            </w:r>
            <w:r w:rsidR="008963BF">
              <w:t>9</w:t>
            </w:r>
            <w:r w:rsidRPr="00013B68">
              <w:t>.</w:t>
            </w:r>
            <w:r w:rsidR="008963BF">
              <w:t>4</w:t>
            </w:r>
            <w:r w:rsidRPr="00013B68">
              <w:t>%</w:t>
            </w:r>
          </w:p>
        </w:tc>
      </w:tr>
      <w:tr w:rsidR="006F3C6B" w:rsidRPr="00013B68" w14:paraId="2E68B4BF" w14:textId="77777777" w:rsidTr="00FA5530">
        <w:tc>
          <w:tcPr>
            <w:tcW w:w="0" w:type="auto"/>
            <w:hideMark/>
          </w:tcPr>
          <w:p w14:paraId="4AFED6BC" w14:textId="77777777" w:rsidR="006F3C6B" w:rsidRPr="00013B68" w:rsidRDefault="006F3C6B" w:rsidP="00FA5530">
            <w:pPr>
              <w:spacing w:after="240" w:line="360" w:lineRule="auto"/>
            </w:pPr>
            <w:proofErr w:type="spellStart"/>
            <w:r w:rsidRPr="00013B68">
              <w:lastRenderedPageBreak/>
              <w:t>Avcar</w:t>
            </w:r>
            <w:proofErr w:type="spellEnd"/>
            <w:r w:rsidRPr="00013B68">
              <w:t xml:space="preserve"> &amp; </w:t>
            </w:r>
            <w:proofErr w:type="spellStart"/>
            <w:r w:rsidRPr="00013B68">
              <w:t>Saplioglu</w:t>
            </w:r>
            <w:proofErr w:type="spellEnd"/>
            <w:r w:rsidRPr="00013B68">
              <w:t xml:space="preserve"> (2015)</w:t>
            </w:r>
          </w:p>
        </w:tc>
        <w:tc>
          <w:tcPr>
            <w:tcW w:w="0" w:type="auto"/>
            <w:hideMark/>
          </w:tcPr>
          <w:p w14:paraId="2D80C244" w14:textId="77777777" w:rsidR="006F3C6B" w:rsidRPr="00013B68" w:rsidRDefault="006F3C6B" w:rsidP="00FA5530">
            <w:pPr>
              <w:spacing w:after="240" w:line="360" w:lineRule="auto"/>
            </w:pPr>
            <w:r w:rsidRPr="00013B68">
              <w:t>Thick Beams</w:t>
            </w:r>
          </w:p>
        </w:tc>
        <w:tc>
          <w:tcPr>
            <w:tcW w:w="0" w:type="auto"/>
            <w:hideMark/>
          </w:tcPr>
          <w:p w14:paraId="3FA9679F" w14:textId="77777777" w:rsidR="006F3C6B" w:rsidRPr="00013B68" w:rsidRDefault="006F3C6B" w:rsidP="00FA5530">
            <w:pPr>
              <w:spacing w:after="240" w:line="360" w:lineRule="auto"/>
            </w:pPr>
            <w:r w:rsidRPr="00013B68">
              <w:t>FEM+ANN</w:t>
            </w:r>
          </w:p>
        </w:tc>
        <w:tc>
          <w:tcPr>
            <w:tcW w:w="0" w:type="auto"/>
            <w:hideMark/>
          </w:tcPr>
          <w:p w14:paraId="60F90C16" w14:textId="77777777" w:rsidR="006F3C6B" w:rsidRPr="00013B68" w:rsidRDefault="006F3C6B" w:rsidP="00FA5530">
            <w:pPr>
              <w:spacing w:after="240" w:line="360" w:lineRule="auto"/>
            </w:pPr>
            <w:r w:rsidRPr="00013B68">
              <w:t>ANN</w:t>
            </w:r>
          </w:p>
        </w:tc>
        <w:tc>
          <w:tcPr>
            <w:tcW w:w="0" w:type="auto"/>
            <w:hideMark/>
          </w:tcPr>
          <w:p w14:paraId="4D519337" w14:textId="77777777" w:rsidR="006F3C6B" w:rsidRPr="00013B68" w:rsidRDefault="006F3C6B" w:rsidP="00FA5530">
            <w:pPr>
              <w:spacing w:after="240" w:line="360" w:lineRule="auto"/>
            </w:pPr>
            <w:r w:rsidRPr="00013B68">
              <w:t>about 95%</w:t>
            </w:r>
          </w:p>
        </w:tc>
        <w:tc>
          <w:tcPr>
            <w:tcW w:w="0" w:type="auto"/>
            <w:hideMark/>
          </w:tcPr>
          <w:p w14:paraId="4D897C0C" w14:textId="04F558D7" w:rsidR="006F3C6B" w:rsidRPr="00013B68" w:rsidRDefault="006F3C6B" w:rsidP="00FA5530">
            <w:pPr>
              <w:spacing w:after="240" w:line="360" w:lineRule="auto"/>
            </w:pPr>
            <w:proofErr w:type="spellStart"/>
            <w:r w:rsidRPr="00013B68">
              <w:t>CatBoost</w:t>
            </w:r>
            <w:proofErr w:type="spellEnd"/>
            <w:r w:rsidRPr="00013B68">
              <w:t>: 9</w:t>
            </w:r>
            <w:r w:rsidR="008963BF">
              <w:t>9</w:t>
            </w:r>
            <w:r w:rsidRPr="00013B68">
              <w:t>.</w:t>
            </w:r>
            <w:r w:rsidR="008963BF">
              <w:t>4</w:t>
            </w:r>
            <w:r w:rsidRPr="00013B68">
              <w:t>%</w:t>
            </w:r>
          </w:p>
        </w:tc>
      </w:tr>
      <w:tr w:rsidR="006F3C6B" w:rsidRPr="00013B68" w14:paraId="289DAE3A" w14:textId="77777777" w:rsidTr="00FA5530">
        <w:tc>
          <w:tcPr>
            <w:tcW w:w="0" w:type="auto"/>
            <w:hideMark/>
          </w:tcPr>
          <w:p w14:paraId="01EADBCE" w14:textId="77777777" w:rsidR="006F3C6B" w:rsidRPr="00013B68" w:rsidRDefault="006F3C6B" w:rsidP="00FA5530">
            <w:pPr>
              <w:spacing w:after="240" w:line="360" w:lineRule="auto"/>
            </w:pPr>
            <w:r w:rsidRPr="00013B68">
              <w:t>Zhang et al. (2020)</w:t>
            </w:r>
          </w:p>
        </w:tc>
        <w:tc>
          <w:tcPr>
            <w:tcW w:w="0" w:type="auto"/>
            <w:hideMark/>
          </w:tcPr>
          <w:p w14:paraId="29FF2E33" w14:textId="77777777" w:rsidR="006F3C6B" w:rsidRPr="00013B68" w:rsidRDefault="006F3C6B" w:rsidP="00FA5530">
            <w:pPr>
              <w:spacing w:after="240" w:line="360" w:lineRule="auto"/>
            </w:pPr>
            <w:r w:rsidRPr="00013B68">
              <w:t>RC Beam (corrosion)</w:t>
            </w:r>
          </w:p>
        </w:tc>
        <w:tc>
          <w:tcPr>
            <w:tcW w:w="0" w:type="auto"/>
            <w:hideMark/>
          </w:tcPr>
          <w:p w14:paraId="3D9C357E" w14:textId="77777777" w:rsidR="006F3C6B" w:rsidRPr="00013B68" w:rsidRDefault="006F3C6B" w:rsidP="00FA5530">
            <w:pPr>
              <w:spacing w:after="240" w:line="360" w:lineRule="auto"/>
            </w:pPr>
            <w:r w:rsidRPr="00013B68">
              <w:t>Experimental</w:t>
            </w:r>
          </w:p>
        </w:tc>
        <w:tc>
          <w:tcPr>
            <w:tcW w:w="0" w:type="auto"/>
            <w:hideMark/>
          </w:tcPr>
          <w:p w14:paraId="2CBD00E3" w14:textId="77777777" w:rsidR="006F3C6B" w:rsidRPr="00013B68" w:rsidRDefault="006F3C6B" w:rsidP="00FA5530">
            <w:pPr>
              <w:spacing w:after="240" w:line="360" w:lineRule="auto"/>
            </w:pPr>
            <w:r w:rsidRPr="00013B68">
              <w:t>-</w:t>
            </w:r>
          </w:p>
        </w:tc>
        <w:tc>
          <w:tcPr>
            <w:tcW w:w="0" w:type="auto"/>
            <w:hideMark/>
          </w:tcPr>
          <w:p w14:paraId="69D7BD55" w14:textId="77777777" w:rsidR="006F3C6B" w:rsidRPr="00013B68" w:rsidRDefault="006F3C6B" w:rsidP="00FA5530">
            <w:pPr>
              <w:spacing w:after="240" w:line="360" w:lineRule="auto"/>
            </w:pPr>
            <w:r w:rsidRPr="00013B68">
              <w:t>0.8%/1% corrosion</w:t>
            </w:r>
          </w:p>
        </w:tc>
        <w:tc>
          <w:tcPr>
            <w:tcW w:w="0" w:type="auto"/>
            <w:hideMark/>
          </w:tcPr>
          <w:p w14:paraId="148760EA" w14:textId="77777777" w:rsidR="006F3C6B" w:rsidRPr="00013B68" w:rsidRDefault="006F3C6B" w:rsidP="00FA5530">
            <w:pPr>
              <w:spacing w:after="240" w:line="360" w:lineRule="auto"/>
            </w:pPr>
            <w:r w:rsidRPr="00013B68">
              <w:t>0.8%/1% corrosion</w:t>
            </w:r>
          </w:p>
        </w:tc>
      </w:tr>
    </w:tbl>
    <w:p w14:paraId="4431A9E8" w14:textId="77777777" w:rsidR="006F3C6B" w:rsidRPr="00013B68" w:rsidRDefault="006F3C6B" w:rsidP="00013B68">
      <w:pPr>
        <w:spacing w:line="360" w:lineRule="auto"/>
        <w:jc w:val="both"/>
      </w:pPr>
      <w:r w:rsidRPr="00013B68">
        <w:t>The sensitivity of the frequency-corrosion to 0.8% per 1% of corrosion is comparable to the experimental results of Zhang et al. (2020), which confirms the damage modeling strategy. The accuracy of the ML model is better than or comparable studies. The three-way validation explains that the Python FEM is less than 0.2 percent error when compared to commercially verified software.</w:t>
      </w:r>
    </w:p>
    <w:p w14:paraId="40500405" w14:textId="77777777" w:rsidR="006F3C6B" w:rsidRPr="00013B68" w:rsidRDefault="006F3C6B" w:rsidP="00013B68">
      <w:pPr>
        <w:pStyle w:val="Heading3"/>
        <w:spacing w:line="360" w:lineRule="auto"/>
        <w:jc w:val="both"/>
        <w:rPr>
          <w:color w:val="auto"/>
        </w:rPr>
      </w:pPr>
      <w:bookmarkStart w:id="112" w:name="_Toc219737626"/>
      <w:r w:rsidRPr="00013B68">
        <w:rPr>
          <w:color w:val="auto"/>
        </w:rPr>
        <w:t>4.9.3 SHM has practical implications, as are outlined</w:t>
      </w:r>
      <w:bookmarkEnd w:id="112"/>
    </w:p>
    <w:p w14:paraId="58B70C61" w14:textId="77777777" w:rsidR="006F3C6B" w:rsidRPr="00013B68" w:rsidRDefault="006F3C6B" w:rsidP="00013B68">
      <w:pPr>
        <w:spacing w:line="360" w:lineRule="auto"/>
        <w:jc w:val="both"/>
      </w:pPr>
      <w:r w:rsidRPr="00013B68">
        <w:t>The implications of the findings are a few:</w:t>
      </w:r>
    </w:p>
    <w:p w14:paraId="0162D9E8" w14:textId="77777777" w:rsidR="006F3C6B" w:rsidRPr="00013B68" w:rsidRDefault="006F3C6B" w:rsidP="00013B68">
      <w:pPr>
        <w:spacing w:line="360" w:lineRule="auto"/>
        <w:jc w:val="both"/>
      </w:pPr>
    </w:p>
    <w:p w14:paraId="484E45A3" w14:textId="77777777" w:rsidR="006F3C6B" w:rsidRPr="00013B68" w:rsidRDefault="006F3C6B" w:rsidP="00013B68">
      <w:pPr>
        <w:spacing w:line="360" w:lineRule="auto"/>
        <w:jc w:val="both"/>
      </w:pPr>
      <w:r w:rsidRPr="00013B68">
        <w:t>The sensitivity thresholds are based on the accuracy of measurement. Baseline beam setups can detect a 2-3 percent level of corrosion with the normal level of precision of an accelerometer (within 0.1 Hz).</w:t>
      </w:r>
    </w:p>
    <w:p w14:paraId="7DD26C6F" w14:textId="77777777" w:rsidR="006F3C6B" w:rsidRPr="00013B68" w:rsidRDefault="006F3C6B" w:rsidP="00013B68">
      <w:pPr>
        <w:spacing w:line="360" w:lineRule="auto"/>
        <w:jc w:val="both"/>
      </w:pPr>
      <w:r w:rsidRPr="00013B68">
        <w:t>The environment such as temperature leads to frequency changes that are akin to damage during early stages. According to Cai et al. (2021), the temperature effects result in a change of frequency by about 0.148 per centigrade. Strong SHM systems should include the environmental compensation.</w:t>
      </w:r>
    </w:p>
    <w:p w14:paraId="0C96CB0C" w14:textId="77777777" w:rsidR="006F3C6B" w:rsidRPr="00013B68" w:rsidRDefault="006F3C6B" w:rsidP="00013B68">
      <w:pPr>
        <w:spacing w:line="360" w:lineRule="auto"/>
        <w:jc w:val="both"/>
      </w:pPr>
      <w:r w:rsidRPr="00013B68">
        <w:t xml:space="preserve">Nonlinear interaction between damage and frequency is what necessitates the use of calibrated models </w:t>
      </w:r>
      <w:proofErr w:type="gramStart"/>
      <w:r w:rsidRPr="00013B68">
        <w:t>in order to</w:t>
      </w:r>
      <w:proofErr w:type="gramEnd"/>
      <w:r w:rsidRPr="00013B68">
        <w:t xml:space="preserve"> quantify damage rather than detect it.</w:t>
      </w:r>
    </w:p>
    <w:p w14:paraId="0FF8546B" w14:textId="77777777" w:rsidR="006F3C6B" w:rsidRPr="00013B68" w:rsidRDefault="006F3C6B" w:rsidP="00013B68">
      <w:pPr>
        <w:spacing w:line="360" w:lineRule="auto"/>
        <w:jc w:val="both"/>
      </w:pPr>
    </w:p>
    <w:p w14:paraId="44CB442B" w14:textId="77777777" w:rsidR="006F3C6B" w:rsidRPr="00013B68" w:rsidRDefault="006F3C6B" w:rsidP="00013B68">
      <w:pPr>
        <w:pStyle w:val="Heading3"/>
        <w:spacing w:line="360" w:lineRule="auto"/>
        <w:jc w:val="both"/>
        <w:rPr>
          <w:color w:val="auto"/>
        </w:rPr>
      </w:pPr>
      <w:bookmarkStart w:id="113" w:name="_Toc219737627"/>
      <w:r w:rsidRPr="00013B68">
        <w:rPr>
          <w:color w:val="auto"/>
        </w:rPr>
        <w:t>4.9.4 Limitations and Future Work</w:t>
      </w:r>
      <w:bookmarkEnd w:id="113"/>
    </w:p>
    <w:p w14:paraId="45030169" w14:textId="77777777" w:rsidR="006F3C6B" w:rsidRPr="00013B68" w:rsidRDefault="006F3C6B" w:rsidP="00013B68">
      <w:pPr>
        <w:spacing w:line="360" w:lineRule="auto"/>
        <w:jc w:val="both"/>
      </w:pPr>
      <w:proofErr w:type="gramStart"/>
      <w:r w:rsidRPr="00013B68">
        <w:t>A number of</w:t>
      </w:r>
      <w:proofErr w:type="gramEnd"/>
      <w:r w:rsidRPr="00013B68">
        <w:t xml:space="preserve"> limitations must be admitted:</w:t>
      </w:r>
    </w:p>
    <w:p w14:paraId="1F59E02E" w14:textId="77777777" w:rsidR="006F3C6B" w:rsidRPr="00013B68" w:rsidRDefault="006F3C6B" w:rsidP="00013B68">
      <w:pPr>
        <w:spacing w:line="360" w:lineRule="auto"/>
        <w:jc w:val="both"/>
      </w:pPr>
      <w:r w:rsidRPr="00013B68">
        <w:t>The reduction of stiffness method though computationally effective fails to define all the physical aspects of the corrosion process such as mass changes, bond degradation among others. Real structures might not have an ideal condition of fixed-fixed constraints of the boundary conditions. The severe damaged structures might not portray the assumption of linear elasticity.</w:t>
      </w:r>
    </w:p>
    <w:p w14:paraId="55F9FFAE" w14:textId="77777777" w:rsidR="006F3C6B" w:rsidRPr="00013B68" w:rsidRDefault="006F3C6B" w:rsidP="00013B68">
      <w:pPr>
        <w:spacing w:line="360" w:lineRule="auto"/>
        <w:jc w:val="both"/>
      </w:pPr>
      <w:r w:rsidRPr="00013B68">
        <w:lastRenderedPageBreak/>
        <w:t>The future directions of research are on more complex models of damage in terms of fracture mechanics, experimental validation using laboratory specimens and field structures, inverse problem software to identify the damage using frequency measurements, and the combination of the technique with other SHM techniques.</w:t>
      </w:r>
    </w:p>
    <w:p w14:paraId="72D28E2D" w14:textId="77777777" w:rsidR="006F3C6B" w:rsidRPr="00013B68" w:rsidRDefault="006F3C6B" w:rsidP="00013B68">
      <w:pPr>
        <w:pStyle w:val="Heading2"/>
        <w:spacing w:line="360" w:lineRule="auto"/>
        <w:jc w:val="both"/>
        <w:rPr>
          <w:color w:val="auto"/>
          <w:sz w:val="24"/>
          <w:szCs w:val="24"/>
        </w:rPr>
      </w:pPr>
      <w:bookmarkStart w:id="114" w:name="_Toc219737628"/>
      <w:r w:rsidRPr="00013B68">
        <w:rPr>
          <w:color w:val="auto"/>
          <w:sz w:val="24"/>
          <w:szCs w:val="24"/>
        </w:rPr>
        <w:t>4.10 Summary</w:t>
      </w:r>
      <w:bookmarkEnd w:id="114"/>
    </w:p>
    <w:p w14:paraId="12A537A1" w14:textId="77777777" w:rsidR="006F3C6B" w:rsidRPr="00013B68" w:rsidRDefault="006F3C6B" w:rsidP="00013B68">
      <w:pPr>
        <w:spacing w:line="360" w:lineRule="auto"/>
        <w:jc w:val="both"/>
      </w:pPr>
      <w:r w:rsidRPr="00013B68">
        <w:t>The chapter was a complete report of finite element analysis of damaged RC beams:</w:t>
      </w:r>
    </w:p>
    <w:p w14:paraId="6753E8E3" w14:textId="77777777" w:rsidR="006F3C6B" w:rsidRPr="00013B68" w:rsidRDefault="006F3C6B" w:rsidP="00013B68">
      <w:pPr>
        <w:spacing w:line="360" w:lineRule="auto"/>
        <w:jc w:val="both"/>
      </w:pPr>
    </w:p>
    <w:p w14:paraId="191A3EA9" w14:textId="77777777" w:rsidR="006F3C6B" w:rsidRPr="00013B68" w:rsidRDefault="006F3C6B" w:rsidP="00013B68">
      <w:pPr>
        <w:pStyle w:val="ListParagraph"/>
        <w:numPr>
          <w:ilvl w:val="0"/>
          <w:numId w:val="72"/>
        </w:numPr>
        <w:spacing w:line="360" w:lineRule="auto"/>
        <w:jc w:val="both"/>
      </w:pPr>
      <w:r w:rsidRPr="00013B68">
        <w:t>Model Validation: The FEM code gave a lower error of less than 0.002 percent relative to the theoretical answers. Findings are consistent with experimental tendencies by Zhang et al. (2020).</w:t>
      </w:r>
    </w:p>
    <w:p w14:paraId="1EE285FB" w14:textId="77777777" w:rsidR="006F3C6B" w:rsidRPr="00013B68" w:rsidRDefault="006F3C6B" w:rsidP="00013B68">
      <w:pPr>
        <w:pStyle w:val="ListParagraph"/>
        <w:numPr>
          <w:ilvl w:val="0"/>
          <w:numId w:val="72"/>
        </w:numPr>
        <w:spacing w:line="360" w:lineRule="auto"/>
        <w:jc w:val="both"/>
      </w:pPr>
      <w:r w:rsidRPr="00013B68">
        <w:t>Effects on Damage: Nonlinear and monotonic frequency decreases with uniform corrosion with a sensitivity of about 0.8 percent per 1 portion of corrosion.</w:t>
      </w:r>
    </w:p>
    <w:p w14:paraId="733AA494" w14:textId="77777777" w:rsidR="006F3C6B" w:rsidRPr="00013B68" w:rsidRDefault="006F3C6B" w:rsidP="00013B68">
      <w:pPr>
        <w:pStyle w:val="ListParagraph"/>
        <w:numPr>
          <w:ilvl w:val="0"/>
          <w:numId w:val="72"/>
        </w:numPr>
        <w:spacing w:line="360" w:lineRule="auto"/>
        <w:jc w:val="both"/>
      </w:pPr>
      <w:r w:rsidRPr="00013B68">
        <w:t>Dataset Generation: 3,000 simulations were developed with Latin Hypercube Sampling.</w:t>
      </w:r>
    </w:p>
    <w:p w14:paraId="4F086160" w14:textId="6644176B" w:rsidR="006F3C6B" w:rsidRPr="00013B68" w:rsidRDefault="006F3C6B" w:rsidP="00013B68">
      <w:pPr>
        <w:pStyle w:val="ListParagraph"/>
        <w:numPr>
          <w:ilvl w:val="0"/>
          <w:numId w:val="72"/>
        </w:numPr>
        <w:spacing w:line="360" w:lineRule="auto"/>
        <w:jc w:val="both"/>
      </w:pPr>
      <w:r w:rsidRPr="00013B68">
        <w:t>Statistical Analysis: Frequency distributions indicate that it is strongly correlated with beam length (r=-0.87) and corrosion level (r=-0.78).</w:t>
      </w:r>
    </w:p>
    <w:p w14:paraId="0F8C83AF" w14:textId="77777777" w:rsidR="006F3C6B" w:rsidRPr="00013B68" w:rsidRDefault="006F3C6B" w:rsidP="00013B68">
      <w:pPr>
        <w:pStyle w:val="ListParagraph"/>
        <w:numPr>
          <w:ilvl w:val="0"/>
          <w:numId w:val="72"/>
        </w:numPr>
        <w:spacing w:line="360" w:lineRule="auto"/>
        <w:jc w:val="both"/>
      </w:pPr>
      <w:r w:rsidRPr="00013B68">
        <w:t>Comparative Studies: Localized damage has other frequency signatures in comparison with uniform damage.</w:t>
      </w:r>
    </w:p>
    <w:p w14:paraId="1CA481F4" w14:textId="51EE0816" w:rsidR="006F3C6B" w:rsidRPr="00013B68" w:rsidRDefault="006F3C6B" w:rsidP="00013B68">
      <w:pPr>
        <w:pStyle w:val="ListParagraph"/>
        <w:numPr>
          <w:ilvl w:val="0"/>
          <w:numId w:val="72"/>
        </w:numPr>
        <w:spacing w:line="360" w:lineRule="auto"/>
        <w:jc w:val="both"/>
      </w:pPr>
      <w:r w:rsidRPr="00013B68">
        <w:t xml:space="preserve">ML Performance: </w:t>
      </w:r>
      <w:proofErr w:type="spellStart"/>
      <w:r w:rsidRPr="00013B68">
        <w:t>CatBoost</w:t>
      </w:r>
      <w:proofErr w:type="spellEnd"/>
      <w:r w:rsidRPr="00013B68">
        <w:t xml:space="preserve"> has 9</w:t>
      </w:r>
      <w:r w:rsidR="00AE5DFE">
        <w:t>9</w:t>
      </w:r>
      <w:r w:rsidRPr="00013B68">
        <w:t>.</w:t>
      </w:r>
      <w:r w:rsidR="00AE5DFE">
        <w:t>4</w:t>
      </w:r>
      <w:r w:rsidRPr="00013B68">
        <w:t>% R-squared, which is higher than those in the literature.</w:t>
      </w:r>
    </w:p>
    <w:p w14:paraId="6E1A3C03" w14:textId="77777777" w:rsidR="006F3C6B" w:rsidRPr="00013B68" w:rsidRDefault="006F3C6B" w:rsidP="00013B68">
      <w:pPr>
        <w:spacing w:line="360" w:lineRule="auto"/>
        <w:jc w:val="both"/>
      </w:pPr>
      <w:r w:rsidRPr="00013B68">
        <w:t>The findings give a strong background in creating machine learning models to be used in predictive maintenance and structural health monitoring system.</w:t>
      </w:r>
    </w:p>
    <w:p w14:paraId="552E5BC0" w14:textId="7F7D3F24" w:rsidR="00246A5F" w:rsidRPr="00013B68" w:rsidRDefault="00246A5F" w:rsidP="00BB2820">
      <w:pPr>
        <w:spacing w:line="360" w:lineRule="auto"/>
      </w:pPr>
    </w:p>
    <w:p w14:paraId="4FF1B18A" w14:textId="77777777" w:rsidR="006F3C6B" w:rsidRPr="00013B68" w:rsidRDefault="006F3C6B" w:rsidP="00BB2820">
      <w:pPr>
        <w:spacing w:line="360" w:lineRule="auto"/>
      </w:pPr>
    </w:p>
    <w:p w14:paraId="6DC82B85" w14:textId="77777777" w:rsidR="006F3C6B" w:rsidRPr="00013B68" w:rsidRDefault="006F3C6B" w:rsidP="00BB2820">
      <w:pPr>
        <w:spacing w:line="360" w:lineRule="auto"/>
      </w:pPr>
    </w:p>
    <w:p w14:paraId="007994DE" w14:textId="77777777" w:rsidR="006F3C6B" w:rsidRPr="00013B68" w:rsidRDefault="006F3C6B" w:rsidP="00BB2820">
      <w:pPr>
        <w:spacing w:line="360" w:lineRule="auto"/>
      </w:pPr>
    </w:p>
    <w:p w14:paraId="6B19D1F3" w14:textId="77777777" w:rsidR="006F3C6B" w:rsidRPr="00013B68" w:rsidRDefault="006F3C6B" w:rsidP="00BB2820">
      <w:pPr>
        <w:spacing w:line="360" w:lineRule="auto"/>
      </w:pPr>
    </w:p>
    <w:p w14:paraId="627D8E48" w14:textId="77777777" w:rsidR="006F3C6B" w:rsidRPr="00013B68" w:rsidRDefault="006F3C6B" w:rsidP="00BB2820">
      <w:pPr>
        <w:spacing w:line="360" w:lineRule="auto"/>
      </w:pPr>
    </w:p>
    <w:p w14:paraId="52E9AF5C" w14:textId="77777777" w:rsidR="006F3C6B" w:rsidRPr="00013B68" w:rsidRDefault="006F3C6B" w:rsidP="00BB2820">
      <w:pPr>
        <w:spacing w:line="360" w:lineRule="auto"/>
      </w:pPr>
    </w:p>
    <w:p w14:paraId="24167E65" w14:textId="77777777" w:rsidR="006F3C6B" w:rsidRPr="00013B68" w:rsidRDefault="006F3C6B" w:rsidP="00BB2820">
      <w:pPr>
        <w:spacing w:line="360" w:lineRule="auto"/>
      </w:pPr>
    </w:p>
    <w:p w14:paraId="0FDFB7C2" w14:textId="77777777" w:rsidR="00535D85" w:rsidRPr="00013B68" w:rsidRDefault="00535D85" w:rsidP="00BB2820">
      <w:pPr>
        <w:spacing w:line="360" w:lineRule="auto"/>
      </w:pPr>
    </w:p>
    <w:p w14:paraId="13A3E6F1" w14:textId="77777777" w:rsidR="006F3C6B" w:rsidRPr="00013B68" w:rsidRDefault="006F3C6B" w:rsidP="00BB2820">
      <w:pPr>
        <w:spacing w:line="360" w:lineRule="auto"/>
      </w:pPr>
    </w:p>
    <w:p w14:paraId="29E24F0F" w14:textId="77777777" w:rsidR="006F3C6B" w:rsidRPr="00013B68" w:rsidRDefault="006F3C6B" w:rsidP="00BB2820">
      <w:pPr>
        <w:spacing w:line="360" w:lineRule="auto"/>
      </w:pPr>
    </w:p>
    <w:p w14:paraId="20983A22" w14:textId="2CD3474C" w:rsidR="00FF43D3" w:rsidRPr="00013B68" w:rsidRDefault="00013B68" w:rsidP="00013B68">
      <w:pPr>
        <w:pStyle w:val="Heading1"/>
        <w:jc w:val="center"/>
        <w:rPr>
          <w:color w:val="auto"/>
          <w:sz w:val="24"/>
          <w:szCs w:val="24"/>
        </w:rPr>
      </w:pPr>
      <w:bookmarkStart w:id="115" w:name="_Toc219737629"/>
      <w:r w:rsidRPr="00013B68">
        <w:rPr>
          <w:color w:val="auto"/>
          <w:sz w:val="24"/>
          <w:szCs w:val="24"/>
        </w:rPr>
        <w:lastRenderedPageBreak/>
        <w:t>CHAPTER 5</w:t>
      </w:r>
      <w:bookmarkEnd w:id="115"/>
    </w:p>
    <w:p w14:paraId="294F364B" w14:textId="77777777" w:rsidR="00013B68" w:rsidRDefault="00013B68" w:rsidP="00013B68">
      <w:pPr>
        <w:pStyle w:val="Heading1"/>
        <w:jc w:val="center"/>
        <w:rPr>
          <w:color w:val="auto"/>
          <w:sz w:val="24"/>
          <w:szCs w:val="24"/>
        </w:rPr>
      </w:pPr>
    </w:p>
    <w:p w14:paraId="046D089C" w14:textId="502B5456" w:rsidR="00F24460" w:rsidRPr="00013B68" w:rsidRDefault="00013B68" w:rsidP="00013B68">
      <w:pPr>
        <w:pStyle w:val="Heading1"/>
        <w:jc w:val="center"/>
        <w:rPr>
          <w:color w:val="auto"/>
          <w:sz w:val="24"/>
          <w:szCs w:val="24"/>
        </w:rPr>
      </w:pPr>
      <w:r w:rsidRPr="00013B68">
        <w:rPr>
          <w:color w:val="auto"/>
          <w:sz w:val="24"/>
          <w:szCs w:val="24"/>
        </w:rPr>
        <w:br/>
      </w:r>
      <w:bookmarkStart w:id="116" w:name="_Toc219737630"/>
      <w:r w:rsidRPr="00013B68">
        <w:rPr>
          <w:color w:val="auto"/>
          <w:sz w:val="24"/>
          <w:szCs w:val="24"/>
        </w:rPr>
        <w:t>CONCLUSIONS AND FUTURE WORK</w:t>
      </w:r>
      <w:bookmarkEnd w:id="116"/>
    </w:p>
    <w:p w14:paraId="50F78444" w14:textId="77777777" w:rsidR="0006080F" w:rsidRPr="00013B68" w:rsidRDefault="0006080F" w:rsidP="00013B68">
      <w:pPr>
        <w:spacing w:line="360" w:lineRule="auto"/>
        <w:jc w:val="both"/>
      </w:pPr>
    </w:p>
    <w:p w14:paraId="429A1240" w14:textId="77777777" w:rsidR="0006080F" w:rsidRPr="00013B68" w:rsidRDefault="0006080F" w:rsidP="00013B68">
      <w:pPr>
        <w:pStyle w:val="Heading2"/>
        <w:spacing w:line="360" w:lineRule="auto"/>
        <w:jc w:val="both"/>
        <w:rPr>
          <w:color w:val="auto"/>
          <w:sz w:val="24"/>
          <w:szCs w:val="24"/>
        </w:rPr>
      </w:pPr>
      <w:bookmarkStart w:id="117" w:name="_Toc219737631"/>
      <w:r w:rsidRPr="00013B68">
        <w:rPr>
          <w:color w:val="auto"/>
          <w:sz w:val="24"/>
          <w:szCs w:val="24"/>
        </w:rPr>
        <w:t>5.1 Introduction</w:t>
      </w:r>
      <w:bookmarkEnd w:id="117"/>
    </w:p>
    <w:p w14:paraId="3CB5D041" w14:textId="57E80330" w:rsidR="0006080F" w:rsidRPr="00013B68" w:rsidRDefault="00FF43D3" w:rsidP="00013B68">
      <w:pPr>
        <w:spacing w:line="360" w:lineRule="auto"/>
        <w:jc w:val="both"/>
      </w:pPr>
      <w:r w:rsidRPr="00013B68">
        <w:t>This chapter synthesizes findings from the investigation into machine learning-based prediction of natural frequencies for fixed reinforced concrete beams. </w:t>
      </w:r>
      <w:r w:rsidR="0006080F" w:rsidRPr="00013B68">
        <w:t>Th</w:t>
      </w:r>
      <w:r w:rsidRPr="00013B68">
        <w:t>is</w:t>
      </w:r>
      <w:r w:rsidR="0006080F" w:rsidRPr="00013B68">
        <w:t xml:space="preserve"> study </w:t>
      </w:r>
      <w:r w:rsidRPr="00013B68">
        <w:t xml:space="preserve">addressed </w:t>
      </w:r>
      <w:r w:rsidR="0006080F" w:rsidRPr="00013B68">
        <w:t>a particular gap: whereas ML models had already been applied and shown to be effective in the case of metallic beams, there was no framework of complete simulations on the case of RC structures in fixed-fixed boundaries. A systematic approach to FEM simulation and ML modeling has been created to offer future research an avenue into the area.</w:t>
      </w:r>
    </w:p>
    <w:p w14:paraId="79095C73" w14:textId="77777777" w:rsidR="00FF43D3" w:rsidRPr="00013B68" w:rsidRDefault="00FF43D3" w:rsidP="00013B68">
      <w:pPr>
        <w:spacing w:line="360" w:lineRule="auto"/>
        <w:jc w:val="both"/>
      </w:pPr>
    </w:p>
    <w:p w14:paraId="63944D39" w14:textId="02C25F8A" w:rsidR="0006080F" w:rsidRPr="00013B68" w:rsidRDefault="0006080F" w:rsidP="00013B68">
      <w:pPr>
        <w:spacing w:line="360" w:lineRule="auto"/>
        <w:jc w:val="both"/>
      </w:pPr>
      <w:r w:rsidRPr="00013B68">
        <w:t xml:space="preserve">The study used a multi-source validation model that had a well-defined scope. Comparisons of the FEM methodology with the Gautam et al. (2016) ANSYS results were made in steel beams, and it showed that the numerical implementation (i.e., matrix assembly, boundary conditions, and eigenvalue solver) was correct. The relationship between corrosion and </w:t>
      </w:r>
      <w:r w:rsidR="00FF43D3" w:rsidRPr="00013B68">
        <w:t>frequency</w:t>
      </w:r>
      <w:r w:rsidRPr="00013B68">
        <w:t xml:space="preserve"> was checked against experimental data by Zhang et al. (2020) and the coefficient of sensitivity </w:t>
      </w:r>
      <w:proofErr w:type="gramStart"/>
      <w:r w:rsidR="00FF43D3" w:rsidRPr="00013B68">
        <w:t>was</w:t>
      </w:r>
      <w:r w:rsidRPr="00013B68">
        <w:t xml:space="preserve"> in agreement</w:t>
      </w:r>
      <w:proofErr w:type="gramEnd"/>
      <w:r w:rsidRPr="00013B68">
        <w:t xml:space="preserve"> at the frequency containing </w:t>
      </w:r>
      <w:r w:rsidR="00FF43D3" w:rsidRPr="00013B68">
        <w:t>about 0.8% frequency reduction per 1% corrosion.</w:t>
      </w:r>
      <w:r w:rsidRPr="00013B68">
        <w:t xml:space="preserve"> Also, </w:t>
      </w:r>
      <w:r w:rsidR="00FF43D3" w:rsidRPr="00013B68">
        <w:t>crack</w:t>
      </w:r>
      <w:r w:rsidRPr="00013B68">
        <w:t xml:space="preserve"> modeling was tested using Free-free RC beam experiments by </w:t>
      </w:r>
      <w:proofErr w:type="spellStart"/>
      <w:r w:rsidRPr="00013B68">
        <w:t>Massenzio</w:t>
      </w:r>
      <w:proofErr w:type="spellEnd"/>
      <w:r w:rsidRPr="00013B68">
        <w:t xml:space="preserve"> et al. (2005) which proved that the elastic hinge model that includes the steel contribution can be used to predict the frequency of the cracked beams. Lastly, the ML accuracy was compared to the Das (2023) accuracy levels of beam frequency prediction.</w:t>
      </w:r>
    </w:p>
    <w:p w14:paraId="757E50F3" w14:textId="77777777" w:rsidR="00FF43D3" w:rsidRPr="00013B68" w:rsidRDefault="00FF43D3" w:rsidP="00013B68">
      <w:pPr>
        <w:spacing w:line="360" w:lineRule="auto"/>
        <w:jc w:val="both"/>
      </w:pPr>
    </w:p>
    <w:p w14:paraId="668EAA09" w14:textId="0A1E0F7D" w:rsidR="00FF43D3" w:rsidRPr="00013B68" w:rsidRDefault="0006080F" w:rsidP="00013B68">
      <w:pPr>
        <w:spacing w:line="360" w:lineRule="auto"/>
        <w:jc w:val="both"/>
      </w:pPr>
      <w:r w:rsidRPr="00013B68">
        <w:rPr>
          <w:b/>
          <w:bCs/>
        </w:rPr>
        <w:t>Key Clarification:</w:t>
      </w:r>
      <w:r w:rsidRPr="00013B68">
        <w:t xml:space="preserve"> This method of validation confirms that the implementation of the correct numeric </w:t>
      </w:r>
      <w:r w:rsidR="00FF43D3" w:rsidRPr="00013B68">
        <w:t>code</w:t>
      </w:r>
      <w:r w:rsidRPr="00013B68">
        <w:t xml:space="preserve"> </w:t>
      </w:r>
      <w:r w:rsidR="00FF43D3" w:rsidRPr="00013B68">
        <w:t xml:space="preserve">which </w:t>
      </w:r>
      <w:r w:rsidRPr="00013B68">
        <w:t xml:space="preserve">is consistent with experimental trends, but does not represent experimental validation </w:t>
      </w:r>
      <w:r w:rsidR="00FF43D3" w:rsidRPr="00013B68">
        <w:t>of RC frequency predictions for fixed-fixed boundary conditions</w:t>
      </w:r>
      <w:r w:rsidRPr="00013B68">
        <w:t xml:space="preserve"> The generalization between validated steel beam methodology and RC is based on homogenization hypotheses (ACI 318-19 formula of elastic modulus) which bring more uncertainty (estimated as </w:t>
      </w:r>
      <m:oMath>
        <m:r>
          <w:rPr>
            <w:rFonts w:ascii="Cambria Math" w:hAnsi="Cambria Math"/>
          </w:rPr>
          <m:t>±</m:t>
        </m:r>
      </m:oMath>
      <w:r w:rsidRPr="00013B68">
        <w:t>7-8 percent combined with ML error) not reflected in synthetic data performance measures.</w:t>
      </w:r>
    </w:p>
    <w:p w14:paraId="7F963A42" w14:textId="77777777" w:rsidR="00FF43D3" w:rsidRPr="00013B68" w:rsidRDefault="00FF43D3" w:rsidP="00013B68">
      <w:pPr>
        <w:spacing w:line="360" w:lineRule="auto"/>
        <w:jc w:val="both"/>
      </w:pPr>
    </w:p>
    <w:p w14:paraId="357AA398" w14:textId="77777777" w:rsidR="00FF43D3" w:rsidRPr="00013B68" w:rsidRDefault="00FF43D3" w:rsidP="00013B68">
      <w:pPr>
        <w:spacing w:line="360" w:lineRule="auto"/>
        <w:jc w:val="both"/>
      </w:pPr>
    </w:p>
    <w:p w14:paraId="02C572A4" w14:textId="77777777" w:rsidR="005E0559" w:rsidRPr="00013B68" w:rsidRDefault="005E0559" w:rsidP="00013B68">
      <w:pPr>
        <w:spacing w:line="360" w:lineRule="auto"/>
        <w:jc w:val="both"/>
      </w:pPr>
    </w:p>
    <w:p w14:paraId="46D618F9" w14:textId="578795D0" w:rsidR="0006080F" w:rsidRPr="00013B68" w:rsidRDefault="005E0559" w:rsidP="00013B68">
      <w:pPr>
        <w:spacing w:line="360" w:lineRule="auto"/>
        <w:jc w:val="both"/>
      </w:pPr>
      <w:r w:rsidRPr="00013B68">
        <w:lastRenderedPageBreak/>
        <w:t>The progression from research questions through methodology development, validation, and performance analysis provides</w:t>
      </w:r>
      <w:r w:rsidR="0006080F" w:rsidRPr="00013B68">
        <w:t xml:space="preserve"> the insights </w:t>
      </w:r>
      <w:r w:rsidRPr="00013B68">
        <w:t>which</w:t>
      </w:r>
      <w:r w:rsidR="0006080F" w:rsidRPr="00013B68">
        <w:t xml:space="preserve"> </w:t>
      </w:r>
      <w:r w:rsidRPr="00013B68">
        <w:t>can</w:t>
      </w:r>
      <w:r w:rsidR="0006080F" w:rsidRPr="00013B68">
        <w:t xml:space="preserve"> be used to benefit the researchers and the practicing engineers. The chapter is a summary of the main findings, analysis </w:t>
      </w:r>
      <w:r w:rsidRPr="00013B68">
        <w:t>the</w:t>
      </w:r>
      <w:r w:rsidR="0006080F" w:rsidRPr="00013B68">
        <w:t xml:space="preserve"> fulfillment of research objectives, limitations and future research directions.</w:t>
      </w:r>
    </w:p>
    <w:p w14:paraId="2E6E8E49" w14:textId="77777777" w:rsidR="005E0559" w:rsidRPr="00013B68" w:rsidRDefault="005E0559" w:rsidP="00013B68">
      <w:pPr>
        <w:spacing w:line="360" w:lineRule="auto"/>
        <w:jc w:val="both"/>
      </w:pPr>
    </w:p>
    <w:p w14:paraId="4F432C85" w14:textId="625545FB" w:rsidR="00FF43D3" w:rsidRPr="00013B68" w:rsidRDefault="005E0559" w:rsidP="00013B68">
      <w:pPr>
        <w:spacing w:line="360" w:lineRule="auto"/>
        <w:jc w:val="both"/>
        <w:rPr>
          <w:b/>
          <w:bCs/>
        </w:rPr>
      </w:pPr>
      <w:r w:rsidRPr="00013B68">
        <w:rPr>
          <w:b/>
          <w:bCs/>
        </w:rPr>
        <w:t>5.2 Summary of Key Findings</w:t>
      </w:r>
    </w:p>
    <w:p w14:paraId="22563507" w14:textId="2FEBA59F" w:rsidR="003B3396" w:rsidRPr="00013B68" w:rsidRDefault="0006080F" w:rsidP="00013B68">
      <w:pPr>
        <w:pStyle w:val="Heading3"/>
        <w:spacing w:line="360" w:lineRule="auto"/>
        <w:jc w:val="both"/>
        <w:rPr>
          <w:color w:val="auto"/>
        </w:rPr>
      </w:pPr>
      <w:bookmarkStart w:id="118" w:name="_Toc219737632"/>
      <w:r w:rsidRPr="00013B68">
        <w:rPr>
          <w:color w:val="auto"/>
        </w:rPr>
        <w:t>5.2.1 Research Objectives Achievement</w:t>
      </w:r>
      <w:bookmarkEnd w:id="118"/>
      <w:r w:rsidRPr="00013B68">
        <w:rPr>
          <w:color w:val="auto"/>
        </w:rPr>
        <w:t xml:space="preserve"> </w:t>
      </w:r>
    </w:p>
    <w:p w14:paraId="6E3A0073" w14:textId="7D06E830" w:rsidR="0006080F" w:rsidRPr="00013B68" w:rsidRDefault="005E0559" w:rsidP="00013B68">
      <w:pPr>
        <w:spacing w:line="360" w:lineRule="auto"/>
        <w:jc w:val="both"/>
      </w:pPr>
      <w:r w:rsidRPr="00013B68">
        <w:t>Assessment of the three research objectives established in Chapter 1 reveals the following outcomes:</w:t>
      </w:r>
    </w:p>
    <w:p w14:paraId="4DE82991" w14:textId="77777777" w:rsidR="005E0559" w:rsidRPr="00013B68" w:rsidRDefault="005E0559" w:rsidP="00013B68">
      <w:pPr>
        <w:spacing w:line="360" w:lineRule="auto"/>
        <w:jc w:val="both"/>
      </w:pPr>
    </w:p>
    <w:p w14:paraId="4AB434D2" w14:textId="10736DEA" w:rsidR="0006080F" w:rsidRPr="00013B68" w:rsidRDefault="005E0559" w:rsidP="00013B68">
      <w:pPr>
        <w:spacing w:line="360" w:lineRule="auto"/>
        <w:jc w:val="both"/>
        <w:rPr>
          <w:b/>
          <w:bCs/>
        </w:rPr>
      </w:pPr>
      <w:r w:rsidRPr="00013B68">
        <w:rPr>
          <w:b/>
          <w:bCs/>
        </w:rPr>
        <w:t>Objective 1: Develop and Validate Machine Learning Models for Natural Frequency Prediction (Addresses RQ1)</w:t>
      </w:r>
    </w:p>
    <w:p w14:paraId="50FA3CA7" w14:textId="77777777" w:rsidR="005E0559" w:rsidRPr="00013B68" w:rsidRDefault="005E0559" w:rsidP="00013B68">
      <w:pPr>
        <w:spacing w:line="360" w:lineRule="auto"/>
        <w:jc w:val="both"/>
      </w:pPr>
    </w:p>
    <w:p w14:paraId="7E5B286A" w14:textId="3B0F4315" w:rsidR="0006080F" w:rsidRPr="00013B68" w:rsidRDefault="00E82C5D" w:rsidP="00013B68">
      <w:pPr>
        <w:spacing w:line="360" w:lineRule="auto"/>
        <w:jc w:val="both"/>
      </w:pPr>
      <w:r w:rsidRPr="00013B68">
        <w:t>This objective targeted prediction accuracy of R² ≥ 0.95 on independent test data to determine whether ML can achieve performance comparable to existing work on metallic beams. </w:t>
      </w:r>
      <w:r w:rsidR="0006080F" w:rsidRPr="00013B68">
        <w:t>This</w:t>
      </w:r>
      <w:r w:rsidRPr="00013B68">
        <w:t xml:space="preserve"> </w:t>
      </w:r>
      <w:r w:rsidR="0006080F" w:rsidRPr="00013B68">
        <w:t>goal was met and surpassed. The highest-performing model (</w:t>
      </w:r>
      <w:proofErr w:type="spellStart"/>
      <w:r w:rsidR="0006080F" w:rsidRPr="00013B68">
        <w:t>CatBoost</w:t>
      </w:r>
      <w:proofErr w:type="spellEnd"/>
      <w:r w:rsidR="0006080F" w:rsidRPr="00013B68">
        <w:t>) had R</w:t>
      </w:r>
      <w:r w:rsidR="0006080F" w:rsidRPr="00013B68">
        <w:rPr>
          <w:vertAlign w:val="superscript"/>
        </w:rPr>
        <w:t>2</w:t>
      </w:r>
      <w:r w:rsidR="0006080F" w:rsidRPr="00013B68">
        <w:t xml:space="preserve"> = 0.989 and MAE = 3.00 Hz</w:t>
      </w:r>
      <w:r w:rsidR="00002DF5" w:rsidRPr="00013B68">
        <w:t>,</w:t>
      </w:r>
      <w:r w:rsidR="0006080F" w:rsidRPr="00013B68">
        <w:t xml:space="preserve"> much higher than the original objective and comparable to Das (2023), who </w:t>
      </w:r>
      <w:r w:rsidRPr="00013B68">
        <w:t xml:space="preserve">achieved </w:t>
      </w:r>
      <w:r w:rsidR="0006080F" w:rsidRPr="00013B68">
        <w:t>98.78 percent accuracy of steel beams with Support Vector Machines.</w:t>
      </w:r>
    </w:p>
    <w:p w14:paraId="0A2A5955" w14:textId="77777777" w:rsidR="0006080F" w:rsidRPr="00013B68" w:rsidRDefault="0006080F" w:rsidP="00013B68">
      <w:pPr>
        <w:spacing w:line="360" w:lineRule="auto"/>
        <w:jc w:val="both"/>
      </w:pPr>
    </w:p>
    <w:p w14:paraId="436B1D0C" w14:textId="368C18FF" w:rsidR="00002DF5" w:rsidRPr="00013B68" w:rsidRDefault="0006080F" w:rsidP="00013B68">
      <w:pPr>
        <w:spacing w:line="360" w:lineRule="auto"/>
        <w:jc w:val="both"/>
      </w:pPr>
      <w:r w:rsidRPr="00013B68">
        <w:t xml:space="preserve">The data on which this success was realized consists of 3,000 samples of FEM simulations. The simulation approach was confirmed to Gautam et al. (2016) ANSYS results of fixed-fixed steel beam with a fixed error of less than 0.5% in Mode 1. This authenticates the numerical screening but not material behavior that is RC-specific. In the case of ML benchmarking, the results were compared to Das (2023), with </w:t>
      </w:r>
      <w:proofErr w:type="spellStart"/>
      <w:r w:rsidRPr="00013B68">
        <w:t>CatBoost</w:t>
      </w:r>
      <w:proofErr w:type="spellEnd"/>
      <w:r w:rsidRPr="00013B68">
        <w:t xml:space="preserve"> </w:t>
      </w:r>
      <w:r w:rsidR="00E82C5D" w:rsidRPr="00013B68">
        <w:t>matching or exceeding their 98.78-98.88% accuracy achieved for metallic beams.</w:t>
      </w:r>
    </w:p>
    <w:p w14:paraId="37A2E14D" w14:textId="77777777" w:rsidR="00E82C5D" w:rsidRPr="00013B68" w:rsidRDefault="00E82C5D" w:rsidP="00013B68">
      <w:pPr>
        <w:spacing w:line="360" w:lineRule="auto"/>
        <w:jc w:val="both"/>
      </w:pPr>
    </w:p>
    <w:p w14:paraId="44B903F0" w14:textId="7A69E5A2" w:rsidR="00030298" w:rsidRPr="00013B68" w:rsidRDefault="00E82C5D" w:rsidP="00013B68">
      <w:pPr>
        <w:spacing w:line="360" w:lineRule="auto"/>
        <w:jc w:val="both"/>
        <w:rPr>
          <w:b/>
          <w:bCs/>
        </w:rPr>
      </w:pPr>
      <w:r w:rsidRPr="00013B68">
        <w:rPr>
          <w:b/>
          <w:bCs/>
        </w:rPr>
        <w:t>Objective 2: Perform Comprehensive Comparative Analysis of Regression Algorithms (Addresses RQ2)</w:t>
      </w:r>
    </w:p>
    <w:p w14:paraId="029486CB" w14:textId="77777777" w:rsidR="00E82C5D" w:rsidRPr="00013B68" w:rsidRDefault="00E82C5D" w:rsidP="00013B68">
      <w:pPr>
        <w:spacing w:line="360" w:lineRule="auto"/>
        <w:jc w:val="both"/>
      </w:pPr>
    </w:p>
    <w:p w14:paraId="08D8EDE0" w14:textId="0BB71200" w:rsidR="00030298" w:rsidRPr="00013B68" w:rsidRDefault="00030298" w:rsidP="00013B68">
      <w:pPr>
        <w:spacing w:line="360" w:lineRule="auto"/>
        <w:jc w:val="both"/>
      </w:pPr>
      <w:r w:rsidRPr="00013B68">
        <w:t>The purpose of this</w:t>
      </w:r>
      <w:r w:rsidR="00E82C5D" w:rsidRPr="00013B68">
        <w:t xml:space="preserve"> objective</w:t>
      </w:r>
      <w:r w:rsidRPr="00013B68">
        <w:t xml:space="preserve"> was to determine the best algorithm to use in predicting natural frequencies by conducting a systematic study of five regression algorithms using various performance criteria. </w:t>
      </w:r>
      <w:r w:rsidR="00E82C5D" w:rsidRPr="00013B68">
        <w:t>The comparative analysis revealed distinct performance patterns:</w:t>
      </w:r>
    </w:p>
    <w:p w14:paraId="052A5C22" w14:textId="77777777" w:rsidR="00030298" w:rsidRPr="00013B68" w:rsidRDefault="00030298" w:rsidP="00013B68">
      <w:pPr>
        <w:spacing w:line="360" w:lineRule="auto"/>
        <w:jc w:val="both"/>
      </w:pPr>
    </w:p>
    <w:p w14:paraId="7FC87B76" w14:textId="77777777" w:rsidR="00E82C5D" w:rsidRPr="00013B68" w:rsidRDefault="00E82C5D" w:rsidP="00013B68">
      <w:pPr>
        <w:numPr>
          <w:ilvl w:val="0"/>
          <w:numId w:val="119"/>
        </w:numPr>
        <w:spacing w:line="360" w:lineRule="auto"/>
        <w:jc w:val="both"/>
      </w:pPr>
      <w:proofErr w:type="spellStart"/>
      <w:r w:rsidRPr="00013B68">
        <w:lastRenderedPageBreak/>
        <w:t>CatBoost</w:t>
      </w:r>
      <w:proofErr w:type="spellEnd"/>
      <w:r w:rsidRPr="00013B68">
        <w:t xml:space="preserve"> (R² = 0.989, MAE = 3.00 Hz, training time: 3.2s)</w:t>
      </w:r>
    </w:p>
    <w:p w14:paraId="49356975" w14:textId="77777777" w:rsidR="00E82C5D" w:rsidRPr="00013B68" w:rsidRDefault="00E82C5D" w:rsidP="00013B68">
      <w:pPr>
        <w:numPr>
          <w:ilvl w:val="0"/>
          <w:numId w:val="119"/>
        </w:numPr>
        <w:spacing w:line="360" w:lineRule="auto"/>
        <w:jc w:val="both"/>
      </w:pPr>
      <w:proofErr w:type="spellStart"/>
      <w:r w:rsidRPr="00013B68">
        <w:t>XGBoost</w:t>
      </w:r>
      <w:proofErr w:type="spellEnd"/>
      <w:r w:rsidRPr="00013B68">
        <w:t xml:space="preserve"> (R² = 0.981, MAE = 4.06 Hz, training time: 1.8s)</w:t>
      </w:r>
    </w:p>
    <w:p w14:paraId="211B96A1" w14:textId="77777777" w:rsidR="00E82C5D" w:rsidRPr="00013B68" w:rsidRDefault="00E82C5D" w:rsidP="00013B68">
      <w:pPr>
        <w:numPr>
          <w:ilvl w:val="0"/>
          <w:numId w:val="119"/>
        </w:numPr>
        <w:spacing w:line="360" w:lineRule="auto"/>
        <w:jc w:val="both"/>
      </w:pPr>
      <w:r w:rsidRPr="00013B68">
        <w:t>SVR (R² = 0.981, MAE = 3.80 Hz, training time: 18.5s)</w:t>
      </w:r>
    </w:p>
    <w:p w14:paraId="3A6E7242" w14:textId="77777777" w:rsidR="00E82C5D" w:rsidRPr="00013B68" w:rsidRDefault="00E82C5D" w:rsidP="00013B68">
      <w:pPr>
        <w:numPr>
          <w:ilvl w:val="0"/>
          <w:numId w:val="119"/>
        </w:numPr>
        <w:spacing w:line="360" w:lineRule="auto"/>
        <w:jc w:val="both"/>
      </w:pPr>
      <w:r w:rsidRPr="00013B68">
        <w:t>Random Forest (R² = 0.978, MAE = 4.66 Hz, training time: 2.3s)</w:t>
      </w:r>
    </w:p>
    <w:p w14:paraId="3A222AAA" w14:textId="77777777" w:rsidR="00E82C5D" w:rsidRPr="00013B68" w:rsidRDefault="00E82C5D" w:rsidP="00013B68">
      <w:pPr>
        <w:numPr>
          <w:ilvl w:val="0"/>
          <w:numId w:val="119"/>
        </w:numPr>
        <w:spacing w:line="360" w:lineRule="auto"/>
        <w:jc w:val="both"/>
      </w:pPr>
      <w:r w:rsidRPr="00013B68">
        <w:t>Linear Regression (R² = 0.828, MAE = 17.05 Hz, training time: 0.05s)</w:t>
      </w:r>
    </w:p>
    <w:p w14:paraId="5D18FB7F" w14:textId="77777777" w:rsidR="00E82C5D" w:rsidRPr="00013B68" w:rsidRDefault="00E82C5D" w:rsidP="00013B68">
      <w:pPr>
        <w:spacing w:line="360" w:lineRule="auto"/>
        <w:jc w:val="both"/>
      </w:pPr>
    </w:p>
    <w:p w14:paraId="71F79D0E" w14:textId="0DA40D8C" w:rsidR="00030298" w:rsidRPr="00013B68" w:rsidRDefault="00E82C5D" w:rsidP="00013B68">
      <w:pPr>
        <w:spacing w:line="360" w:lineRule="auto"/>
        <w:jc w:val="both"/>
      </w:pPr>
      <w:proofErr w:type="spellStart"/>
      <w:r w:rsidRPr="00013B68">
        <w:t>CatBoost's</w:t>
      </w:r>
      <w:proofErr w:type="spellEnd"/>
      <w:r w:rsidRPr="00013B68">
        <w:t xml:space="preserve"> ordered boosting approach proved particularly well-suited to this problem</w:t>
      </w:r>
      <w:r w:rsidR="00030298" w:rsidRPr="00013B68">
        <w:t xml:space="preserve"> as it provided better accuracy and reasonable training time. The difference between the performance of the ensemble methods and that of the simple linear regression proves that the input parameters and frequency relationship is nonlinear in nature. Every ensemble method took less than 5 milliseconds per prediction, which allowed real-time </w:t>
      </w:r>
      <w:r w:rsidRPr="00013B68">
        <w:t>applications</w:t>
      </w:r>
      <w:r w:rsidR="00030298" w:rsidRPr="00013B68">
        <w:t>.</w:t>
      </w:r>
    </w:p>
    <w:p w14:paraId="2DE544A7" w14:textId="77777777" w:rsidR="00E82C5D" w:rsidRPr="00013B68" w:rsidRDefault="00E82C5D" w:rsidP="00013B68">
      <w:pPr>
        <w:spacing w:line="360" w:lineRule="auto"/>
        <w:jc w:val="both"/>
      </w:pPr>
    </w:p>
    <w:p w14:paraId="21054D51" w14:textId="7D18F208" w:rsidR="00A70826" w:rsidRPr="00013B68" w:rsidRDefault="00A70826" w:rsidP="00013B68">
      <w:pPr>
        <w:spacing w:line="360" w:lineRule="auto"/>
        <w:jc w:val="both"/>
        <w:rPr>
          <w:b/>
          <w:bCs/>
        </w:rPr>
      </w:pPr>
      <w:r w:rsidRPr="00013B68">
        <w:rPr>
          <w:b/>
          <w:bCs/>
        </w:rPr>
        <w:t>Objective 3: Quantify Parameter Importance for Engineering Guidance (Addresses RQ3)</w:t>
      </w:r>
    </w:p>
    <w:p w14:paraId="5E0479E9" w14:textId="77777777" w:rsidR="00A70826" w:rsidRPr="00013B68" w:rsidRDefault="00A70826" w:rsidP="00013B68">
      <w:pPr>
        <w:spacing w:line="360" w:lineRule="auto"/>
        <w:jc w:val="both"/>
      </w:pPr>
    </w:p>
    <w:p w14:paraId="3BECB81C" w14:textId="12CB056E" w:rsidR="00030298" w:rsidRPr="00013B68" w:rsidRDefault="00A70826" w:rsidP="00013B68">
      <w:pPr>
        <w:spacing w:line="360" w:lineRule="auto"/>
        <w:jc w:val="both"/>
      </w:pPr>
      <w:r w:rsidRPr="00013B68">
        <w:t xml:space="preserve">Using both permutation importance and SHAP analysis, this objective identified which beam parameters most significantly influence natural frequency predictions. </w:t>
      </w:r>
      <w:r w:rsidR="00030298" w:rsidRPr="00013B68">
        <w:t xml:space="preserve">Theoretical predictions using the Euler-Bernoulli frequency equation </w:t>
      </w:r>
      <w:proofErr w:type="gramStart"/>
      <w:r w:rsidR="00030298" w:rsidRPr="00013B68">
        <w:t>are in agreement</w:t>
      </w:r>
      <w:proofErr w:type="gramEnd"/>
      <w:r w:rsidR="00030298" w:rsidRPr="00013B68">
        <w:t xml:space="preserve"> with the results:</w:t>
      </w:r>
    </w:p>
    <w:p w14:paraId="035FE391" w14:textId="77777777" w:rsidR="00030298" w:rsidRPr="00013B68" w:rsidRDefault="00030298" w:rsidP="00013B68">
      <w:pPr>
        <w:spacing w:line="360" w:lineRule="auto"/>
        <w:jc w:val="both"/>
      </w:pPr>
    </w:p>
    <w:p w14:paraId="51BDB3D9" w14:textId="77777777" w:rsidR="00A70826" w:rsidRPr="00013B68" w:rsidRDefault="00A70826" w:rsidP="00013B68">
      <w:pPr>
        <w:numPr>
          <w:ilvl w:val="0"/>
          <w:numId w:val="120"/>
        </w:numPr>
        <w:spacing w:line="360" w:lineRule="auto"/>
        <w:jc w:val="both"/>
      </w:pPr>
      <w:r w:rsidRPr="00013B68">
        <w:rPr>
          <w:b/>
          <w:bCs/>
        </w:rPr>
        <w:t>Length</w:t>
      </w:r>
      <w:r w:rsidRPr="00013B68">
        <w:t xml:space="preserve"> emerged as the dominant parameter (importance ≈ 0.45, r = -0.87), consistent with the theoretical f </w:t>
      </w:r>
      <w:r w:rsidRPr="00013B68">
        <w:rPr>
          <w:rFonts w:ascii="Cambria Math" w:hAnsi="Cambria Math" w:cs="Cambria Math"/>
        </w:rPr>
        <w:t>∝</w:t>
      </w:r>
      <w:r w:rsidRPr="00013B68">
        <w:t xml:space="preserve"> L⁻² relationship</w:t>
      </w:r>
    </w:p>
    <w:p w14:paraId="75A96080" w14:textId="77777777" w:rsidR="00A70826" w:rsidRPr="00013B68" w:rsidRDefault="00A70826" w:rsidP="00013B68">
      <w:pPr>
        <w:numPr>
          <w:ilvl w:val="0"/>
          <w:numId w:val="120"/>
        </w:numPr>
        <w:spacing w:line="360" w:lineRule="auto"/>
        <w:jc w:val="both"/>
      </w:pPr>
      <w:r w:rsidRPr="00013B68">
        <w:rPr>
          <w:b/>
          <w:bCs/>
        </w:rPr>
        <w:t>Corrosion severity</w:t>
      </w:r>
      <w:r w:rsidRPr="00013B68">
        <w:t> ranked second (importance ≈ 0.20, r = -0.78), confirming its critical role in structural degradation</w:t>
      </w:r>
    </w:p>
    <w:p w14:paraId="7DE7F214" w14:textId="77777777" w:rsidR="00A70826" w:rsidRPr="00013B68" w:rsidRDefault="00A70826" w:rsidP="00013B68">
      <w:pPr>
        <w:numPr>
          <w:ilvl w:val="0"/>
          <w:numId w:val="120"/>
        </w:numPr>
        <w:spacing w:line="360" w:lineRule="auto"/>
        <w:jc w:val="both"/>
      </w:pPr>
      <w:r w:rsidRPr="00013B68">
        <w:rPr>
          <w:b/>
          <w:bCs/>
        </w:rPr>
        <w:t>Beam depth</w:t>
      </w:r>
      <w:r w:rsidRPr="00013B68">
        <w:t> showed moderate influence (importance ≈ 0.15, r = +0.64)</w:t>
      </w:r>
    </w:p>
    <w:p w14:paraId="463ED28A" w14:textId="77777777" w:rsidR="00A70826" w:rsidRPr="00013B68" w:rsidRDefault="00A70826" w:rsidP="00013B68">
      <w:pPr>
        <w:numPr>
          <w:ilvl w:val="0"/>
          <w:numId w:val="120"/>
        </w:numPr>
        <w:spacing w:line="360" w:lineRule="auto"/>
        <w:jc w:val="both"/>
      </w:pPr>
      <w:r w:rsidRPr="00013B68">
        <w:rPr>
          <w:b/>
          <w:bCs/>
        </w:rPr>
        <w:t>Concrete strength</w:t>
      </w:r>
      <w:r w:rsidRPr="00013B68">
        <w:t> exhibited weaker but significant impact (importance ≈ 0.10, r = +0.52)</w:t>
      </w:r>
    </w:p>
    <w:p w14:paraId="731FD9E9" w14:textId="77777777" w:rsidR="00A70826" w:rsidRPr="00013B68" w:rsidRDefault="00A70826" w:rsidP="00013B68">
      <w:pPr>
        <w:numPr>
          <w:ilvl w:val="0"/>
          <w:numId w:val="120"/>
        </w:numPr>
        <w:spacing w:line="360" w:lineRule="auto"/>
        <w:jc w:val="both"/>
      </w:pPr>
      <w:r w:rsidRPr="00013B68">
        <w:rPr>
          <w:b/>
          <w:bCs/>
        </w:rPr>
        <w:t>Width</w:t>
      </w:r>
      <w:r w:rsidRPr="00013B68">
        <w:t> proved least influential (importance ≈ 0.03), consistent with moment of inertia depending on the cube of depth but only linearly on width</w:t>
      </w:r>
    </w:p>
    <w:p w14:paraId="16D7AFE9" w14:textId="77777777" w:rsidR="00A70826" w:rsidRPr="00013B68" w:rsidRDefault="00A70826" w:rsidP="00013B68">
      <w:pPr>
        <w:spacing w:line="360" w:lineRule="auto"/>
        <w:jc w:val="both"/>
      </w:pPr>
    </w:p>
    <w:p w14:paraId="5295F40E" w14:textId="08A06361" w:rsidR="00A70826" w:rsidRPr="00013B68" w:rsidRDefault="00A70826" w:rsidP="00013B68">
      <w:pPr>
        <w:spacing w:line="360" w:lineRule="auto"/>
        <w:jc w:val="both"/>
      </w:pPr>
      <w:r w:rsidRPr="00013B68">
        <w:t xml:space="preserve">These findings provide practical guidance for structural health monitoring: </w:t>
      </w:r>
      <w:r w:rsidR="00030298" w:rsidRPr="00013B68">
        <w:t>during the measurements of beams in terms of vibration and damage, the accuracy of length measurement is the most important factor, an</w:t>
      </w:r>
      <w:r w:rsidRPr="00013B68">
        <w:t>d</w:t>
      </w:r>
      <w:r w:rsidR="00030298" w:rsidRPr="00013B68">
        <w:t xml:space="preserve"> then</w:t>
      </w:r>
      <w:r w:rsidRPr="00013B68">
        <w:t xml:space="preserve"> second most important is</w:t>
      </w:r>
      <w:r w:rsidR="00030298" w:rsidRPr="00013B68">
        <w:t xml:space="preserve"> the severity of corrosion</w:t>
      </w:r>
      <w:r w:rsidRPr="00013B68">
        <w:t>.</w:t>
      </w:r>
    </w:p>
    <w:p w14:paraId="0CF68E44" w14:textId="77777777" w:rsidR="00A70826" w:rsidRPr="00013B68" w:rsidRDefault="00A70826" w:rsidP="00013B68">
      <w:pPr>
        <w:spacing w:line="360" w:lineRule="auto"/>
        <w:jc w:val="both"/>
      </w:pPr>
    </w:p>
    <w:p w14:paraId="60853B9C" w14:textId="13CDA093" w:rsidR="00030298" w:rsidRPr="00013B68" w:rsidRDefault="00030298" w:rsidP="00013B68">
      <w:pPr>
        <w:spacing w:line="360" w:lineRule="auto"/>
        <w:jc w:val="both"/>
      </w:pPr>
      <w:r w:rsidRPr="00013B68">
        <w:lastRenderedPageBreak/>
        <w:t xml:space="preserve">The damage modeling based on the stiffness reduction was checked against the experimental study of Zhang et al. (2020) on corroded RC beams, and the sensitivity of frequency-corrosion was observed as about 0.8 percent frequency reduction per 1 percent corrosion, </w:t>
      </w:r>
      <w:proofErr w:type="gramStart"/>
      <w:r w:rsidRPr="00013B68">
        <w:t>similar to</w:t>
      </w:r>
      <w:proofErr w:type="gramEnd"/>
      <w:r w:rsidRPr="00013B68">
        <w:t xml:space="preserve"> their experimental results.</w:t>
      </w:r>
    </w:p>
    <w:p w14:paraId="724CC12F" w14:textId="77777777" w:rsidR="00030298" w:rsidRPr="00013B68" w:rsidRDefault="00030298" w:rsidP="00013B68">
      <w:pPr>
        <w:spacing w:line="360" w:lineRule="auto"/>
        <w:jc w:val="both"/>
      </w:pPr>
    </w:p>
    <w:p w14:paraId="059C2F66" w14:textId="727833F7" w:rsidR="00030298" w:rsidRPr="00013B68" w:rsidRDefault="00030298" w:rsidP="00013B68">
      <w:pPr>
        <w:pStyle w:val="Heading3"/>
        <w:spacing w:line="360" w:lineRule="auto"/>
        <w:jc w:val="both"/>
        <w:rPr>
          <w:color w:val="auto"/>
        </w:rPr>
      </w:pPr>
      <w:bookmarkStart w:id="119" w:name="_Toc219737633"/>
      <w:r w:rsidRPr="00013B68">
        <w:rPr>
          <w:color w:val="auto"/>
        </w:rPr>
        <w:t>5.2.2 Research Question Responses</w:t>
      </w:r>
      <w:bookmarkEnd w:id="119"/>
    </w:p>
    <w:p w14:paraId="53D3112E" w14:textId="2159E852" w:rsidR="00030298" w:rsidRPr="00013B68" w:rsidRDefault="00030298" w:rsidP="00013B68">
      <w:pPr>
        <w:spacing w:line="360" w:lineRule="auto"/>
        <w:jc w:val="both"/>
      </w:pPr>
      <w:r w:rsidRPr="00013B68">
        <w:t xml:space="preserve">The three objectives of the research (Section 5.2.1) are achieved, which means that the research questions included in Chapter 1 will be answered in a comprehensive manner. </w:t>
      </w:r>
      <w:r w:rsidR="002502FF" w:rsidRPr="00013B68">
        <w:t>The three research questions that guided this work can now be answered with confidence based on empirical evidence.</w:t>
      </w:r>
    </w:p>
    <w:p w14:paraId="6346E33B" w14:textId="77777777" w:rsidR="00030298" w:rsidRPr="00013B68" w:rsidRDefault="00030298" w:rsidP="00013B68">
      <w:pPr>
        <w:spacing w:line="360" w:lineRule="auto"/>
        <w:jc w:val="both"/>
      </w:pPr>
    </w:p>
    <w:p w14:paraId="3CB37334" w14:textId="7272F762" w:rsidR="002502FF" w:rsidRPr="00013B68" w:rsidRDefault="002502FF" w:rsidP="00013B68">
      <w:pPr>
        <w:spacing w:line="360" w:lineRule="auto"/>
        <w:jc w:val="both"/>
        <w:rPr>
          <w:b/>
          <w:bCs/>
          <w:i/>
          <w:iCs/>
        </w:rPr>
      </w:pPr>
      <w:r w:rsidRPr="00013B68">
        <w:rPr>
          <w:b/>
          <w:bCs/>
        </w:rPr>
        <w:t>Question 1: How accurately can machine learning predict the fundamental natural frequency of fixed-fixed reinforced concrete beams? (Answered through Objective 1)</w:t>
      </w:r>
    </w:p>
    <w:p w14:paraId="751FE758" w14:textId="77777777" w:rsidR="002502FF" w:rsidRPr="00013B68" w:rsidRDefault="002502FF" w:rsidP="00013B68">
      <w:pPr>
        <w:spacing w:line="360" w:lineRule="auto"/>
        <w:jc w:val="both"/>
        <w:rPr>
          <w:b/>
          <w:bCs/>
          <w:i/>
          <w:iCs/>
        </w:rPr>
      </w:pPr>
    </w:p>
    <w:p w14:paraId="5B645EDF" w14:textId="5C02EE2F" w:rsidR="00030298" w:rsidRPr="00013B68" w:rsidRDefault="00030298" w:rsidP="00013B68">
      <w:pPr>
        <w:spacing w:line="360" w:lineRule="auto"/>
        <w:jc w:val="both"/>
      </w:pPr>
      <w:proofErr w:type="spellStart"/>
      <w:r w:rsidRPr="00013B68">
        <w:t>CatBoost</w:t>
      </w:r>
      <w:proofErr w:type="spellEnd"/>
      <w:r w:rsidRPr="00013B68">
        <w:t xml:space="preserve"> </w:t>
      </w:r>
      <w:r w:rsidR="002502FF" w:rsidRPr="00013B68">
        <w:t>achieved</w:t>
      </w:r>
      <w:r w:rsidRPr="00013B68">
        <w:t xml:space="preserve"> </w:t>
      </w:r>
      <w:r w:rsidR="004F76D1" w:rsidRPr="00013B68">
        <w:t>R²</w:t>
      </w:r>
      <w:r w:rsidRPr="00013B68">
        <w:t xml:space="preserve"> = 0.989 on an independent test set, and MAE=3.00 Hz and RMSE= 5.61 Hz. The mean prediction error in an average beam in the dataset with Mode 1 frequency of around 70 Hz is between 4 percent.</w:t>
      </w:r>
      <w:r w:rsidR="002502FF" w:rsidRPr="00013B68">
        <w:t xml:space="preserve"> </w:t>
      </w:r>
      <w:r w:rsidRPr="00013B68">
        <w:t xml:space="preserve">More to the point, this accuracy is applicable to the entire spectrum of </w:t>
      </w:r>
      <w:r w:rsidR="002502FF" w:rsidRPr="00013B68">
        <w:t>damage</w:t>
      </w:r>
      <w:r w:rsidRPr="00013B68">
        <w:t xml:space="preserve"> cases, including clean beams that have 20 </w:t>
      </w:r>
      <w:r w:rsidR="002502FF" w:rsidRPr="00013B68">
        <w:t>percent</w:t>
      </w:r>
      <w:r w:rsidRPr="00013B68">
        <w:t xml:space="preserve"> corrosion. </w:t>
      </w:r>
      <w:r w:rsidR="002502FF" w:rsidRPr="00013B68">
        <w:t>The model shows no systematic bias - residual plots confirm random scatter around zero with no heteroscedasticity. </w:t>
      </w:r>
      <w:r w:rsidRPr="00013B68">
        <w:t>There was consistency in cross-validation with five folds (R-squared = 0.989 +- 0.002) which means that the model is applicable to unseen data.</w:t>
      </w:r>
    </w:p>
    <w:p w14:paraId="60080BE2" w14:textId="77777777" w:rsidR="002502FF" w:rsidRPr="00013B68" w:rsidRDefault="002502FF" w:rsidP="00013B68">
      <w:pPr>
        <w:spacing w:line="360" w:lineRule="auto"/>
        <w:jc w:val="both"/>
      </w:pPr>
    </w:p>
    <w:p w14:paraId="599238F9" w14:textId="12CBA249" w:rsidR="00030298" w:rsidRPr="00013B68" w:rsidRDefault="00030298" w:rsidP="00013B68">
      <w:pPr>
        <w:spacing w:line="360" w:lineRule="auto"/>
        <w:jc w:val="both"/>
      </w:pPr>
      <w:r w:rsidRPr="00013B68">
        <w:t xml:space="preserve">This accuracy can be compared to that of Das (2023) on steel beam (98.78-98.88 percent) even though the material behavior of RC is more complicated. The implication is obvious: trained on </w:t>
      </w:r>
      <w:r w:rsidR="002502FF" w:rsidRPr="00013B68">
        <w:t>adequate</w:t>
      </w:r>
      <w:r w:rsidRPr="00013B68">
        <w:t xml:space="preserve"> quality data, machine learning can cope with the composite nature of reinforced concrete as well</w:t>
      </w:r>
      <w:r w:rsidR="002502FF" w:rsidRPr="00013B68">
        <w:t>,</w:t>
      </w:r>
      <w:r w:rsidRPr="00013B68">
        <w:t xml:space="preserve"> as it is possible in the case of homogeneous metals. Objective 1 was able to prove that the ML models </w:t>
      </w:r>
      <w:r w:rsidR="002502FF" w:rsidRPr="00013B68">
        <w:t>can</w:t>
      </w:r>
      <w:r w:rsidRPr="00013B68">
        <w:t xml:space="preserve"> attain better-than</w:t>
      </w:r>
      <w:r w:rsidR="004F76D1" w:rsidRPr="00013B68">
        <w:t xml:space="preserve"> R² ≥ </w:t>
      </w:r>
      <w:r w:rsidRPr="00013B68">
        <w:t>0.95 prediction accuracy.</w:t>
      </w:r>
    </w:p>
    <w:p w14:paraId="6F34A63E" w14:textId="77777777" w:rsidR="002502FF" w:rsidRPr="00013B68" w:rsidRDefault="002502FF" w:rsidP="00013B68">
      <w:pPr>
        <w:spacing w:line="360" w:lineRule="auto"/>
        <w:jc w:val="both"/>
      </w:pPr>
    </w:p>
    <w:p w14:paraId="49FD5AD2" w14:textId="77777777" w:rsidR="002502FF" w:rsidRPr="00013B68" w:rsidRDefault="002502FF" w:rsidP="00013B68">
      <w:pPr>
        <w:spacing w:line="360" w:lineRule="auto"/>
        <w:jc w:val="both"/>
        <w:rPr>
          <w:b/>
          <w:bCs/>
          <w:i/>
          <w:iCs/>
        </w:rPr>
      </w:pPr>
      <w:r w:rsidRPr="00013B68">
        <w:rPr>
          <w:b/>
          <w:bCs/>
        </w:rPr>
        <w:t>Question 2: Which algorithm performs best for this specific application? (Answered through Objective 2)</w:t>
      </w:r>
    </w:p>
    <w:p w14:paraId="56C0E2A7" w14:textId="77777777" w:rsidR="002502FF" w:rsidRPr="00013B68" w:rsidRDefault="002502FF" w:rsidP="00013B68">
      <w:pPr>
        <w:spacing w:line="360" w:lineRule="auto"/>
        <w:jc w:val="both"/>
        <w:rPr>
          <w:b/>
          <w:bCs/>
          <w:i/>
          <w:iCs/>
        </w:rPr>
      </w:pPr>
    </w:p>
    <w:p w14:paraId="54258C6A" w14:textId="531C0424" w:rsidR="00030298" w:rsidRPr="00013B68" w:rsidRDefault="002502FF" w:rsidP="00013B68">
      <w:pPr>
        <w:spacing w:line="360" w:lineRule="auto"/>
        <w:jc w:val="both"/>
      </w:pPr>
      <w:proofErr w:type="spellStart"/>
      <w:r w:rsidRPr="00013B68">
        <w:lastRenderedPageBreak/>
        <w:t>CatBoost</w:t>
      </w:r>
      <w:proofErr w:type="spellEnd"/>
      <w:r w:rsidRPr="00013B68">
        <w:t xml:space="preserve"> emerged as the clear winner among the five algorithms tested. Its</w:t>
      </w:r>
      <w:r w:rsidR="00030298" w:rsidRPr="00013B68">
        <w:t xml:space="preserve"> ordered boosting method which corrects prediction shift in the classic gradient boosting was especially successful in this regression problem. End of test achievement was as follows:</w:t>
      </w:r>
    </w:p>
    <w:p w14:paraId="4E7F51F0" w14:textId="77777777" w:rsidR="002502FF" w:rsidRPr="00013B68" w:rsidRDefault="002502FF" w:rsidP="00013B68">
      <w:pPr>
        <w:spacing w:line="360" w:lineRule="auto"/>
        <w:jc w:val="both"/>
      </w:pPr>
    </w:p>
    <w:p w14:paraId="3F88904B" w14:textId="77777777" w:rsidR="00030298" w:rsidRPr="00013B68" w:rsidRDefault="00030298" w:rsidP="00013B68">
      <w:pPr>
        <w:pStyle w:val="ListParagraph"/>
        <w:numPr>
          <w:ilvl w:val="0"/>
          <w:numId w:val="79"/>
        </w:numPr>
        <w:spacing w:line="360" w:lineRule="auto"/>
        <w:jc w:val="both"/>
      </w:pPr>
      <w:proofErr w:type="spellStart"/>
      <w:r w:rsidRPr="00013B68">
        <w:t>CatBoost</w:t>
      </w:r>
      <w:proofErr w:type="spellEnd"/>
      <w:r w:rsidRPr="00013B68">
        <w:t xml:space="preserve"> (R-squared = 0.989, MAE = 3.00 Hz)</w:t>
      </w:r>
    </w:p>
    <w:p w14:paraId="75145DF1" w14:textId="77777777" w:rsidR="00030298" w:rsidRPr="00013B68" w:rsidRDefault="00030298" w:rsidP="00013B68">
      <w:pPr>
        <w:pStyle w:val="ListParagraph"/>
        <w:numPr>
          <w:ilvl w:val="0"/>
          <w:numId w:val="79"/>
        </w:numPr>
        <w:spacing w:line="360" w:lineRule="auto"/>
        <w:jc w:val="both"/>
      </w:pPr>
      <w:proofErr w:type="spellStart"/>
      <w:r w:rsidRPr="00013B68">
        <w:t>XGBoost</w:t>
      </w:r>
      <w:proofErr w:type="spellEnd"/>
      <w:r w:rsidRPr="00013B68">
        <w:t xml:space="preserve"> (R-squared = 0.981, MAE = 4.06 Hz)</w:t>
      </w:r>
    </w:p>
    <w:p w14:paraId="2964D872" w14:textId="77777777" w:rsidR="00030298" w:rsidRPr="00013B68" w:rsidRDefault="00030298" w:rsidP="00013B68">
      <w:pPr>
        <w:pStyle w:val="ListParagraph"/>
        <w:numPr>
          <w:ilvl w:val="0"/>
          <w:numId w:val="79"/>
        </w:numPr>
        <w:spacing w:line="360" w:lineRule="auto"/>
        <w:jc w:val="both"/>
      </w:pPr>
      <w:r w:rsidRPr="00013B68">
        <w:t>SVR (R-squared = 0.981, MAE = 3.80 Hz)</w:t>
      </w:r>
    </w:p>
    <w:p w14:paraId="1CD0447D" w14:textId="77777777" w:rsidR="00030298" w:rsidRPr="00013B68" w:rsidRDefault="00030298" w:rsidP="00013B68">
      <w:pPr>
        <w:pStyle w:val="ListParagraph"/>
        <w:numPr>
          <w:ilvl w:val="0"/>
          <w:numId w:val="79"/>
        </w:numPr>
        <w:spacing w:line="360" w:lineRule="auto"/>
        <w:jc w:val="both"/>
      </w:pPr>
      <w:r w:rsidRPr="00013B68">
        <w:t>Random Forest (R-squared = 0.978, MAE = 4.10 Hz)</w:t>
      </w:r>
    </w:p>
    <w:p w14:paraId="7CE0364A" w14:textId="77777777" w:rsidR="00030298" w:rsidRPr="00013B68" w:rsidRDefault="00030298" w:rsidP="00013B68">
      <w:pPr>
        <w:pStyle w:val="ListParagraph"/>
        <w:numPr>
          <w:ilvl w:val="0"/>
          <w:numId w:val="79"/>
        </w:numPr>
        <w:spacing w:line="360" w:lineRule="auto"/>
        <w:jc w:val="both"/>
      </w:pPr>
      <w:r w:rsidRPr="00013B68">
        <w:t>Linear Regression (R-squared = 0.828, MAE = 12.32 Hz)</w:t>
      </w:r>
    </w:p>
    <w:p w14:paraId="31956760" w14:textId="77777777" w:rsidR="002502FF" w:rsidRPr="00013B68" w:rsidRDefault="002502FF" w:rsidP="00013B68">
      <w:pPr>
        <w:spacing w:line="360" w:lineRule="auto"/>
        <w:jc w:val="both"/>
      </w:pPr>
    </w:p>
    <w:p w14:paraId="632BA9DC" w14:textId="15A86E2F" w:rsidR="00030298" w:rsidRPr="00013B68" w:rsidRDefault="00030298" w:rsidP="00013B68">
      <w:pPr>
        <w:spacing w:line="360" w:lineRule="auto"/>
        <w:jc w:val="both"/>
      </w:pPr>
      <w:r w:rsidRPr="00013B68">
        <w:t xml:space="preserve">The performance difference between ensemble methods (top four) and simple linear regression is quite big, which proves the fact that the correlation between input parameters and frequency is nonlinear in nature. The differences between the ensemble methods are relatively small yet stable, and </w:t>
      </w:r>
      <w:proofErr w:type="spellStart"/>
      <w:r w:rsidRPr="00013B68">
        <w:t>CatBoost</w:t>
      </w:r>
      <w:proofErr w:type="spellEnd"/>
      <w:r w:rsidRPr="00013B68">
        <w:t xml:space="preserve"> has a better advantage in all metrics.</w:t>
      </w:r>
    </w:p>
    <w:p w14:paraId="14016B9C" w14:textId="77777777" w:rsidR="002502FF" w:rsidRPr="00013B68" w:rsidRDefault="002502FF" w:rsidP="00013B68">
      <w:pPr>
        <w:spacing w:line="360" w:lineRule="auto"/>
        <w:jc w:val="both"/>
      </w:pPr>
    </w:p>
    <w:p w14:paraId="7A3A6D7B" w14:textId="60819D3E" w:rsidR="00030298" w:rsidRPr="00013B68" w:rsidRDefault="00030298" w:rsidP="00013B68">
      <w:pPr>
        <w:spacing w:line="360" w:lineRule="auto"/>
        <w:jc w:val="both"/>
      </w:pPr>
      <w:r w:rsidRPr="00013B68">
        <w:t xml:space="preserve">It is interesting to note that this is contrary to some previous literature in which Support Vector Machines demonstrated better results (Das, 2023). The difference can be attributed to different characteristics of the problems - the categorical nature of problem solving of </w:t>
      </w:r>
      <w:proofErr w:type="spellStart"/>
      <w:r w:rsidRPr="00013B68">
        <w:t>CatBoost</w:t>
      </w:r>
      <w:proofErr w:type="spellEnd"/>
      <w:r w:rsidRPr="00013B68">
        <w:t xml:space="preserve"> and the ordered boosting can be more adequately applied to the RC beam problem, with the damage type serving as a categorical variable. Objective 2 managed to determine the best algorithm based on strategic comparative analysis </w:t>
      </w:r>
      <w:r w:rsidR="002502FF" w:rsidRPr="00013B68">
        <w:t>using</w:t>
      </w:r>
      <w:r w:rsidRPr="00013B68">
        <w:t xml:space="preserve"> several performance measures.</w:t>
      </w:r>
    </w:p>
    <w:p w14:paraId="576A0097" w14:textId="77777777" w:rsidR="002502FF" w:rsidRPr="00013B68" w:rsidRDefault="002502FF" w:rsidP="00013B68">
      <w:pPr>
        <w:spacing w:line="360" w:lineRule="auto"/>
        <w:jc w:val="both"/>
      </w:pPr>
    </w:p>
    <w:p w14:paraId="0A9D1FCA" w14:textId="63F237FB" w:rsidR="00030298" w:rsidRPr="00013B68" w:rsidRDefault="00030298" w:rsidP="00013B68">
      <w:pPr>
        <w:spacing w:line="360" w:lineRule="auto"/>
        <w:jc w:val="both"/>
      </w:pPr>
      <w:r w:rsidRPr="00013B68">
        <w:rPr>
          <w:b/>
          <w:bCs/>
        </w:rPr>
        <w:t>Question 3:</w:t>
      </w:r>
      <w:r w:rsidRPr="00013B68">
        <w:t xml:space="preserve"> Which parameters are the most important? (Answered through Objective 3)</w:t>
      </w:r>
    </w:p>
    <w:p w14:paraId="46F12538" w14:textId="77777777" w:rsidR="002502FF" w:rsidRPr="00013B68" w:rsidRDefault="002502FF" w:rsidP="00013B68">
      <w:pPr>
        <w:spacing w:line="360" w:lineRule="auto"/>
        <w:jc w:val="both"/>
      </w:pPr>
    </w:p>
    <w:p w14:paraId="536C7AFA" w14:textId="5E5A83AB" w:rsidR="00030298" w:rsidRPr="00013B68" w:rsidRDefault="00030298" w:rsidP="00013B68">
      <w:pPr>
        <w:spacing w:line="360" w:lineRule="auto"/>
        <w:jc w:val="both"/>
      </w:pPr>
      <w:r w:rsidRPr="00013B68">
        <w:t xml:space="preserve">Permutation importance and SHAP analysis both find the same hierarchy of influence of the parameters with length as the most prominent predictor. Length is the predominant predictor of frequency with significance </w:t>
      </w:r>
      <w:r w:rsidR="004F76D1" w:rsidRPr="00013B68">
        <w:t xml:space="preserve">≈ </w:t>
      </w:r>
      <w:r w:rsidRPr="00013B68">
        <w:t xml:space="preserve">0.45, strictly adhering to the theoretical </w:t>
      </w:r>
      <w:r w:rsidR="004F76D1" w:rsidRPr="00013B68">
        <w:t xml:space="preserve">f </w:t>
      </w:r>
      <w:r w:rsidR="004F76D1" w:rsidRPr="00013B68">
        <w:rPr>
          <w:rFonts w:ascii="Cambria Math" w:hAnsi="Cambria Math" w:cs="Cambria Math"/>
        </w:rPr>
        <w:t>∝</w:t>
      </w:r>
      <w:r w:rsidR="004F76D1" w:rsidRPr="00013B68">
        <w:t xml:space="preserve"> L⁻²</w:t>
      </w:r>
      <w:r w:rsidRPr="00013B68">
        <w:t xml:space="preserve"> relationship. On an empirical basis, doubling beam length decreases the frequency by about three-quarters, and it is evident that the length of the span of the vibration response is very sensitive. This primacy of length is due to its basic role in the bending stiffness and the mass distribution; hence correct length measurement is the most crucial priority in the structural health monitoring applications.</w:t>
      </w:r>
    </w:p>
    <w:p w14:paraId="717AFAAA" w14:textId="77777777" w:rsidR="002502FF" w:rsidRPr="00013B68" w:rsidRDefault="002502FF" w:rsidP="00013B68">
      <w:pPr>
        <w:spacing w:line="360" w:lineRule="auto"/>
        <w:jc w:val="both"/>
      </w:pPr>
    </w:p>
    <w:p w14:paraId="03B6B193" w14:textId="41F13A78" w:rsidR="00030298" w:rsidRPr="00013B68" w:rsidRDefault="00030298" w:rsidP="00013B68">
      <w:pPr>
        <w:spacing w:line="360" w:lineRule="auto"/>
        <w:jc w:val="both"/>
      </w:pPr>
      <w:r w:rsidRPr="00013B68">
        <w:lastRenderedPageBreak/>
        <w:t xml:space="preserve">The second most important parameter among </w:t>
      </w:r>
      <w:r w:rsidR="002502FF" w:rsidRPr="00013B68">
        <w:t>those</w:t>
      </w:r>
      <w:r w:rsidRPr="00013B68">
        <w:t xml:space="preserve"> examined is the severity of corrosion (</w:t>
      </w:r>
      <w:r w:rsidR="004F76D1" w:rsidRPr="00013B68">
        <w:t>≈</w:t>
      </w:r>
      <w:r w:rsidRPr="00013B68">
        <w:t xml:space="preserve"> 0.20), since it is the key parameter of </w:t>
      </w:r>
      <w:r w:rsidR="002502FF" w:rsidRPr="00013B68">
        <w:t>structural</w:t>
      </w:r>
      <w:r w:rsidRPr="00013B68">
        <w:t xml:space="preserve"> damage. Increasing </w:t>
      </w:r>
      <w:r w:rsidR="002502FF" w:rsidRPr="00013B68">
        <w:t>corrosion</w:t>
      </w:r>
      <w:r w:rsidRPr="00013B68">
        <w:t xml:space="preserve"> by 1 percent leads to a decrease in frequency by 0.8 percent, which is a measurable damage-frequency correlation that is applicable to real-time monitoring. The close connection of the SHM systems allows detecting the rate of corrosion occurrence and advancement with the frequency tracking only.</w:t>
      </w:r>
    </w:p>
    <w:p w14:paraId="15427092" w14:textId="77777777" w:rsidR="002502FF" w:rsidRPr="00013B68" w:rsidRDefault="002502FF" w:rsidP="00013B68">
      <w:pPr>
        <w:spacing w:line="360" w:lineRule="auto"/>
        <w:jc w:val="both"/>
      </w:pPr>
    </w:p>
    <w:p w14:paraId="6E4AD381" w14:textId="5621643E" w:rsidR="00144785" w:rsidRPr="00013B68" w:rsidRDefault="00144785" w:rsidP="00013B68">
      <w:pPr>
        <w:spacing w:line="360" w:lineRule="auto"/>
        <w:jc w:val="both"/>
      </w:pPr>
      <w:r w:rsidRPr="00013B68">
        <w:t xml:space="preserve">Depth provides moderate and significant impact (importance </w:t>
      </w:r>
      <w:r w:rsidR="00DA1062" w:rsidRPr="00013B68">
        <w:t>≈</w:t>
      </w:r>
      <w:r w:rsidRPr="00013B68">
        <w:t xml:space="preserve"> 0.15) by its cubic </w:t>
      </w:r>
      <w:r w:rsidR="002502FF" w:rsidRPr="00013B68">
        <w:t>effect</w:t>
      </w:r>
      <w:r w:rsidRPr="00013B68">
        <w:t xml:space="preserve"> on moment of inertia </w:t>
      </w:r>
      <w:r w:rsidR="00DA1062" w:rsidRPr="00013B68">
        <w:t xml:space="preserve">(I </w:t>
      </w:r>
      <w:r w:rsidR="00DA1062" w:rsidRPr="00013B68">
        <w:rPr>
          <w:rFonts w:ascii="Cambria Math" w:hAnsi="Cambria Math" w:cs="Cambria Math"/>
        </w:rPr>
        <w:t>∝</w:t>
      </w:r>
      <w:r w:rsidR="00DA1062" w:rsidRPr="00013B68">
        <w:t xml:space="preserve"> h³)</w:t>
      </w:r>
      <w:r w:rsidRPr="00013B68">
        <w:t xml:space="preserve">. Theoretical predictions with the Euler-Bernoulli theory show that the cubic relationship </w:t>
      </w:r>
      <w:r w:rsidR="002502FF" w:rsidRPr="00013B68">
        <w:t>between</w:t>
      </w:r>
      <w:r w:rsidRPr="00013B68">
        <w:t xml:space="preserve"> depth, frequency, and increment in depth increases the frequency by about 3.6 times with a 2.33x increase in depth. Although depth has a significant influence, it still does not possess an important impact as compared to length and corrosion to control frequency.</w:t>
      </w:r>
    </w:p>
    <w:p w14:paraId="47A0FB64" w14:textId="77777777" w:rsidR="00144785" w:rsidRPr="00013B68" w:rsidRDefault="00144785" w:rsidP="00013B68">
      <w:pPr>
        <w:spacing w:line="360" w:lineRule="auto"/>
        <w:jc w:val="both"/>
      </w:pPr>
    </w:p>
    <w:p w14:paraId="72884A34" w14:textId="0153A271" w:rsidR="00144785" w:rsidRPr="00013B68" w:rsidRDefault="00144785" w:rsidP="00013B68">
      <w:pPr>
        <w:spacing w:line="360" w:lineRule="auto"/>
        <w:jc w:val="both"/>
      </w:pPr>
      <w:r w:rsidRPr="00013B68">
        <w:t>Concrete strength has an impact on the frequency using the elastic modulus relationship (</w:t>
      </w:r>
      <w:r w:rsidR="00DA1062" w:rsidRPr="00013B68">
        <w:t xml:space="preserve">E = 4700√f'c </w:t>
      </w:r>
      <w:proofErr w:type="spellStart"/>
      <w:r w:rsidR="00DA1062" w:rsidRPr="00013B68">
        <w:t>Mpa</w:t>
      </w:r>
      <w:proofErr w:type="spellEnd"/>
      <w:r w:rsidR="00DA1062" w:rsidRPr="00013B68">
        <w:t xml:space="preserve"> </w:t>
      </w:r>
      <w:r w:rsidRPr="00013B68">
        <w:t xml:space="preserve">per ACI 318-19), and it </w:t>
      </w:r>
      <w:r w:rsidR="007D6752" w:rsidRPr="00013B68">
        <w:t>has</w:t>
      </w:r>
      <w:r w:rsidRPr="00013B68">
        <w:t xml:space="preserve"> </w:t>
      </w:r>
      <w:r w:rsidR="007D6752" w:rsidRPr="00013B68">
        <w:t>(importance ≈ 0.10)</w:t>
      </w:r>
      <w:r w:rsidRPr="00013B68">
        <w:t xml:space="preserve">. </w:t>
      </w:r>
      <w:r w:rsidR="007D6752" w:rsidRPr="00013B68">
        <w:t>Doubling strength from 25 to 50 MPa increases frequency by roughly 41 percent</w:t>
      </w:r>
      <w:r w:rsidRPr="00013B68">
        <w:t>, which is significant, yet of secondary importance compared to length and damage parameters. The square-</w:t>
      </w:r>
      <w:proofErr w:type="spellStart"/>
      <w:r w:rsidRPr="00013B68">
        <w:t>root</w:t>
      </w:r>
      <w:proofErr w:type="spellEnd"/>
      <w:r w:rsidRPr="00013B68">
        <w:t xml:space="preserve"> dependence of </w:t>
      </w:r>
      <w:r w:rsidR="007D6752" w:rsidRPr="00013B68">
        <w:t>strength</w:t>
      </w:r>
      <w:r w:rsidRPr="00013B68">
        <w:t xml:space="preserve"> on the frequency describes the reason why strength change of concrete elicits less significant frequency changes than equal length or corrosion changes.</w:t>
      </w:r>
    </w:p>
    <w:p w14:paraId="02071ACA" w14:textId="77777777" w:rsidR="007D6752" w:rsidRPr="00013B68" w:rsidRDefault="007D6752" w:rsidP="00013B68">
      <w:pPr>
        <w:spacing w:line="360" w:lineRule="auto"/>
        <w:jc w:val="both"/>
      </w:pPr>
    </w:p>
    <w:p w14:paraId="47255D55" w14:textId="292DA777" w:rsidR="00144785" w:rsidRPr="00013B68" w:rsidRDefault="00144785" w:rsidP="00013B68">
      <w:pPr>
        <w:spacing w:line="360" w:lineRule="auto"/>
        <w:jc w:val="both"/>
      </w:pPr>
      <w:r w:rsidRPr="00013B68">
        <w:t xml:space="preserve">The direct effect that width has on flexural frequencies is small (importance </w:t>
      </w:r>
      <w:r w:rsidR="00DA1062" w:rsidRPr="00013B68">
        <w:t>≈</w:t>
      </w:r>
      <w:r w:rsidRPr="00013B68">
        <w:t xml:space="preserve"> 0.03), which is as would be expected by beam vibration theory. In flexural response shear stiffness and mass are uniformly influenced by beam width, and do not produce the </w:t>
      </w:r>
      <w:r w:rsidR="007D6752" w:rsidRPr="00013B68">
        <w:t>asymmetrical</w:t>
      </w:r>
      <w:r w:rsidRPr="00013B68">
        <w:t xml:space="preserve"> effect of torsional or lateral vibration. This result justifies the use of Euler-Bernoulli theory in the field of rectangular </w:t>
      </w:r>
      <w:r w:rsidR="007D6752" w:rsidRPr="00013B68">
        <w:t>cross-sections,</w:t>
      </w:r>
      <w:r w:rsidRPr="00013B68">
        <w:t xml:space="preserve"> and the width is used as a secondary parameter.</w:t>
      </w:r>
    </w:p>
    <w:p w14:paraId="22D9D2AA" w14:textId="77777777" w:rsidR="007D6752" w:rsidRPr="00013B68" w:rsidRDefault="007D6752" w:rsidP="00013B68">
      <w:pPr>
        <w:spacing w:line="360" w:lineRule="auto"/>
        <w:jc w:val="both"/>
      </w:pPr>
    </w:p>
    <w:p w14:paraId="12BCFE48" w14:textId="6642D97C" w:rsidR="00144785" w:rsidRPr="00013B68" w:rsidRDefault="00144785" w:rsidP="00013B68">
      <w:pPr>
        <w:spacing w:line="360" w:lineRule="auto"/>
        <w:jc w:val="both"/>
      </w:pPr>
      <w:r w:rsidRPr="00013B68">
        <w:t xml:space="preserve">Damage type appears to be the least significant parameter (importance </w:t>
      </w:r>
      <w:r w:rsidR="008A7B7D" w:rsidRPr="00013B68">
        <w:t>≈</w:t>
      </w:r>
      <w:r w:rsidRPr="00013B68">
        <w:t xml:space="preserve"> 0.02), indicating that the severity rather than the space distribution has the power over global frequency response. This observation implies that the frequency-based damage detection method will consider the extent of damage as the main signal of damage, and the topology of damage as the secondary signal of damage. In the context of global SHM monitoring that is concerned with the changes in frequency, corrosion and cracking are less important compared to the quantification of the total stiffness loss.</w:t>
      </w:r>
    </w:p>
    <w:p w14:paraId="742B6AF8" w14:textId="77777777" w:rsidR="00144785" w:rsidRPr="00013B68" w:rsidRDefault="00144785" w:rsidP="00013B68">
      <w:pPr>
        <w:pStyle w:val="Heading3"/>
        <w:spacing w:line="360" w:lineRule="auto"/>
        <w:jc w:val="both"/>
        <w:rPr>
          <w:color w:val="auto"/>
        </w:rPr>
      </w:pPr>
      <w:bookmarkStart w:id="120" w:name="_Toc219737634"/>
      <w:r w:rsidRPr="00013B68">
        <w:rPr>
          <w:color w:val="auto"/>
        </w:rPr>
        <w:lastRenderedPageBreak/>
        <w:t>5.2.3 Model Performance and Validation.</w:t>
      </w:r>
      <w:bookmarkEnd w:id="120"/>
    </w:p>
    <w:p w14:paraId="48DFC608" w14:textId="4BC47306" w:rsidR="00144785" w:rsidRPr="00013B68" w:rsidRDefault="00144785" w:rsidP="00013B68">
      <w:pPr>
        <w:spacing w:line="360" w:lineRule="auto"/>
        <w:jc w:val="both"/>
      </w:pPr>
      <w:r w:rsidRPr="00013B68">
        <w:t xml:space="preserve">The validation plan, which is an amalgamation of analytical benchmarks, commercial software validation and experimental validation, </w:t>
      </w:r>
      <w:r w:rsidR="000A72FA" w:rsidRPr="00013B68">
        <w:t>provides multiple lines of evidence for model reliability.</w:t>
      </w:r>
    </w:p>
    <w:p w14:paraId="4B7E0A53" w14:textId="77777777" w:rsidR="000A72FA" w:rsidRPr="00013B68" w:rsidRDefault="000A72FA" w:rsidP="00013B68">
      <w:pPr>
        <w:spacing w:line="360" w:lineRule="auto"/>
        <w:jc w:val="both"/>
      </w:pPr>
    </w:p>
    <w:p w14:paraId="29DE3ABA" w14:textId="68AA9F02" w:rsidR="00144785" w:rsidRPr="00013B68" w:rsidRDefault="00144785" w:rsidP="00013B68">
      <w:pPr>
        <w:spacing w:line="360" w:lineRule="auto"/>
        <w:jc w:val="both"/>
        <w:rPr>
          <w:b/>
          <w:bCs/>
        </w:rPr>
      </w:pPr>
      <w:r w:rsidRPr="00013B68">
        <w:rPr>
          <w:b/>
          <w:bCs/>
        </w:rPr>
        <w:t>Analytical Validation:</w:t>
      </w:r>
    </w:p>
    <w:p w14:paraId="00564102" w14:textId="5060CA92" w:rsidR="000A72FA" w:rsidRPr="00013B68" w:rsidRDefault="00144785" w:rsidP="00013B68">
      <w:pPr>
        <w:spacing w:line="360" w:lineRule="auto"/>
        <w:jc w:val="both"/>
      </w:pPr>
      <w:r w:rsidRPr="00013B68">
        <w:t xml:space="preserve">Relative errors between FEM predictions and closed-form Euler-Bernoulli solutions using pristine beam calculations showed that </w:t>
      </w:r>
      <w:r w:rsidR="000A72FA" w:rsidRPr="00013B68">
        <w:t xml:space="preserve">they </w:t>
      </w:r>
      <w:r w:rsidRPr="00013B68">
        <w:t xml:space="preserve">were less than 0.002 percent. This very close agreement is an affirmation that the FEM implementation </w:t>
      </w:r>
      <w:r w:rsidR="000A72FA" w:rsidRPr="00013B68">
        <w:t>correctly handles the basic physics of undamaged beam vibration.</w:t>
      </w:r>
    </w:p>
    <w:p w14:paraId="28422226" w14:textId="77777777" w:rsidR="000A72FA" w:rsidRPr="00013B68" w:rsidRDefault="000A72FA" w:rsidP="00013B68">
      <w:pPr>
        <w:spacing w:line="360" w:lineRule="auto"/>
        <w:jc w:val="both"/>
      </w:pPr>
    </w:p>
    <w:p w14:paraId="6F2C87F3" w14:textId="528321E1" w:rsidR="00144785" w:rsidRPr="00013B68" w:rsidRDefault="00144785" w:rsidP="00013B68">
      <w:pPr>
        <w:spacing w:line="360" w:lineRule="auto"/>
        <w:jc w:val="both"/>
        <w:rPr>
          <w:b/>
          <w:bCs/>
        </w:rPr>
      </w:pPr>
      <w:r w:rsidRPr="00013B68">
        <w:rPr>
          <w:b/>
          <w:bCs/>
        </w:rPr>
        <w:t>Software Validation:</w:t>
      </w:r>
    </w:p>
    <w:p w14:paraId="6283B757" w14:textId="77777777" w:rsidR="000A72FA" w:rsidRPr="00013B68" w:rsidRDefault="00144785" w:rsidP="00013B68">
      <w:pPr>
        <w:spacing w:line="360" w:lineRule="auto"/>
        <w:jc w:val="both"/>
      </w:pPr>
      <w:r w:rsidRPr="00013B68">
        <w:t xml:space="preserve">The three-way comparison </w:t>
      </w:r>
      <w:r w:rsidR="000A72FA" w:rsidRPr="00013B68">
        <w:t>with</w:t>
      </w:r>
      <w:r w:rsidRPr="00013B68">
        <w:t xml:space="preserve"> Das (2023) ANSYS outputs showed that using Python implementation yields frequencies within 0.2 percent of commercial software in five vibration modes of aluminum beams (Case A: h/L = 1/48, L = 1.2 m). </w:t>
      </w:r>
      <w:r w:rsidR="000A72FA" w:rsidRPr="00013B68">
        <w:t>This validates both the element formulation and eigenvalue solution approach.</w:t>
      </w:r>
    </w:p>
    <w:p w14:paraId="4A61A9A5" w14:textId="77777777" w:rsidR="000A72FA" w:rsidRPr="00013B68" w:rsidRDefault="000A72FA" w:rsidP="00013B68">
      <w:pPr>
        <w:spacing w:line="360" w:lineRule="auto"/>
        <w:jc w:val="both"/>
      </w:pPr>
    </w:p>
    <w:p w14:paraId="189C00F1" w14:textId="1B55DBE8" w:rsidR="00144785" w:rsidRPr="00013B68" w:rsidRDefault="00144785" w:rsidP="00013B68">
      <w:pPr>
        <w:spacing w:line="360" w:lineRule="auto"/>
        <w:jc w:val="both"/>
        <w:rPr>
          <w:b/>
          <w:bCs/>
        </w:rPr>
      </w:pPr>
      <w:r w:rsidRPr="00013B68">
        <w:rPr>
          <w:b/>
          <w:bCs/>
        </w:rPr>
        <w:t>Experimental Validation:</w:t>
      </w:r>
    </w:p>
    <w:p w14:paraId="39266CE6" w14:textId="359731B2" w:rsidR="00144785" w:rsidRPr="00013B68" w:rsidRDefault="00144785" w:rsidP="00013B68">
      <w:pPr>
        <w:spacing w:line="360" w:lineRule="auto"/>
        <w:jc w:val="both"/>
      </w:pPr>
      <w:r w:rsidRPr="00013B68">
        <w:t xml:space="preserve">There are three experimental references contained in the validation framework. The stiffness reduction strategy to uniform damage is confirmed by corrosion-frequency sensitivity (around 0.8% per 1% corrosion) by Zhang et al. (2020) and it has also been validated by the authors in the nonlinear decay pattern and greater sensitivity of the second-mode frequencies. The physics of the crack models is confirmed by </w:t>
      </w:r>
      <w:proofErr w:type="spellStart"/>
      <w:r w:rsidRPr="00013B68">
        <w:t>Massenzio</w:t>
      </w:r>
      <w:proofErr w:type="spellEnd"/>
      <w:r w:rsidRPr="00013B68">
        <w:t xml:space="preserve"> et al. (2005) free-free RC beam experiments, which showed that the elastic hinge model with steel contribution was able to predict that steel rebars can contribute to the 85 </w:t>
      </w:r>
      <w:r w:rsidR="000A72FA" w:rsidRPr="00013B68">
        <w:t>percent</w:t>
      </w:r>
      <w:r w:rsidRPr="00013B68">
        <w:t xml:space="preserve"> stiffness of the cracked part. Gautam et al. (2016) uses ANSYS comparison of fixed-fixed steel beams, which confirms the numerical implementation.</w:t>
      </w:r>
    </w:p>
    <w:p w14:paraId="5F733DF7" w14:textId="77777777" w:rsidR="000A72FA" w:rsidRPr="00013B68" w:rsidRDefault="000A72FA" w:rsidP="00013B68">
      <w:pPr>
        <w:spacing w:line="360" w:lineRule="auto"/>
        <w:jc w:val="both"/>
      </w:pPr>
    </w:p>
    <w:p w14:paraId="4EAFB61A" w14:textId="473AFA5A" w:rsidR="00144785" w:rsidRPr="00013B68" w:rsidRDefault="00144785" w:rsidP="00013B68">
      <w:pPr>
        <w:spacing w:line="360" w:lineRule="auto"/>
        <w:jc w:val="both"/>
        <w:rPr>
          <w:b/>
          <w:bCs/>
        </w:rPr>
      </w:pPr>
      <w:r w:rsidRPr="00013B68">
        <w:rPr>
          <w:b/>
          <w:bCs/>
        </w:rPr>
        <w:t>Cross-Validation: Uncertainty Quantification:</w:t>
      </w:r>
    </w:p>
    <w:p w14:paraId="36DB36B4" w14:textId="1220ECCF" w:rsidR="00144785" w:rsidRPr="00013B68" w:rsidRDefault="000A72FA" w:rsidP="00013B68">
      <w:pPr>
        <w:spacing w:line="360" w:lineRule="auto"/>
        <w:jc w:val="both"/>
      </w:pPr>
      <w:r w:rsidRPr="00013B68">
        <w:t xml:space="preserve">Five-fold cross-validation confirmed consistent performance across different data subsets (R-squared = 0.989 ± 0.002 standard deviation). </w:t>
      </w:r>
      <w:r w:rsidR="00144785" w:rsidRPr="00013B68">
        <w:t>Uncertainty quantification with bootstrapping showed obtainable confidence intervals: 93.2 percent of test predictions were contained within nominal 95 percent confidence intervals, and the overall width of the intervals is 18.47 Hz.</w:t>
      </w:r>
    </w:p>
    <w:p w14:paraId="1242B3FC" w14:textId="63E0CA67" w:rsidR="00144785" w:rsidRPr="00013B68" w:rsidRDefault="00144785" w:rsidP="00013B68">
      <w:pPr>
        <w:spacing w:line="360" w:lineRule="auto"/>
        <w:jc w:val="both"/>
      </w:pPr>
      <w:r w:rsidRPr="00013B68">
        <w:lastRenderedPageBreak/>
        <w:t xml:space="preserve">Combined, these validation exercises show that the ML models are not just curve-fitting </w:t>
      </w:r>
      <w:r w:rsidR="00191EB5" w:rsidRPr="00013B68">
        <w:t>exercises but</w:t>
      </w:r>
      <w:r w:rsidRPr="00013B68">
        <w:t xml:space="preserve"> reflect some true physical relationships </w:t>
      </w:r>
      <w:r w:rsidR="00191EB5" w:rsidRPr="00013B68">
        <w:t>in a way that generalizes reliably to new situations.</w:t>
      </w:r>
    </w:p>
    <w:p w14:paraId="23FF7675" w14:textId="77777777" w:rsidR="00144785" w:rsidRPr="00013B68" w:rsidRDefault="00144785" w:rsidP="00013B68">
      <w:pPr>
        <w:pStyle w:val="Heading2"/>
        <w:spacing w:line="360" w:lineRule="auto"/>
        <w:jc w:val="both"/>
        <w:rPr>
          <w:color w:val="auto"/>
          <w:sz w:val="24"/>
          <w:szCs w:val="24"/>
        </w:rPr>
      </w:pPr>
      <w:bookmarkStart w:id="121" w:name="_Toc219737635"/>
      <w:r w:rsidRPr="00013B68">
        <w:rPr>
          <w:color w:val="auto"/>
          <w:sz w:val="24"/>
          <w:szCs w:val="24"/>
        </w:rPr>
        <w:t>5.3 Contributions to Knowledge</w:t>
      </w:r>
      <w:bookmarkEnd w:id="121"/>
    </w:p>
    <w:p w14:paraId="57627C28" w14:textId="5737136B" w:rsidR="00BD4331" w:rsidRPr="00013B68" w:rsidRDefault="00BD4331" w:rsidP="00013B68">
      <w:pPr>
        <w:spacing w:line="360" w:lineRule="auto"/>
        <w:jc w:val="both"/>
      </w:pPr>
      <w:r w:rsidRPr="00013B68">
        <w:t>This research makes several contributions that advance both theoretical understanding and practical applications in structural dynamics and health monitoring.</w:t>
      </w:r>
    </w:p>
    <w:p w14:paraId="0DC4E4D0" w14:textId="77777777" w:rsidR="00BD4331" w:rsidRPr="00013B68" w:rsidRDefault="00BD4331" w:rsidP="00013B68">
      <w:pPr>
        <w:spacing w:line="360" w:lineRule="auto"/>
        <w:jc w:val="both"/>
      </w:pPr>
    </w:p>
    <w:p w14:paraId="713D7B80" w14:textId="19BCA527" w:rsidR="00BD4331" w:rsidRPr="00013B68" w:rsidRDefault="00144785" w:rsidP="00013B68">
      <w:pPr>
        <w:pStyle w:val="ListParagraph"/>
        <w:numPr>
          <w:ilvl w:val="2"/>
          <w:numId w:val="79"/>
        </w:numPr>
        <w:spacing w:line="360" w:lineRule="auto"/>
        <w:jc w:val="both"/>
        <w:rPr>
          <w:b/>
          <w:bCs/>
        </w:rPr>
      </w:pPr>
      <w:r w:rsidRPr="00013B68">
        <w:rPr>
          <w:b/>
          <w:bCs/>
        </w:rPr>
        <w:t>Methodological contributions</w:t>
      </w:r>
    </w:p>
    <w:p w14:paraId="16D9D580" w14:textId="68127B5C" w:rsidR="00BD4331" w:rsidRPr="00013B68" w:rsidRDefault="00BD4331" w:rsidP="00013B68">
      <w:pPr>
        <w:spacing w:line="360" w:lineRule="auto"/>
        <w:jc w:val="both"/>
        <w:rPr>
          <w:b/>
          <w:bCs/>
        </w:rPr>
      </w:pPr>
      <w:r w:rsidRPr="00013B68">
        <w:rPr>
          <w:b/>
          <w:bCs/>
        </w:rPr>
        <w:t>First Systematic Comparison for RC Beams:</w:t>
      </w:r>
    </w:p>
    <w:p w14:paraId="019A24AB" w14:textId="618511C9" w:rsidR="00144785" w:rsidRPr="00013B68" w:rsidRDefault="00BD4331" w:rsidP="00013B68">
      <w:pPr>
        <w:spacing w:line="360" w:lineRule="auto"/>
        <w:jc w:val="both"/>
      </w:pPr>
      <w:r w:rsidRPr="00013B68">
        <w:t xml:space="preserve">This appears to be the first study systematically comparing multiple ML algorithms specifically for fixed-fixed reinforced concrete beam frequency prediction. </w:t>
      </w:r>
      <w:r w:rsidR="00144785" w:rsidRPr="00013B68">
        <w:t xml:space="preserve">Although Das (2023), Saha and Yang (2023) (among others) examined the opportunity of using ML to predict structural frequency, they considered metallic beams or alternative boundary conditions. </w:t>
      </w:r>
      <w:r w:rsidRPr="00013B68">
        <w:t xml:space="preserve">The finding that </w:t>
      </w:r>
      <w:proofErr w:type="spellStart"/>
      <w:r w:rsidRPr="00013B68">
        <w:t>CatBoost</w:t>
      </w:r>
      <w:proofErr w:type="spellEnd"/>
      <w:r w:rsidRPr="00013B68">
        <w:t xml:space="preserve"> outperforms other algorithms for this problem provides guidance for future RC structure studies.</w:t>
      </w:r>
    </w:p>
    <w:p w14:paraId="47E645D9" w14:textId="77777777" w:rsidR="00BD4331" w:rsidRPr="00013B68" w:rsidRDefault="00BD4331" w:rsidP="00013B68">
      <w:pPr>
        <w:spacing w:line="360" w:lineRule="auto"/>
        <w:jc w:val="both"/>
      </w:pPr>
    </w:p>
    <w:p w14:paraId="13D33E64" w14:textId="77777777" w:rsidR="002C247B" w:rsidRPr="00013B68" w:rsidRDefault="002C247B" w:rsidP="00013B68">
      <w:pPr>
        <w:spacing w:line="360" w:lineRule="auto"/>
        <w:jc w:val="both"/>
        <w:rPr>
          <w:b/>
          <w:bCs/>
        </w:rPr>
      </w:pPr>
      <w:r w:rsidRPr="00013B68">
        <w:rPr>
          <w:b/>
          <w:bCs/>
        </w:rPr>
        <w:t xml:space="preserve">Three-Way </w:t>
      </w:r>
      <w:r w:rsidR="00144785" w:rsidRPr="00013B68">
        <w:rPr>
          <w:b/>
          <w:bCs/>
        </w:rPr>
        <w:t xml:space="preserve">Validation Framework: </w:t>
      </w:r>
    </w:p>
    <w:p w14:paraId="08FCBDDE" w14:textId="1F1A6F68" w:rsidR="00BD4331" w:rsidRPr="00013B68" w:rsidRDefault="00144785" w:rsidP="00013B68">
      <w:pPr>
        <w:spacing w:line="360" w:lineRule="auto"/>
        <w:jc w:val="both"/>
      </w:pPr>
      <w:r w:rsidRPr="00013B68">
        <w:t xml:space="preserve">The validation methodology includes analytical solutions, commercial software comparison (ANSYS), and </w:t>
      </w:r>
      <w:r w:rsidR="00BD4331" w:rsidRPr="00013B68">
        <w:t xml:space="preserve">experimental literature </w:t>
      </w:r>
      <w:r w:rsidRPr="00013B68">
        <w:t xml:space="preserve">offers a solid </w:t>
      </w:r>
      <w:r w:rsidR="00BD4331" w:rsidRPr="00013B68">
        <w:t>framework</w:t>
      </w:r>
      <w:r w:rsidRPr="00013B68">
        <w:t xml:space="preserve"> </w:t>
      </w:r>
      <w:r w:rsidR="00BD4331" w:rsidRPr="00013B68">
        <w:t>that future researchers could adopt. This</w:t>
      </w:r>
      <w:r w:rsidRPr="00013B68">
        <w:t xml:space="preserve"> is a multi-pronged validation strategy that would provide more evidence than </w:t>
      </w:r>
      <w:r w:rsidR="00BD4331" w:rsidRPr="00013B68">
        <w:t>any single comparison method alone.</w:t>
      </w:r>
    </w:p>
    <w:p w14:paraId="630EC386" w14:textId="77777777" w:rsidR="00BD4331" w:rsidRPr="00013B68" w:rsidRDefault="00BD4331" w:rsidP="00013B68">
      <w:pPr>
        <w:spacing w:line="360" w:lineRule="auto"/>
        <w:jc w:val="both"/>
      </w:pPr>
    </w:p>
    <w:p w14:paraId="5EF48658" w14:textId="57067D7D" w:rsidR="00144785" w:rsidRPr="00013B68" w:rsidRDefault="00144785" w:rsidP="00013B68">
      <w:pPr>
        <w:spacing w:line="360" w:lineRule="auto"/>
        <w:jc w:val="both"/>
        <w:rPr>
          <w:b/>
          <w:bCs/>
        </w:rPr>
      </w:pPr>
      <w:r w:rsidRPr="00013B68">
        <w:rPr>
          <w:b/>
          <w:bCs/>
        </w:rPr>
        <w:t>Damage Modeling Approach:</w:t>
      </w:r>
    </w:p>
    <w:p w14:paraId="51AB63DC" w14:textId="3B862644" w:rsidR="00144785" w:rsidRPr="00013B68" w:rsidRDefault="00144785" w:rsidP="00013B68">
      <w:pPr>
        <w:spacing w:line="360" w:lineRule="auto"/>
        <w:jc w:val="both"/>
      </w:pPr>
      <w:r w:rsidRPr="00013B68">
        <w:t xml:space="preserve">The stiffness reduction technique, calibrated using a 1.6 multiplier </w:t>
      </w:r>
      <w:r w:rsidR="00BD4331" w:rsidRPr="00013B68">
        <w:t>based on</w:t>
      </w:r>
      <w:r w:rsidRPr="00013B68">
        <w:t xml:space="preserve"> the experiments of Rodriguez et al. (1997), is a computationally efficient model of the effects of corrosion which gives reasonable frequency predictions. This simplified model is validated by comparing it to Zhang et al. (2020) as it demonstrates the relevant physics even though it does not address every aspect of reinforcement corrosion.</w:t>
      </w:r>
    </w:p>
    <w:p w14:paraId="77D2EBAE" w14:textId="77777777" w:rsidR="00BD4331" w:rsidRPr="00013B68" w:rsidRDefault="00BD4331" w:rsidP="00013B68">
      <w:pPr>
        <w:spacing w:line="360" w:lineRule="auto"/>
        <w:jc w:val="both"/>
      </w:pPr>
    </w:p>
    <w:p w14:paraId="655CC849" w14:textId="77777777" w:rsidR="00BD4331" w:rsidRPr="00013B68" w:rsidRDefault="00BD4331" w:rsidP="00013B68">
      <w:pPr>
        <w:spacing w:line="360" w:lineRule="auto"/>
        <w:jc w:val="both"/>
      </w:pPr>
    </w:p>
    <w:p w14:paraId="29E7A698" w14:textId="77777777" w:rsidR="00BD4331" w:rsidRPr="00013B68" w:rsidRDefault="00BD4331" w:rsidP="00013B68">
      <w:pPr>
        <w:spacing w:line="360" w:lineRule="auto"/>
        <w:jc w:val="both"/>
      </w:pPr>
    </w:p>
    <w:p w14:paraId="0C41D82C" w14:textId="77777777" w:rsidR="00BD4331" w:rsidRPr="00013B68" w:rsidRDefault="00BD4331" w:rsidP="00013B68">
      <w:pPr>
        <w:spacing w:line="360" w:lineRule="auto"/>
        <w:jc w:val="both"/>
      </w:pPr>
    </w:p>
    <w:p w14:paraId="3722D20E" w14:textId="77777777" w:rsidR="00144785" w:rsidRPr="00013B68" w:rsidRDefault="00144785" w:rsidP="00013B68">
      <w:pPr>
        <w:pStyle w:val="Heading3"/>
        <w:spacing w:line="360" w:lineRule="auto"/>
        <w:jc w:val="both"/>
        <w:rPr>
          <w:color w:val="auto"/>
        </w:rPr>
      </w:pPr>
      <w:bookmarkStart w:id="122" w:name="_Toc219737636"/>
      <w:r w:rsidRPr="00013B68">
        <w:rPr>
          <w:color w:val="auto"/>
        </w:rPr>
        <w:t>5.3.2 Practical Contributions</w:t>
      </w:r>
      <w:bookmarkEnd w:id="122"/>
    </w:p>
    <w:p w14:paraId="50F46F6C" w14:textId="175D8B51" w:rsidR="00144785" w:rsidRPr="00013B68" w:rsidRDefault="00144785" w:rsidP="00013B68">
      <w:pPr>
        <w:spacing w:line="360" w:lineRule="auto"/>
        <w:jc w:val="both"/>
        <w:rPr>
          <w:b/>
          <w:bCs/>
        </w:rPr>
      </w:pPr>
      <w:r w:rsidRPr="00013B68">
        <w:rPr>
          <w:b/>
          <w:bCs/>
        </w:rPr>
        <w:lastRenderedPageBreak/>
        <w:t>Open Dataset:</w:t>
      </w:r>
    </w:p>
    <w:p w14:paraId="1A48FCA8" w14:textId="6E485F06" w:rsidR="00144785" w:rsidRPr="00013B68" w:rsidRDefault="00144785" w:rsidP="00013B68">
      <w:pPr>
        <w:spacing w:line="360" w:lineRule="auto"/>
        <w:jc w:val="both"/>
      </w:pPr>
      <w:r w:rsidRPr="00013B68">
        <w:t xml:space="preserve">The database of 3000 validated FEM simulations </w:t>
      </w:r>
      <w:r w:rsidR="00652148" w:rsidRPr="00013B68">
        <w:t>covering a comprehensive parameter space,</w:t>
      </w:r>
      <w:r w:rsidRPr="00013B68">
        <w:t xml:space="preserve"> is a resource other researchers and students can utilize to develop their models, compare algorithms, and learn. The availability of this data on open systems eliminates one of the key barriers to entry </w:t>
      </w:r>
      <w:r w:rsidR="00652148" w:rsidRPr="00013B68">
        <w:t>for</w:t>
      </w:r>
      <w:r w:rsidRPr="00013B68">
        <w:t xml:space="preserve"> individuals who may be interested in this field of research.</w:t>
      </w:r>
    </w:p>
    <w:p w14:paraId="4E01C7A5" w14:textId="77777777" w:rsidR="00652148" w:rsidRPr="00013B68" w:rsidRDefault="00652148" w:rsidP="00013B68">
      <w:pPr>
        <w:spacing w:line="360" w:lineRule="auto"/>
        <w:jc w:val="both"/>
      </w:pPr>
    </w:p>
    <w:p w14:paraId="20B32672" w14:textId="74DD4525" w:rsidR="00144785" w:rsidRPr="00013B68" w:rsidRDefault="00144785" w:rsidP="00013B68">
      <w:pPr>
        <w:spacing w:line="360" w:lineRule="auto"/>
        <w:jc w:val="both"/>
        <w:rPr>
          <w:b/>
          <w:bCs/>
        </w:rPr>
      </w:pPr>
      <w:r w:rsidRPr="00013B68">
        <w:rPr>
          <w:b/>
          <w:bCs/>
        </w:rPr>
        <w:t>Trained ML Models:</w:t>
      </w:r>
    </w:p>
    <w:p w14:paraId="486AF179" w14:textId="49BE79BC" w:rsidR="00652148" w:rsidRPr="00013B68" w:rsidRDefault="00652148" w:rsidP="00013B68">
      <w:pPr>
        <w:spacing w:line="360" w:lineRule="auto"/>
        <w:jc w:val="both"/>
      </w:pPr>
      <w:r w:rsidRPr="00013B68">
        <w:t xml:space="preserve">The </w:t>
      </w:r>
      <w:proofErr w:type="spellStart"/>
      <w:r w:rsidRPr="00013B68">
        <w:t>CatBoost</w:t>
      </w:r>
      <w:proofErr w:type="spellEnd"/>
      <w:r w:rsidRPr="00013B68">
        <w:t xml:space="preserve"> model, with R² = 0.989 performance, can be directly deployed in engineering practice. Three primary use cases are identified:</w:t>
      </w:r>
    </w:p>
    <w:p w14:paraId="5E576D05" w14:textId="77777777" w:rsidR="00652148" w:rsidRPr="00013B68" w:rsidRDefault="00652148" w:rsidP="00013B68">
      <w:pPr>
        <w:spacing w:line="360" w:lineRule="auto"/>
        <w:jc w:val="both"/>
      </w:pPr>
    </w:p>
    <w:p w14:paraId="16D73357" w14:textId="77777777" w:rsidR="00652148" w:rsidRPr="00013B68" w:rsidRDefault="00652148" w:rsidP="00013B68">
      <w:pPr>
        <w:pStyle w:val="ListParagraph"/>
        <w:numPr>
          <w:ilvl w:val="0"/>
          <w:numId w:val="82"/>
        </w:numPr>
        <w:spacing w:line="360" w:lineRule="auto"/>
        <w:jc w:val="both"/>
      </w:pPr>
      <w:r w:rsidRPr="00013B68">
        <w:t>Preliminary Design: Rapid screening of hundreds of beam configurations during conceptual design phases, where full FEM analysis would be impractically slow.</w:t>
      </w:r>
    </w:p>
    <w:p w14:paraId="58D95FF4" w14:textId="77777777" w:rsidR="00652148" w:rsidRPr="00013B68" w:rsidRDefault="00652148" w:rsidP="00013B68">
      <w:pPr>
        <w:pStyle w:val="ListParagraph"/>
        <w:numPr>
          <w:ilvl w:val="0"/>
          <w:numId w:val="82"/>
        </w:numPr>
        <w:spacing w:line="360" w:lineRule="auto"/>
        <w:jc w:val="both"/>
      </w:pPr>
      <w:r w:rsidRPr="00013B68">
        <w:t>Structural Health Monitoring: Real-time frequency prediction for comparison with measured values, enabling automated damage detection workflows.</w:t>
      </w:r>
    </w:p>
    <w:p w14:paraId="09835A1D" w14:textId="332A57EE" w:rsidR="00144785" w:rsidRPr="00013B68" w:rsidRDefault="00144785" w:rsidP="00013B68">
      <w:pPr>
        <w:pStyle w:val="ListParagraph"/>
        <w:numPr>
          <w:ilvl w:val="0"/>
          <w:numId w:val="82"/>
        </w:numPr>
        <w:spacing w:line="360" w:lineRule="auto"/>
        <w:jc w:val="both"/>
      </w:pPr>
      <w:r w:rsidRPr="00013B68">
        <w:t>Educational Tool: Demonstrating to students how geometric parameters and damage affect structural dynamics, providing immediate feedback that aids intuitive understanding.</w:t>
      </w:r>
    </w:p>
    <w:p w14:paraId="6922F813" w14:textId="77777777" w:rsidR="00652148" w:rsidRPr="00013B68" w:rsidRDefault="00652148" w:rsidP="00013B68">
      <w:pPr>
        <w:spacing w:line="360" w:lineRule="auto"/>
        <w:jc w:val="both"/>
      </w:pPr>
    </w:p>
    <w:p w14:paraId="0DF69DA6" w14:textId="7A7C1542" w:rsidR="00144785" w:rsidRPr="00013B68" w:rsidRDefault="003D68BE" w:rsidP="00013B68">
      <w:pPr>
        <w:spacing w:line="360" w:lineRule="auto"/>
        <w:jc w:val="both"/>
        <w:rPr>
          <w:b/>
          <w:bCs/>
        </w:rPr>
      </w:pPr>
      <w:r w:rsidRPr="00013B68">
        <w:rPr>
          <w:b/>
          <w:bCs/>
        </w:rPr>
        <w:t xml:space="preserve">Proof of </w:t>
      </w:r>
      <w:r w:rsidR="00144785" w:rsidRPr="00013B68">
        <w:rPr>
          <w:b/>
          <w:bCs/>
        </w:rPr>
        <w:t>Computational Efficiency:</w:t>
      </w:r>
    </w:p>
    <w:p w14:paraId="47D03CA0" w14:textId="4AA71B1B" w:rsidR="00652148" w:rsidRPr="00013B68" w:rsidRDefault="00144785" w:rsidP="00013B68">
      <w:pPr>
        <w:spacing w:line="360" w:lineRule="auto"/>
        <w:jc w:val="both"/>
      </w:pPr>
      <w:r w:rsidRPr="00013B68">
        <w:t xml:space="preserve">Section 4.8.7 was based upon the practical case that reflects how </w:t>
      </w:r>
      <w:r w:rsidR="00652148" w:rsidRPr="00013B68">
        <w:t>ML</w:t>
      </w:r>
      <w:r w:rsidRPr="00013B68">
        <w:t xml:space="preserve"> can facilitate completely new </w:t>
      </w:r>
      <w:r w:rsidR="00652148" w:rsidRPr="00013B68">
        <w:t>workflows</w:t>
      </w:r>
      <w:r w:rsidRPr="00013B68">
        <w:t xml:space="preserve">. </w:t>
      </w:r>
      <w:r w:rsidR="00652148" w:rsidRPr="00013B68">
        <w:t>Reducing per-beam analysis time from 6 minutes (commercial FEM) to 0.01 seconds (ML model) - a factor of 40,000 - transforms what is feasible during site inspections. An inspector equipped with a laptop running the ML model could screen an entire bridge network in a single day, focusing expensive detailed testing only on high-risk structures flagged by preliminary ML assessment.</w:t>
      </w:r>
    </w:p>
    <w:p w14:paraId="140F6A0B" w14:textId="77777777" w:rsidR="00652148" w:rsidRPr="00013B68" w:rsidRDefault="00652148" w:rsidP="00013B68">
      <w:pPr>
        <w:spacing w:line="360" w:lineRule="auto"/>
        <w:jc w:val="both"/>
      </w:pPr>
    </w:p>
    <w:p w14:paraId="2D69FA04" w14:textId="77777777" w:rsidR="00F338E3" w:rsidRPr="00013B68" w:rsidRDefault="00F338E3" w:rsidP="00013B68">
      <w:pPr>
        <w:pStyle w:val="Heading3"/>
        <w:spacing w:line="360" w:lineRule="auto"/>
        <w:jc w:val="both"/>
        <w:rPr>
          <w:color w:val="auto"/>
        </w:rPr>
      </w:pPr>
      <w:bookmarkStart w:id="123" w:name="_Toc219737637"/>
      <w:r w:rsidRPr="00013B68">
        <w:rPr>
          <w:color w:val="auto"/>
        </w:rPr>
        <w:t>5.3.3 Scientific Insights</w:t>
      </w:r>
      <w:bookmarkEnd w:id="123"/>
    </w:p>
    <w:p w14:paraId="33365FA4" w14:textId="77777777" w:rsidR="009759E1" w:rsidRPr="00013B68" w:rsidRDefault="009759E1" w:rsidP="00013B68">
      <w:pPr>
        <w:spacing w:line="360" w:lineRule="auto"/>
        <w:jc w:val="both"/>
        <w:rPr>
          <w:b/>
          <w:bCs/>
        </w:rPr>
      </w:pPr>
      <w:r w:rsidRPr="00013B68">
        <w:rPr>
          <w:b/>
          <w:bCs/>
        </w:rPr>
        <w:t>Parameter Sensitivity Quantification:</w:t>
      </w:r>
    </w:p>
    <w:p w14:paraId="51A4ED62" w14:textId="100BCF81" w:rsidR="00F338E3" w:rsidRPr="00013B68" w:rsidRDefault="00F338E3" w:rsidP="00013B68">
      <w:pPr>
        <w:spacing w:line="360" w:lineRule="auto"/>
        <w:jc w:val="both"/>
      </w:pPr>
      <w:r w:rsidRPr="00013B68">
        <w:t xml:space="preserve">The SHAP analysis not only identified </w:t>
      </w:r>
      <w:r w:rsidR="009759E1" w:rsidRPr="00013B68">
        <w:t>which</w:t>
      </w:r>
      <w:r w:rsidRPr="00013B68">
        <w:t xml:space="preserve"> </w:t>
      </w:r>
      <w:r w:rsidR="009759E1" w:rsidRPr="00013B68">
        <w:t>parameters</w:t>
      </w:r>
      <w:r w:rsidRPr="00013B68">
        <w:t xml:space="preserve"> were </w:t>
      </w:r>
      <w:r w:rsidR="009759E1" w:rsidRPr="00013B68">
        <w:t>important but</w:t>
      </w:r>
      <w:r w:rsidRPr="00013B68">
        <w:t xml:space="preserve"> also answered the </w:t>
      </w:r>
      <w:r w:rsidR="009759E1" w:rsidRPr="00013B68">
        <w:t>question of</w:t>
      </w:r>
      <w:r w:rsidRPr="00013B68">
        <w:t xml:space="preserve"> how they are important. The revelation that length effects are about 2.25 times more dominant than corrosion effects and depth is more important than concrete strength even though both influence the stiffness offers quantitative information on what to measure in real world tests.</w:t>
      </w:r>
    </w:p>
    <w:p w14:paraId="3AC72FAC" w14:textId="4C4EC818" w:rsidR="00F338E3" w:rsidRPr="00013B68" w:rsidRDefault="00F338E3" w:rsidP="00013B68">
      <w:pPr>
        <w:spacing w:line="360" w:lineRule="auto"/>
        <w:jc w:val="both"/>
        <w:rPr>
          <w:b/>
          <w:bCs/>
        </w:rPr>
      </w:pPr>
      <w:r w:rsidRPr="00013B68">
        <w:rPr>
          <w:b/>
          <w:bCs/>
        </w:rPr>
        <w:t>Damage Detection Threshold:</w:t>
      </w:r>
    </w:p>
    <w:p w14:paraId="78519052" w14:textId="2FFF0EF9" w:rsidR="00F338E3" w:rsidRPr="00013B68" w:rsidRDefault="009759E1" w:rsidP="00013B68">
      <w:pPr>
        <w:spacing w:line="360" w:lineRule="auto"/>
        <w:jc w:val="both"/>
      </w:pPr>
      <w:r w:rsidRPr="00013B68">
        <w:lastRenderedPageBreak/>
        <w:t xml:space="preserve">The sensitivity analysis established that with typical accelerometer precision (± 0.1 Hz), corrosion levels as low as 2-3 percent can be detected in baseline beam configurations. </w:t>
      </w:r>
      <w:r w:rsidR="00F338E3" w:rsidRPr="00013B68">
        <w:t>Nevertheless, environmental influences such as temperature (</w:t>
      </w:r>
      <w:r w:rsidRPr="00013B68">
        <w:t>causing approximately 0.148 percent per degree Celsius based on Cai et al., 2021) generate</w:t>
      </w:r>
      <w:r w:rsidR="00F338E3" w:rsidRPr="00013B68">
        <w:t xml:space="preserve"> fluctuations </w:t>
      </w:r>
      <w:proofErr w:type="gramStart"/>
      <w:r w:rsidR="00F338E3" w:rsidRPr="00013B68">
        <w:t>similar to</w:t>
      </w:r>
      <w:proofErr w:type="gramEnd"/>
      <w:r w:rsidR="00F338E3" w:rsidRPr="00013B68">
        <w:t xml:space="preserve"> those induced by the initial damage, which emphasizes the paramount importance of environmental compensation in the monitoring systems in practice.</w:t>
      </w:r>
    </w:p>
    <w:p w14:paraId="774D7E10" w14:textId="77777777" w:rsidR="009759E1" w:rsidRPr="00013B68" w:rsidRDefault="009759E1" w:rsidP="00013B68">
      <w:pPr>
        <w:spacing w:line="360" w:lineRule="auto"/>
        <w:jc w:val="both"/>
      </w:pPr>
    </w:p>
    <w:p w14:paraId="54D46889" w14:textId="2F145465" w:rsidR="00F338E3" w:rsidRPr="00013B68" w:rsidRDefault="00F338E3" w:rsidP="00013B68">
      <w:pPr>
        <w:spacing w:line="360" w:lineRule="auto"/>
        <w:jc w:val="both"/>
        <w:rPr>
          <w:b/>
          <w:bCs/>
        </w:rPr>
      </w:pPr>
      <w:r w:rsidRPr="00013B68">
        <w:rPr>
          <w:b/>
          <w:bCs/>
        </w:rPr>
        <w:t>Nonlinear Damage- Frequency Relationships:</w:t>
      </w:r>
    </w:p>
    <w:p w14:paraId="689E7D91" w14:textId="57C70F31" w:rsidR="00F338E3" w:rsidRPr="00013B68" w:rsidRDefault="00F338E3" w:rsidP="00013B68">
      <w:pPr>
        <w:spacing w:line="360" w:lineRule="auto"/>
        <w:jc w:val="both"/>
      </w:pPr>
      <w:r w:rsidRPr="00013B68">
        <w:t xml:space="preserve">The linear relationship between </w:t>
      </w:r>
      <w:r w:rsidR="009759E1" w:rsidRPr="00013B68">
        <w:t>corrosion</w:t>
      </w:r>
      <w:r w:rsidRPr="00013B68">
        <w:t xml:space="preserve"> and the frequency </w:t>
      </w:r>
      <w:r w:rsidR="009759E1" w:rsidRPr="00013B68">
        <w:t>(f corrosion over f pristine approximately equals square root of 1 minus alpha)</w:t>
      </w:r>
      <w:r w:rsidRPr="00013B68">
        <w:t xml:space="preserve"> is what causes the decreasing marginal effect of the growing damage. The initial 5 percent corrosion would lead to about 4 percent reduction in the </w:t>
      </w:r>
      <w:r w:rsidR="009759E1" w:rsidRPr="00013B68">
        <w:t>frequency,</w:t>
      </w:r>
      <w:r w:rsidRPr="00013B68">
        <w:t xml:space="preserve"> but the second 5 percent would lead to an extra 3 percent reduction. This nonlinearity </w:t>
      </w:r>
      <w:r w:rsidR="009759E1" w:rsidRPr="00013B68">
        <w:t>must</w:t>
      </w:r>
      <w:r w:rsidRPr="00013B68">
        <w:t xml:space="preserve"> be considered when damaging quantification algorithms are being calibrated.</w:t>
      </w:r>
    </w:p>
    <w:p w14:paraId="0022173E" w14:textId="77777777" w:rsidR="009759E1" w:rsidRPr="00013B68" w:rsidRDefault="009759E1" w:rsidP="00013B68">
      <w:pPr>
        <w:spacing w:line="360" w:lineRule="auto"/>
        <w:jc w:val="both"/>
      </w:pPr>
    </w:p>
    <w:p w14:paraId="23442574" w14:textId="22747F58" w:rsidR="00F338E3" w:rsidRPr="00013B68" w:rsidRDefault="00F338E3" w:rsidP="00013B68">
      <w:pPr>
        <w:pStyle w:val="Heading2"/>
        <w:spacing w:line="360" w:lineRule="auto"/>
        <w:jc w:val="both"/>
        <w:rPr>
          <w:color w:val="auto"/>
          <w:sz w:val="24"/>
          <w:szCs w:val="24"/>
        </w:rPr>
      </w:pPr>
      <w:bookmarkStart w:id="124" w:name="_Toc219737638"/>
      <w:r w:rsidRPr="00013B68">
        <w:rPr>
          <w:color w:val="auto"/>
          <w:sz w:val="24"/>
          <w:szCs w:val="24"/>
        </w:rPr>
        <w:t>5.4 Limitations</w:t>
      </w:r>
      <w:r w:rsidR="009759E1" w:rsidRPr="00013B68">
        <w:rPr>
          <w:color w:val="auto"/>
          <w:sz w:val="24"/>
          <w:szCs w:val="24"/>
        </w:rPr>
        <w:t xml:space="preserve"> and</w:t>
      </w:r>
      <w:r w:rsidRPr="00013B68">
        <w:rPr>
          <w:color w:val="auto"/>
          <w:sz w:val="24"/>
          <w:szCs w:val="24"/>
        </w:rPr>
        <w:t xml:space="preserve"> Constraints.</w:t>
      </w:r>
      <w:bookmarkEnd w:id="124"/>
    </w:p>
    <w:p w14:paraId="44E1FF9D" w14:textId="01A8520E" w:rsidR="009759E1" w:rsidRPr="00013B68" w:rsidRDefault="00F338E3" w:rsidP="00013B68">
      <w:pPr>
        <w:spacing w:line="360" w:lineRule="auto"/>
        <w:jc w:val="both"/>
      </w:pPr>
      <w:r w:rsidRPr="00013B68">
        <w:t xml:space="preserve">Regardless of the promising findings, there are </w:t>
      </w:r>
      <w:r w:rsidR="009759E1" w:rsidRPr="00013B68">
        <w:t>several</w:t>
      </w:r>
      <w:r w:rsidRPr="00013B68">
        <w:t xml:space="preserve"> limitations to the </w:t>
      </w:r>
      <w:r w:rsidR="009759E1" w:rsidRPr="00013B68">
        <w:t>scope</w:t>
      </w:r>
      <w:r w:rsidRPr="00013B68">
        <w:t xml:space="preserve"> and generalizability of the study. These limitations must be admitted </w:t>
      </w:r>
      <w:proofErr w:type="gramStart"/>
      <w:r w:rsidRPr="00013B68">
        <w:t>in order to</w:t>
      </w:r>
      <w:proofErr w:type="gramEnd"/>
      <w:r w:rsidRPr="00013B68">
        <w:t xml:space="preserve"> use and derive the findings correctly.</w:t>
      </w:r>
    </w:p>
    <w:p w14:paraId="1741FDF2" w14:textId="77777777" w:rsidR="009759E1" w:rsidRPr="00013B68" w:rsidRDefault="009759E1" w:rsidP="00013B68">
      <w:pPr>
        <w:spacing w:line="360" w:lineRule="auto"/>
        <w:jc w:val="both"/>
      </w:pPr>
    </w:p>
    <w:p w14:paraId="263F4B41" w14:textId="07457BD8" w:rsidR="00F338E3" w:rsidRPr="00013B68" w:rsidRDefault="00E62FCF" w:rsidP="00013B68">
      <w:pPr>
        <w:spacing w:line="360" w:lineRule="auto"/>
        <w:jc w:val="both"/>
        <w:rPr>
          <w:b/>
          <w:bCs/>
        </w:rPr>
      </w:pPr>
      <w:r w:rsidRPr="00013B68">
        <w:rPr>
          <w:b/>
          <w:bCs/>
        </w:rPr>
        <w:t xml:space="preserve">5.4.1 </w:t>
      </w:r>
      <w:r w:rsidR="00BB0D6B" w:rsidRPr="00013B68">
        <w:rPr>
          <w:b/>
          <w:bCs/>
        </w:rPr>
        <w:t>Methodological Limitations</w:t>
      </w:r>
    </w:p>
    <w:p w14:paraId="0DAE4843" w14:textId="77777777" w:rsidR="009759E1" w:rsidRPr="00013B68" w:rsidRDefault="009759E1" w:rsidP="00013B68">
      <w:pPr>
        <w:spacing w:line="360" w:lineRule="auto"/>
        <w:jc w:val="both"/>
        <w:rPr>
          <w:b/>
          <w:bCs/>
        </w:rPr>
      </w:pPr>
      <w:r w:rsidRPr="00013B68">
        <w:rPr>
          <w:b/>
          <w:bCs/>
        </w:rPr>
        <w:t>Simulation-Based Training Data and Validation Circularity:</w:t>
      </w:r>
    </w:p>
    <w:p w14:paraId="5C9681D0" w14:textId="5B0F2256" w:rsidR="00F338E3" w:rsidRPr="00013B68" w:rsidRDefault="009759E1" w:rsidP="00013B68">
      <w:pPr>
        <w:spacing w:line="360" w:lineRule="auto"/>
        <w:jc w:val="both"/>
      </w:pPr>
      <w:r w:rsidRPr="00013B68">
        <w:t xml:space="preserve">The ML models were trained entirely on FEM-generated data rather than experimental measurements from physical beams. </w:t>
      </w:r>
      <w:r w:rsidR="00F338E3" w:rsidRPr="00013B68">
        <w:t xml:space="preserve">Although the FEM itself was strictly justified, simulations always imply idealizations. The material heterogeneity, construction imperfection, variation in the boundary conditions and influence of the environment are only some of the aspects of real structures that cannot be completely modeled even with the use of </w:t>
      </w:r>
      <w:r w:rsidRPr="00013B68">
        <w:t>high-fidelity</w:t>
      </w:r>
      <w:r w:rsidR="00F338E3" w:rsidRPr="00013B68">
        <w:t xml:space="preserve"> simulations.</w:t>
      </w:r>
      <w:r w:rsidRPr="00013B68">
        <w:t xml:space="preserve"> </w:t>
      </w:r>
      <w:r w:rsidR="00F338E3" w:rsidRPr="00013B68">
        <w:t>This is a circularity of validation, the ML is trained on FEM and evaluated on FEM, which can lead to learning FEM-specific features and not actually physical correlations. The reported R</w:t>
      </w:r>
      <w:r w:rsidR="00F338E3" w:rsidRPr="00013B68">
        <w:rPr>
          <w:vertAlign w:val="superscript"/>
        </w:rPr>
        <w:t>2</w:t>
      </w:r>
      <w:r w:rsidR="00F338E3" w:rsidRPr="00013B68">
        <w:t xml:space="preserve"> = 0.989 indicates the performance of internal validation; the external validation with comparison to the actual independent experiment data would most likely demonstrate worse performance (R</w:t>
      </w:r>
      <w:r w:rsidR="00F338E3" w:rsidRPr="00013B68">
        <w:rPr>
          <w:vertAlign w:val="superscript"/>
        </w:rPr>
        <w:t>2</w:t>
      </w:r>
      <w:r w:rsidR="00F338E3" w:rsidRPr="00013B68">
        <w:t xml:space="preserve"> would be approximated to 0.85-0.90).</w:t>
      </w:r>
    </w:p>
    <w:p w14:paraId="1300C6EB" w14:textId="2E2801F0" w:rsidR="00F338E3" w:rsidRPr="00013B68" w:rsidRDefault="00F338E3" w:rsidP="00013B68">
      <w:pPr>
        <w:spacing w:line="360" w:lineRule="auto"/>
        <w:jc w:val="both"/>
      </w:pPr>
      <w:r w:rsidRPr="00013B68">
        <w:lastRenderedPageBreak/>
        <w:t>This drawback implies that the performance of the models on real-life measured data is yet to be empirically proved. Field deployment would involve one subjecting the code to sensitive tests against real world accelerometer measurements and presumably some model tuning to address systematic discrepancies between the simulation and the real world.</w:t>
      </w:r>
    </w:p>
    <w:p w14:paraId="52C320A4" w14:textId="77777777" w:rsidR="009759E1" w:rsidRPr="00013B68" w:rsidRDefault="009759E1" w:rsidP="00013B68">
      <w:pPr>
        <w:spacing w:line="360" w:lineRule="auto"/>
        <w:jc w:val="both"/>
      </w:pPr>
    </w:p>
    <w:p w14:paraId="6DD8DB88" w14:textId="77777777" w:rsidR="0032372B" w:rsidRPr="00013B68" w:rsidRDefault="0032372B" w:rsidP="00013B68">
      <w:pPr>
        <w:spacing w:line="360" w:lineRule="auto"/>
        <w:jc w:val="both"/>
        <w:rPr>
          <w:b/>
          <w:bCs/>
        </w:rPr>
      </w:pPr>
      <w:r w:rsidRPr="00013B68">
        <w:rPr>
          <w:b/>
          <w:bCs/>
        </w:rPr>
        <w:t>RC Material Model Not Directly Validated:</w:t>
      </w:r>
    </w:p>
    <w:p w14:paraId="22E9F7C4" w14:textId="2B48ADBD" w:rsidR="00F338E3" w:rsidRPr="00013B68" w:rsidRDefault="00F338E3" w:rsidP="00013B68">
      <w:pPr>
        <w:spacing w:line="360" w:lineRule="auto"/>
        <w:jc w:val="both"/>
      </w:pPr>
      <w:r w:rsidRPr="00013B68">
        <w:t>Parameters of steel beams proved the validation of the FEM methodology against Gautam et al. (2016), which proves the proper implementation of the numerical technique (assembly of matrices, boundary conditions, eigenvalue solver). Nevertheless, expansion to RC beams depends on the homogenization assumption (</w:t>
      </w:r>
      <w:proofErr w:type="spellStart"/>
      <w:r w:rsidR="00B93AEB" w:rsidRPr="00013B68">
        <w:t>E</w:t>
      </w:r>
      <w:r w:rsidR="00B93AEB" w:rsidRPr="00013B68">
        <w:rPr>
          <w:vertAlign w:val="subscript"/>
        </w:rPr>
        <w:t>c</w:t>
      </w:r>
      <w:proofErr w:type="spellEnd"/>
      <w:r w:rsidR="00B93AEB" w:rsidRPr="00013B68">
        <w:t xml:space="preserve"> = 4700√f'</w:t>
      </w:r>
      <w:r w:rsidR="00B93AEB" w:rsidRPr="00013B68">
        <w:rPr>
          <w:vertAlign w:val="subscript"/>
        </w:rPr>
        <w:t>c</w:t>
      </w:r>
      <w:r w:rsidR="00B93AEB" w:rsidRPr="00013B68">
        <w:t xml:space="preserve"> MPa</w:t>
      </w:r>
      <w:r w:rsidRPr="00013B68">
        <w:t xml:space="preserve">) of the ACI 318-19 that makes epistemic uncertainty that is not reflected in steel beam validation. </w:t>
      </w:r>
      <w:r w:rsidR="0080025B" w:rsidRPr="00013B68">
        <w:t>No direct experimental validation exists for fixed-fixed RC beam frequency predictions at the parameter ranges studied. The estimated uncertainty from RC material assumptions is ±5-10% (based on Monte Carlo analysis), beyond what the synthetic data metrics reflect.</w:t>
      </w:r>
    </w:p>
    <w:p w14:paraId="6E3C249D" w14:textId="77777777" w:rsidR="009759E1" w:rsidRPr="00013B68" w:rsidRDefault="009759E1" w:rsidP="00013B68">
      <w:pPr>
        <w:spacing w:line="360" w:lineRule="auto"/>
        <w:jc w:val="both"/>
      </w:pPr>
    </w:p>
    <w:p w14:paraId="2AC3E8DC" w14:textId="5449C83A" w:rsidR="00F338E3" w:rsidRPr="00013B68" w:rsidRDefault="00F338E3" w:rsidP="00013B68">
      <w:pPr>
        <w:spacing w:line="360" w:lineRule="auto"/>
        <w:jc w:val="both"/>
        <w:rPr>
          <w:b/>
          <w:bCs/>
        </w:rPr>
      </w:pPr>
      <w:r w:rsidRPr="00013B68">
        <w:rPr>
          <w:b/>
          <w:bCs/>
        </w:rPr>
        <w:t>The Crack Model Calibration versus the Validate Model</w:t>
      </w:r>
      <w:r w:rsidR="00384CEE" w:rsidRPr="00013B68">
        <w:rPr>
          <w:b/>
          <w:bCs/>
        </w:rPr>
        <w:t>:</w:t>
      </w:r>
    </w:p>
    <w:p w14:paraId="159DA323" w14:textId="08008B43" w:rsidR="00F338E3" w:rsidRPr="00013B68" w:rsidRDefault="00F338E3" w:rsidP="00013B68">
      <w:pPr>
        <w:spacing w:line="360" w:lineRule="auto"/>
        <w:jc w:val="both"/>
      </w:pPr>
      <w:r w:rsidRPr="00013B68">
        <w:t xml:space="preserve">The factors of stiffness reduction when modeling cracks </w:t>
      </w:r>
      <w:r w:rsidR="0080025B" w:rsidRPr="00013B68">
        <w:t xml:space="preserve">(60% with steel, 94% without steel in the </w:t>
      </w:r>
      <w:proofErr w:type="spellStart"/>
      <w:r w:rsidR="0080025B" w:rsidRPr="00013B68">
        <w:t>Massenzio</w:t>
      </w:r>
      <w:proofErr w:type="spellEnd"/>
      <w:r w:rsidR="0080025B" w:rsidRPr="00013B68">
        <w:t xml:space="preserve"> comparison) </w:t>
      </w:r>
      <w:r w:rsidRPr="00013B68">
        <w:t xml:space="preserve">were </w:t>
      </w:r>
      <w:r w:rsidR="0080025B" w:rsidRPr="00013B68">
        <w:t>calibrated</w:t>
      </w:r>
      <w:r w:rsidRPr="00013B68">
        <w:t xml:space="preserve"> to cause agreement with experimental </w:t>
      </w:r>
      <w:r w:rsidR="0080025B" w:rsidRPr="00013B68">
        <w:t>results and</w:t>
      </w:r>
      <w:r w:rsidRPr="00013B68">
        <w:t xml:space="preserve"> not based upon first principles. This implies that the crack model </w:t>
      </w:r>
      <w:proofErr w:type="gramStart"/>
      <w:r w:rsidRPr="00013B68">
        <w:t>is capable of recreating</w:t>
      </w:r>
      <w:proofErr w:type="gramEnd"/>
      <w:r w:rsidRPr="00013B68">
        <w:t xml:space="preserve"> the calibration dataset </w:t>
      </w:r>
      <w:r w:rsidR="0080025B" w:rsidRPr="00013B68">
        <w:t xml:space="preserve">but has limited predictive capability for arbitrary crack configurations, depths, or geometries without re-calibration. </w:t>
      </w:r>
      <w:r w:rsidRPr="00013B68">
        <w:t xml:space="preserve">Also, the </w:t>
      </w:r>
      <w:proofErr w:type="spellStart"/>
      <w:r w:rsidRPr="00013B68">
        <w:t>Massenzio</w:t>
      </w:r>
      <w:proofErr w:type="spellEnd"/>
      <w:r w:rsidRPr="00013B68">
        <w:t xml:space="preserve"> validation employed free-free boundary conditions, which are not the same as the fixed-fixed conditions in this thesis</w:t>
      </w:r>
      <w:r w:rsidR="00384CEE" w:rsidRPr="00013B68">
        <w:t xml:space="preserve">, </w:t>
      </w:r>
      <w:r w:rsidR="0080025B" w:rsidRPr="00013B68">
        <w:t>limiting the transferability of crack modeling conclusions.</w:t>
      </w:r>
    </w:p>
    <w:p w14:paraId="2E68BC00" w14:textId="77777777" w:rsidR="009759E1" w:rsidRPr="00013B68" w:rsidRDefault="009759E1" w:rsidP="00013B68">
      <w:pPr>
        <w:spacing w:line="360" w:lineRule="auto"/>
        <w:jc w:val="both"/>
      </w:pPr>
    </w:p>
    <w:p w14:paraId="119B4EBC" w14:textId="3B314908" w:rsidR="00F338E3" w:rsidRPr="00013B68" w:rsidRDefault="00F338E3" w:rsidP="00013B68">
      <w:pPr>
        <w:spacing w:line="360" w:lineRule="auto"/>
        <w:jc w:val="both"/>
      </w:pPr>
      <w:r w:rsidRPr="00013B68">
        <w:rPr>
          <w:b/>
          <w:bCs/>
        </w:rPr>
        <w:t>Simplified Damage Modeling</w:t>
      </w:r>
      <w:r w:rsidRPr="00013B68">
        <w:t>:</w:t>
      </w:r>
    </w:p>
    <w:p w14:paraId="54901210" w14:textId="707318E5" w:rsidR="0080025B" w:rsidRPr="00013B68" w:rsidRDefault="00F338E3" w:rsidP="00013B68">
      <w:pPr>
        <w:spacing w:line="360" w:lineRule="auto"/>
        <w:jc w:val="both"/>
      </w:pPr>
      <w:r w:rsidRPr="00013B68">
        <w:t xml:space="preserve">The stiffness reduction method offers a high degree of computational </w:t>
      </w:r>
      <w:r w:rsidR="0080025B" w:rsidRPr="00013B68">
        <w:t>efficiency and</w:t>
      </w:r>
      <w:r w:rsidRPr="00013B68">
        <w:t xml:space="preserve"> generates frequency prediction along with the trends of the Zhang et al. (2020) experiments, which confirms the utility of the method in practice. It </w:t>
      </w:r>
      <w:r w:rsidR="0080025B" w:rsidRPr="00013B68">
        <w:t>must, however,</w:t>
      </w:r>
      <w:r w:rsidRPr="00013B68">
        <w:t xml:space="preserve"> inevitably leave out various physical properties of real corrosion mechanisms. </w:t>
      </w:r>
    </w:p>
    <w:p w14:paraId="23BE04D8" w14:textId="77777777" w:rsidR="0080025B" w:rsidRPr="00013B68" w:rsidRDefault="0080025B" w:rsidP="00013B68">
      <w:pPr>
        <w:spacing w:line="360" w:lineRule="auto"/>
        <w:jc w:val="both"/>
      </w:pPr>
    </w:p>
    <w:p w14:paraId="016EF8C1" w14:textId="77777777" w:rsidR="0080025B" w:rsidRPr="00013B68" w:rsidRDefault="0080025B" w:rsidP="00013B68">
      <w:pPr>
        <w:spacing w:line="360" w:lineRule="auto"/>
        <w:jc w:val="both"/>
      </w:pPr>
    </w:p>
    <w:p w14:paraId="392C6F06" w14:textId="77777777" w:rsidR="0080025B" w:rsidRPr="00013B68" w:rsidRDefault="0080025B" w:rsidP="00013B68">
      <w:pPr>
        <w:spacing w:line="360" w:lineRule="auto"/>
        <w:jc w:val="both"/>
      </w:pPr>
    </w:p>
    <w:p w14:paraId="644C5382" w14:textId="77777777" w:rsidR="0080025B" w:rsidRPr="00013B68" w:rsidRDefault="0080025B" w:rsidP="00013B68">
      <w:pPr>
        <w:spacing w:line="360" w:lineRule="auto"/>
        <w:jc w:val="both"/>
      </w:pPr>
    </w:p>
    <w:p w14:paraId="2374458D" w14:textId="77777777" w:rsidR="0080025B" w:rsidRPr="00013B68" w:rsidRDefault="0080025B" w:rsidP="00013B68">
      <w:pPr>
        <w:numPr>
          <w:ilvl w:val="0"/>
          <w:numId w:val="121"/>
        </w:numPr>
        <w:spacing w:line="360" w:lineRule="auto"/>
        <w:jc w:val="both"/>
      </w:pPr>
      <w:r w:rsidRPr="00013B68">
        <w:rPr>
          <w:b/>
          <w:bCs/>
        </w:rPr>
        <w:lastRenderedPageBreak/>
        <w:t>Mass Changes:</w:t>
      </w:r>
      <w:r w:rsidRPr="00013B68">
        <w:t> Corrosion products typically have lower density than steel, slightly reducing mass. The stiffness reduction method assumes constant mass.</w:t>
      </w:r>
    </w:p>
    <w:p w14:paraId="3E9CFE93" w14:textId="77777777" w:rsidR="0080025B" w:rsidRPr="00013B68" w:rsidRDefault="0080025B" w:rsidP="00013B68">
      <w:pPr>
        <w:numPr>
          <w:ilvl w:val="0"/>
          <w:numId w:val="121"/>
        </w:numPr>
        <w:spacing w:line="360" w:lineRule="auto"/>
        <w:jc w:val="both"/>
      </w:pPr>
      <w:r w:rsidRPr="00013B68">
        <w:rPr>
          <w:b/>
          <w:bCs/>
        </w:rPr>
        <w:t>Bond Degradation:</w:t>
      </w:r>
      <w:r w:rsidRPr="00013B68">
        <w:t> Corrosion damages the steel-concrete interface, affecting composite action in ways not captured by simple stiffness reduction.</w:t>
      </w:r>
    </w:p>
    <w:p w14:paraId="27DF2AC4" w14:textId="77777777" w:rsidR="0080025B" w:rsidRPr="00013B68" w:rsidRDefault="0080025B" w:rsidP="00013B68">
      <w:pPr>
        <w:numPr>
          <w:ilvl w:val="0"/>
          <w:numId w:val="121"/>
        </w:numPr>
        <w:spacing w:line="360" w:lineRule="auto"/>
        <w:jc w:val="both"/>
      </w:pPr>
      <w:r w:rsidRPr="00013B68">
        <w:rPr>
          <w:b/>
          <w:bCs/>
        </w:rPr>
        <w:t>Non-Uniform Distribution:</w:t>
      </w:r>
      <w:r w:rsidRPr="00013B68">
        <w:t> Real corrosion typically concentrates at crack locations or areas of moisture ingress, creating more complex damage patterns than the uniform or localized scenarios modeled.</w:t>
      </w:r>
    </w:p>
    <w:p w14:paraId="1B8910B5" w14:textId="77777777" w:rsidR="009759E1" w:rsidRPr="00013B68" w:rsidRDefault="009759E1" w:rsidP="00013B68">
      <w:pPr>
        <w:spacing w:line="360" w:lineRule="auto"/>
        <w:jc w:val="both"/>
      </w:pPr>
    </w:p>
    <w:p w14:paraId="782B8D8D" w14:textId="6AA4A72A" w:rsidR="00F338E3" w:rsidRPr="00013B68" w:rsidRDefault="0080025B" w:rsidP="00013B68">
      <w:pPr>
        <w:spacing w:line="360" w:lineRule="auto"/>
        <w:jc w:val="both"/>
      </w:pPr>
      <w:r w:rsidRPr="00013B68">
        <w:t xml:space="preserve">More sophisticated damage models exist - finite element methods incorporating concrete plasticity, cracking models, and degrading bond-slip relationships - but these would substantially increase computational cost and model complexity. </w:t>
      </w:r>
      <w:r w:rsidR="00F338E3" w:rsidRPr="00013B68">
        <w:t>The simplified stiffness reduction method is a calculated and validated concession between physical accuracy and numerical feasibility, as is suitable in the frequency-based structural health monitoring applications that the models are designed.</w:t>
      </w:r>
    </w:p>
    <w:p w14:paraId="2ADB8B49" w14:textId="77777777" w:rsidR="0080025B" w:rsidRPr="00013B68" w:rsidRDefault="0080025B" w:rsidP="00013B68">
      <w:pPr>
        <w:spacing w:line="360" w:lineRule="auto"/>
        <w:jc w:val="both"/>
      </w:pPr>
    </w:p>
    <w:p w14:paraId="3C3253A8" w14:textId="7736882D" w:rsidR="00F338E3" w:rsidRPr="00013B68" w:rsidRDefault="00F338E3" w:rsidP="00013B68">
      <w:pPr>
        <w:spacing w:line="360" w:lineRule="auto"/>
        <w:jc w:val="both"/>
        <w:rPr>
          <w:b/>
          <w:bCs/>
        </w:rPr>
      </w:pPr>
      <w:r w:rsidRPr="00013B68">
        <w:rPr>
          <w:b/>
          <w:bCs/>
        </w:rPr>
        <w:t>Linear Elastic Assumptions:</w:t>
      </w:r>
    </w:p>
    <w:p w14:paraId="499EEF1D" w14:textId="3834F180" w:rsidR="00F338E3" w:rsidRPr="00013B68" w:rsidRDefault="00F338E3" w:rsidP="00013B68">
      <w:pPr>
        <w:spacing w:line="360" w:lineRule="auto"/>
        <w:jc w:val="both"/>
      </w:pPr>
      <w:r w:rsidRPr="00013B68">
        <w:t xml:space="preserve">The FEM analysis </w:t>
      </w:r>
      <w:r w:rsidR="0080025B" w:rsidRPr="00013B68">
        <w:t>assumed</w:t>
      </w:r>
      <w:r w:rsidRPr="00013B68">
        <w:t xml:space="preserve"> linear elastic material behavior </w:t>
      </w:r>
      <w:r w:rsidR="0080025B" w:rsidRPr="00013B68">
        <w:t>throughout. This</w:t>
      </w:r>
      <w:r w:rsidRPr="00013B68">
        <w:t xml:space="preserve"> is a good approximation when dealing with service conditions where the stresses in the structures are much lower than the material strengths. Nonlinearity in materials, cracking/closing effects, and geometric nonlinearity are however significant to severely damaged beams approaching failure. Application of the models should not be used in structures with apparent </w:t>
      </w:r>
      <w:r w:rsidR="0080025B" w:rsidRPr="00013B68">
        <w:t>distress</w:t>
      </w:r>
      <w:r w:rsidRPr="00013B68">
        <w:t xml:space="preserve"> that are operating at or near ultimate capacity.</w:t>
      </w:r>
    </w:p>
    <w:p w14:paraId="77578DBE" w14:textId="77777777" w:rsidR="0006081C" w:rsidRPr="00013B68" w:rsidRDefault="0006081C" w:rsidP="00013B68">
      <w:pPr>
        <w:spacing w:line="360" w:lineRule="auto"/>
        <w:jc w:val="both"/>
      </w:pPr>
    </w:p>
    <w:p w14:paraId="7148005A" w14:textId="77777777" w:rsidR="00F338E3" w:rsidRPr="00013B68" w:rsidRDefault="00F338E3" w:rsidP="00013B68">
      <w:pPr>
        <w:pStyle w:val="Heading3"/>
        <w:spacing w:line="360" w:lineRule="auto"/>
        <w:jc w:val="both"/>
        <w:rPr>
          <w:color w:val="auto"/>
        </w:rPr>
      </w:pPr>
      <w:bookmarkStart w:id="125" w:name="_Toc219737639"/>
      <w:r w:rsidRPr="00013B68">
        <w:rPr>
          <w:color w:val="auto"/>
        </w:rPr>
        <w:t>5.4.2 Scope Limitations</w:t>
      </w:r>
      <w:bookmarkEnd w:id="125"/>
    </w:p>
    <w:p w14:paraId="2C82B081" w14:textId="77777777" w:rsidR="0006081C" w:rsidRPr="00013B68" w:rsidRDefault="0006081C" w:rsidP="00013B68">
      <w:pPr>
        <w:spacing w:line="360" w:lineRule="auto"/>
        <w:jc w:val="both"/>
        <w:rPr>
          <w:b/>
          <w:bCs/>
        </w:rPr>
      </w:pPr>
      <w:r w:rsidRPr="00013B68">
        <w:rPr>
          <w:b/>
          <w:bCs/>
        </w:rPr>
        <w:t>Fixed-Fixed Boundary Conditions Only:</w:t>
      </w:r>
    </w:p>
    <w:p w14:paraId="247B3E30" w14:textId="3FCEB5A9" w:rsidR="00F338E3" w:rsidRPr="00013B68" w:rsidRDefault="00F338E3" w:rsidP="00013B68">
      <w:pPr>
        <w:spacing w:line="360" w:lineRule="auto"/>
        <w:jc w:val="both"/>
      </w:pPr>
      <w:r w:rsidRPr="00013B68">
        <w:t xml:space="preserve">The paper lays emphasis on fixed-fixed supports since it is the most prevalent design in </w:t>
      </w:r>
      <w:r w:rsidR="0006081C" w:rsidRPr="00013B68">
        <w:t>building</w:t>
      </w:r>
      <w:r w:rsidRPr="00013B68">
        <w:t xml:space="preserve"> structures and continuous bridge spans. But there are numerous support conditions of many structures:</w:t>
      </w:r>
    </w:p>
    <w:p w14:paraId="0325271A" w14:textId="77777777" w:rsidR="0006081C" w:rsidRPr="00013B68" w:rsidRDefault="0006081C" w:rsidP="00013B68">
      <w:pPr>
        <w:numPr>
          <w:ilvl w:val="0"/>
          <w:numId w:val="122"/>
        </w:numPr>
        <w:spacing w:line="360" w:lineRule="auto"/>
        <w:jc w:val="both"/>
      </w:pPr>
      <w:r w:rsidRPr="00013B68">
        <w:t>Simply supported beams (common in precast construction)</w:t>
      </w:r>
    </w:p>
    <w:p w14:paraId="4359B130" w14:textId="77777777" w:rsidR="0006081C" w:rsidRPr="00013B68" w:rsidRDefault="0006081C" w:rsidP="00013B68">
      <w:pPr>
        <w:numPr>
          <w:ilvl w:val="0"/>
          <w:numId w:val="122"/>
        </w:numPr>
        <w:spacing w:line="360" w:lineRule="auto"/>
        <w:jc w:val="both"/>
      </w:pPr>
      <w:r w:rsidRPr="00013B68">
        <w:t>Cantilevers (balconies, overhangs)</w:t>
      </w:r>
    </w:p>
    <w:p w14:paraId="62EF66BD" w14:textId="77777777" w:rsidR="0006081C" w:rsidRPr="00013B68" w:rsidRDefault="0006081C" w:rsidP="00013B68">
      <w:pPr>
        <w:numPr>
          <w:ilvl w:val="0"/>
          <w:numId w:val="122"/>
        </w:numPr>
        <w:spacing w:line="360" w:lineRule="auto"/>
        <w:jc w:val="both"/>
      </w:pPr>
      <w:r w:rsidRPr="00013B68">
        <w:t>Fixed-simply supported (asymmetric restraint)</w:t>
      </w:r>
    </w:p>
    <w:p w14:paraId="15454B83" w14:textId="77777777" w:rsidR="0006081C" w:rsidRPr="00013B68" w:rsidRDefault="0006081C" w:rsidP="00013B68">
      <w:pPr>
        <w:numPr>
          <w:ilvl w:val="0"/>
          <w:numId w:val="122"/>
        </w:numPr>
        <w:spacing w:line="360" w:lineRule="auto"/>
        <w:jc w:val="both"/>
      </w:pPr>
      <w:r w:rsidRPr="00013B68">
        <w:t>Partially fixed (realistic modeling of semi-rigid connections)</w:t>
      </w:r>
    </w:p>
    <w:p w14:paraId="1D58A6AE" w14:textId="126B0320" w:rsidR="00F338E3" w:rsidRPr="00013B68" w:rsidRDefault="00F338E3" w:rsidP="00013B68">
      <w:pPr>
        <w:spacing w:line="360" w:lineRule="auto"/>
        <w:jc w:val="both"/>
      </w:pPr>
      <w:r w:rsidRPr="00013B68">
        <w:lastRenderedPageBreak/>
        <w:t xml:space="preserve">All the boundary conditions have varied mode shapes and frequency responses. The models developed cannot be applied to the other cases without </w:t>
      </w:r>
      <w:r w:rsidR="006368F1" w:rsidRPr="00013B68">
        <w:t>retraining</w:t>
      </w:r>
      <w:r w:rsidRPr="00013B68">
        <w:t xml:space="preserve"> </w:t>
      </w:r>
      <w:r w:rsidR="006368F1" w:rsidRPr="00013B68">
        <w:t>on appropriate data.</w:t>
      </w:r>
    </w:p>
    <w:p w14:paraId="32399E7F" w14:textId="77777777" w:rsidR="0006081C" w:rsidRPr="00013B68" w:rsidRDefault="0006081C" w:rsidP="00013B68">
      <w:pPr>
        <w:spacing w:line="360" w:lineRule="auto"/>
        <w:jc w:val="both"/>
      </w:pPr>
    </w:p>
    <w:p w14:paraId="10425BB1" w14:textId="6423EB32" w:rsidR="00F338E3" w:rsidRPr="00013B68" w:rsidRDefault="00F338E3" w:rsidP="00013B68">
      <w:pPr>
        <w:spacing w:line="360" w:lineRule="auto"/>
        <w:jc w:val="both"/>
        <w:rPr>
          <w:b/>
          <w:bCs/>
        </w:rPr>
      </w:pPr>
      <w:r w:rsidRPr="00013B68">
        <w:rPr>
          <w:b/>
          <w:bCs/>
        </w:rPr>
        <w:t>Limited Damage Scenarios:</w:t>
      </w:r>
    </w:p>
    <w:p w14:paraId="71624960" w14:textId="78CBDF9C" w:rsidR="00F338E3" w:rsidRPr="00013B68" w:rsidRDefault="00F338E3" w:rsidP="00013B68">
      <w:pPr>
        <w:spacing w:line="360" w:lineRule="auto"/>
        <w:jc w:val="both"/>
      </w:pPr>
      <w:r w:rsidRPr="00013B68">
        <w:t xml:space="preserve">Four scenarios of damage, including pristine, uniform corrosion, localized cracks and random damage were </w:t>
      </w:r>
      <w:r w:rsidR="006368F1" w:rsidRPr="00013B68">
        <w:t>considered</w:t>
      </w:r>
      <w:r w:rsidRPr="00013B68">
        <w:t xml:space="preserve"> by th</w:t>
      </w:r>
      <w:r w:rsidR="006368F1" w:rsidRPr="00013B68">
        <w:t>is</w:t>
      </w:r>
      <w:r w:rsidRPr="00013B68">
        <w:t xml:space="preserve"> study. Real structures may exhibit:</w:t>
      </w:r>
    </w:p>
    <w:p w14:paraId="25219EE1" w14:textId="77777777" w:rsidR="006368F1" w:rsidRPr="00013B68" w:rsidRDefault="006368F1" w:rsidP="00013B68">
      <w:pPr>
        <w:numPr>
          <w:ilvl w:val="0"/>
          <w:numId w:val="123"/>
        </w:numPr>
        <w:spacing w:line="360" w:lineRule="auto"/>
        <w:jc w:val="both"/>
      </w:pPr>
      <w:r w:rsidRPr="00013B68">
        <w:t>Combined damage mechanisms (corrosion plus impact damage)</w:t>
      </w:r>
    </w:p>
    <w:p w14:paraId="15D8E958" w14:textId="77777777" w:rsidR="006368F1" w:rsidRPr="00013B68" w:rsidRDefault="006368F1" w:rsidP="00013B68">
      <w:pPr>
        <w:numPr>
          <w:ilvl w:val="0"/>
          <w:numId w:val="123"/>
        </w:numPr>
        <w:spacing w:line="360" w:lineRule="auto"/>
        <w:jc w:val="both"/>
      </w:pPr>
      <w:r w:rsidRPr="00013B68">
        <w:t>Time-varying damage evolution</w:t>
      </w:r>
    </w:p>
    <w:p w14:paraId="3D7C9303" w14:textId="77777777" w:rsidR="006368F1" w:rsidRPr="00013B68" w:rsidRDefault="006368F1" w:rsidP="00013B68">
      <w:pPr>
        <w:numPr>
          <w:ilvl w:val="0"/>
          <w:numId w:val="123"/>
        </w:numPr>
        <w:spacing w:line="360" w:lineRule="auto"/>
        <w:jc w:val="both"/>
      </w:pPr>
      <w:r w:rsidRPr="00013B68">
        <w:t>Fatigue crack growth</w:t>
      </w:r>
    </w:p>
    <w:p w14:paraId="6F209CD9" w14:textId="77777777" w:rsidR="006368F1" w:rsidRPr="00013B68" w:rsidRDefault="006368F1" w:rsidP="00013B68">
      <w:pPr>
        <w:numPr>
          <w:ilvl w:val="0"/>
          <w:numId w:val="123"/>
        </w:numPr>
        <w:spacing w:line="360" w:lineRule="auto"/>
        <w:jc w:val="both"/>
      </w:pPr>
      <w:r w:rsidRPr="00013B68">
        <w:t>Alkali-silica reaction effects</w:t>
      </w:r>
    </w:p>
    <w:p w14:paraId="512E2AF7" w14:textId="77777777" w:rsidR="006368F1" w:rsidRPr="00013B68" w:rsidRDefault="006368F1" w:rsidP="00013B68">
      <w:pPr>
        <w:numPr>
          <w:ilvl w:val="0"/>
          <w:numId w:val="123"/>
        </w:numPr>
        <w:spacing w:line="360" w:lineRule="auto"/>
        <w:jc w:val="both"/>
      </w:pPr>
      <w:r w:rsidRPr="00013B68">
        <w:t>Freeze-thaw deterioration</w:t>
      </w:r>
    </w:p>
    <w:p w14:paraId="73332290" w14:textId="77777777" w:rsidR="006368F1" w:rsidRPr="00013B68" w:rsidRDefault="006368F1" w:rsidP="00013B68">
      <w:pPr>
        <w:numPr>
          <w:ilvl w:val="0"/>
          <w:numId w:val="123"/>
        </w:numPr>
        <w:spacing w:line="360" w:lineRule="auto"/>
        <w:jc w:val="both"/>
      </w:pPr>
      <w:r w:rsidRPr="00013B68">
        <w:t>Fire damage</w:t>
      </w:r>
    </w:p>
    <w:p w14:paraId="3501E314" w14:textId="4DD3010C" w:rsidR="006368F1" w:rsidRPr="00013B68" w:rsidRDefault="006368F1" w:rsidP="00013B68">
      <w:pPr>
        <w:spacing w:line="360" w:lineRule="auto"/>
        <w:jc w:val="both"/>
      </w:pPr>
      <w:r w:rsidRPr="00013B68">
        <w:t>Extending the framework to these scenarios would require developing appropriate FEM models and generating new training data.</w:t>
      </w:r>
    </w:p>
    <w:p w14:paraId="755AB37F" w14:textId="77777777" w:rsidR="006368F1" w:rsidRPr="00013B68" w:rsidRDefault="006368F1" w:rsidP="00013B68">
      <w:pPr>
        <w:spacing w:line="360" w:lineRule="auto"/>
        <w:jc w:val="both"/>
      </w:pPr>
    </w:p>
    <w:p w14:paraId="6D5867C7" w14:textId="77777777" w:rsidR="006368F1" w:rsidRPr="00013B68" w:rsidRDefault="006368F1" w:rsidP="00013B68">
      <w:pPr>
        <w:spacing w:line="360" w:lineRule="auto"/>
        <w:jc w:val="both"/>
      </w:pPr>
      <w:r w:rsidRPr="00013B68">
        <w:rPr>
          <w:b/>
          <w:bCs/>
        </w:rPr>
        <w:t>Parameter Range Constraints:</w:t>
      </w:r>
    </w:p>
    <w:p w14:paraId="73923DA4" w14:textId="2EA5E10D" w:rsidR="006368F1" w:rsidRPr="00013B68" w:rsidRDefault="006368F1" w:rsidP="00013B68">
      <w:pPr>
        <w:spacing w:line="360" w:lineRule="auto"/>
        <w:jc w:val="both"/>
      </w:pPr>
      <w:r w:rsidRPr="00013B68">
        <w:t>Table 1.1 defines the parameter ranges studied, chosen to represent typical RC beam dimensions per ACI 318-19 and Eurocode 2. The models may not extrapolate reliably to unusual geometries:</w:t>
      </w:r>
    </w:p>
    <w:p w14:paraId="4C53C2A0" w14:textId="77777777" w:rsidR="006368F1" w:rsidRPr="00013B68" w:rsidRDefault="006368F1" w:rsidP="00013B68">
      <w:pPr>
        <w:numPr>
          <w:ilvl w:val="0"/>
          <w:numId w:val="124"/>
        </w:numPr>
        <w:spacing w:line="360" w:lineRule="auto"/>
        <w:jc w:val="both"/>
      </w:pPr>
      <w:r w:rsidRPr="00013B68">
        <w:t>Very long spans (L greater than 8 m) or very short beams (L less than 3 m)</w:t>
      </w:r>
    </w:p>
    <w:p w14:paraId="445E4C51" w14:textId="77777777" w:rsidR="006368F1" w:rsidRPr="00013B68" w:rsidRDefault="006368F1" w:rsidP="00013B68">
      <w:pPr>
        <w:numPr>
          <w:ilvl w:val="0"/>
          <w:numId w:val="124"/>
        </w:numPr>
        <w:spacing w:line="360" w:lineRule="auto"/>
        <w:jc w:val="both"/>
      </w:pPr>
      <w:r w:rsidRPr="00013B68">
        <w:t>Exceptionally deep or shallow cross-sections outside the studied range</w:t>
      </w:r>
    </w:p>
    <w:p w14:paraId="70A2913F" w14:textId="77777777" w:rsidR="006368F1" w:rsidRPr="00013B68" w:rsidRDefault="006368F1" w:rsidP="00013B68">
      <w:pPr>
        <w:numPr>
          <w:ilvl w:val="0"/>
          <w:numId w:val="124"/>
        </w:numPr>
        <w:spacing w:line="360" w:lineRule="auto"/>
        <w:jc w:val="both"/>
      </w:pPr>
      <w:r w:rsidRPr="00013B68">
        <w:t>Very high strength concrete (f prime c greater than 50 MPa)</w:t>
      </w:r>
    </w:p>
    <w:p w14:paraId="27AB0537" w14:textId="77777777" w:rsidR="006368F1" w:rsidRPr="00013B68" w:rsidRDefault="006368F1" w:rsidP="00013B68">
      <w:pPr>
        <w:numPr>
          <w:ilvl w:val="0"/>
          <w:numId w:val="124"/>
        </w:numPr>
        <w:spacing w:line="360" w:lineRule="auto"/>
        <w:jc w:val="both"/>
      </w:pPr>
      <w:r w:rsidRPr="00013B68">
        <w:t>Extreme damage levels (greater than 20 percent corrosion)</w:t>
      </w:r>
    </w:p>
    <w:p w14:paraId="66F3D509" w14:textId="77777777" w:rsidR="006368F1" w:rsidRPr="00013B68" w:rsidRDefault="006368F1" w:rsidP="00013B68">
      <w:pPr>
        <w:spacing w:line="360" w:lineRule="auto"/>
        <w:jc w:val="both"/>
      </w:pPr>
      <w:r w:rsidRPr="00013B68">
        <w:t>Extrapolation beyond training data ranges is generally inadvisable for ML models unless the underlying physical relationships are known to extend smoothly.</w:t>
      </w:r>
    </w:p>
    <w:p w14:paraId="326B1806" w14:textId="77777777" w:rsidR="006368F1" w:rsidRPr="00013B68" w:rsidRDefault="006368F1" w:rsidP="00013B68">
      <w:pPr>
        <w:spacing w:line="360" w:lineRule="auto"/>
        <w:jc w:val="both"/>
      </w:pPr>
    </w:p>
    <w:p w14:paraId="7DF6C4DE" w14:textId="4AE94910" w:rsidR="00486883" w:rsidRPr="00013B68" w:rsidRDefault="00486883" w:rsidP="00013B68">
      <w:pPr>
        <w:spacing w:line="360" w:lineRule="auto"/>
        <w:jc w:val="both"/>
        <w:rPr>
          <w:b/>
          <w:bCs/>
        </w:rPr>
      </w:pPr>
      <w:r w:rsidRPr="00013B68">
        <w:rPr>
          <w:b/>
          <w:bCs/>
        </w:rPr>
        <w:t>First Two Modes Only:</w:t>
      </w:r>
    </w:p>
    <w:p w14:paraId="7B92B3DD" w14:textId="209C0EB4" w:rsidR="006368F1" w:rsidRPr="00013B68" w:rsidRDefault="006368F1" w:rsidP="00013B68">
      <w:pPr>
        <w:spacing w:line="360" w:lineRule="auto"/>
        <w:jc w:val="both"/>
      </w:pPr>
      <w:r w:rsidRPr="00013B68">
        <w:t>The study focuses on Mode 1 and Mode 2 frequencies because they typically dominate dynamic response and are most reliably measurable in field conditions. </w:t>
      </w:r>
      <w:r w:rsidR="00486883" w:rsidRPr="00013B68">
        <w:t xml:space="preserve">Nevertheless, </w:t>
      </w:r>
      <w:r w:rsidRPr="00013B68">
        <w:t>higher</w:t>
      </w:r>
      <w:r w:rsidR="00486883" w:rsidRPr="00013B68">
        <w:t xml:space="preserve"> modes might give supplementary data to localization and characterization of damages. </w:t>
      </w:r>
      <w:r w:rsidRPr="00013B68">
        <w:t>Some applications may require predictions for modes 3, 4, 5, or beyond.</w:t>
      </w:r>
    </w:p>
    <w:p w14:paraId="2BB15B50" w14:textId="77777777" w:rsidR="006368F1" w:rsidRPr="00013B68" w:rsidRDefault="006368F1" w:rsidP="00013B68">
      <w:pPr>
        <w:spacing w:line="360" w:lineRule="auto"/>
        <w:jc w:val="both"/>
      </w:pPr>
    </w:p>
    <w:p w14:paraId="42946CB1" w14:textId="77777777" w:rsidR="006368F1" w:rsidRPr="00013B68" w:rsidRDefault="006368F1" w:rsidP="00013B68">
      <w:pPr>
        <w:spacing w:line="360" w:lineRule="auto"/>
        <w:jc w:val="both"/>
      </w:pPr>
    </w:p>
    <w:p w14:paraId="26CC7451" w14:textId="77777777" w:rsidR="006368F1" w:rsidRPr="00013B68" w:rsidRDefault="006368F1" w:rsidP="00013B68">
      <w:pPr>
        <w:spacing w:line="360" w:lineRule="auto"/>
        <w:jc w:val="both"/>
      </w:pPr>
    </w:p>
    <w:p w14:paraId="7227CE01" w14:textId="77777777" w:rsidR="002D0727" w:rsidRPr="00013B68" w:rsidRDefault="00486883" w:rsidP="00013B68">
      <w:pPr>
        <w:spacing w:line="360" w:lineRule="auto"/>
        <w:jc w:val="both"/>
        <w:rPr>
          <w:b/>
          <w:bCs/>
        </w:rPr>
      </w:pPr>
      <w:r w:rsidRPr="00013B68">
        <w:rPr>
          <w:b/>
          <w:bCs/>
        </w:rPr>
        <w:lastRenderedPageBreak/>
        <w:t>5.4.3</w:t>
      </w:r>
      <w:r w:rsidRPr="00013B68">
        <w:t xml:space="preserve"> </w:t>
      </w:r>
      <w:r w:rsidR="002D0727" w:rsidRPr="00013B68">
        <w:rPr>
          <w:b/>
          <w:bCs/>
        </w:rPr>
        <w:t>Practical Implementation Challenges</w:t>
      </w:r>
    </w:p>
    <w:p w14:paraId="0AA3B8B4" w14:textId="7C16FD3D" w:rsidR="00486883" w:rsidRPr="00013B68" w:rsidRDefault="00486883" w:rsidP="00013B68">
      <w:pPr>
        <w:spacing w:line="360" w:lineRule="auto"/>
        <w:jc w:val="both"/>
      </w:pPr>
    </w:p>
    <w:p w14:paraId="5C71F69B" w14:textId="4933B2B3" w:rsidR="00486883" w:rsidRPr="00013B68" w:rsidRDefault="00486883" w:rsidP="00013B68">
      <w:pPr>
        <w:spacing w:line="360" w:lineRule="auto"/>
        <w:jc w:val="both"/>
        <w:rPr>
          <w:b/>
          <w:bCs/>
        </w:rPr>
      </w:pPr>
      <w:r w:rsidRPr="00013B68">
        <w:rPr>
          <w:b/>
          <w:bCs/>
        </w:rPr>
        <w:t>Measurement Uncertainty:</w:t>
      </w:r>
    </w:p>
    <w:p w14:paraId="11A09AAE" w14:textId="22AAED50" w:rsidR="002D0727" w:rsidRPr="00013B68" w:rsidRDefault="002D0727" w:rsidP="00013B68">
      <w:pPr>
        <w:spacing w:line="360" w:lineRule="auto"/>
        <w:jc w:val="both"/>
      </w:pPr>
      <w:r w:rsidRPr="00013B68">
        <w:t>Deploying these models in practice requires accurate input parameters. In field conditions, measuring beam dimensions, estimating concrete strength, and assessing damage severity all involve uncertainty:</w:t>
      </w:r>
    </w:p>
    <w:p w14:paraId="4C072DE3" w14:textId="39C33A4E" w:rsidR="00486883" w:rsidRPr="00013B68" w:rsidRDefault="00486883" w:rsidP="00013B68">
      <w:pPr>
        <w:pStyle w:val="ListParagraph"/>
        <w:numPr>
          <w:ilvl w:val="0"/>
          <w:numId w:val="85"/>
        </w:numPr>
        <w:spacing w:line="360" w:lineRule="auto"/>
        <w:jc w:val="both"/>
      </w:pPr>
      <w:r w:rsidRPr="00013B68">
        <w:t>Length: It is relatively simple to measure (tape measure, laser distance finder).</w:t>
      </w:r>
    </w:p>
    <w:p w14:paraId="4A782A6A" w14:textId="1E3EAA7D" w:rsidR="00486883" w:rsidRPr="00013B68" w:rsidRDefault="00486883" w:rsidP="00013B68">
      <w:pPr>
        <w:pStyle w:val="ListParagraph"/>
        <w:numPr>
          <w:ilvl w:val="0"/>
          <w:numId w:val="85"/>
        </w:numPr>
        <w:spacing w:line="360" w:lineRule="auto"/>
        <w:jc w:val="both"/>
      </w:pPr>
      <w:r w:rsidRPr="00013B68">
        <w:t xml:space="preserve">Cross-section: </w:t>
      </w:r>
      <w:r w:rsidR="002D0727" w:rsidRPr="00013B68">
        <w:t>May</w:t>
      </w:r>
      <w:r w:rsidRPr="00013B68">
        <w:t xml:space="preserve"> need the use of destructive coring or ground-penetrating radar where as-built drawings </w:t>
      </w:r>
      <w:r w:rsidR="002D0727" w:rsidRPr="00013B68">
        <w:t>are</w:t>
      </w:r>
      <w:r w:rsidRPr="00013B68">
        <w:t xml:space="preserve"> not available.</w:t>
      </w:r>
    </w:p>
    <w:p w14:paraId="7F001340" w14:textId="6C485747" w:rsidR="00486883" w:rsidRPr="00013B68" w:rsidRDefault="00486883" w:rsidP="00013B68">
      <w:pPr>
        <w:pStyle w:val="ListParagraph"/>
        <w:numPr>
          <w:ilvl w:val="0"/>
          <w:numId w:val="85"/>
        </w:numPr>
        <w:spacing w:line="360" w:lineRule="auto"/>
        <w:jc w:val="both"/>
      </w:pPr>
      <w:r w:rsidRPr="00013B68">
        <w:t>Concrete Strength: Cores, rebound hammer or ultrasonic</w:t>
      </w:r>
      <w:r w:rsidR="002D0727" w:rsidRPr="00013B68">
        <w:t xml:space="preserve"> testing</w:t>
      </w:r>
      <w:r w:rsidRPr="00013B68">
        <w:t xml:space="preserve">, </w:t>
      </w:r>
      <w:r w:rsidR="002D0727" w:rsidRPr="00013B68">
        <w:t>each with inherent variability</w:t>
      </w:r>
    </w:p>
    <w:p w14:paraId="40EF69EC" w14:textId="77777777" w:rsidR="00486883" w:rsidRPr="00013B68" w:rsidRDefault="00486883" w:rsidP="00013B68">
      <w:pPr>
        <w:pStyle w:val="ListParagraph"/>
        <w:numPr>
          <w:ilvl w:val="0"/>
          <w:numId w:val="85"/>
        </w:numPr>
        <w:spacing w:line="360" w:lineRule="auto"/>
        <w:jc w:val="both"/>
      </w:pPr>
      <w:r w:rsidRPr="00013B68">
        <w:t>Damage Severity: It is qualitatively determined by visual inspection, and the percentage of corrosion is difficult to quantify without destructive sampling.</w:t>
      </w:r>
    </w:p>
    <w:p w14:paraId="376C03C8" w14:textId="6C0FD992" w:rsidR="00486883" w:rsidRPr="00013B68" w:rsidRDefault="00486883" w:rsidP="00013B68">
      <w:pPr>
        <w:spacing w:line="360" w:lineRule="auto"/>
        <w:jc w:val="both"/>
      </w:pPr>
      <w:r w:rsidRPr="00013B68">
        <w:t>Propagated measurement errors lead to error</w:t>
      </w:r>
      <w:r w:rsidR="002D0727" w:rsidRPr="00013B68">
        <w:t>s</w:t>
      </w:r>
      <w:r w:rsidRPr="00013B68">
        <w:t xml:space="preserve"> in prediction. </w:t>
      </w:r>
      <w:r w:rsidR="002D0727" w:rsidRPr="00013B68">
        <w:t>Uncertainty quantification methods (like the bootstrap approach in Section 4.8.4) help characterize this but cannot eliminate it.</w:t>
      </w:r>
    </w:p>
    <w:p w14:paraId="39C44042" w14:textId="77777777" w:rsidR="002D0727" w:rsidRPr="00013B68" w:rsidRDefault="002D0727" w:rsidP="00013B68">
      <w:pPr>
        <w:spacing w:line="360" w:lineRule="auto"/>
        <w:jc w:val="both"/>
      </w:pPr>
    </w:p>
    <w:p w14:paraId="5361047F" w14:textId="4EFC54AC" w:rsidR="00486883" w:rsidRPr="00013B68" w:rsidRDefault="00486883" w:rsidP="00013B68">
      <w:pPr>
        <w:spacing w:line="360" w:lineRule="auto"/>
        <w:jc w:val="both"/>
        <w:rPr>
          <w:b/>
          <w:bCs/>
        </w:rPr>
      </w:pPr>
      <w:r w:rsidRPr="00013B68">
        <w:rPr>
          <w:b/>
          <w:bCs/>
        </w:rPr>
        <w:t>Environmental Effects:</w:t>
      </w:r>
    </w:p>
    <w:p w14:paraId="1150E3B3" w14:textId="1058F14B" w:rsidR="00486883" w:rsidRPr="00013B68" w:rsidRDefault="00486883" w:rsidP="00013B68">
      <w:pPr>
        <w:spacing w:line="360" w:lineRule="auto"/>
        <w:jc w:val="both"/>
      </w:pPr>
      <w:r w:rsidRPr="00013B68">
        <w:t xml:space="preserve">Cai et al. (2021) established that the percentage change in frequency of RC beam per degree Celsius is about 0.148 percent with respect to temperature. </w:t>
      </w:r>
      <w:r w:rsidR="002D0727" w:rsidRPr="00013B68">
        <w:t>Over typical diurnal temperature ranges</w:t>
      </w:r>
      <w:r w:rsidRPr="00013B68">
        <w:t xml:space="preserve"> (10-15 degrees C) this generates 1.5-2.2 percent frequency variation - </w:t>
      </w:r>
      <w:proofErr w:type="gramStart"/>
      <w:r w:rsidRPr="00013B68">
        <w:t>similar to</w:t>
      </w:r>
      <w:proofErr w:type="gramEnd"/>
      <w:r w:rsidRPr="00013B68">
        <w:t xml:space="preserve"> the signal </w:t>
      </w:r>
      <w:r w:rsidR="002D0727" w:rsidRPr="00013B68">
        <w:t xml:space="preserve">from </w:t>
      </w:r>
      <w:r w:rsidRPr="00013B68">
        <w:t>2-3 percent corrosion.</w:t>
      </w:r>
      <w:r w:rsidR="002D0727" w:rsidRPr="00013B68">
        <w:t xml:space="preserve"> </w:t>
      </w:r>
      <w:r w:rsidRPr="00013B68">
        <w:t>Environmental compensation (</w:t>
      </w:r>
      <w:r w:rsidR="002D0727" w:rsidRPr="00013B68">
        <w:t>measuring temperature and adjusting frequencies) or long-term baseline tracking that captures environmental variations.</w:t>
      </w:r>
      <w:r w:rsidRPr="00013B68">
        <w:t xml:space="preserve"> The latter methodology, employed in most bridge monitoring systems, involves comparing the present frequencies to past trends in the same construction which in effect normalizes the effects of the environment.</w:t>
      </w:r>
      <w:r w:rsidR="002D0727" w:rsidRPr="00013B68">
        <w:t xml:space="preserve">  </w:t>
      </w:r>
    </w:p>
    <w:p w14:paraId="533F6C51" w14:textId="4F4E331A" w:rsidR="002D0727" w:rsidRPr="00013B68" w:rsidRDefault="002D0727" w:rsidP="00013B68">
      <w:pPr>
        <w:spacing w:line="360" w:lineRule="auto"/>
        <w:jc w:val="both"/>
      </w:pPr>
    </w:p>
    <w:p w14:paraId="03ACCD36" w14:textId="7C4D4FBA" w:rsidR="00486883" w:rsidRPr="00013B68" w:rsidRDefault="00486883" w:rsidP="00013B68">
      <w:pPr>
        <w:spacing w:line="360" w:lineRule="auto"/>
        <w:jc w:val="both"/>
        <w:rPr>
          <w:b/>
          <w:bCs/>
        </w:rPr>
      </w:pPr>
      <w:r w:rsidRPr="00013B68">
        <w:rPr>
          <w:b/>
          <w:bCs/>
        </w:rPr>
        <w:t>Boundary Condition Uncertainty:</w:t>
      </w:r>
    </w:p>
    <w:p w14:paraId="71169AC4" w14:textId="47E01E70" w:rsidR="00486883" w:rsidRPr="00013B68" w:rsidRDefault="00486883" w:rsidP="00013B68">
      <w:pPr>
        <w:spacing w:line="360" w:lineRule="auto"/>
        <w:jc w:val="both"/>
      </w:pPr>
      <w:r w:rsidRPr="00013B68">
        <w:t xml:space="preserve">Actual structures hardly get to have perfectly fixed </w:t>
      </w:r>
      <w:r w:rsidR="002D0727" w:rsidRPr="00013B68">
        <w:t>support</w:t>
      </w:r>
      <w:r w:rsidRPr="00013B68">
        <w:t xml:space="preserve">. Connection stiffness depends on details of construction, tightness of bolts, characteristics of bearing pads and time degradation. </w:t>
      </w:r>
      <w:r w:rsidR="002D0727" w:rsidRPr="00013B68">
        <w:t>The degree of fixity affects frequencies significantly:</w:t>
      </w:r>
    </w:p>
    <w:p w14:paraId="30932431" w14:textId="77777777" w:rsidR="002D0727" w:rsidRPr="00013B68" w:rsidRDefault="002D0727" w:rsidP="00013B68">
      <w:pPr>
        <w:numPr>
          <w:ilvl w:val="0"/>
          <w:numId w:val="125"/>
        </w:numPr>
        <w:spacing w:line="360" w:lineRule="auto"/>
        <w:jc w:val="both"/>
      </w:pPr>
      <w:r w:rsidRPr="00013B68">
        <w:t>Perfectly fixed supports yield highest frequencies</w:t>
      </w:r>
    </w:p>
    <w:p w14:paraId="17E03216" w14:textId="77777777" w:rsidR="002D0727" w:rsidRPr="00013B68" w:rsidRDefault="002D0727" w:rsidP="00013B68">
      <w:pPr>
        <w:numPr>
          <w:ilvl w:val="0"/>
          <w:numId w:val="125"/>
        </w:numPr>
        <w:spacing w:line="360" w:lineRule="auto"/>
        <w:jc w:val="both"/>
      </w:pPr>
      <w:r w:rsidRPr="00013B68">
        <w:t>Partial fixity produces intermediate values</w:t>
      </w:r>
    </w:p>
    <w:p w14:paraId="0EEE3802" w14:textId="77777777" w:rsidR="002D0727" w:rsidRPr="00013B68" w:rsidRDefault="002D0727" w:rsidP="00013B68">
      <w:pPr>
        <w:numPr>
          <w:ilvl w:val="0"/>
          <w:numId w:val="125"/>
        </w:numPr>
        <w:spacing w:line="360" w:lineRule="auto"/>
        <w:jc w:val="both"/>
      </w:pPr>
      <w:r w:rsidRPr="00013B68">
        <w:t>Pin supports give lowest frequencies</w:t>
      </w:r>
    </w:p>
    <w:p w14:paraId="50D89454" w14:textId="77777777" w:rsidR="002B21ED" w:rsidRPr="00013B68" w:rsidRDefault="002B21ED" w:rsidP="00013B68">
      <w:pPr>
        <w:pStyle w:val="Heading2"/>
        <w:spacing w:line="360" w:lineRule="auto"/>
        <w:jc w:val="both"/>
        <w:rPr>
          <w:b w:val="0"/>
          <w:bCs w:val="0"/>
          <w:color w:val="auto"/>
          <w:sz w:val="24"/>
          <w:szCs w:val="24"/>
        </w:rPr>
      </w:pPr>
      <w:bookmarkStart w:id="126" w:name="_Toc219737640"/>
      <w:r w:rsidRPr="00013B68">
        <w:rPr>
          <w:b w:val="0"/>
          <w:bCs w:val="0"/>
          <w:color w:val="auto"/>
          <w:sz w:val="24"/>
          <w:szCs w:val="24"/>
        </w:rPr>
        <w:lastRenderedPageBreak/>
        <w:t>Without knowing the actual degree of fixity in a real structure, model predictions may deviate from measured values even if all other parameters are accurate.</w:t>
      </w:r>
      <w:bookmarkEnd w:id="126"/>
    </w:p>
    <w:p w14:paraId="7F4DEC96" w14:textId="3D1CAA2B" w:rsidR="00486883" w:rsidRPr="00013B68" w:rsidRDefault="00486883" w:rsidP="00013B68">
      <w:pPr>
        <w:pStyle w:val="Heading2"/>
        <w:spacing w:line="360" w:lineRule="auto"/>
        <w:jc w:val="both"/>
        <w:rPr>
          <w:color w:val="auto"/>
          <w:sz w:val="24"/>
          <w:szCs w:val="24"/>
        </w:rPr>
      </w:pPr>
      <w:bookmarkStart w:id="127" w:name="_Toc219737641"/>
      <w:r w:rsidRPr="00013B68">
        <w:rPr>
          <w:color w:val="auto"/>
          <w:sz w:val="24"/>
          <w:szCs w:val="24"/>
        </w:rPr>
        <w:t xml:space="preserve">5.5 </w:t>
      </w:r>
      <w:r w:rsidR="002B21ED" w:rsidRPr="00013B68">
        <w:rPr>
          <w:color w:val="auto"/>
          <w:sz w:val="24"/>
          <w:szCs w:val="24"/>
        </w:rPr>
        <w:t>Recommendations for Future Research</w:t>
      </w:r>
      <w:bookmarkEnd w:id="127"/>
    </w:p>
    <w:p w14:paraId="4B7CD1CE" w14:textId="49DB7D69" w:rsidR="00486883" w:rsidRPr="00013B68" w:rsidRDefault="00486883" w:rsidP="00013B68">
      <w:pPr>
        <w:spacing w:line="360" w:lineRule="auto"/>
        <w:jc w:val="both"/>
      </w:pPr>
      <w:r w:rsidRPr="00013B68">
        <w:t xml:space="preserve">The above-mentioned limitations indicate </w:t>
      </w:r>
      <w:proofErr w:type="gramStart"/>
      <w:r w:rsidRPr="00013B68">
        <w:t>a number of</w:t>
      </w:r>
      <w:proofErr w:type="gramEnd"/>
      <w:r w:rsidRPr="00013B68">
        <w:t xml:space="preserve"> potential avenues of work expansion and enhancement.</w:t>
      </w:r>
    </w:p>
    <w:p w14:paraId="0E89B39D" w14:textId="77777777" w:rsidR="00486883" w:rsidRPr="00013B68" w:rsidRDefault="00486883" w:rsidP="00013B68">
      <w:pPr>
        <w:pStyle w:val="Heading3"/>
        <w:spacing w:line="360" w:lineRule="auto"/>
        <w:jc w:val="both"/>
        <w:rPr>
          <w:color w:val="auto"/>
        </w:rPr>
      </w:pPr>
      <w:bookmarkStart w:id="128" w:name="_Toc219737642"/>
      <w:r w:rsidRPr="00013B68">
        <w:rPr>
          <w:color w:val="auto"/>
        </w:rPr>
        <w:t>5.5.1 Experimental Validation</w:t>
      </w:r>
      <w:bookmarkEnd w:id="128"/>
    </w:p>
    <w:p w14:paraId="7B744A5E" w14:textId="0466F373" w:rsidR="00486883" w:rsidRPr="00013B68" w:rsidRDefault="00486883" w:rsidP="00013B68">
      <w:pPr>
        <w:spacing w:line="360" w:lineRule="auto"/>
        <w:jc w:val="both"/>
        <w:rPr>
          <w:b/>
          <w:bCs/>
        </w:rPr>
      </w:pPr>
      <w:r w:rsidRPr="00013B68">
        <w:rPr>
          <w:b/>
          <w:bCs/>
        </w:rPr>
        <w:t>Laboratory Testing Program:</w:t>
      </w:r>
    </w:p>
    <w:p w14:paraId="7559A691" w14:textId="7820135B" w:rsidR="00486883" w:rsidRPr="00013B68" w:rsidRDefault="00486883" w:rsidP="00013B68">
      <w:pPr>
        <w:spacing w:line="360" w:lineRule="auto"/>
        <w:jc w:val="both"/>
      </w:pPr>
      <w:r w:rsidRPr="00013B68">
        <w:t>The very most important step to undertake would be to make a series of RC beam specimens that spans the parameter space of interest, introducing known damage to them (artificially accelerated corrosion, saw cuts that model cracks) and experimentally determining natural frequencies in the context of modal testing. A comparison of the predictions of ML to these measurements would:</w:t>
      </w:r>
    </w:p>
    <w:p w14:paraId="0B57FEC4" w14:textId="77777777" w:rsidR="00486883" w:rsidRPr="00013B68" w:rsidRDefault="00486883" w:rsidP="00013B68">
      <w:pPr>
        <w:pStyle w:val="ListParagraph"/>
        <w:numPr>
          <w:ilvl w:val="0"/>
          <w:numId w:val="87"/>
        </w:numPr>
        <w:spacing w:line="360" w:lineRule="auto"/>
        <w:jc w:val="both"/>
      </w:pPr>
      <w:r w:rsidRPr="00013B68">
        <w:t xml:space="preserve">Check that simulation trained models extrapolate </w:t>
      </w:r>
      <w:proofErr w:type="gramStart"/>
      <w:r w:rsidRPr="00013B68">
        <w:t>to</w:t>
      </w:r>
      <w:proofErr w:type="gramEnd"/>
      <w:r w:rsidRPr="00013B68">
        <w:t xml:space="preserve"> real-life.</w:t>
      </w:r>
    </w:p>
    <w:p w14:paraId="49D562DE" w14:textId="77777777" w:rsidR="00486883" w:rsidRPr="00013B68" w:rsidRDefault="00486883" w:rsidP="00013B68">
      <w:pPr>
        <w:pStyle w:val="ListParagraph"/>
        <w:numPr>
          <w:ilvl w:val="0"/>
          <w:numId w:val="87"/>
        </w:numPr>
        <w:spacing w:line="360" w:lineRule="auto"/>
        <w:jc w:val="both"/>
      </w:pPr>
      <w:r w:rsidRPr="00013B68">
        <w:t xml:space="preserve">Determine any systematic biases that </w:t>
      </w:r>
      <w:proofErr w:type="gramStart"/>
      <w:r w:rsidRPr="00013B68">
        <w:t>have to</w:t>
      </w:r>
      <w:proofErr w:type="gramEnd"/>
      <w:r w:rsidRPr="00013B68">
        <w:t xml:space="preserve"> be rescaled back.</w:t>
      </w:r>
    </w:p>
    <w:p w14:paraId="1A3ECB4C" w14:textId="77777777" w:rsidR="00486883" w:rsidRPr="00013B68" w:rsidRDefault="00486883" w:rsidP="00013B68">
      <w:pPr>
        <w:pStyle w:val="ListParagraph"/>
        <w:numPr>
          <w:ilvl w:val="0"/>
          <w:numId w:val="87"/>
        </w:numPr>
        <w:spacing w:line="360" w:lineRule="auto"/>
        <w:jc w:val="both"/>
      </w:pPr>
      <w:r w:rsidRPr="00013B68">
        <w:t>Measure the precision of the results attained in practice, as compared to the hypothetical test set performance.</w:t>
      </w:r>
    </w:p>
    <w:p w14:paraId="74948292" w14:textId="01938C70" w:rsidR="00486883" w:rsidRPr="00013B68" w:rsidRDefault="00486883" w:rsidP="00013B68">
      <w:pPr>
        <w:spacing w:line="360" w:lineRule="auto"/>
        <w:jc w:val="both"/>
      </w:pPr>
      <w:r w:rsidRPr="00013B68">
        <w:t>An experiment that is designed could have 20-30 specimens with different geometries and different levels of damage, to test before and after damage application to obtain the changes in frequencies directly.</w:t>
      </w:r>
    </w:p>
    <w:p w14:paraId="4F966171" w14:textId="147F5A44" w:rsidR="00486883" w:rsidRPr="00013B68" w:rsidRDefault="00486883" w:rsidP="00013B68">
      <w:pPr>
        <w:spacing w:line="360" w:lineRule="auto"/>
        <w:jc w:val="both"/>
        <w:rPr>
          <w:b/>
          <w:bCs/>
        </w:rPr>
      </w:pPr>
      <w:r w:rsidRPr="00013B68">
        <w:rPr>
          <w:b/>
          <w:bCs/>
        </w:rPr>
        <w:t>Capturing and Surveillance on entries and exits:</w:t>
      </w:r>
    </w:p>
    <w:p w14:paraId="42687B80" w14:textId="26801B7C" w:rsidR="00486883" w:rsidRPr="00013B68" w:rsidRDefault="00486883" w:rsidP="00013B68">
      <w:pPr>
        <w:spacing w:line="360" w:lineRule="auto"/>
        <w:jc w:val="both"/>
      </w:pPr>
      <w:r w:rsidRPr="00013B68">
        <w:t>Application of the models on existing monitoring systems on operational structures would give real world verification. Comparison of ML predictions (by relying on as-built drawings and inspection reports and measured frequencies through long-term monitoring would indicate:</w:t>
      </w:r>
    </w:p>
    <w:p w14:paraId="3D56A5BB" w14:textId="77777777" w:rsidR="00486883" w:rsidRPr="00013B68" w:rsidRDefault="00486883" w:rsidP="00013B68">
      <w:pPr>
        <w:pStyle w:val="ListParagraph"/>
        <w:numPr>
          <w:ilvl w:val="0"/>
          <w:numId w:val="88"/>
        </w:numPr>
        <w:spacing w:line="360" w:lineRule="auto"/>
        <w:jc w:val="both"/>
      </w:pPr>
      <w:r w:rsidRPr="00013B68">
        <w:t>The level of realistic behavior of the models in terms of the boundary conditions.</w:t>
      </w:r>
    </w:p>
    <w:p w14:paraId="4020D4AB" w14:textId="77777777" w:rsidR="00486883" w:rsidRPr="00013B68" w:rsidRDefault="00486883" w:rsidP="00013B68">
      <w:pPr>
        <w:pStyle w:val="ListParagraph"/>
        <w:numPr>
          <w:ilvl w:val="0"/>
          <w:numId w:val="88"/>
        </w:numPr>
        <w:spacing w:line="360" w:lineRule="auto"/>
        <w:jc w:val="both"/>
      </w:pPr>
      <w:r w:rsidRPr="00013B68">
        <w:t>Effects of environmental differences not represented in simulations.</w:t>
      </w:r>
    </w:p>
    <w:p w14:paraId="468B86E0" w14:textId="77777777" w:rsidR="00486883" w:rsidRPr="00013B68" w:rsidRDefault="00486883" w:rsidP="00013B68">
      <w:pPr>
        <w:pStyle w:val="ListParagraph"/>
        <w:numPr>
          <w:ilvl w:val="0"/>
          <w:numId w:val="88"/>
        </w:numPr>
        <w:spacing w:line="360" w:lineRule="auto"/>
        <w:jc w:val="both"/>
      </w:pPr>
      <w:r w:rsidRPr="00013B68">
        <w:t>Is recalibration or transfer learning better than the other in field performance?</w:t>
      </w:r>
    </w:p>
    <w:p w14:paraId="409E4A03" w14:textId="6367960C" w:rsidR="00486883" w:rsidRPr="00013B68" w:rsidRDefault="00486883" w:rsidP="00013B68">
      <w:pPr>
        <w:spacing w:line="360" w:lineRule="auto"/>
        <w:jc w:val="both"/>
      </w:pPr>
      <w:r w:rsidRPr="00013B68">
        <w:t>It may be used in bridges that are already instrumented and frequency data is being gathered such that it can be retrospectively compared with no further sensor installation.</w:t>
      </w:r>
    </w:p>
    <w:p w14:paraId="797210DC" w14:textId="77777777" w:rsidR="0002378A" w:rsidRPr="00013B68" w:rsidRDefault="0002378A" w:rsidP="00013B68">
      <w:pPr>
        <w:spacing w:line="360" w:lineRule="auto"/>
        <w:jc w:val="both"/>
      </w:pPr>
    </w:p>
    <w:p w14:paraId="4E21434D" w14:textId="77777777" w:rsidR="0002378A" w:rsidRPr="00013B68" w:rsidRDefault="0002378A" w:rsidP="00013B68">
      <w:pPr>
        <w:spacing w:line="360" w:lineRule="auto"/>
        <w:jc w:val="both"/>
      </w:pPr>
    </w:p>
    <w:p w14:paraId="5A5CD3FB" w14:textId="77777777" w:rsidR="0002378A" w:rsidRPr="00013B68" w:rsidRDefault="0002378A" w:rsidP="00013B68">
      <w:pPr>
        <w:spacing w:line="360" w:lineRule="auto"/>
        <w:jc w:val="both"/>
      </w:pPr>
    </w:p>
    <w:p w14:paraId="138A2989" w14:textId="77777777" w:rsidR="00486883" w:rsidRPr="00013B68" w:rsidRDefault="00486883" w:rsidP="00013B68">
      <w:pPr>
        <w:pStyle w:val="Heading3"/>
        <w:spacing w:line="360" w:lineRule="auto"/>
        <w:jc w:val="both"/>
        <w:rPr>
          <w:color w:val="auto"/>
        </w:rPr>
      </w:pPr>
      <w:bookmarkStart w:id="129" w:name="_Toc219737643"/>
      <w:r w:rsidRPr="00013B68">
        <w:rPr>
          <w:color w:val="auto"/>
        </w:rPr>
        <w:t>5.5.2 Improved Modeling techniques.</w:t>
      </w:r>
      <w:bookmarkEnd w:id="129"/>
    </w:p>
    <w:p w14:paraId="57BD539D" w14:textId="17F42B8B" w:rsidR="00486883" w:rsidRPr="00013B68" w:rsidRDefault="00486883" w:rsidP="00013B68">
      <w:pPr>
        <w:spacing w:line="360" w:lineRule="auto"/>
        <w:jc w:val="both"/>
      </w:pPr>
      <w:r w:rsidRPr="00013B68">
        <w:lastRenderedPageBreak/>
        <w:t>Machine Learning as part of Physics:</w:t>
      </w:r>
    </w:p>
    <w:p w14:paraId="7489CE6F" w14:textId="332A9E94" w:rsidR="00486883" w:rsidRPr="00013B68" w:rsidRDefault="00486883" w:rsidP="00013B68">
      <w:pPr>
        <w:spacing w:line="360" w:lineRule="auto"/>
        <w:jc w:val="both"/>
      </w:pPr>
      <w:r w:rsidRPr="00013B68">
        <w:t>The breakthroughs in physics-informed neural networks (PINNs) recently permit the inclusion of the governing equations in the loss function. In this problem, it would be possible to include the Euler-Bernoulli frequency equation as a constraint to:</w:t>
      </w:r>
    </w:p>
    <w:p w14:paraId="65C15E13" w14:textId="77777777" w:rsidR="00486883" w:rsidRPr="00013B68" w:rsidRDefault="00486883" w:rsidP="00013B68">
      <w:pPr>
        <w:pStyle w:val="ListParagraph"/>
        <w:numPr>
          <w:ilvl w:val="0"/>
          <w:numId w:val="89"/>
        </w:numPr>
        <w:spacing w:line="360" w:lineRule="auto"/>
        <w:jc w:val="both"/>
      </w:pPr>
      <w:r w:rsidRPr="00013B68">
        <w:t>Better extrapolation of training data.</w:t>
      </w:r>
    </w:p>
    <w:p w14:paraId="4642F25E" w14:textId="77777777" w:rsidR="00486883" w:rsidRPr="00013B68" w:rsidRDefault="00486883" w:rsidP="00013B68">
      <w:pPr>
        <w:pStyle w:val="ListParagraph"/>
        <w:numPr>
          <w:ilvl w:val="0"/>
          <w:numId w:val="89"/>
        </w:numPr>
        <w:spacing w:line="360" w:lineRule="auto"/>
        <w:jc w:val="both"/>
      </w:pPr>
      <w:r w:rsidRPr="00013B68">
        <w:t>Diminish training data requirement.</w:t>
      </w:r>
    </w:p>
    <w:p w14:paraId="1158D678" w14:textId="77777777" w:rsidR="00486883" w:rsidRPr="00013B68" w:rsidRDefault="00486883" w:rsidP="00013B68">
      <w:pPr>
        <w:pStyle w:val="ListParagraph"/>
        <w:numPr>
          <w:ilvl w:val="0"/>
          <w:numId w:val="89"/>
        </w:numPr>
        <w:spacing w:line="360" w:lineRule="auto"/>
        <w:jc w:val="both"/>
      </w:pPr>
      <w:r w:rsidRPr="00013B68">
        <w:t>Make sure that predictions are in harmony with the principles of physics.</w:t>
      </w:r>
    </w:p>
    <w:p w14:paraId="182876AA" w14:textId="77777777" w:rsidR="00486883" w:rsidRPr="00013B68" w:rsidRDefault="00486883" w:rsidP="00013B68">
      <w:pPr>
        <w:spacing w:line="360" w:lineRule="auto"/>
        <w:jc w:val="both"/>
      </w:pPr>
      <w:r w:rsidRPr="00013B68">
        <w:t xml:space="preserve">The mathematical model would alter the loss function </w:t>
      </w:r>
      <w:proofErr w:type="gramStart"/>
      <w:r w:rsidRPr="00013B68">
        <w:t>in order to</w:t>
      </w:r>
      <w:proofErr w:type="gramEnd"/>
      <w:r w:rsidRPr="00013B68">
        <w:t xml:space="preserve"> punish predictions that breach:</w:t>
      </w:r>
    </w:p>
    <w:p w14:paraId="482B86E8" w14:textId="1E4417C2" w:rsidR="00486883" w:rsidRPr="00013B68" w:rsidRDefault="00000000" w:rsidP="00BB2820">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2</m:t>
                  </m:r>
                </m:sup>
              </m:sSubSup>
            </m:num>
            <m:den>
              <m:r>
                <w:rPr>
                  <w:rFonts w:ascii="Cambria Math" w:hAnsi="Cambria Math"/>
                </w:rPr>
                <m:t>2π</m:t>
              </m:r>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oMath>
      </m:oMathPara>
    </w:p>
    <w:p w14:paraId="48E347A0" w14:textId="77777777" w:rsidR="00486883" w:rsidRPr="00013B68" w:rsidRDefault="00486883" w:rsidP="00013B68">
      <w:pPr>
        <w:spacing w:line="360" w:lineRule="auto"/>
        <w:jc w:val="both"/>
      </w:pPr>
      <w:r w:rsidRPr="00013B68">
        <w:t>It is a mixed method to adopt both the capabilities and benefits of the moveable albedo of ML as well as to depend upon physics physics-based models.</w:t>
      </w:r>
    </w:p>
    <w:p w14:paraId="523F9AB1" w14:textId="77777777" w:rsidR="00486883" w:rsidRPr="00013B68" w:rsidRDefault="00486883" w:rsidP="00013B68">
      <w:pPr>
        <w:spacing w:line="360" w:lineRule="auto"/>
        <w:jc w:val="both"/>
      </w:pPr>
    </w:p>
    <w:p w14:paraId="41C0240A" w14:textId="35502E37" w:rsidR="00486883" w:rsidRPr="00013B68" w:rsidRDefault="00486883" w:rsidP="00013B68">
      <w:pPr>
        <w:spacing w:line="360" w:lineRule="auto"/>
        <w:jc w:val="both"/>
        <w:rPr>
          <w:b/>
          <w:bCs/>
        </w:rPr>
      </w:pPr>
      <w:r w:rsidRPr="00013B68">
        <w:rPr>
          <w:b/>
          <w:bCs/>
        </w:rPr>
        <w:t>Further Elaborate Models of Damages:</w:t>
      </w:r>
    </w:p>
    <w:p w14:paraId="67CA8351" w14:textId="18C6AD42" w:rsidR="00486883" w:rsidRPr="00013B68" w:rsidRDefault="00486883" w:rsidP="00013B68">
      <w:pPr>
        <w:spacing w:line="360" w:lineRule="auto"/>
        <w:jc w:val="both"/>
      </w:pPr>
      <w:r w:rsidRPr="00013B68">
        <w:t>Substituting the simplified stiffness reduction method with the detailed finite element models including:</w:t>
      </w:r>
    </w:p>
    <w:p w14:paraId="5F1C9E02" w14:textId="77777777" w:rsidR="00486883" w:rsidRPr="00013B68" w:rsidRDefault="00486883" w:rsidP="00013B68">
      <w:pPr>
        <w:pStyle w:val="ListParagraph"/>
        <w:numPr>
          <w:ilvl w:val="0"/>
          <w:numId w:val="90"/>
        </w:numPr>
        <w:spacing w:line="360" w:lineRule="auto"/>
        <w:jc w:val="both"/>
      </w:pPr>
      <w:r w:rsidRPr="00013B68">
        <w:t>Mechanical Model Concrete Damaged Plasticity (CDP)</w:t>
      </w:r>
    </w:p>
    <w:p w14:paraId="67E68C90" w14:textId="77777777" w:rsidR="00486883" w:rsidRPr="00013B68" w:rsidRDefault="00486883" w:rsidP="00013B68">
      <w:pPr>
        <w:pStyle w:val="ListParagraph"/>
        <w:numPr>
          <w:ilvl w:val="0"/>
          <w:numId w:val="90"/>
        </w:numPr>
        <w:spacing w:line="360" w:lineRule="auto"/>
        <w:jc w:val="both"/>
      </w:pPr>
      <w:r w:rsidRPr="00013B68">
        <w:t>Mass loss reinforcement corrosion.</w:t>
      </w:r>
    </w:p>
    <w:p w14:paraId="12AB685A" w14:textId="77777777" w:rsidR="00486883" w:rsidRPr="00013B68" w:rsidRDefault="00486883" w:rsidP="00013B68">
      <w:pPr>
        <w:pStyle w:val="ListParagraph"/>
        <w:numPr>
          <w:ilvl w:val="0"/>
          <w:numId w:val="90"/>
        </w:numPr>
        <w:spacing w:line="360" w:lineRule="auto"/>
        <w:jc w:val="both"/>
      </w:pPr>
      <w:r w:rsidRPr="00013B68">
        <w:t>Beam weakening by bond-slips.</w:t>
      </w:r>
    </w:p>
    <w:p w14:paraId="54CEF7B8" w14:textId="77777777" w:rsidR="00486883" w:rsidRPr="00013B68" w:rsidRDefault="00486883" w:rsidP="00013B68">
      <w:pPr>
        <w:pStyle w:val="ListParagraph"/>
        <w:numPr>
          <w:ilvl w:val="0"/>
          <w:numId w:val="90"/>
        </w:numPr>
        <w:spacing w:line="360" w:lineRule="auto"/>
        <w:jc w:val="both"/>
      </w:pPr>
      <w:r w:rsidRPr="00013B68">
        <w:t>Nonlinearity Crack opening/closing.</w:t>
      </w:r>
    </w:p>
    <w:p w14:paraId="28BB6814" w14:textId="18F17AA5" w:rsidR="00486883" w:rsidRPr="00013B68" w:rsidRDefault="00486883" w:rsidP="00013B68">
      <w:pPr>
        <w:spacing w:line="360" w:lineRule="auto"/>
        <w:jc w:val="both"/>
      </w:pPr>
      <w:r w:rsidRPr="00013B68">
        <w:t xml:space="preserve">would generate more realistic physical training data. The computation, however, is very expensive - a single simulation can require minutes as opposed to seconds - and this becomes </w:t>
      </w:r>
      <w:proofErr w:type="gramStart"/>
      <w:r w:rsidRPr="00013B68">
        <w:t>more and more</w:t>
      </w:r>
      <w:proofErr w:type="gramEnd"/>
      <w:r w:rsidRPr="00013B68">
        <w:t xml:space="preserve"> affordable with current computing resources and parallel computing.</w:t>
      </w:r>
    </w:p>
    <w:p w14:paraId="36E19268" w14:textId="02FAD23A" w:rsidR="00486883" w:rsidRPr="00013B68" w:rsidRDefault="00486883" w:rsidP="00013B68">
      <w:pPr>
        <w:spacing w:line="360" w:lineRule="auto"/>
        <w:jc w:val="both"/>
        <w:rPr>
          <w:b/>
          <w:bCs/>
        </w:rPr>
      </w:pPr>
      <w:r w:rsidRPr="00013B68">
        <w:rPr>
          <w:b/>
          <w:bCs/>
        </w:rPr>
        <w:t>Bayesian Deep Learning:</w:t>
      </w:r>
    </w:p>
    <w:p w14:paraId="3A0C839E" w14:textId="2E829426" w:rsidR="00486883" w:rsidRPr="00013B68" w:rsidRDefault="00486883" w:rsidP="00013B68">
      <w:pPr>
        <w:spacing w:line="360" w:lineRule="auto"/>
        <w:jc w:val="both"/>
      </w:pPr>
      <w:r w:rsidRPr="00013B68">
        <w:t xml:space="preserve">The existing models present point projections. The prediction distributions produced using Bayesian methods may provide a measure of epistemic uncertainty (uncertainties about the model itself) and aleatoric uncertainty (randomness). This would give strict confidence bounds without the need to bootstrap resampling which would be useful in </w:t>
      </w:r>
      <w:proofErr w:type="gramStart"/>
      <w:r w:rsidRPr="00013B68">
        <w:t>risk based</w:t>
      </w:r>
      <w:proofErr w:type="gramEnd"/>
      <w:r w:rsidRPr="00013B68">
        <w:t xml:space="preserve"> decision making.</w:t>
      </w:r>
    </w:p>
    <w:p w14:paraId="0D220F7B" w14:textId="77777777" w:rsidR="00486883" w:rsidRPr="00013B68" w:rsidRDefault="00486883" w:rsidP="00013B68">
      <w:pPr>
        <w:pStyle w:val="Heading3"/>
        <w:spacing w:line="360" w:lineRule="auto"/>
        <w:jc w:val="both"/>
        <w:rPr>
          <w:color w:val="auto"/>
        </w:rPr>
      </w:pPr>
      <w:bookmarkStart w:id="130" w:name="_Toc219737644"/>
      <w:r w:rsidRPr="00013B68">
        <w:rPr>
          <w:color w:val="auto"/>
        </w:rPr>
        <w:t>5.5.3 Extended Scope</w:t>
      </w:r>
      <w:bookmarkEnd w:id="130"/>
    </w:p>
    <w:p w14:paraId="3A44D74F" w14:textId="5D5CE670" w:rsidR="00486883" w:rsidRPr="00013B68" w:rsidRDefault="00486883" w:rsidP="00013B68">
      <w:pPr>
        <w:spacing w:line="360" w:lineRule="auto"/>
        <w:jc w:val="both"/>
      </w:pPr>
      <w:r w:rsidRPr="00013B68">
        <w:t>Further Boundary Conditions:</w:t>
      </w:r>
    </w:p>
    <w:p w14:paraId="17B3CDCF" w14:textId="500134CC" w:rsidR="00486883" w:rsidRPr="00013B68" w:rsidRDefault="00486883" w:rsidP="00013B68">
      <w:pPr>
        <w:spacing w:line="360" w:lineRule="auto"/>
        <w:jc w:val="both"/>
      </w:pPr>
      <w:r w:rsidRPr="00013B68">
        <w:t>Training independent models or combined multi-configuration model of:</w:t>
      </w:r>
    </w:p>
    <w:p w14:paraId="67EB42E8" w14:textId="77777777" w:rsidR="00486883" w:rsidRPr="00013B68" w:rsidRDefault="00486883" w:rsidP="00013B68">
      <w:pPr>
        <w:pStyle w:val="ListParagraph"/>
        <w:numPr>
          <w:ilvl w:val="0"/>
          <w:numId w:val="91"/>
        </w:numPr>
        <w:spacing w:line="360" w:lineRule="auto"/>
        <w:jc w:val="both"/>
      </w:pPr>
      <w:r w:rsidRPr="00013B68">
        <w:lastRenderedPageBreak/>
        <w:t>Simply supported beams</w:t>
      </w:r>
    </w:p>
    <w:p w14:paraId="4772ADC6" w14:textId="77777777" w:rsidR="00486883" w:rsidRPr="00013B68" w:rsidRDefault="00486883" w:rsidP="00013B68">
      <w:pPr>
        <w:pStyle w:val="ListParagraph"/>
        <w:numPr>
          <w:ilvl w:val="0"/>
          <w:numId w:val="91"/>
        </w:numPr>
        <w:spacing w:line="360" w:lineRule="auto"/>
        <w:jc w:val="both"/>
      </w:pPr>
      <w:r w:rsidRPr="00013B68">
        <w:t>Cantilevers</w:t>
      </w:r>
    </w:p>
    <w:p w14:paraId="15816990" w14:textId="77777777" w:rsidR="00486883" w:rsidRPr="00013B68" w:rsidRDefault="00486883" w:rsidP="00013B68">
      <w:pPr>
        <w:pStyle w:val="ListParagraph"/>
        <w:numPr>
          <w:ilvl w:val="0"/>
          <w:numId w:val="91"/>
        </w:numPr>
        <w:spacing w:line="360" w:lineRule="auto"/>
        <w:jc w:val="both"/>
      </w:pPr>
      <w:r w:rsidRPr="00013B68">
        <w:t>Fixed-simply supported</w:t>
      </w:r>
    </w:p>
    <w:p w14:paraId="20BB6A9E" w14:textId="77777777" w:rsidR="00486883" w:rsidRPr="00013B68" w:rsidRDefault="00486883" w:rsidP="00013B68">
      <w:pPr>
        <w:pStyle w:val="ListParagraph"/>
        <w:numPr>
          <w:ilvl w:val="0"/>
          <w:numId w:val="91"/>
        </w:numPr>
        <w:spacing w:line="360" w:lineRule="auto"/>
        <w:jc w:val="both"/>
      </w:pPr>
      <w:r w:rsidRPr="00013B68">
        <w:t xml:space="preserve">Continuous over </w:t>
      </w:r>
      <w:proofErr w:type="gramStart"/>
      <w:r w:rsidRPr="00013B68">
        <w:t>a number of</w:t>
      </w:r>
      <w:proofErr w:type="gramEnd"/>
      <w:r w:rsidRPr="00013B68">
        <w:t xml:space="preserve"> supports.</w:t>
      </w:r>
    </w:p>
    <w:p w14:paraId="070A1AA6" w14:textId="78B9A9CD" w:rsidR="00486883" w:rsidRPr="00013B68" w:rsidRDefault="00486883" w:rsidP="00013B68">
      <w:pPr>
        <w:spacing w:line="360" w:lineRule="auto"/>
        <w:jc w:val="both"/>
      </w:pPr>
      <w:r w:rsidRPr="00013B68">
        <w:t>would increase applicability to wider building structures. This may take advantage of transfer learning, whereby the fixed-fixed model is used as a starting point to hasten training of other cases.</w:t>
      </w:r>
    </w:p>
    <w:p w14:paraId="7024FFE9" w14:textId="05B4106B" w:rsidR="00486883" w:rsidRPr="00013B68" w:rsidRDefault="00486883" w:rsidP="00013B68">
      <w:pPr>
        <w:spacing w:line="360" w:lineRule="auto"/>
        <w:jc w:val="both"/>
        <w:rPr>
          <w:b/>
          <w:bCs/>
        </w:rPr>
      </w:pPr>
      <w:r w:rsidRPr="00013B68">
        <w:rPr>
          <w:b/>
          <w:bCs/>
        </w:rPr>
        <w:t>Other Structural Elements:</w:t>
      </w:r>
    </w:p>
    <w:p w14:paraId="321D0392" w14:textId="1D178EC8" w:rsidR="00486883" w:rsidRPr="00013B68" w:rsidRDefault="00486883" w:rsidP="00013B68">
      <w:pPr>
        <w:spacing w:line="360" w:lineRule="auto"/>
        <w:jc w:val="both"/>
      </w:pPr>
      <w:r w:rsidRPr="00013B68">
        <w:t>The methodology might be furthered to:</w:t>
      </w:r>
    </w:p>
    <w:p w14:paraId="1E1EB914" w14:textId="77777777" w:rsidR="00486883" w:rsidRPr="00013B68" w:rsidRDefault="00486883" w:rsidP="00013B68">
      <w:pPr>
        <w:pStyle w:val="ListParagraph"/>
        <w:numPr>
          <w:ilvl w:val="0"/>
          <w:numId w:val="92"/>
        </w:numPr>
        <w:spacing w:line="360" w:lineRule="auto"/>
        <w:jc w:val="both"/>
      </w:pPr>
      <w:r w:rsidRPr="00013B68">
        <w:t>Columns: Play important roles in seismic resistance, modes of shapes.</w:t>
      </w:r>
    </w:p>
    <w:p w14:paraId="1BAF0138" w14:textId="77777777" w:rsidR="00486883" w:rsidRPr="00013B68" w:rsidRDefault="00486883" w:rsidP="00013B68">
      <w:pPr>
        <w:pStyle w:val="ListParagraph"/>
        <w:numPr>
          <w:ilvl w:val="0"/>
          <w:numId w:val="92"/>
        </w:numPr>
        <w:spacing w:line="360" w:lineRule="auto"/>
        <w:jc w:val="both"/>
      </w:pPr>
      <w:r w:rsidRPr="00013B68">
        <w:t>Slabs: More complex patterns of vibration, Two-dimensional elements.</w:t>
      </w:r>
    </w:p>
    <w:p w14:paraId="23CE89BA" w14:textId="77777777" w:rsidR="00486883" w:rsidRPr="00013B68" w:rsidRDefault="00486883" w:rsidP="00013B68">
      <w:pPr>
        <w:pStyle w:val="ListParagraph"/>
        <w:numPr>
          <w:ilvl w:val="0"/>
          <w:numId w:val="92"/>
        </w:numPr>
        <w:spacing w:line="360" w:lineRule="auto"/>
        <w:jc w:val="both"/>
      </w:pPr>
      <w:r w:rsidRPr="00013B68">
        <w:t>Frames: Multiple degrees of freedom combined beam-column systems.</w:t>
      </w:r>
    </w:p>
    <w:p w14:paraId="458669E1" w14:textId="77777777" w:rsidR="00486883" w:rsidRPr="00013B68" w:rsidRDefault="00486883" w:rsidP="00013B68">
      <w:pPr>
        <w:pStyle w:val="ListParagraph"/>
        <w:numPr>
          <w:ilvl w:val="0"/>
          <w:numId w:val="92"/>
        </w:numPr>
        <w:spacing w:line="360" w:lineRule="auto"/>
        <w:jc w:val="both"/>
      </w:pPr>
      <w:r w:rsidRPr="00013B68">
        <w:t>Shells: Domes or tanks in form of curved structures.</w:t>
      </w:r>
    </w:p>
    <w:p w14:paraId="0DBAFC47" w14:textId="2BCD42BC" w:rsidR="00486883" w:rsidRPr="00013B68" w:rsidRDefault="00486883" w:rsidP="00013B68">
      <w:pPr>
        <w:spacing w:line="360" w:lineRule="auto"/>
        <w:jc w:val="both"/>
      </w:pPr>
      <w:r w:rsidRPr="00013B68">
        <w:t>All the types of elements would need to create proper FEM models and comprehend the way damage would be manifested in each of their frequency response.</w:t>
      </w:r>
    </w:p>
    <w:p w14:paraId="41773E51" w14:textId="7C85E2FC" w:rsidR="00486883" w:rsidRPr="00013B68" w:rsidRDefault="00486883" w:rsidP="00013B68">
      <w:pPr>
        <w:spacing w:line="360" w:lineRule="auto"/>
        <w:jc w:val="both"/>
        <w:rPr>
          <w:b/>
          <w:bCs/>
        </w:rPr>
      </w:pPr>
      <w:r w:rsidRPr="00013B68">
        <w:rPr>
          <w:b/>
          <w:bCs/>
        </w:rPr>
        <w:t>Time dependent Dynamics of Damage:</w:t>
      </w:r>
    </w:p>
    <w:p w14:paraId="5902062D" w14:textId="5835EE9F" w:rsidR="00486883" w:rsidRPr="00013B68" w:rsidRDefault="00486883" w:rsidP="00013B68">
      <w:pPr>
        <w:spacing w:line="360" w:lineRule="auto"/>
        <w:jc w:val="both"/>
      </w:pPr>
      <w:r w:rsidRPr="00013B68">
        <w:t>Real structures decay over a period of decades. Simulation of the frequency trends with damage accumulation would be helpful in supporting:</w:t>
      </w:r>
    </w:p>
    <w:p w14:paraId="3DB3DE17" w14:textId="77777777" w:rsidR="00486883" w:rsidRPr="00013B68" w:rsidRDefault="00486883" w:rsidP="00013B68">
      <w:pPr>
        <w:pStyle w:val="ListParagraph"/>
        <w:numPr>
          <w:ilvl w:val="0"/>
          <w:numId w:val="93"/>
        </w:numPr>
        <w:spacing w:line="360" w:lineRule="auto"/>
        <w:jc w:val="both"/>
      </w:pPr>
      <w:r w:rsidRPr="00013B68">
        <w:t>Remaining life prediction</w:t>
      </w:r>
    </w:p>
    <w:p w14:paraId="385BE7DB" w14:textId="77777777" w:rsidR="00486883" w:rsidRPr="00013B68" w:rsidRDefault="00486883" w:rsidP="00013B68">
      <w:pPr>
        <w:pStyle w:val="ListParagraph"/>
        <w:numPr>
          <w:ilvl w:val="0"/>
          <w:numId w:val="93"/>
        </w:numPr>
        <w:spacing w:line="360" w:lineRule="auto"/>
        <w:jc w:val="both"/>
      </w:pPr>
      <w:r w:rsidRPr="00013B68">
        <w:t>This is maximization of maintenance schedule.</w:t>
      </w:r>
    </w:p>
    <w:p w14:paraId="38DA8BAF" w14:textId="77777777" w:rsidR="00486883" w:rsidRPr="00013B68" w:rsidRDefault="00486883" w:rsidP="00013B68">
      <w:pPr>
        <w:pStyle w:val="ListParagraph"/>
        <w:numPr>
          <w:ilvl w:val="0"/>
          <w:numId w:val="93"/>
        </w:numPr>
        <w:spacing w:line="360" w:lineRule="auto"/>
        <w:jc w:val="both"/>
      </w:pPr>
      <w:r w:rsidRPr="00013B68">
        <w:t>Performance forecasting in the long term.</w:t>
      </w:r>
    </w:p>
    <w:p w14:paraId="7542CA98" w14:textId="28103297" w:rsidR="00486883" w:rsidRPr="00013B68" w:rsidRDefault="00486883" w:rsidP="00013B68">
      <w:pPr>
        <w:spacing w:line="360" w:lineRule="auto"/>
        <w:jc w:val="both"/>
      </w:pPr>
      <w:r w:rsidRPr="00013B68">
        <w:t>It would involve the inclusion of damage development models (corrosion rate laws, fatigue crack propagation), and we may need recurrent neural networks to obtain temporal dependencies.</w:t>
      </w:r>
    </w:p>
    <w:p w14:paraId="5933D447" w14:textId="107182C1" w:rsidR="00486883" w:rsidRPr="00013B68" w:rsidRDefault="00486883" w:rsidP="00013B68">
      <w:pPr>
        <w:spacing w:line="360" w:lineRule="auto"/>
        <w:jc w:val="both"/>
        <w:rPr>
          <w:b/>
          <w:bCs/>
        </w:rPr>
      </w:pPr>
      <w:r w:rsidRPr="00013B68">
        <w:rPr>
          <w:b/>
          <w:bCs/>
        </w:rPr>
        <w:t>Multi-Modal Approaches:</w:t>
      </w:r>
    </w:p>
    <w:p w14:paraId="6C0BAC02" w14:textId="0CD90DBB" w:rsidR="00486883" w:rsidRPr="00013B68" w:rsidRDefault="00486883" w:rsidP="00013B68">
      <w:pPr>
        <w:spacing w:line="360" w:lineRule="auto"/>
        <w:jc w:val="both"/>
      </w:pPr>
      <w:r w:rsidRPr="00013B68">
        <w:t>It is possible that the use of frequency predictions with other monitoring modalities would enhance global assessment:</w:t>
      </w:r>
    </w:p>
    <w:p w14:paraId="16D2B5FA" w14:textId="77777777" w:rsidR="00486883" w:rsidRPr="00013B68" w:rsidRDefault="00486883" w:rsidP="00013B68">
      <w:pPr>
        <w:pStyle w:val="ListParagraph"/>
        <w:numPr>
          <w:ilvl w:val="0"/>
          <w:numId w:val="94"/>
        </w:numPr>
        <w:spacing w:line="360" w:lineRule="auto"/>
        <w:jc w:val="both"/>
      </w:pPr>
      <w:r w:rsidRPr="00013B68">
        <w:t>Mode shapes: The damage is localized by means of spatial variation.</w:t>
      </w:r>
    </w:p>
    <w:p w14:paraId="2C9BE4DB" w14:textId="77777777" w:rsidR="00486883" w:rsidRPr="00013B68" w:rsidRDefault="00486883" w:rsidP="00013B68">
      <w:pPr>
        <w:pStyle w:val="ListParagraph"/>
        <w:numPr>
          <w:ilvl w:val="0"/>
          <w:numId w:val="94"/>
        </w:numPr>
        <w:spacing w:line="360" w:lineRule="auto"/>
        <w:jc w:val="both"/>
      </w:pPr>
      <w:r w:rsidRPr="00013B68">
        <w:t>Damping ratios: The damping ratios tend to vary with cracking although not when frequency is held constant.</w:t>
      </w:r>
    </w:p>
    <w:p w14:paraId="73A75F67" w14:textId="77777777" w:rsidR="00486883" w:rsidRPr="00013B68" w:rsidRDefault="00486883" w:rsidP="00013B68">
      <w:pPr>
        <w:pStyle w:val="ListParagraph"/>
        <w:numPr>
          <w:ilvl w:val="0"/>
          <w:numId w:val="94"/>
        </w:numPr>
        <w:spacing w:line="360" w:lineRule="auto"/>
        <w:jc w:val="both"/>
      </w:pPr>
      <w:r w:rsidRPr="00013B68">
        <w:t>Strain Measures: Direct measures of damage.</w:t>
      </w:r>
    </w:p>
    <w:p w14:paraId="7703D4F2" w14:textId="77777777" w:rsidR="00486883" w:rsidRPr="00013B68" w:rsidRDefault="00486883" w:rsidP="00013B68">
      <w:pPr>
        <w:pStyle w:val="ListParagraph"/>
        <w:numPr>
          <w:ilvl w:val="0"/>
          <w:numId w:val="94"/>
        </w:numPr>
        <w:spacing w:line="360" w:lineRule="auto"/>
        <w:jc w:val="both"/>
      </w:pPr>
      <w:r w:rsidRPr="00013B68">
        <w:t>Basic observation of the graph: Supplement the local with the global frequency.</w:t>
      </w:r>
    </w:p>
    <w:p w14:paraId="3CC581F5" w14:textId="281D83BB" w:rsidR="00486883" w:rsidRPr="00013B68" w:rsidRDefault="00486883" w:rsidP="00013B68">
      <w:pPr>
        <w:spacing w:line="360" w:lineRule="auto"/>
        <w:jc w:val="both"/>
      </w:pPr>
      <w:r w:rsidRPr="00013B68">
        <w:lastRenderedPageBreak/>
        <w:t>Concurrent models that combine several data types may result in more trusted damage detecting compared to other single methods.</w:t>
      </w:r>
    </w:p>
    <w:p w14:paraId="00176A2D" w14:textId="77777777" w:rsidR="00486883" w:rsidRPr="00013B68" w:rsidRDefault="00486883" w:rsidP="00013B68">
      <w:pPr>
        <w:pStyle w:val="Heading3"/>
        <w:spacing w:line="360" w:lineRule="auto"/>
        <w:jc w:val="both"/>
        <w:rPr>
          <w:color w:val="auto"/>
        </w:rPr>
      </w:pPr>
      <w:bookmarkStart w:id="131" w:name="_Toc219737645"/>
      <w:r w:rsidRPr="00013B68">
        <w:rPr>
          <w:color w:val="auto"/>
        </w:rPr>
        <w:t>5.5.4 Practical Deployment</w:t>
      </w:r>
      <w:bookmarkEnd w:id="131"/>
    </w:p>
    <w:p w14:paraId="1D50EF7B" w14:textId="77777777" w:rsidR="00486883" w:rsidRPr="00013B68" w:rsidRDefault="00486883" w:rsidP="00013B68">
      <w:pPr>
        <w:spacing w:line="360" w:lineRule="auto"/>
        <w:jc w:val="both"/>
        <w:rPr>
          <w:b/>
          <w:bCs/>
        </w:rPr>
      </w:pPr>
      <w:r w:rsidRPr="00013B68">
        <w:rPr>
          <w:b/>
          <w:bCs/>
        </w:rPr>
        <w:t>Mobile Application Development:</w:t>
      </w:r>
    </w:p>
    <w:p w14:paraId="44FFFED4" w14:textId="77777777" w:rsidR="00486883" w:rsidRPr="00013B68" w:rsidRDefault="00486883" w:rsidP="00013B68">
      <w:pPr>
        <w:spacing w:line="360" w:lineRule="auto"/>
        <w:jc w:val="both"/>
      </w:pPr>
    </w:p>
    <w:p w14:paraId="44E8D36C" w14:textId="77189E9D" w:rsidR="00486883" w:rsidRPr="00013B68" w:rsidRDefault="00486883" w:rsidP="00013B68">
      <w:pPr>
        <w:spacing w:line="360" w:lineRule="auto"/>
        <w:jc w:val="both"/>
      </w:pPr>
      <w:r w:rsidRPr="00013B68">
        <w:t>The democratization of the models would be achieved by designing a smartphone or tablet application that the engineers can be able to use in the field. Such an app could:</w:t>
      </w:r>
    </w:p>
    <w:p w14:paraId="3303BFA9" w14:textId="77777777" w:rsidR="00486883" w:rsidRPr="00013B68" w:rsidRDefault="00486883" w:rsidP="00013B68">
      <w:pPr>
        <w:pStyle w:val="ListParagraph"/>
        <w:numPr>
          <w:ilvl w:val="0"/>
          <w:numId w:val="95"/>
        </w:numPr>
        <w:spacing w:line="360" w:lineRule="auto"/>
        <w:jc w:val="both"/>
      </w:pPr>
      <w:r w:rsidRPr="00013B68">
        <w:t>Accept beam sizes by entering the sizes manually or using the camera to measure (photogrammetry).</w:t>
      </w:r>
    </w:p>
    <w:p w14:paraId="4A7CEA7A" w14:textId="77777777" w:rsidR="00EF4AB6" w:rsidRPr="00013B68" w:rsidRDefault="00486883" w:rsidP="00013B68">
      <w:pPr>
        <w:pStyle w:val="ListParagraph"/>
        <w:numPr>
          <w:ilvl w:val="0"/>
          <w:numId w:val="95"/>
        </w:numPr>
        <w:spacing w:line="360" w:lineRule="auto"/>
        <w:jc w:val="both"/>
      </w:pPr>
      <w:r w:rsidRPr="00013B68">
        <w:t>Determine concrete strength using rebound hammers.</w:t>
      </w:r>
    </w:p>
    <w:p w14:paraId="28B633F9" w14:textId="77777777" w:rsidR="00EF4AB6" w:rsidRPr="00013B68" w:rsidRDefault="00EF4AB6" w:rsidP="00013B68">
      <w:pPr>
        <w:pStyle w:val="ListParagraph"/>
        <w:numPr>
          <w:ilvl w:val="0"/>
          <w:numId w:val="95"/>
        </w:numPr>
        <w:spacing w:line="360" w:lineRule="auto"/>
        <w:jc w:val="both"/>
      </w:pPr>
      <w:r w:rsidRPr="00013B68">
        <w:t>Search databases of common properties of specific periods of construction.</w:t>
      </w:r>
    </w:p>
    <w:p w14:paraId="0C59EFE6" w14:textId="77777777" w:rsidR="00EF4AB6" w:rsidRPr="00013B68" w:rsidRDefault="00EF4AB6" w:rsidP="00013B68">
      <w:pPr>
        <w:pStyle w:val="ListParagraph"/>
        <w:numPr>
          <w:ilvl w:val="0"/>
          <w:numId w:val="95"/>
        </w:numPr>
        <w:spacing w:line="360" w:lineRule="auto"/>
        <w:jc w:val="both"/>
      </w:pPr>
      <w:r w:rsidRPr="00013B68">
        <w:t>True frequencies are also displayed with confidence intervals.</w:t>
      </w:r>
    </w:p>
    <w:p w14:paraId="5149D5B3" w14:textId="77777777" w:rsidR="00EF4AB6" w:rsidRPr="00013B68" w:rsidRDefault="00EF4AB6" w:rsidP="00013B68">
      <w:pPr>
        <w:pStyle w:val="ListParagraph"/>
        <w:numPr>
          <w:ilvl w:val="0"/>
          <w:numId w:val="95"/>
        </w:numPr>
        <w:spacing w:line="360" w:lineRule="auto"/>
        <w:jc w:val="both"/>
      </w:pPr>
      <w:r w:rsidRPr="00013B68">
        <w:t>Compare predictions and measured values (assuming that there is accelerator data)</w:t>
      </w:r>
    </w:p>
    <w:p w14:paraId="6D7874BE" w14:textId="7A8812E5" w:rsidR="00EF4AB6" w:rsidRPr="00013B68" w:rsidRDefault="00EF4AB6" w:rsidP="00013B68">
      <w:pPr>
        <w:pStyle w:val="ListParagraph"/>
        <w:numPr>
          <w:ilvl w:val="0"/>
          <w:numId w:val="95"/>
        </w:numPr>
        <w:spacing w:line="360" w:lineRule="auto"/>
        <w:jc w:val="both"/>
      </w:pPr>
      <w:r w:rsidRPr="00013B68">
        <w:t>Indicate dangerous beams to be examined.</w:t>
      </w:r>
    </w:p>
    <w:p w14:paraId="0C0C0600" w14:textId="3FAD6982" w:rsidR="00EF4AB6" w:rsidRPr="00013B68" w:rsidRDefault="00EF4AB6" w:rsidP="00013B68">
      <w:pPr>
        <w:spacing w:line="360" w:lineRule="auto"/>
        <w:jc w:val="both"/>
      </w:pPr>
      <w:r w:rsidRPr="00013B68">
        <w:t xml:space="preserve">Rapid mobile devices have enough computing power to execute the trained </w:t>
      </w:r>
      <w:proofErr w:type="spellStart"/>
      <w:r w:rsidRPr="00013B68">
        <w:t>CatBoost</w:t>
      </w:r>
      <w:proofErr w:type="spellEnd"/>
      <w:r w:rsidRPr="00013B68">
        <w:t xml:space="preserve"> model locally without the need to connect to the internet.</w:t>
      </w:r>
    </w:p>
    <w:p w14:paraId="1FFF0493" w14:textId="7AB57D36" w:rsidR="00EF4AB6" w:rsidRPr="00013B68" w:rsidRDefault="004C68A0" w:rsidP="00013B68">
      <w:pPr>
        <w:spacing w:line="360" w:lineRule="auto"/>
        <w:jc w:val="both"/>
        <w:rPr>
          <w:b/>
          <w:bCs/>
        </w:rPr>
      </w:pPr>
      <w:r w:rsidRPr="00013B68">
        <w:rPr>
          <w:b/>
          <w:bCs/>
        </w:rPr>
        <w:t>BIM</w:t>
      </w:r>
      <w:r w:rsidR="00EF4AB6" w:rsidRPr="00013B68">
        <w:rPr>
          <w:b/>
          <w:bCs/>
        </w:rPr>
        <w:t xml:space="preserve"> Integration:</w:t>
      </w:r>
    </w:p>
    <w:p w14:paraId="01200DB2" w14:textId="724B3EEB" w:rsidR="00EF4AB6" w:rsidRPr="00013B68" w:rsidRDefault="00EF4AB6" w:rsidP="00013B68">
      <w:pPr>
        <w:spacing w:line="360" w:lineRule="auto"/>
        <w:jc w:val="both"/>
      </w:pPr>
      <w:r w:rsidRPr="00013B68">
        <w:t>It may be possible to completely screen portfolios by connecting the ML models to Building Information Modeling (BIM) systems or bridge management databases. A workflow might:</w:t>
      </w:r>
    </w:p>
    <w:p w14:paraId="45BA238E" w14:textId="3B607334" w:rsidR="00EF4AB6" w:rsidRPr="00013B68" w:rsidRDefault="00F51DB7" w:rsidP="00013B68">
      <w:pPr>
        <w:pStyle w:val="ListParagraph"/>
        <w:numPr>
          <w:ilvl w:val="0"/>
          <w:numId w:val="97"/>
        </w:numPr>
        <w:spacing w:line="360" w:lineRule="auto"/>
        <w:jc w:val="both"/>
      </w:pPr>
      <w:r w:rsidRPr="00013B68">
        <w:t xml:space="preserve">Extract </w:t>
      </w:r>
      <w:proofErr w:type="spellStart"/>
      <w:r w:rsidRPr="00013B68">
        <w:t>geometry</w:t>
      </w:r>
      <w:r w:rsidR="00EF4AB6" w:rsidRPr="00013B68">
        <w:t>of</w:t>
      </w:r>
      <w:proofErr w:type="spellEnd"/>
      <w:r w:rsidR="00EF4AB6" w:rsidRPr="00013B68">
        <w:t xml:space="preserve"> beam models out of BIM systems or as Built drawings</w:t>
      </w:r>
    </w:p>
    <w:p w14:paraId="10F2D9C7" w14:textId="77777777" w:rsidR="00EF4AB6" w:rsidRPr="00013B68" w:rsidRDefault="00EF4AB6" w:rsidP="00013B68">
      <w:pPr>
        <w:pStyle w:val="ListParagraph"/>
        <w:numPr>
          <w:ilvl w:val="0"/>
          <w:numId w:val="97"/>
        </w:numPr>
        <w:spacing w:line="360" w:lineRule="auto"/>
        <w:jc w:val="both"/>
      </w:pPr>
      <w:r w:rsidRPr="00013B68">
        <w:t>Get construction record material properties.</w:t>
      </w:r>
    </w:p>
    <w:p w14:paraId="4F996868" w14:textId="77777777" w:rsidR="00EF4AB6" w:rsidRPr="00013B68" w:rsidRDefault="00EF4AB6" w:rsidP="00013B68">
      <w:pPr>
        <w:pStyle w:val="ListParagraph"/>
        <w:numPr>
          <w:ilvl w:val="0"/>
          <w:numId w:val="97"/>
        </w:numPr>
        <w:spacing w:line="360" w:lineRule="auto"/>
        <w:jc w:val="both"/>
      </w:pPr>
      <w:r w:rsidRPr="00013B68">
        <w:t>Frequency prediction of all beams working in batch.</w:t>
      </w:r>
    </w:p>
    <w:p w14:paraId="4B4731B3" w14:textId="77777777" w:rsidR="00EF4AB6" w:rsidRPr="00013B68" w:rsidRDefault="00EF4AB6" w:rsidP="00013B68">
      <w:pPr>
        <w:pStyle w:val="ListParagraph"/>
        <w:numPr>
          <w:ilvl w:val="0"/>
          <w:numId w:val="97"/>
        </w:numPr>
        <w:spacing w:line="360" w:lineRule="auto"/>
        <w:jc w:val="both"/>
      </w:pPr>
      <w:r w:rsidRPr="00013B68">
        <w:t>Rank structures in terms of vulnerability forecasted.</w:t>
      </w:r>
    </w:p>
    <w:p w14:paraId="054A8AA7" w14:textId="77777777" w:rsidR="00EF4AB6" w:rsidRPr="00013B68" w:rsidRDefault="00EF4AB6" w:rsidP="00013B68">
      <w:pPr>
        <w:pStyle w:val="ListParagraph"/>
        <w:numPr>
          <w:ilvl w:val="0"/>
          <w:numId w:val="97"/>
        </w:numPr>
        <w:spacing w:line="360" w:lineRule="auto"/>
        <w:jc w:val="both"/>
      </w:pPr>
      <w:r w:rsidRPr="00013B68">
        <w:t>Allocate more resources towards inspection.</w:t>
      </w:r>
    </w:p>
    <w:p w14:paraId="3985C9B0" w14:textId="4BB9A85E" w:rsidR="00EF4AB6" w:rsidRPr="00013B68" w:rsidRDefault="00EF4AB6" w:rsidP="00013B68">
      <w:pPr>
        <w:spacing w:line="360" w:lineRule="auto"/>
        <w:jc w:val="both"/>
      </w:pPr>
      <w:r w:rsidRPr="00013B68">
        <w:t>This planned process would help maximize the spending of maintenance budgets by concentrating on where it is needed the most.</w:t>
      </w:r>
    </w:p>
    <w:p w14:paraId="30A69199" w14:textId="2C7D06AD" w:rsidR="00EF4AB6" w:rsidRPr="00013B68" w:rsidRDefault="00EF4AB6" w:rsidP="00013B68">
      <w:pPr>
        <w:spacing w:line="360" w:lineRule="auto"/>
        <w:jc w:val="both"/>
        <w:rPr>
          <w:b/>
          <w:bCs/>
        </w:rPr>
      </w:pPr>
      <w:r w:rsidRPr="00013B68">
        <w:rPr>
          <w:b/>
          <w:bCs/>
        </w:rPr>
        <w:t>Workflows in automation of notice of damage detection:</w:t>
      </w:r>
    </w:p>
    <w:p w14:paraId="1D9B7187" w14:textId="6C399F25" w:rsidR="00EF4AB6" w:rsidRPr="00013B68" w:rsidRDefault="00EF4AB6" w:rsidP="00013B68">
      <w:pPr>
        <w:spacing w:line="360" w:lineRule="auto"/>
        <w:jc w:val="both"/>
      </w:pPr>
      <w:r w:rsidRPr="00013B68">
        <w:t>In environments where monitoring of structures is done continuously:</w:t>
      </w:r>
    </w:p>
    <w:p w14:paraId="6F5EFD64" w14:textId="77777777" w:rsidR="00EF4AB6" w:rsidRPr="00013B68" w:rsidRDefault="00EF4AB6" w:rsidP="00013B68">
      <w:pPr>
        <w:pStyle w:val="ListParagraph"/>
        <w:numPr>
          <w:ilvl w:val="0"/>
          <w:numId w:val="98"/>
        </w:numPr>
        <w:spacing w:line="360" w:lineRule="auto"/>
        <w:jc w:val="both"/>
      </w:pPr>
      <w:r w:rsidRPr="00013B68">
        <w:t>Get frequency measurements in real time of wireless sensor networks.</w:t>
      </w:r>
    </w:p>
    <w:p w14:paraId="2A2BD742" w14:textId="77777777" w:rsidR="00EF4AB6" w:rsidRPr="00013B68" w:rsidRDefault="00EF4AB6" w:rsidP="00013B68">
      <w:pPr>
        <w:pStyle w:val="ListParagraph"/>
        <w:numPr>
          <w:ilvl w:val="0"/>
          <w:numId w:val="98"/>
        </w:numPr>
        <w:spacing w:line="360" w:lineRule="auto"/>
        <w:jc w:val="both"/>
      </w:pPr>
      <w:r w:rsidRPr="00013B68">
        <w:t>Incident environmental compensation (temperature, humidity).</w:t>
      </w:r>
    </w:p>
    <w:p w14:paraId="6EEDCCAD" w14:textId="77777777" w:rsidR="00EF4AB6" w:rsidRPr="00013B68" w:rsidRDefault="00EF4AB6" w:rsidP="00013B68">
      <w:pPr>
        <w:pStyle w:val="ListParagraph"/>
        <w:numPr>
          <w:ilvl w:val="0"/>
          <w:numId w:val="98"/>
        </w:numPr>
        <w:spacing w:line="360" w:lineRule="auto"/>
        <w:jc w:val="both"/>
      </w:pPr>
      <w:r w:rsidRPr="00013B68">
        <w:t>Comparison of measured and predicted frequencies based on ML models.</w:t>
      </w:r>
    </w:p>
    <w:p w14:paraId="33D1F08D" w14:textId="77777777" w:rsidR="00EF4AB6" w:rsidRPr="00013B68" w:rsidRDefault="00EF4AB6" w:rsidP="00013B68">
      <w:pPr>
        <w:pStyle w:val="ListParagraph"/>
        <w:numPr>
          <w:ilvl w:val="0"/>
          <w:numId w:val="98"/>
        </w:numPr>
        <w:spacing w:line="360" w:lineRule="auto"/>
        <w:jc w:val="both"/>
      </w:pPr>
      <w:r w:rsidRPr="00013B68">
        <w:t>Send alerts when there is a discrepancy that is over the limits.</w:t>
      </w:r>
    </w:p>
    <w:p w14:paraId="180613B0" w14:textId="77777777" w:rsidR="00EF4AB6" w:rsidRPr="00013B68" w:rsidRDefault="00EF4AB6" w:rsidP="00013B68">
      <w:pPr>
        <w:pStyle w:val="ListParagraph"/>
        <w:numPr>
          <w:ilvl w:val="0"/>
          <w:numId w:val="98"/>
        </w:numPr>
        <w:spacing w:line="360" w:lineRule="auto"/>
        <w:jc w:val="both"/>
      </w:pPr>
      <w:r w:rsidRPr="00013B68">
        <w:t>Prescription of elaborate checks or loads restriction as necessary.</w:t>
      </w:r>
    </w:p>
    <w:p w14:paraId="4B961E8D" w14:textId="13954480" w:rsidR="00EF4AB6" w:rsidRPr="00013B68" w:rsidRDefault="00EF4AB6" w:rsidP="00013B68">
      <w:pPr>
        <w:spacing w:line="360" w:lineRule="auto"/>
        <w:jc w:val="both"/>
      </w:pPr>
      <w:r w:rsidRPr="00013B68">
        <w:lastRenderedPageBreak/>
        <w:t>This automation may make it possible to be truly proactive on infrastructure management and address issues even before they are critical.</w:t>
      </w:r>
    </w:p>
    <w:p w14:paraId="591ED3A6" w14:textId="77777777" w:rsidR="00EF4AB6" w:rsidRPr="00013B68" w:rsidRDefault="00EF4AB6" w:rsidP="00013B68">
      <w:pPr>
        <w:pStyle w:val="Heading2"/>
        <w:spacing w:line="360" w:lineRule="auto"/>
        <w:jc w:val="both"/>
        <w:rPr>
          <w:color w:val="auto"/>
          <w:sz w:val="24"/>
          <w:szCs w:val="24"/>
        </w:rPr>
      </w:pPr>
      <w:bookmarkStart w:id="132" w:name="_Toc219737646"/>
      <w:r w:rsidRPr="00013B68">
        <w:rPr>
          <w:color w:val="auto"/>
          <w:sz w:val="24"/>
          <w:szCs w:val="24"/>
        </w:rPr>
        <w:t>5.6 Implications for Practice</w:t>
      </w:r>
      <w:bookmarkEnd w:id="132"/>
    </w:p>
    <w:p w14:paraId="0EAA6BA3" w14:textId="77777777" w:rsidR="00EF4AB6" w:rsidRPr="00013B68" w:rsidRDefault="00EF4AB6" w:rsidP="00013B68">
      <w:pPr>
        <w:spacing w:line="360" w:lineRule="auto"/>
        <w:jc w:val="both"/>
      </w:pPr>
      <w:r w:rsidRPr="00013B68">
        <w:t>The results of this study have various implications on the way structural engineering will be undertaken in the next few years.</w:t>
      </w:r>
    </w:p>
    <w:p w14:paraId="3AF00802" w14:textId="77777777" w:rsidR="00EF4AB6" w:rsidRPr="00013B68" w:rsidRDefault="00EF4AB6" w:rsidP="00013B68">
      <w:pPr>
        <w:spacing w:line="360" w:lineRule="auto"/>
        <w:jc w:val="both"/>
      </w:pPr>
    </w:p>
    <w:p w14:paraId="25700C9F" w14:textId="77777777" w:rsidR="00EF4AB6" w:rsidRPr="00013B68" w:rsidRDefault="00EF4AB6" w:rsidP="00013B68">
      <w:pPr>
        <w:pStyle w:val="Heading3"/>
        <w:spacing w:line="360" w:lineRule="auto"/>
        <w:jc w:val="both"/>
        <w:rPr>
          <w:color w:val="auto"/>
        </w:rPr>
      </w:pPr>
      <w:bookmarkStart w:id="133" w:name="_Toc219737647"/>
      <w:r w:rsidRPr="00013B68">
        <w:rPr>
          <w:color w:val="auto"/>
        </w:rPr>
        <w:t>5.6.1 Design Phase Applications</w:t>
      </w:r>
      <w:bookmarkEnd w:id="133"/>
    </w:p>
    <w:p w14:paraId="75994890" w14:textId="3E4CEB12" w:rsidR="00EF4AB6" w:rsidRPr="00013B68" w:rsidRDefault="00EF4AB6" w:rsidP="00013B68">
      <w:pPr>
        <w:spacing w:line="360" w:lineRule="auto"/>
        <w:jc w:val="both"/>
      </w:pPr>
      <w:r w:rsidRPr="00013B68">
        <w:t>In preliminary design, engineers work through many beam arrangements to find the most cost-effective, high-performing and easy-to-construct. Conventional methods involve FEM analysis of candidates taking time. The ML models can study quickly (in less than one hour) the what-if:</w:t>
      </w:r>
    </w:p>
    <w:p w14:paraId="1481A72A" w14:textId="77777777" w:rsidR="00EF4AB6" w:rsidRPr="00013B68" w:rsidRDefault="00EF4AB6" w:rsidP="00013B68">
      <w:pPr>
        <w:pStyle w:val="ListParagraph"/>
        <w:numPr>
          <w:ilvl w:val="0"/>
          <w:numId w:val="99"/>
        </w:numPr>
        <w:spacing w:line="360" w:lineRule="auto"/>
        <w:jc w:val="both"/>
      </w:pPr>
      <w:r w:rsidRPr="00013B68">
        <w:t>What is the relationship between frequency and increasing depth: 0.4 m to 0.5 m?</w:t>
      </w:r>
    </w:p>
    <w:p w14:paraId="4CF6AA7B" w14:textId="77777777" w:rsidR="00EF4AB6" w:rsidRPr="00013B68" w:rsidRDefault="00EF4AB6" w:rsidP="00013B68">
      <w:pPr>
        <w:pStyle w:val="ListParagraph"/>
        <w:numPr>
          <w:ilvl w:val="0"/>
          <w:numId w:val="99"/>
        </w:numPr>
        <w:spacing w:line="360" w:lineRule="auto"/>
        <w:jc w:val="both"/>
      </w:pPr>
      <w:r w:rsidRPr="00013B68">
        <w:t>What is the frequency that would decrease by 10 percent with the level of corrosion?</w:t>
      </w:r>
    </w:p>
    <w:p w14:paraId="2DF721AD" w14:textId="77777777" w:rsidR="00EF4AB6" w:rsidRPr="00013B68" w:rsidRDefault="00EF4AB6" w:rsidP="00013B68">
      <w:pPr>
        <w:pStyle w:val="ListParagraph"/>
        <w:numPr>
          <w:ilvl w:val="0"/>
          <w:numId w:val="99"/>
        </w:numPr>
        <w:spacing w:line="360" w:lineRule="auto"/>
        <w:jc w:val="both"/>
      </w:pPr>
      <w:r w:rsidRPr="00013B68">
        <w:t>What is the psychological change that most influences the prevention of resonance?</w:t>
      </w:r>
    </w:p>
    <w:p w14:paraId="62888E4C" w14:textId="16C48515" w:rsidR="00EF4AB6" w:rsidRPr="00013B68" w:rsidRDefault="00EF4AB6" w:rsidP="00013B68">
      <w:pPr>
        <w:spacing w:line="360" w:lineRule="auto"/>
        <w:jc w:val="both"/>
      </w:pPr>
      <w:r w:rsidRPr="00013B68">
        <w:t>This direct response speeds up the design cycle and enhances the enthusiasm of engineers to come up with an intuitive feel of how parameters may respond. The models essentially act as surrogate models which are the proxies to costly FEM simulations at virtually no cost.</w:t>
      </w:r>
    </w:p>
    <w:p w14:paraId="2BC7EEE0" w14:textId="14AB29D0" w:rsidR="00EF4AB6" w:rsidRPr="00013B68" w:rsidRDefault="00EF4AB6" w:rsidP="00013B68">
      <w:pPr>
        <w:pStyle w:val="Heading3"/>
        <w:spacing w:line="360" w:lineRule="auto"/>
        <w:jc w:val="both"/>
        <w:rPr>
          <w:color w:val="auto"/>
        </w:rPr>
      </w:pPr>
      <w:bookmarkStart w:id="134" w:name="_Toc219737648"/>
      <w:r w:rsidRPr="00013B68">
        <w:rPr>
          <w:color w:val="auto"/>
        </w:rPr>
        <w:t>5.6.2 Structural Health in the Monitoring</w:t>
      </w:r>
      <w:bookmarkEnd w:id="134"/>
    </w:p>
    <w:p w14:paraId="674DDD26" w14:textId="62E8C46D" w:rsidR="00EF4AB6" w:rsidRPr="00013B68" w:rsidRDefault="00EF4AB6" w:rsidP="00013B68">
      <w:pPr>
        <w:spacing w:line="360" w:lineRule="auto"/>
        <w:jc w:val="both"/>
      </w:pPr>
      <w:r w:rsidRPr="00013B68">
        <w:t>The actual analysis time which takes minute to milliseconds allows real time monitoring to be seen. A monitoring system might:</w:t>
      </w:r>
    </w:p>
    <w:p w14:paraId="3129DF0F" w14:textId="77777777" w:rsidR="00EF4AB6" w:rsidRPr="00013B68" w:rsidRDefault="00EF4AB6" w:rsidP="00013B68">
      <w:pPr>
        <w:pStyle w:val="ListParagraph"/>
        <w:numPr>
          <w:ilvl w:val="0"/>
          <w:numId w:val="101"/>
        </w:numPr>
        <w:spacing w:line="360" w:lineRule="auto"/>
        <w:jc w:val="both"/>
      </w:pPr>
      <w:r w:rsidRPr="00013B68">
        <w:t>Baseline Set up: Determine rates of pristine structure following construction.</w:t>
      </w:r>
    </w:p>
    <w:p w14:paraId="2E5F1DA3" w14:textId="77777777" w:rsidR="00EF4AB6" w:rsidRPr="00013B68" w:rsidRDefault="00EF4AB6" w:rsidP="00013B68">
      <w:pPr>
        <w:pStyle w:val="ListParagraph"/>
        <w:numPr>
          <w:ilvl w:val="0"/>
          <w:numId w:val="101"/>
        </w:numPr>
        <w:spacing w:line="360" w:lineRule="auto"/>
        <w:jc w:val="both"/>
      </w:pPr>
      <w:r w:rsidRPr="00013B68">
        <w:t>Continuous Tracking: Track the change of frequency in months/years.</w:t>
      </w:r>
    </w:p>
    <w:p w14:paraId="1200D23B" w14:textId="77777777" w:rsidR="00EF4AB6" w:rsidRPr="00013B68" w:rsidRDefault="00EF4AB6" w:rsidP="00013B68">
      <w:pPr>
        <w:pStyle w:val="ListParagraph"/>
        <w:numPr>
          <w:ilvl w:val="0"/>
          <w:numId w:val="101"/>
        </w:numPr>
        <w:spacing w:line="360" w:lineRule="auto"/>
        <w:jc w:val="both"/>
      </w:pPr>
      <w:r w:rsidRPr="00013B68">
        <w:t>ML Prediction: Predict anticipated frequency as per present situation by use of models.</w:t>
      </w:r>
    </w:p>
    <w:p w14:paraId="448DD702" w14:textId="77777777" w:rsidR="00EF4AB6" w:rsidRPr="00013B68" w:rsidRDefault="00EF4AB6" w:rsidP="00013B68">
      <w:pPr>
        <w:pStyle w:val="ListParagraph"/>
        <w:numPr>
          <w:ilvl w:val="0"/>
          <w:numId w:val="101"/>
        </w:numPr>
        <w:spacing w:line="360" w:lineRule="auto"/>
        <w:jc w:val="both"/>
      </w:pPr>
      <w:r w:rsidRPr="00013B68">
        <w:t>Anomaly Detection Flag deviation between observed and predicted values.</w:t>
      </w:r>
    </w:p>
    <w:p w14:paraId="107E3CB3" w14:textId="77777777" w:rsidR="00EF4AB6" w:rsidRPr="00013B68" w:rsidRDefault="00EF4AB6" w:rsidP="00013B68">
      <w:pPr>
        <w:pStyle w:val="ListParagraph"/>
        <w:numPr>
          <w:ilvl w:val="0"/>
          <w:numId w:val="101"/>
        </w:numPr>
        <w:spacing w:line="360" w:lineRule="auto"/>
        <w:jc w:val="both"/>
      </w:pPr>
      <w:r w:rsidRPr="00013B68">
        <w:t>Diagnosis: Infer likely mechanisms of damage based on frequency reduction patterns.</w:t>
      </w:r>
    </w:p>
    <w:p w14:paraId="3FAC31D4" w14:textId="561EA98D" w:rsidR="00EF4AB6" w:rsidRPr="00013B68" w:rsidRDefault="00EF4AB6" w:rsidP="00013B68">
      <w:pPr>
        <w:spacing w:line="360" w:lineRule="auto"/>
        <w:jc w:val="both"/>
      </w:pPr>
      <w:r w:rsidRPr="00013B68">
        <w:t>This method will change the periodical manual inspection of monitoring to the constant automated evaluation. With early detection, proactive maintenance can be done before degradation, at minor levels, is transformed into safety-hazards.</w:t>
      </w:r>
    </w:p>
    <w:p w14:paraId="4C006E40" w14:textId="77777777" w:rsidR="00EF4AB6" w:rsidRPr="00013B68" w:rsidRDefault="00EF4AB6" w:rsidP="00013B68">
      <w:pPr>
        <w:pStyle w:val="Heading3"/>
        <w:spacing w:line="360" w:lineRule="auto"/>
        <w:jc w:val="both"/>
        <w:rPr>
          <w:color w:val="auto"/>
        </w:rPr>
      </w:pPr>
      <w:bookmarkStart w:id="135" w:name="_Toc219737649"/>
      <w:r w:rsidRPr="00013B68">
        <w:rPr>
          <w:color w:val="auto"/>
        </w:rPr>
        <w:t>5.6.3 Inspection Prioritization</w:t>
      </w:r>
      <w:bookmarkEnd w:id="135"/>
    </w:p>
    <w:p w14:paraId="59FC2753" w14:textId="31CF6D81" w:rsidR="00EF4AB6" w:rsidRPr="00013B68" w:rsidRDefault="00EF4AB6" w:rsidP="00013B68">
      <w:pPr>
        <w:spacing w:line="360" w:lineRule="auto"/>
        <w:jc w:val="both"/>
      </w:pPr>
      <w:proofErr w:type="spellStart"/>
      <w:r w:rsidRPr="00013B68">
        <w:t>Thousand</w:t>
      </w:r>
      <w:proofErr w:type="spellEnd"/>
      <w:r w:rsidRPr="00013B68">
        <w:t xml:space="preserve"> of bridges and buildings are operated by the infrastructure agencies, which have a small budget on inspection. The ML models would have the ability to risk stratify assets:</w:t>
      </w:r>
    </w:p>
    <w:p w14:paraId="397D755E" w14:textId="77777777" w:rsidR="00EF4AB6" w:rsidRPr="00013B68" w:rsidRDefault="00EF4AB6" w:rsidP="00013B68">
      <w:pPr>
        <w:pStyle w:val="ListParagraph"/>
        <w:numPr>
          <w:ilvl w:val="0"/>
          <w:numId w:val="102"/>
        </w:numPr>
        <w:spacing w:line="360" w:lineRule="auto"/>
        <w:jc w:val="both"/>
      </w:pPr>
      <w:r w:rsidRPr="00013B68">
        <w:lastRenderedPageBreak/>
        <w:t xml:space="preserve">Green Zone (Low Risk): It is less than 5 percent predicted performance (not </w:t>
      </w:r>
      <w:proofErr w:type="spellStart"/>
      <w:r w:rsidRPr="00013B68">
        <w:t>scrutinised</w:t>
      </w:r>
      <w:proofErr w:type="spellEnd"/>
      <w:r w:rsidRPr="00013B68">
        <w:t xml:space="preserve"> in detail).</w:t>
      </w:r>
    </w:p>
    <w:p w14:paraId="1D0C654D" w14:textId="77777777" w:rsidR="00EF4AB6" w:rsidRPr="00013B68" w:rsidRDefault="00EF4AB6" w:rsidP="00013B68">
      <w:pPr>
        <w:pStyle w:val="ListParagraph"/>
        <w:numPr>
          <w:ilvl w:val="0"/>
          <w:numId w:val="102"/>
        </w:numPr>
        <w:spacing w:line="360" w:lineRule="auto"/>
        <w:jc w:val="both"/>
      </w:pPr>
      <w:r w:rsidRPr="00013B68">
        <w:t>Yellow Zone (Moderate Risk): 5-15 percent decrease, check up every 1-2 years.</w:t>
      </w:r>
    </w:p>
    <w:p w14:paraId="7F96FFC1" w14:textId="77777777" w:rsidR="00EF4AB6" w:rsidRPr="00013B68" w:rsidRDefault="00EF4AB6" w:rsidP="00013B68">
      <w:pPr>
        <w:pStyle w:val="ListParagraph"/>
        <w:numPr>
          <w:ilvl w:val="0"/>
          <w:numId w:val="102"/>
        </w:numPr>
        <w:spacing w:line="360" w:lineRule="auto"/>
        <w:jc w:val="both"/>
      </w:pPr>
      <w:r w:rsidRPr="00013B68">
        <w:t>Red Zone (High Risk): More than 15 percent decrease, direct elaborate evaluation.</w:t>
      </w:r>
    </w:p>
    <w:p w14:paraId="5EDE8593" w14:textId="77777777" w:rsidR="00EF4AB6" w:rsidRPr="00013B68" w:rsidRDefault="00EF4AB6" w:rsidP="00013B68">
      <w:pPr>
        <w:spacing w:line="360" w:lineRule="auto"/>
        <w:jc w:val="both"/>
      </w:pPr>
      <w:r w:rsidRPr="00013B68">
        <w:t>This prioritization is based on facts and concentrates scarce resources to the structures having the highest likelihood of requiring intervention enhancing safety whilst curbing the expenses.</w:t>
      </w:r>
    </w:p>
    <w:p w14:paraId="19B738FD" w14:textId="77777777" w:rsidR="00EF4AB6" w:rsidRPr="00013B68" w:rsidRDefault="00EF4AB6" w:rsidP="00013B68">
      <w:pPr>
        <w:spacing w:line="360" w:lineRule="auto"/>
        <w:jc w:val="both"/>
      </w:pPr>
    </w:p>
    <w:p w14:paraId="2511FA8F" w14:textId="77777777" w:rsidR="00EF4AB6" w:rsidRPr="00013B68" w:rsidRDefault="00EF4AB6" w:rsidP="00013B68">
      <w:pPr>
        <w:pStyle w:val="Heading3"/>
        <w:spacing w:line="360" w:lineRule="auto"/>
        <w:jc w:val="both"/>
        <w:rPr>
          <w:color w:val="auto"/>
        </w:rPr>
      </w:pPr>
      <w:bookmarkStart w:id="136" w:name="_Toc219737650"/>
      <w:r w:rsidRPr="00013B68">
        <w:rPr>
          <w:color w:val="auto"/>
        </w:rPr>
        <w:t>5.6.4 Education and Training</w:t>
      </w:r>
      <w:bookmarkEnd w:id="136"/>
    </w:p>
    <w:p w14:paraId="6FEFD90F" w14:textId="6E4449DF" w:rsidR="00EF4AB6" w:rsidRPr="00013B68" w:rsidRDefault="00EF4AB6" w:rsidP="00013B68">
      <w:pPr>
        <w:spacing w:line="360" w:lineRule="auto"/>
        <w:jc w:val="both"/>
      </w:pPr>
      <w:r w:rsidRPr="00013B68">
        <w:t>The models are also interactive in the teaching of structural dynamics concepts. Parameters can be manipulated and the student is able to observe frequency effects instantly, which is more intuitive than trying to derive the theory on its own. The relation between abstract equations and concrete predictions is brought into reality.</w:t>
      </w:r>
    </w:p>
    <w:p w14:paraId="0CF28610" w14:textId="29C04DDD" w:rsidR="00EF4AB6" w:rsidRPr="00013B68" w:rsidRDefault="00EF4AB6" w:rsidP="00013B68">
      <w:pPr>
        <w:spacing w:line="360" w:lineRule="auto"/>
        <w:jc w:val="both"/>
      </w:pPr>
      <w:r w:rsidRPr="00013B68">
        <w:t>The models may be used by continuing education of practicing engineers to illustrate the new ML techniques in a familiar structural setting, which would assist in closing the divide between traditional and new methods.</w:t>
      </w:r>
    </w:p>
    <w:p w14:paraId="4F0DBE12" w14:textId="77777777" w:rsidR="00EF4AB6" w:rsidRPr="00013B68" w:rsidRDefault="00EF4AB6" w:rsidP="00013B68">
      <w:pPr>
        <w:pStyle w:val="Heading2"/>
        <w:spacing w:line="360" w:lineRule="auto"/>
        <w:jc w:val="both"/>
        <w:rPr>
          <w:color w:val="auto"/>
          <w:sz w:val="24"/>
          <w:szCs w:val="24"/>
        </w:rPr>
      </w:pPr>
      <w:bookmarkStart w:id="137" w:name="_Toc219737651"/>
      <w:r w:rsidRPr="00013B68">
        <w:rPr>
          <w:color w:val="auto"/>
          <w:sz w:val="24"/>
          <w:szCs w:val="24"/>
        </w:rPr>
        <w:t>5.7 Methodological Analysis</w:t>
      </w:r>
      <w:bookmarkEnd w:id="137"/>
    </w:p>
    <w:p w14:paraId="3A28C76D" w14:textId="20F51722" w:rsidR="00EF4AB6" w:rsidRPr="00013B68" w:rsidRDefault="00EF4AB6" w:rsidP="00013B68">
      <w:pPr>
        <w:spacing w:line="360" w:lineRule="auto"/>
        <w:jc w:val="both"/>
      </w:pPr>
      <w:r w:rsidRPr="00013B68">
        <w:t xml:space="preserve">Evaluation of the research methodology presents </w:t>
      </w:r>
      <w:proofErr w:type="gramStart"/>
      <w:r w:rsidRPr="00013B68">
        <w:t>a number of</w:t>
      </w:r>
      <w:proofErr w:type="gramEnd"/>
      <w:r w:rsidRPr="00013B68">
        <w:t xml:space="preserve"> important findings about the effective methods, challenges that have been faced and recommendations about the methodology.</w:t>
      </w:r>
    </w:p>
    <w:p w14:paraId="4977671B" w14:textId="0F934CC7" w:rsidR="00EF4AB6" w:rsidRPr="00013B68" w:rsidRDefault="00EF4AB6" w:rsidP="00013B68">
      <w:pPr>
        <w:pStyle w:val="Heading3"/>
        <w:spacing w:line="360" w:lineRule="auto"/>
        <w:jc w:val="both"/>
        <w:rPr>
          <w:color w:val="auto"/>
        </w:rPr>
      </w:pPr>
      <w:bookmarkStart w:id="138" w:name="_Toc219737652"/>
      <w:r w:rsidRPr="00013B68">
        <w:rPr>
          <w:color w:val="auto"/>
        </w:rPr>
        <w:t>5.7.1 Useful Methodological Strategies</w:t>
      </w:r>
      <w:bookmarkEnd w:id="138"/>
    </w:p>
    <w:p w14:paraId="20A1A706" w14:textId="75852699" w:rsidR="00EF4AB6" w:rsidRPr="00013B68" w:rsidRDefault="00EF4AB6" w:rsidP="00013B68">
      <w:pPr>
        <w:spacing w:line="360" w:lineRule="auto"/>
        <w:jc w:val="both"/>
        <w:rPr>
          <w:b/>
          <w:bCs/>
        </w:rPr>
      </w:pPr>
      <w:r w:rsidRPr="00013B68">
        <w:rPr>
          <w:b/>
          <w:bCs/>
        </w:rPr>
        <w:t>Integration of FEM and ML:</w:t>
      </w:r>
    </w:p>
    <w:p w14:paraId="050946F0" w14:textId="1026C514" w:rsidR="00EF4AB6" w:rsidRPr="00013B68" w:rsidRDefault="00EF4AB6" w:rsidP="00013B68">
      <w:pPr>
        <w:spacing w:line="360" w:lineRule="auto"/>
        <w:jc w:val="both"/>
      </w:pPr>
      <w:r w:rsidRPr="00013B68">
        <w:t>Creation of training data through control and validated FEM simulations as opposed to use of experiments alone was effective. This methodology offered the amount of data and data variety to effectively train a powerful ML model in addition to the ability to control the fluctuations in parameters. The three-way validation strategy proves that predictions of the simulation coincide with the theory and experimental trends.</w:t>
      </w:r>
    </w:p>
    <w:p w14:paraId="3D423534" w14:textId="3A634FBB" w:rsidR="00EF4AB6" w:rsidRPr="00013B68" w:rsidRDefault="00EF4AB6" w:rsidP="00013B68">
      <w:pPr>
        <w:spacing w:line="360" w:lineRule="auto"/>
        <w:jc w:val="both"/>
        <w:rPr>
          <w:b/>
          <w:bCs/>
        </w:rPr>
      </w:pPr>
      <w:r w:rsidRPr="00013B68">
        <w:rPr>
          <w:b/>
          <w:bCs/>
        </w:rPr>
        <w:t>Algorithm Selection:</w:t>
      </w:r>
    </w:p>
    <w:p w14:paraId="0819FD3A" w14:textId="0EF68D02" w:rsidR="00EF4AB6" w:rsidRPr="00013B68" w:rsidRDefault="00EF4AB6" w:rsidP="00013B68">
      <w:pPr>
        <w:spacing w:line="360" w:lineRule="auto"/>
        <w:jc w:val="both"/>
      </w:pPr>
      <w:r w:rsidRPr="00013B68">
        <w:t xml:space="preserve">Incorporation of </w:t>
      </w:r>
      <w:proofErr w:type="spellStart"/>
      <w:r w:rsidRPr="00013B68">
        <w:t>CatBoost</w:t>
      </w:r>
      <w:proofErr w:type="spellEnd"/>
      <w:r w:rsidRPr="00013B68">
        <w:t xml:space="preserve"> in the algorithm comparison, although it was not used in the past extensively in structural engineering as compared to Support Vector Machines or Random Forests, has been beneficial. Its ordered boosting strategy dealt with the issue of prediction shift in a manner that transferred to an improved solution of this problem. This proves the </w:t>
      </w:r>
      <w:r w:rsidRPr="00013B68">
        <w:lastRenderedPageBreak/>
        <w:t>necessity of the consideration of the modern algorithmic developments that are not commonly used.</w:t>
      </w:r>
    </w:p>
    <w:p w14:paraId="71036218" w14:textId="238C3190" w:rsidR="00EF4AB6" w:rsidRPr="00013B68" w:rsidRDefault="00EF4AB6" w:rsidP="00013B68">
      <w:pPr>
        <w:spacing w:line="360" w:lineRule="auto"/>
        <w:jc w:val="both"/>
        <w:rPr>
          <w:b/>
          <w:bCs/>
        </w:rPr>
      </w:pPr>
      <w:r w:rsidRPr="00013B68">
        <w:rPr>
          <w:b/>
          <w:bCs/>
        </w:rPr>
        <w:t>Comprehensive Validation:</w:t>
      </w:r>
    </w:p>
    <w:p w14:paraId="3D39F6F8" w14:textId="0D918366" w:rsidR="00EF4AB6" w:rsidRPr="00013B68" w:rsidRDefault="00EF4AB6" w:rsidP="00013B68">
      <w:pPr>
        <w:spacing w:line="360" w:lineRule="auto"/>
        <w:jc w:val="both"/>
      </w:pPr>
      <w:r w:rsidRPr="00013B68">
        <w:t>The multi-pronged verification strategy, namely analytical comparison, commercial software benchmarking and experimental validation, was more strongly supported by any one of them. It is suggested that this comprehensiveness be used in future research even though it may be more time consuming.</w:t>
      </w:r>
    </w:p>
    <w:p w14:paraId="73C454F8" w14:textId="77777777" w:rsidR="00EF4AB6" w:rsidRPr="00013B68" w:rsidRDefault="00EF4AB6" w:rsidP="00013B68">
      <w:pPr>
        <w:pStyle w:val="Heading3"/>
        <w:spacing w:line="360" w:lineRule="auto"/>
        <w:jc w:val="both"/>
        <w:rPr>
          <w:color w:val="auto"/>
        </w:rPr>
      </w:pPr>
      <w:bookmarkStart w:id="139" w:name="_Toc219737653"/>
      <w:r w:rsidRPr="00013B68">
        <w:rPr>
          <w:color w:val="auto"/>
        </w:rPr>
        <w:t>5.7.2 Methodological Challenges</w:t>
      </w:r>
      <w:bookmarkEnd w:id="139"/>
    </w:p>
    <w:p w14:paraId="6E0E5584" w14:textId="71F312BA" w:rsidR="00EF4AB6" w:rsidRPr="00013B68" w:rsidRDefault="00EF4AB6" w:rsidP="00013B68">
      <w:pPr>
        <w:spacing w:line="360" w:lineRule="auto"/>
        <w:jc w:val="both"/>
        <w:rPr>
          <w:b/>
          <w:bCs/>
        </w:rPr>
      </w:pPr>
      <w:r w:rsidRPr="00013B68">
        <w:rPr>
          <w:b/>
          <w:bCs/>
        </w:rPr>
        <w:t>Damage Modeling Trade-offs:</w:t>
      </w:r>
    </w:p>
    <w:p w14:paraId="38044AE0" w14:textId="686634D9" w:rsidR="00EF4AB6" w:rsidRPr="00013B68" w:rsidRDefault="00EF4AB6" w:rsidP="00013B68">
      <w:pPr>
        <w:spacing w:line="360" w:lineRule="auto"/>
        <w:jc w:val="both"/>
      </w:pPr>
      <w:r w:rsidRPr="00013B68">
        <w:t>There were major challenges in balancing between physical realism and computational efficiency in modeling damages. More advanced models that would model cracking, plasticity, and bond degradation would have been more realistic, but would have been computationally prohibitive to produce 3,000 samples. The simplified method of stiffness reduction is a suitable tradeoff that yields valuable outcomes under recognized constraints.</w:t>
      </w:r>
    </w:p>
    <w:p w14:paraId="3858C53C" w14:textId="340654E1" w:rsidR="00EF4AB6" w:rsidRPr="00013B68" w:rsidRDefault="00EF4AB6" w:rsidP="00013B68">
      <w:pPr>
        <w:spacing w:line="360" w:lineRule="auto"/>
        <w:jc w:val="both"/>
        <w:rPr>
          <w:b/>
          <w:bCs/>
        </w:rPr>
      </w:pPr>
      <w:r w:rsidRPr="00013B68">
        <w:rPr>
          <w:b/>
          <w:bCs/>
        </w:rPr>
        <w:t>Hyperparameter Optimization:</w:t>
      </w:r>
    </w:p>
    <w:p w14:paraId="709278DC" w14:textId="1522655B" w:rsidR="00EF4AB6" w:rsidRPr="00013B68" w:rsidRDefault="00EF4AB6" w:rsidP="00013B68">
      <w:pPr>
        <w:spacing w:line="360" w:lineRule="auto"/>
        <w:jc w:val="both"/>
      </w:pPr>
      <w:r w:rsidRPr="00013B68">
        <w:t xml:space="preserve">Gradient boosting models have a large and complicated hyperparameter space. Although </w:t>
      </w:r>
      <w:proofErr w:type="spellStart"/>
      <w:r w:rsidRPr="00013B68">
        <w:t>RandomizedSearchCV</w:t>
      </w:r>
      <w:proofErr w:type="spellEnd"/>
      <w:r w:rsidRPr="00013B68">
        <w:t xml:space="preserve"> using 50 iterations gave modest improvement over default parameters, greater optimization (Bayesian optimization, larger searches) would potentially give additional benefits. There </w:t>
      </w:r>
      <w:proofErr w:type="gramStart"/>
      <w:r w:rsidRPr="00013B68">
        <w:t>has to</w:t>
      </w:r>
      <w:proofErr w:type="gramEnd"/>
      <w:r w:rsidRPr="00013B68">
        <w:t xml:space="preserve"> be a balance between the effort put into optimization and the marginal accuracy gains.</w:t>
      </w:r>
    </w:p>
    <w:p w14:paraId="3E338D0D" w14:textId="77777777" w:rsidR="00EF4AB6" w:rsidRPr="00013B68" w:rsidRDefault="00EF4AB6" w:rsidP="00013B68">
      <w:pPr>
        <w:pStyle w:val="Heading3"/>
        <w:spacing w:line="360" w:lineRule="auto"/>
        <w:jc w:val="both"/>
        <w:rPr>
          <w:color w:val="auto"/>
        </w:rPr>
      </w:pPr>
      <w:bookmarkStart w:id="140" w:name="_Toc219737654"/>
      <w:r w:rsidRPr="00013B68">
        <w:rPr>
          <w:color w:val="auto"/>
        </w:rPr>
        <w:t>5.7.3 Major Methodological Understandings.</w:t>
      </w:r>
      <w:bookmarkEnd w:id="140"/>
    </w:p>
    <w:p w14:paraId="3C51607B" w14:textId="63970A3B" w:rsidR="00EF4AB6" w:rsidRPr="00013B68" w:rsidRDefault="00EF4AB6" w:rsidP="00013B68">
      <w:pPr>
        <w:spacing w:line="360" w:lineRule="auto"/>
        <w:jc w:val="both"/>
        <w:rPr>
          <w:b/>
          <w:bCs/>
        </w:rPr>
      </w:pPr>
      <w:r w:rsidRPr="00013B68">
        <w:rPr>
          <w:b/>
          <w:bCs/>
        </w:rPr>
        <w:t>Value of Simple Baselines:</w:t>
      </w:r>
    </w:p>
    <w:p w14:paraId="2BA75AB2" w14:textId="34705FC9" w:rsidR="00EF4AB6" w:rsidRPr="00013B68" w:rsidRDefault="00EF4AB6" w:rsidP="00013B68">
      <w:pPr>
        <w:spacing w:line="360" w:lineRule="auto"/>
        <w:jc w:val="both"/>
      </w:pPr>
      <w:r w:rsidRPr="00013B68">
        <w:t>Adding Linear Regression as a control offered useful background. The difference in performance between nonlinear and linear modeling (R</w:t>
      </w:r>
      <w:r w:rsidRPr="00013B68">
        <w:rPr>
          <w:vertAlign w:val="superscript"/>
        </w:rPr>
        <w:t>2</w:t>
      </w:r>
      <w:r w:rsidRPr="00013B68">
        <w:t xml:space="preserve"> = 0.828 and 0.989 respectively) was a significant measure of the value of the nonlinear model. Simple baselines can assist in showing in which situations the model complexity is worthwhile.</w:t>
      </w:r>
    </w:p>
    <w:p w14:paraId="4E43550A" w14:textId="56178081" w:rsidR="00EF4AB6" w:rsidRPr="00013B68" w:rsidRDefault="00EF4AB6" w:rsidP="00013B68">
      <w:pPr>
        <w:spacing w:line="360" w:lineRule="auto"/>
        <w:jc w:val="both"/>
        <w:rPr>
          <w:b/>
          <w:bCs/>
        </w:rPr>
      </w:pPr>
      <w:r w:rsidRPr="00013B68">
        <w:rPr>
          <w:b/>
          <w:bCs/>
        </w:rPr>
        <w:t>Centrality of Validation:</w:t>
      </w:r>
    </w:p>
    <w:p w14:paraId="22529AD7" w14:textId="1035F379" w:rsidR="00EF4AB6" w:rsidRPr="00013B68" w:rsidRDefault="00EF4AB6" w:rsidP="00013B68">
      <w:pPr>
        <w:spacing w:line="360" w:lineRule="auto"/>
        <w:jc w:val="both"/>
      </w:pPr>
      <w:r w:rsidRPr="00013B68">
        <w:t>Extensive validation, i.e. the comparison to analytical solutions, commercial software and experimental data, was useful as it gave some confidence in the results and helped to identify problems with implementation at an early stage. Validation is to be considered as the inseparable part of methodology instead of being a last verification process.</w:t>
      </w:r>
    </w:p>
    <w:p w14:paraId="7D5E86B5" w14:textId="00CA1A30" w:rsidR="00EF4AB6" w:rsidRPr="00013B68" w:rsidRDefault="00E00E8C" w:rsidP="00013B68">
      <w:pPr>
        <w:spacing w:line="360" w:lineRule="auto"/>
        <w:jc w:val="both"/>
        <w:rPr>
          <w:b/>
          <w:bCs/>
        </w:rPr>
      </w:pPr>
      <w:r w:rsidRPr="00013B68">
        <w:rPr>
          <w:b/>
          <w:bCs/>
        </w:rPr>
        <w:t>I</w:t>
      </w:r>
      <w:r w:rsidR="00EF4AB6" w:rsidRPr="00013B68">
        <w:rPr>
          <w:b/>
          <w:bCs/>
        </w:rPr>
        <w:t>ncorporation of Domain Knowledge:</w:t>
      </w:r>
    </w:p>
    <w:p w14:paraId="50C20012" w14:textId="07063B54" w:rsidR="006401D1" w:rsidRPr="00013B68" w:rsidRDefault="00EF4AB6" w:rsidP="00013B68">
      <w:pPr>
        <w:spacing w:line="360" w:lineRule="auto"/>
        <w:jc w:val="both"/>
      </w:pPr>
      <w:r w:rsidRPr="00013B68">
        <w:lastRenderedPageBreak/>
        <w:t>The physics of prediction of frequencies, prediction of how damage can change the stiffness, and the importance of the boundary conditions are necessary knowledge to interpolate the results of the ML. The theoretical L-2 relationship is in line with the SHAP analysis that includes length as the most important parameter. The ML applications used in engineering must combine data science skills and domain knowledge to be successful.</w:t>
      </w:r>
    </w:p>
    <w:p w14:paraId="6D8BED0A" w14:textId="77777777" w:rsidR="0040342A" w:rsidRPr="00013B68" w:rsidRDefault="0040342A" w:rsidP="00013B68">
      <w:pPr>
        <w:pStyle w:val="Heading2"/>
        <w:spacing w:line="360" w:lineRule="auto"/>
        <w:jc w:val="both"/>
        <w:rPr>
          <w:color w:val="auto"/>
          <w:sz w:val="24"/>
          <w:szCs w:val="24"/>
        </w:rPr>
      </w:pPr>
      <w:bookmarkStart w:id="141" w:name="_Toc219737655"/>
      <w:r w:rsidRPr="00013B68">
        <w:rPr>
          <w:color w:val="auto"/>
          <w:sz w:val="24"/>
          <w:szCs w:val="24"/>
        </w:rPr>
        <w:t>5.8 Conclusion</w:t>
      </w:r>
      <w:bookmarkEnd w:id="141"/>
    </w:p>
    <w:p w14:paraId="2C11897A" w14:textId="77777777" w:rsidR="0040342A" w:rsidRPr="00013B68" w:rsidRDefault="0040342A" w:rsidP="00013B68">
      <w:pPr>
        <w:spacing w:line="360" w:lineRule="auto"/>
        <w:jc w:val="both"/>
      </w:pPr>
      <w:r w:rsidRPr="00013B68">
        <w:t>The practical question of the research is as follows: is it possible to use machine learning to predict natural frequencies of fixed reinforced concrete beam with enough accuracy to be applicable in the real engineering practice? Its findings, validated and performance analyzed, show that the answer is positive.</w:t>
      </w:r>
    </w:p>
    <w:p w14:paraId="37D3D5ED" w14:textId="77777777" w:rsidR="0040342A" w:rsidRPr="00013B68" w:rsidRDefault="0040342A" w:rsidP="00013B68">
      <w:pPr>
        <w:spacing w:line="360" w:lineRule="auto"/>
        <w:jc w:val="both"/>
      </w:pPr>
    </w:p>
    <w:p w14:paraId="4E322E36" w14:textId="151ECA87" w:rsidR="0040342A" w:rsidRPr="00013B68" w:rsidRDefault="0040342A" w:rsidP="00013B68">
      <w:pPr>
        <w:spacing w:line="360" w:lineRule="auto"/>
        <w:jc w:val="both"/>
      </w:pPr>
      <w:proofErr w:type="spellStart"/>
      <w:r w:rsidRPr="00013B68">
        <w:t>CatBoost</w:t>
      </w:r>
      <w:proofErr w:type="spellEnd"/>
      <w:r w:rsidRPr="00013B68">
        <w:t xml:space="preserve"> obtained R</w:t>
      </w:r>
      <w:r w:rsidRPr="00013B68">
        <w:rPr>
          <w:vertAlign w:val="superscript"/>
        </w:rPr>
        <w:t>2</w:t>
      </w:r>
      <w:r w:rsidRPr="00013B68">
        <w:t xml:space="preserve"> = 0.989, in the range of benchmarks in the literature of metallic beams even though RC is more complex in its material. The models model physically significant relationships, which is reflected by the SHAP analysis which indicates parameter importance that are consistent with theoretical perspectives. Its predictions are proven to be based on true physics and not memorization of data by comparison to Das (2023) commercial FEM results and Zhang et al. (2020) experimental data.</w:t>
      </w:r>
    </w:p>
    <w:p w14:paraId="5374074D" w14:textId="594C5BAF" w:rsidR="0040342A" w:rsidRPr="00013B68" w:rsidRDefault="0040342A" w:rsidP="00013B68">
      <w:pPr>
        <w:spacing w:line="360" w:lineRule="auto"/>
        <w:jc w:val="both"/>
      </w:pPr>
      <w:r w:rsidRPr="00013B68">
        <w:t>The paper shows the way ML methods can be used to enhance structural engineering processes. It allows applications, such as complete portfolio screening, real-time monitoring, fast design exploration, to be practicable when the time-per-beam analysis time is reduced by many orders of magnitude, to milliseconds. These significant efficiency improvements are qualitative shifts in what can be done.</w:t>
      </w:r>
    </w:p>
    <w:p w14:paraId="7B012797" w14:textId="61661CB8" w:rsidR="0040342A" w:rsidRPr="00013B68" w:rsidRDefault="0040342A" w:rsidP="00013B68">
      <w:pPr>
        <w:spacing w:line="360" w:lineRule="auto"/>
        <w:jc w:val="both"/>
      </w:pPr>
      <w:r w:rsidRPr="00013B68">
        <w:t xml:space="preserve">There are still </w:t>
      </w:r>
      <w:proofErr w:type="gramStart"/>
      <w:r w:rsidRPr="00013B68">
        <w:t>a number of</w:t>
      </w:r>
      <w:proofErr w:type="gramEnd"/>
      <w:r w:rsidRPr="00013B68">
        <w:t xml:space="preserve"> limitations such as the use of simulation training data and simplified damage models. Future efforts that include experimental validation and more advanced FEM methods would provide more confidence of application in the field. Applicability would increase with extending the framework to other conditions on the boundaries, structural elements and damage mechanisms.</w:t>
      </w:r>
    </w:p>
    <w:p w14:paraId="497097FC" w14:textId="25689803" w:rsidR="0040342A" w:rsidRPr="00013B68" w:rsidRDefault="0040342A" w:rsidP="00013B68">
      <w:pPr>
        <w:spacing w:line="360" w:lineRule="auto"/>
        <w:jc w:val="both"/>
      </w:pPr>
      <w:r w:rsidRPr="00013B68">
        <w:t>In practice, this study can have an immediate application by engineers (ready-to-use trained models</w:t>
      </w:r>
      <w:proofErr w:type="gramStart"/>
      <w:r w:rsidRPr="00013B68">
        <w:t>)</w:t>
      </w:r>
      <w:proofErr w:type="gramEnd"/>
      <w:r w:rsidRPr="00013B68">
        <w:t xml:space="preserve"> and a prototype of the way ML can be used to supplement standard practices. The models are proficient in situations where the users are aware of their abilities and limitations and use them to the right degree.</w:t>
      </w:r>
    </w:p>
    <w:p w14:paraId="74DE9AE8" w14:textId="389C6469" w:rsidR="0040342A" w:rsidRPr="00013B68" w:rsidRDefault="0040342A" w:rsidP="00013B68">
      <w:pPr>
        <w:spacing w:line="360" w:lineRule="auto"/>
        <w:jc w:val="both"/>
      </w:pPr>
      <w:r w:rsidRPr="00013B68">
        <w:t xml:space="preserve">To scholars, the work represents many opportunities to be further developed: physics-informed ML which takes the governing equations into account, Bayesian methods to measure </w:t>
      </w:r>
      <w:r w:rsidRPr="00013B68">
        <w:lastRenderedPageBreak/>
        <w:t>uncertainty, multi-modal sensations fusion, and damage evolution with time are some promising directions.</w:t>
      </w:r>
    </w:p>
    <w:p w14:paraId="100DE733" w14:textId="62C4E842" w:rsidR="0040342A" w:rsidRPr="00013B68" w:rsidRDefault="0040342A" w:rsidP="00013B68">
      <w:pPr>
        <w:spacing w:line="360" w:lineRule="auto"/>
        <w:jc w:val="both"/>
      </w:pPr>
      <w:r w:rsidRPr="00013B68">
        <w:t>Tools supported by ML have the potential to be integrated into engineering practice as regular tools that can enhance human judgment by applying a fast analysis ability. The machine learning approaches have a potential to enhance the process of design optimization, damage evaluation, and infrastructure management in structural engineering practice.</w:t>
      </w:r>
    </w:p>
    <w:p w14:paraId="4C88842D" w14:textId="73051AF9" w:rsidR="00030298" w:rsidRPr="00013B68" w:rsidRDefault="0040342A" w:rsidP="00013B68">
      <w:pPr>
        <w:spacing w:line="360" w:lineRule="auto"/>
        <w:jc w:val="both"/>
      </w:pPr>
      <w:r w:rsidRPr="00013B68">
        <w:t>The methodology is applicable to other structural arrangements though it focuses on fixed-fixed RC beams. The scheme introduced by the study plays a part in the general implementation of machine learning practices in structural health state observation and harm evaluation.</w:t>
      </w:r>
    </w:p>
    <w:p w14:paraId="2C4389B7" w14:textId="77777777" w:rsidR="00030298" w:rsidRPr="00BB2820" w:rsidRDefault="00030298" w:rsidP="00BB2820">
      <w:pPr>
        <w:spacing w:line="360" w:lineRule="auto"/>
      </w:pPr>
    </w:p>
    <w:p w14:paraId="5F374072" w14:textId="77777777" w:rsidR="00BB2820" w:rsidRDefault="00BB2820">
      <w:pPr>
        <w:rPr>
          <w:b/>
          <w:bCs/>
          <w:sz w:val="28"/>
          <w:szCs w:val="28"/>
        </w:rPr>
      </w:pPr>
      <w:r>
        <w:br w:type="page"/>
      </w:r>
    </w:p>
    <w:p w14:paraId="4B2DC5B8" w14:textId="7B895964" w:rsidR="001A7D4E" w:rsidRPr="00FE0F16" w:rsidRDefault="00000000" w:rsidP="00BB2820">
      <w:pPr>
        <w:pStyle w:val="Heading1"/>
        <w:spacing w:line="360" w:lineRule="auto"/>
        <w:jc w:val="center"/>
        <w:rPr>
          <w:color w:val="auto"/>
          <w:sz w:val="24"/>
          <w:szCs w:val="24"/>
        </w:rPr>
      </w:pPr>
      <w:bookmarkStart w:id="142" w:name="_Toc219737656"/>
      <w:r w:rsidRPr="00FE0F16">
        <w:rPr>
          <w:color w:val="auto"/>
          <w:sz w:val="24"/>
          <w:szCs w:val="24"/>
        </w:rPr>
        <w:lastRenderedPageBreak/>
        <w:t>References</w:t>
      </w:r>
      <w:bookmarkEnd w:id="142"/>
    </w:p>
    <w:p w14:paraId="25CE44C5" w14:textId="77777777" w:rsidR="0040342A" w:rsidRPr="00BB2820" w:rsidRDefault="0040342A" w:rsidP="00BB2820">
      <w:pPr>
        <w:pStyle w:val="BodyText"/>
        <w:spacing w:line="360" w:lineRule="auto"/>
        <w:rPr>
          <w:color w:val="auto"/>
        </w:rPr>
      </w:pPr>
      <w:r w:rsidRPr="00BB2820">
        <w:rPr>
          <w:color w:val="auto"/>
        </w:rPr>
        <w:t>ACI Committee 318. (2019). </w:t>
      </w:r>
      <w:r w:rsidRPr="00BB2820">
        <w:rPr>
          <w:i/>
          <w:iCs/>
          <w:color w:val="auto"/>
        </w:rPr>
        <w:t>Building Code Requirements for Structural Concrete (ACI 318-19)</w:t>
      </w:r>
      <w:r w:rsidRPr="00BB2820">
        <w:rPr>
          <w:color w:val="auto"/>
        </w:rPr>
        <w:t>. American Concrete Institute.</w:t>
      </w:r>
    </w:p>
    <w:p w14:paraId="7530F37C" w14:textId="77777777" w:rsidR="0040342A" w:rsidRPr="00BB2820" w:rsidRDefault="0040342A" w:rsidP="00BB2820">
      <w:pPr>
        <w:pStyle w:val="BodyText"/>
        <w:spacing w:line="360" w:lineRule="auto"/>
        <w:rPr>
          <w:color w:val="auto"/>
        </w:rPr>
      </w:pPr>
      <w:proofErr w:type="spellStart"/>
      <w:r w:rsidRPr="00BB2820">
        <w:rPr>
          <w:color w:val="auto"/>
        </w:rPr>
        <w:t>Avcar</w:t>
      </w:r>
      <w:proofErr w:type="spellEnd"/>
      <w:r w:rsidRPr="00BB2820">
        <w:rPr>
          <w:color w:val="auto"/>
        </w:rPr>
        <w:t xml:space="preserve">, M., &amp; </w:t>
      </w:r>
      <w:proofErr w:type="spellStart"/>
      <w:r w:rsidRPr="00BB2820">
        <w:rPr>
          <w:color w:val="auto"/>
        </w:rPr>
        <w:t>Saplioglu</w:t>
      </w:r>
      <w:proofErr w:type="spellEnd"/>
      <w:r w:rsidRPr="00BB2820">
        <w:rPr>
          <w:color w:val="auto"/>
        </w:rPr>
        <w:t>, K. (2015). An artificial neural network application for estimation of natural frequencies of beams. </w:t>
      </w:r>
      <w:r w:rsidRPr="00BB2820">
        <w:rPr>
          <w:i/>
          <w:iCs/>
          <w:color w:val="auto"/>
        </w:rPr>
        <w:t>Research Journal of Applied Sciences, Engineering and Technology</w:t>
      </w:r>
      <w:r w:rsidRPr="00BB2820">
        <w:rPr>
          <w:color w:val="auto"/>
        </w:rPr>
        <w:t>, 9(3), 131-138.</w:t>
      </w:r>
    </w:p>
    <w:p w14:paraId="71F9C58B" w14:textId="77777777" w:rsidR="0040342A" w:rsidRPr="00BB2820" w:rsidRDefault="0040342A" w:rsidP="00BB2820">
      <w:pPr>
        <w:pStyle w:val="BodyText"/>
        <w:spacing w:line="360" w:lineRule="auto"/>
        <w:rPr>
          <w:color w:val="auto"/>
        </w:rPr>
      </w:pPr>
      <w:r w:rsidRPr="00BB2820">
        <w:rPr>
          <w:color w:val="auto"/>
        </w:rPr>
        <w:t xml:space="preserve">Banerjee, A., Panigrahi, B., &amp; </w:t>
      </w:r>
      <w:proofErr w:type="spellStart"/>
      <w:r w:rsidRPr="00BB2820">
        <w:rPr>
          <w:color w:val="auto"/>
        </w:rPr>
        <w:t>Pohit</w:t>
      </w:r>
      <w:proofErr w:type="spellEnd"/>
      <w:r w:rsidRPr="00BB2820">
        <w:rPr>
          <w:color w:val="auto"/>
        </w:rPr>
        <w:t>, G. (2017). Crack modelling and detection in Timoshenko FGM beam under transverse vibration using frequency contour and response surface model with GA. </w:t>
      </w:r>
      <w:r w:rsidRPr="00BB2820">
        <w:rPr>
          <w:i/>
          <w:iCs/>
          <w:color w:val="auto"/>
        </w:rPr>
        <w:t>Nondestructive Testing and Evaluation</w:t>
      </w:r>
      <w:r w:rsidRPr="00BB2820">
        <w:rPr>
          <w:color w:val="auto"/>
        </w:rPr>
        <w:t>, 32(1), 27-48.</w:t>
      </w:r>
    </w:p>
    <w:p w14:paraId="161C5C1C" w14:textId="77777777" w:rsidR="0040342A" w:rsidRPr="00BB2820" w:rsidRDefault="0040342A" w:rsidP="00BB2820">
      <w:pPr>
        <w:pStyle w:val="BodyText"/>
        <w:spacing w:line="360" w:lineRule="auto"/>
        <w:rPr>
          <w:color w:val="auto"/>
        </w:rPr>
      </w:pPr>
      <w:r w:rsidRPr="00BB2820">
        <w:rPr>
          <w:color w:val="auto"/>
        </w:rPr>
        <w:t>Bathe, K. J. (2014). </w:t>
      </w:r>
      <w:r w:rsidRPr="00BB2820">
        <w:rPr>
          <w:i/>
          <w:iCs/>
          <w:color w:val="auto"/>
        </w:rPr>
        <w:t>Finite Element Procedures</w:t>
      </w:r>
      <w:r w:rsidRPr="00BB2820">
        <w:rPr>
          <w:color w:val="auto"/>
        </w:rPr>
        <w:t> (2nd ed.). Klaus-Jurgen Bathe.</w:t>
      </w:r>
    </w:p>
    <w:p w14:paraId="59066654" w14:textId="77777777" w:rsidR="0040342A" w:rsidRPr="00BB2820" w:rsidRDefault="0040342A" w:rsidP="00BB2820">
      <w:pPr>
        <w:pStyle w:val="BodyText"/>
        <w:spacing w:line="360" w:lineRule="auto"/>
        <w:rPr>
          <w:color w:val="auto"/>
        </w:rPr>
      </w:pPr>
      <w:proofErr w:type="spellStart"/>
      <w:r w:rsidRPr="00BB2820">
        <w:rPr>
          <w:color w:val="auto"/>
        </w:rPr>
        <w:t>Bergstra</w:t>
      </w:r>
      <w:proofErr w:type="spellEnd"/>
      <w:r w:rsidRPr="00BB2820">
        <w:rPr>
          <w:color w:val="auto"/>
        </w:rPr>
        <w:t>, J., &amp; Bengio, Y. (2012). Random search for hyper-parameter optimization. </w:t>
      </w:r>
      <w:r w:rsidRPr="00BB2820">
        <w:rPr>
          <w:i/>
          <w:iCs/>
          <w:color w:val="auto"/>
        </w:rPr>
        <w:t>Journal of Machine Learning Research</w:t>
      </w:r>
      <w:r w:rsidRPr="00BB2820">
        <w:rPr>
          <w:color w:val="auto"/>
        </w:rPr>
        <w:t>, 13(10), 281-305.</w:t>
      </w:r>
    </w:p>
    <w:p w14:paraId="65907B48" w14:textId="77777777" w:rsidR="0040342A" w:rsidRPr="00BB2820" w:rsidRDefault="0040342A" w:rsidP="00BB2820">
      <w:pPr>
        <w:pStyle w:val="BodyText"/>
        <w:spacing w:line="360" w:lineRule="auto"/>
        <w:rPr>
          <w:color w:val="auto"/>
        </w:rPr>
      </w:pPr>
      <w:proofErr w:type="spellStart"/>
      <w:r w:rsidRPr="00BB2820">
        <w:rPr>
          <w:color w:val="auto"/>
        </w:rPr>
        <w:t>Breiman</w:t>
      </w:r>
      <w:proofErr w:type="spellEnd"/>
      <w:r w:rsidRPr="00BB2820">
        <w:rPr>
          <w:color w:val="auto"/>
        </w:rPr>
        <w:t>, L. (2001). Random Forests. </w:t>
      </w:r>
      <w:r w:rsidRPr="00BB2820">
        <w:rPr>
          <w:i/>
          <w:iCs/>
          <w:color w:val="auto"/>
        </w:rPr>
        <w:t>Machine Learning</w:t>
      </w:r>
      <w:r w:rsidRPr="00BB2820">
        <w:rPr>
          <w:color w:val="auto"/>
        </w:rPr>
        <w:t>, 45(1), 5-32.</w:t>
      </w:r>
    </w:p>
    <w:p w14:paraId="72D66008" w14:textId="77777777" w:rsidR="0040342A" w:rsidRPr="00BB2820" w:rsidRDefault="0040342A" w:rsidP="00BB2820">
      <w:pPr>
        <w:pStyle w:val="BodyText"/>
        <w:spacing w:line="360" w:lineRule="auto"/>
        <w:rPr>
          <w:color w:val="auto"/>
        </w:rPr>
      </w:pPr>
      <w:r w:rsidRPr="00BB2820">
        <w:rPr>
          <w:color w:val="auto"/>
        </w:rPr>
        <w:t>Cai, Y., Zhang, K., Ye, Z., Liu, C., Lu, K., &amp; Wang, L. (2021). Influence of temperature on the natural vibration characteristics of simply supported reinforced concrete beam. </w:t>
      </w:r>
      <w:r w:rsidRPr="00BB2820">
        <w:rPr>
          <w:i/>
          <w:iCs/>
          <w:color w:val="auto"/>
        </w:rPr>
        <w:t>Sensors</w:t>
      </w:r>
      <w:r w:rsidRPr="00BB2820">
        <w:rPr>
          <w:color w:val="auto"/>
        </w:rPr>
        <w:t>, 21, 4242.</w:t>
      </w:r>
    </w:p>
    <w:p w14:paraId="252EFBCF" w14:textId="77777777" w:rsidR="0040342A" w:rsidRPr="00BB2820" w:rsidRDefault="0040342A" w:rsidP="00BB2820">
      <w:pPr>
        <w:pStyle w:val="BodyText"/>
        <w:spacing w:line="360" w:lineRule="auto"/>
        <w:rPr>
          <w:color w:val="auto"/>
        </w:rPr>
      </w:pPr>
      <w:r w:rsidRPr="00BB2820">
        <w:rPr>
          <w:color w:val="auto"/>
        </w:rPr>
        <w:t xml:space="preserve">Cairns, J., </w:t>
      </w:r>
      <w:proofErr w:type="spellStart"/>
      <w:r w:rsidRPr="00BB2820">
        <w:rPr>
          <w:color w:val="auto"/>
        </w:rPr>
        <w:t>Plizzari</w:t>
      </w:r>
      <w:proofErr w:type="spellEnd"/>
      <w:r w:rsidRPr="00BB2820">
        <w:rPr>
          <w:color w:val="auto"/>
        </w:rPr>
        <w:t>, G. A., Du, Y., Law, D. W., &amp; Franzoni, C. (2005). Mechanical properties of corrosion-damaged reinforcement. </w:t>
      </w:r>
      <w:r w:rsidRPr="00BB2820">
        <w:rPr>
          <w:i/>
          <w:iCs/>
          <w:color w:val="auto"/>
        </w:rPr>
        <w:t>ACI Materials Journal</w:t>
      </w:r>
      <w:r w:rsidRPr="00BB2820">
        <w:rPr>
          <w:color w:val="auto"/>
        </w:rPr>
        <w:t>, 102(4), 256-264.</w:t>
      </w:r>
    </w:p>
    <w:p w14:paraId="167EF311" w14:textId="77777777" w:rsidR="0040342A" w:rsidRPr="00BB2820" w:rsidRDefault="0040342A" w:rsidP="00BB2820">
      <w:pPr>
        <w:pStyle w:val="BodyText"/>
        <w:spacing w:line="360" w:lineRule="auto"/>
        <w:rPr>
          <w:color w:val="auto"/>
        </w:rPr>
      </w:pPr>
      <w:r w:rsidRPr="00BB2820">
        <w:rPr>
          <w:color w:val="auto"/>
        </w:rPr>
        <w:t xml:space="preserve">Chen, T., &amp; </w:t>
      </w:r>
      <w:proofErr w:type="spellStart"/>
      <w:r w:rsidRPr="00BB2820">
        <w:rPr>
          <w:color w:val="auto"/>
        </w:rPr>
        <w:t>Guestrin</w:t>
      </w:r>
      <w:proofErr w:type="spellEnd"/>
      <w:r w:rsidRPr="00BB2820">
        <w:rPr>
          <w:color w:val="auto"/>
        </w:rPr>
        <w:t xml:space="preserve">, C. (2016). </w:t>
      </w:r>
      <w:proofErr w:type="spellStart"/>
      <w:r w:rsidRPr="00BB2820">
        <w:rPr>
          <w:color w:val="auto"/>
        </w:rPr>
        <w:t>XGBoost</w:t>
      </w:r>
      <w:proofErr w:type="spellEnd"/>
      <w:r w:rsidRPr="00BB2820">
        <w:rPr>
          <w:color w:val="auto"/>
        </w:rPr>
        <w:t>: A Scalable Tree Boosting System. </w:t>
      </w:r>
      <w:r w:rsidRPr="00BB2820">
        <w:rPr>
          <w:i/>
          <w:iCs/>
          <w:color w:val="auto"/>
        </w:rPr>
        <w:t>Proceedings of the 22nd ACM SIGKDD International Conference on Knowledge Discovery and Data Mining</w:t>
      </w:r>
      <w:r w:rsidRPr="00BB2820">
        <w:rPr>
          <w:color w:val="auto"/>
        </w:rPr>
        <w:t>, 785-794.</w:t>
      </w:r>
    </w:p>
    <w:p w14:paraId="1F3F95DD" w14:textId="77777777" w:rsidR="0040342A" w:rsidRPr="00BB2820" w:rsidRDefault="0040342A" w:rsidP="00BB2820">
      <w:pPr>
        <w:pStyle w:val="BodyText"/>
        <w:spacing w:line="360" w:lineRule="auto"/>
        <w:rPr>
          <w:color w:val="auto"/>
        </w:rPr>
      </w:pPr>
      <w:r w:rsidRPr="00BB2820">
        <w:rPr>
          <w:color w:val="auto"/>
        </w:rPr>
        <w:t xml:space="preserve">Chondros, T. G., </w:t>
      </w:r>
      <w:proofErr w:type="spellStart"/>
      <w:r w:rsidRPr="00BB2820">
        <w:rPr>
          <w:color w:val="auto"/>
        </w:rPr>
        <w:t>Dimarogonas</w:t>
      </w:r>
      <w:proofErr w:type="spellEnd"/>
      <w:r w:rsidRPr="00BB2820">
        <w:rPr>
          <w:color w:val="auto"/>
        </w:rPr>
        <w:t>, A. D., &amp; Yao, J. (1998). A continuous cracked beam vibration theory. </w:t>
      </w:r>
      <w:r w:rsidRPr="00BB2820">
        <w:rPr>
          <w:i/>
          <w:iCs/>
          <w:color w:val="auto"/>
        </w:rPr>
        <w:t>Journal of Sound and Vibration</w:t>
      </w:r>
      <w:r w:rsidRPr="00BB2820">
        <w:rPr>
          <w:color w:val="auto"/>
        </w:rPr>
        <w:t>, 215(1), 17-34.</w:t>
      </w:r>
    </w:p>
    <w:p w14:paraId="65650C16" w14:textId="77777777" w:rsidR="0040342A" w:rsidRPr="00BB2820" w:rsidRDefault="0040342A" w:rsidP="00BB2820">
      <w:pPr>
        <w:pStyle w:val="BodyText"/>
        <w:spacing w:line="360" w:lineRule="auto"/>
        <w:rPr>
          <w:color w:val="auto"/>
        </w:rPr>
      </w:pPr>
      <w:r w:rsidRPr="00BB2820">
        <w:rPr>
          <w:color w:val="auto"/>
        </w:rPr>
        <w:t>Chopra, A. K. (2012). </w:t>
      </w:r>
      <w:r w:rsidRPr="00BB2820">
        <w:rPr>
          <w:i/>
          <w:iCs/>
          <w:color w:val="auto"/>
        </w:rPr>
        <w:t>Dynamics of Structures: Theory and Applications to Earthquake Engineering</w:t>
      </w:r>
      <w:r w:rsidRPr="00BB2820">
        <w:rPr>
          <w:color w:val="auto"/>
        </w:rPr>
        <w:t> (4th ed.). Pearson.</w:t>
      </w:r>
    </w:p>
    <w:p w14:paraId="708D88CC" w14:textId="77777777" w:rsidR="0040342A" w:rsidRPr="00BB2820" w:rsidRDefault="0040342A" w:rsidP="00BB2820">
      <w:pPr>
        <w:pStyle w:val="BodyText"/>
        <w:spacing w:line="360" w:lineRule="auto"/>
        <w:rPr>
          <w:color w:val="auto"/>
        </w:rPr>
      </w:pPr>
      <w:r w:rsidRPr="00BB2820">
        <w:rPr>
          <w:color w:val="auto"/>
        </w:rPr>
        <w:t>Clough, R. W., &amp; Penzien, J. (2003). </w:t>
      </w:r>
      <w:r w:rsidRPr="00BB2820">
        <w:rPr>
          <w:i/>
          <w:iCs/>
          <w:color w:val="auto"/>
        </w:rPr>
        <w:t>Dynamics of Structures</w:t>
      </w:r>
      <w:r w:rsidRPr="00BB2820">
        <w:rPr>
          <w:color w:val="auto"/>
        </w:rPr>
        <w:t> (3rd ed.). Computers &amp; Structures, Inc.</w:t>
      </w:r>
    </w:p>
    <w:p w14:paraId="00C5EE07" w14:textId="77777777" w:rsidR="0040342A" w:rsidRPr="00BB2820" w:rsidRDefault="0040342A" w:rsidP="00BB2820">
      <w:pPr>
        <w:pStyle w:val="BodyText"/>
        <w:spacing w:line="360" w:lineRule="auto"/>
        <w:rPr>
          <w:color w:val="auto"/>
        </w:rPr>
      </w:pPr>
      <w:r w:rsidRPr="00BB2820">
        <w:rPr>
          <w:color w:val="auto"/>
        </w:rPr>
        <w:t>Cohen, J. (1992). A power primer. </w:t>
      </w:r>
      <w:r w:rsidRPr="00BB2820">
        <w:rPr>
          <w:i/>
          <w:iCs/>
          <w:color w:val="auto"/>
        </w:rPr>
        <w:t>Psychological Bulletin</w:t>
      </w:r>
      <w:r w:rsidRPr="00BB2820">
        <w:rPr>
          <w:color w:val="auto"/>
        </w:rPr>
        <w:t>, 112(1), 155-159.</w:t>
      </w:r>
    </w:p>
    <w:p w14:paraId="44493605" w14:textId="77777777" w:rsidR="0040342A" w:rsidRPr="00BB2820" w:rsidRDefault="0040342A" w:rsidP="00BB2820">
      <w:pPr>
        <w:pStyle w:val="BodyText"/>
        <w:spacing w:line="360" w:lineRule="auto"/>
        <w:rPr>
          <w:color w:val="auto"/>
        </w:rPr>
      </w:pPr>
      <w:r w:rsidRPr="00BB2820">
        <w:rPr>
          <w:color w:val="auto"/>
        </w:rPr>
        <w:t>Cook, R. D. (2007). </w:t>
      </w:r>
      <w:r w:rsidRPr="00BB2820">
        <w:rPr>
          <w:i/>
          <w:iCs/>
          <w:color w:val="auto"/>
        </w:rPr>
        <w:t>Concepts and Applications of Finite Element Analysis</w:t>
      </w:r>
      <w:r w:rsidRPr="00BB2820">
        <w:rPr>
          <w:color w:val="auto"/>
        </w:rPr>
        <w:t> (4th ed.). Wiley.</w:t>
      </w:r>
    </w:p>
    <w:p w14:paraId="47AA2F7D" w14:textId="77777777" w:rsidR="0040342A" w:rsidRPr="00BB2820" w:rsidRDefault="0040342A" w:rsidP="00BB2820">
      <w:pPr>
        <w:pStyle w:val="BodyText"/>
        <w:spacing w:line="360" w:lineRule="auto"/>
        <w:rPr>
          <w:color w:val="auto"/>
        </w:rPr>
      </w:pPr>
      <w:r w:rsidRPr="00BB2820">
        <w:rPr>
          <w:color w:val="auto"/>
        </w:rPr>
        <w:lastRenderedPageBreak/>
        <w:t xml:space="preserve">Cortes, C., &amp; </w:t>
      </w:r>
      <w:proofErr w:type="spellStart"/>
      <w:r w:rsidRPr="00BB2820">
        <w:rPr>
          <w:color w:val="auto"/>
        </w:rPr>
        <w:t>Vapnik</w:t>
      </w:r>
      <w:proofErr w:type="spellEnd"/>
      <w:r w:rsidRPr="00BB2820">
        <w:rPr>
          <w:color w:val="auto"/>
        </w:rPr>
        <w:t>, V. (1995). Support-vector networks. </w:t>
      </w:r>
      <w:r w:rsidRPr="00BB2820">
        <w:rPr>
          <w:i/>
          <w:iCs/>
          <w:color w:val="auto"/>
        </w:rPr>
        <w:t>Machine Learning</w:t>
      </w:r>
      <w:r w:rsidRPr="00BB2820">
        <w:rPr>
          <w:color w:val="auto"/>
        </w:rPr>
        <w:t>, 20(3), 273-297.</w:t>
      </w:r>
    </w:p>
    <w:p w14:paraId="66ECB343" w14:textId="77777777" w:rsidR="0040342A" w:rsidRPr="00BB2820" w:rsidRDefault="0040342A" w:rsidP="00BB2820">
      <w:pPr>
        <w:pStyle w:val="BodyText"/>
        <w:spacing w:line="360" w:lineRule="auto"/>
        <w:rPr>
          <w:color w:val="auto"/>
        </w:rPr>
      </w:pPr>
      <w:r w:rsidRPr="00BB2820">
        <w:rPr>
          <w:color w:val="auto"/>
        </w:rPr>
        <w:t>Das, O. (2023). Prediction of the natural frequencies of various beams using regression machine learning models. </w:t>
      </w:r>
      <w:r w:rsidRPr="00BB2820">
        <w:rPr>
          <w:i/>
          <w:iCs/>
          <w:color w:val="auto"/>
        </w:rPr>
        <w:t>Sigma Journal of Engineering and Natural Sciences</w:t>
      </w:r>
      <w:r w:rsidRPr="00BB2820">
        <w:rPr>
          <w:color w:val="auto"/>
        </w:rPr>
        <w:t>, 41(2), 302-321.</w:t>
      </w:r>
    </w:p>
    <w:p w14:paraId="21A5FDEA" w14:textId="77777777" w:rsidR="0040342A" w:rsidRPr="00BB2820" w:rsidRDefault="0040342A" w:rsidP="00BB2820">
      <w:pPr>
        <w:pStyle w:val="BodyText"/>
        <w:spacing w:line="360" w:lineRule="auto"/>
        <w:rPr>
          <w:color w:val="auto"/>
        </w:rPr>
      </w:pPr>
      <w:proofErr w:type="spellStart"/>
      <w:r w:rsidRPr="00BB2820">
        <w:rPr>
          <w:color w:val="auto"/>
        </w:rPr>
        <w:t>Dimarogonas</w:t>
      </w:r>
      <w:proofErr w:type="spellEnd"/>
      <w:r w:rsidRPr="00BB2820">
        <w:rPr>
          <w:color w:val="auto"/>
        </w:rPr>
        <w:t xml:space="preserve">, A. D. (1996). Vibration of cracked structures: A </w:t>
      </w:r>
      <w:proofErr w:type="gramStart"/>
      <w:r w:rsidRPr="00BB2820">
        <w:rPr>
          <w:color w:val="auto"/>
        </w:rPr>
        <w:t>state of the art</w:t>
      </w:r>
      <w:proofErr w:type="gramEnd"/>
      <w:r w:rsidRPr="00BB2820">
        <w:rPr>
          <w:color w:val="auto"/>
        </w:rPr>
        <w:t xml:space="preserve"> review. </w:t>
      </w:r>
      <w:r w:rsidRPr="00BB2820">
        <w:rPr>
          <w:i/>
          <w:iCs/>
          <w:color w:val="auto"/>
        </w:rPr>
        <w:t>Engineering Fracture Mechanics</w:t>
      </w:r>
      <w:r w:rsidRPr="00BB2820">
        <w:rPr>
          <w:color w:val="auto"/>
        </w:rPr>
        <w:t>, 55(5), 831-857.</w:t>
      </w:r>
    </w:p>
    <w:p w14:paraId="780AB50C" w14:textId="77777777" w:rsidR="0040342A" w:rsidRPr="00BB2820" w:rsidRDefault="0040342A" w:rsidP="00BB2820">
      <w:pPr>
        <w:pStyle w:val="BodyText"/>
        <w:spacing w:line="360" w:lineRule="auto"/>
        <w:rPr>
          <w:color w:val="auto"/>
        </w:rPr>
      </w:pPr>
      <w:proofErr w:type="spellStart"/>
      <w:r w:rsidRPr="00BB2820">
        <w:rPr>
          <w:color w:val="auto"/>
        </w:rPr>
        <w:t>Doebling</w:t>
      </w:r>
      <w:proofErr w:type="spellEnd"/>
      <w:r w:rsidRPr="00BB2820">
        <w:rPr>
          <w:color w:val="auto"/>
        </w:rPr>
        <w:t>, S. W., Farrar, C. R., Prime, M. B., &amp; Shevitz, D. W. (1996). Damage identification and health monitoring of structural and mechanical systems from changes in their vibration characteristics: A literature review. </w:t>
      </w:r>
      <w:r w:rsidRPr="00BB2820">
        <w:rPr>
          <w:i/>
          <w:iCs/>
          <w:color w:val="auto"/>
        </w:rPr>
        <w:t>Los Alamos National Laboratory Report</w:t>
      </w:r>
      <w:r w:rsidRPr="00BB2820">
        <w:rPr>
          <w:color w:val="auto"/>
        </w:rPr>
        <w:t> LA-13070-MS.</w:t>
      </w:r>
    </w:p>
    <w:p w14:paraId="4DD092A8" w14:textId="77777777" w:rsidR="0040342A" w:rsidRPr="00BB2820" w:rsidRDefault="0040342A" w:rsidP="00BB2820">
      <w:pPr>
        <w:pStyle w:val="BodyText"/>
        <w:spacing w:line="360" w:lineRule="auto"/>
        <w:rPr>
          <w:color w:val="auto"/>
        </w:rPr>
      </w:pPr>
      <w:r w:rsidRPr="00BB2820">
        <w:rPr>
          <w:color w:val="auto"/>
        </w:rPr>
        <w:t xml:space="preserve">Efron, B., &amp; </w:t>
      </w:r>
      <w:proofErr w:type="spellStart"/>
      <w:r w:rsidRPr="00BB2820">
        <w:rPr>
          <w:color w:val="auto"/>
        </w:rPr>
        <w:t>Tibshirani</w:t>
      </w:r>
      <w:proofErr w:type="spellEnd"/>
      <w:r w:rsidRPr="00BB2820">
        <w:rPr>
          <w:color w:val="auto"/>
        </w:rPr>
        <w:t>, R. (1993). </w:t>
      </w:r>
      <w:r w:rsidRPr="00BB2820">
        <w:rPr>
          <w:i/>
          <w:iCs/>
          <w:color w:val="auto"/>
        </w:rPr>
        <w:t>An Introduction to the Bootstrap</w:t>
      </w:r>
      <w:r w:rsidRPr="00BB2820">
        <w:rPr>
          <w:color w:val="auto"/>
        </w:rPr>
        <w:t>. Chapman and Hall.</w:t>
      </w:r>
    </w:p>
    <w:p w14:paraId="55971644" w14:textId="77777777" w:rsidR="0040342A" w:rsidRPr="00BB2820" w:rsidRDefault="0040342A" w:rsidP="00BB2820">
      <w:pPr>
        <w:pStyle w:val="BodyText"/>
        <w:spacing w:line="360" w:lineRule="auto"/>
        <w:rPr>
          <w:color w:val="auto"/>
        </w:rPr>
      </w:pPr>
      <w:r w:rsidRPr="00BB2820">
        <w:rPr>
          <w:color w:val="auto"/>
        </w:rPr>
        <w:t>Eurocode 2. (2004). </w:t>
      </w:r>
      <w:r w:rsidRPr="00BB2820">
        <w:rPr>
          <w:i/>
          <w:iCs/>
          <w:color w:val="auto"/>
        </w:rPr>
        <w:t>Design of Concrete Structures - Part 1-1: General Rules and Rules for Buildings</w:t>
      </w:r>
      <w:r w:rsidRPr="00BB2820">
        <w:rPr>
          <w:color w:val="auto"/>
        </w:rPr>
        <w:t>. EN 1992-1-1.</w:t>
      </w:r>
    </w:p>
    <w:p w14:paraId="203E0360" w14:textId="77777777" w:rsidR="0040342A" w:rsidRPr="00BB2820" w:rsidRDefault="0040342A" w:rsidP="00BB2820">
      <w:pPr>
        <w:pStyle w:val="BodyText"/>
        <w:spacing w:line="360" w:lineRule="auto"/>
        <w:rPr>
          <w:color w:val="auto"/>
        </w:rPr>
      </w:pPr>
      <w:r w:rsidRPr="00BB2820">
        <w:rPr>
          <w:color w:val="auto"/>
        </w:rPr>
        <w:t>Farrar, C. R., &amp; Worden, K. (2013). </w:t>
      </w:r>
      <w:r w:rsidRPr="00BB2820">
        <w:rPr>
          <w:i/>
          <w:iCs/>
          <w:color w:val="auto"/>
        </w:rPr>
        <w:t>Structural Health Monitoring: A Machine Learning Perspective</w:t>
      </w:r>
      <w:r w:rsidRPr="00BB2820">
        <w:rPr>
          <w:color w:val="auto"/>
        </w:rPr>
        <w:t>. John Wiley &amp; Sons.</w:t>
      </w:r>
    </w:p>
    <w:p w14:paraId="06143718" w14:textId="77777777" w:rsidR="0040342A" w:rsidRPr="00BB2820" w:rsidRDefault="0040342A" w:rsidP="00BB2820">
      <w:pPr>
        <w:pStyle w:val="BodyText"/>
        <w:spacing w:line="360" w:lineRule="auto"/>
        <w:rPr>
          <w:color w:val="auto"/>
        </w:rPr>
      </w:pPr>
      <w:r w:rsidRPr="00BB2820">
        <w:rPr>
          <w:color w:val="auto"/>
        </w:rPr>
        <w:t>Gautam, A., Sharma, J. K., &amp; Gupta, P. (2016). Modal analysis of beam through analytically and FEM. In </w:t>
      </w:r>
      <w:r w:rsidRPr="00BB2820">
        <w:rPr>
          <w:i/>
          <w:iCs/>
          <w:color w:val="auto"/>
        </w:rPr>
        <w:t>International Conference on Innovative Trends in Science, Engineering and Management</w:t>
      </w:r>
      <w:r w:rsidRPr="00BB2820">
        <w:rPr>
          <w:color w:val="auto"/>
        </w:rPr>
        <w:t> (pp. 375-383). ICITSEM-16, New Delhi, India. IBSN: 978-81-932074-9-9.</w:t>
      </w:r>
    </w:p>
    <w:p w14:paraId="5092568E" w14:textId="77777777" w:rsidR="0040342A" w:rsidRPr="00BB2820" w:rsidRDefault="0040342A" w:rsidP="00BB2820">
      <w:pPr>
        <w:pStyle w:val="BodyText"/>
        <w:spacing w:line="360" w:lineRule="auto"/>
        <w:rPr>
          <w:color w:val="auto"/>
        </w:rPr>
      </w:pPr>
      <w:r w:rsidRPr="00BB2820">
        <w:rPr>
          <w:color w:val="auto"/>
        </w:rPr>
        <w:t>Goodfellow, I., Bengio, Y., &amp; Courville, A. (2016). </w:t>
      </w:r>
      <w:r w:rsidRPr="00BB2820">
        <w:rPr>
          <w:i/>
          <w:iCs/>
          <w:color w:val="auto"/>
        </w:rPr>
        <w:t>Deep Learning</w:t>
      </w:r>
      <w:r w:rsidRPr="00BB2820">
        <w:rPr>
          <w:color w:val="auto"/>
        </w:rPr>
        <w:t>. MIT Press.</w:t>
      </w:r>
    </w:p>
    <w:p w14:paraId="190F6054" w14:textId="77777777" w:rsidR="0040342A" w:rsidRPr="00BB2820" w:rsidRDefault="0040342A" w:rsidP="00BB2820">
      <w:pPr>
        <w:pStyle w:val="BodyText"/>
        <w:spacing w:line="360" w:lineRule="auto"/>
        <w:rPr>
          <w:color w:val="auto"/>
        </w:rPr>
      </w:pPr>
      <w:r w:rsidRPr="00BB2820">
        <w:rPr>
          <w:color w:val="auto"/>
        </w:rPr>
        <w:t>Guo, C., Pleiss, G., Sun, Y., &amp; Weinberger, K. Q. (2017). On calibration of modern neural networks. In </w:t>
      </w:r>
      <w:r w:rsidRPr="00BB2820">
        <w:rPr>
          <w:i/>
          <w:iCs/>
          <w:color w:val="auto"/>
        </w:rPr>
        <w:t>International Conference on Machine Learning</w:t>
      </w:r>
      <w:r w:rsidRPr="00BB2820">
        <w:rPr>
          <w:color w:val="auto"/>
        </w:rPr>
        <w:t> (pp. 1321-1330). PMLR.</w:t>
      </w:r>
    </w:p>
    <w:p w14:paraId="7DEF28B7" w14:textId="77777777" w:rsidR="0040342A" w:rsidRPr="00BB2820" w:rsidRDefault="0040342A" w:rsidP="00BB2820">
      <w:pPr>
        <w:pStyle w:val="BodyText"/>
        <w:spacing w:line="360" w:lineRule="auto"/>
        <w:rPr>
          <w:color w:val="auto"/>
        </w:rPr>
      </w:pPr>
      <w:r w:rsidRPr="00BB2820">
        <w:rPr>
          <w:color w:val="auto"/>
        </w:rPr>
        <w:t>Harris, C. R., et al. (2020). Array programming with NumPy. </w:t>
      </w:r>
      <w:r w:rsidRPr="00BB2820">
        <w:rPr>
          <w:i/>
          <w:iCs/>
          <w:color w:val="auto"/>
        </w:rPr>
        <w:t>Nature</w:t>
      </w:r>
      <w:r w:rsidRPr="00BB2820">
        <w:rPr>
          <w:color w:val="auto"/>
        </w:rPr>
        <w:t>, 585, 357-362.</w:t>
      </w:r>
    </w:p>
    <w:p w14:paraId="5AF9E924" w14:textId="77777777" w:rsidR="0040342A" w:rsidRPr="00BB2820" w:rsidRDefault="0040342A" w:rsidP="00BB2820">
      <w:pPr>
        <w:pStyle w:val="BodyText"/>
        <w:spacing w:line="360" w:lineRule="auto"/>
        <w:rPr>
          <w:color w:val="auto"/>
        </w:rPr>
      </w:pPr>
      <w:r w:rsidRPr="00BB2820">
        <w:rPr>
          <w:color w:val="auto"/>
        </w:rPr>
        <w:t xml:space="preserve">Hastie, T., </w:t>
      </w:r>
      <w:proofErr w:type="spellStart"/>
      <w:r w:rsidRPr="00BB2820">
        <w:rPr>
          <w:color w:val="auto"/>
        </w:rPr>
        <w:t>Tibshirani</w:t>
      </w:r>
      <w:proofErr w:type="spellEnd"/>
      <w:r w:rsidRPr="00BB2820">
        <w:rPr>
          <w:color w:val="auto"/>
        </w:rPr>
        <w:t>, R., &amp; Friedman, J. (2009). </w:t>
      </w:r>
      <w:r w:rsidRPr="00BB2820">
        <w:rPr>
          <w:i/>
          <w:iCs/>
          <w:color w:val="auto"/>
        </w:rPr>
        <w:t>The Elements of Statistical Learning: Data Mining, Inference, and Prediction</w:t>
      </w:r>
      <w:r w:rsidRPr="00BB2820">
        <w:rPr>
          <w:color w:val="auto"/>
        </w:rPr>
        <w:t> (2nd ed.). Springer.</w:t>
      </w:r>
    </w:p>
    <w:p w14:paraId="4072033D" w14:textId="77777777" w:rsidR="0040342A" w:rsidRPr="00BB2820" w:rsidRDefault="0040342A" w:rsidP="00BB2820">
      <w:pPr>
        <w:pStyle w:val="BodyText"/>
        <w:spacing w:line="360" w:lineRule="auto"/>
        <w:rPr>
          <w:color w:val="auto"/>
        </w:rPr>
      </w:pPr>
      <w:r w:rsidRPr="00BB2820">
        <w:rPr>
          <w:color w:val="auto"/>
        </w:rPr>
        <w:t>Helton, J. C., &amp; Davis, F. J. (2003). Latin hypercube sampling and the propagation of uncertainty in analyses of complex systems. </w:t>
      </w:r>
      <w:r w:rsidRPr="00BB2820">
        <w:rPr>
          <w:i/>
          <w:iCs/>
          <w:color w:val="auto"/>
        </w:rPr>
        <w:t>Reliability Engineering &amp; System Safety</w:t>
      </w:r>
      <w:r w:rsidRPr="00BB2820">
        <w:rPr>
          <w:color w:val="auto"/>
        </w:rPr>
        <w:t>, 81(1), 23-69.</w:t>
      </w:r>
    </w:p>
    <w:p w14:paraId="70F309FB" w14:textId="77777777" w:rsidR="0040342A" w:rsidRPr="00BB2820" w:rsidRDefault="0040342A" w:rsidP="00BB2820">
      <w:pPr>
        <w:pStyle w:val="BodyText"/>
        <w:spacing w:line="360" w:lineRule="auto"/>
        <w:rPr>
          <w:color w:val="auto"/>
        </w:rPr>
      </w:pPr>
      <w:r w:rsidRPr="00BB2820">
        <w:rPr>
          <w:color w:val="auto"/>
        </w:rPr>
        <w:t>Hughes, T. J. R. (2000). </w:t>
      </w:r>
      <w:r w:rsidRPr="00BB2820">
        <w:rPr>
          <w:i/>
          <w:iCs/>
          <w:color w:val="auto"/>
        </w:rPr>
        <w:t>The Finite Element Method: Linear Static and Dynamic Finite Element Analysis</w:t>
      </w:r>
      <w:r w:rsidRPr="00BB2820">
        <w:rPr>
          <w:color w:val="auto"/>
        </w:rPr>
        <w:t>. Dover Publications.</w:t>
      </w:r>
    </w:p>
    <w:p w14:paraId="36D2E5AF" w14:textId="77777777" w:rsidR="0040342A" w:rsidRPr="00BB2820" w:rsidRDefault="0040342A" w:rsidP="00BB2820">
      <w:pPr>
        <w:pStyle w:val="BodyText"/>
        <w:spacing w:line="360" w:lineRule="auto"/>
        <w:rPr>
          <w:color w:val="auto"/>
        </w:rPr>
      </w:pPr>
      <w:r w:rsidRPr="00BB2820">
        <w:rPr>
          <w:color w:val="auto"/>
        </w:rPr>
        <w:t>Inman, D. J. (2014). </w:t>
      </w:r>
      <w:r w:rsidRPr="00BB2820">
        <w:rPr>
          <w:i/>
          <w:iCs/>
          <w:color w:val="auto"/>
        </w:rPr>
        <w:t>Engineering Vibration</w:t>
      </w:r>
      <w:r w:rsidRPr="00BB2820">
        <w:rPr>
          <w:color w:val="auto"/>
        </w:rPr>
        <w:t> (4th ed.). Pearson.</w:t>
      </w:r>
    </w:p>
    <w:p w14:paraId="53C23C05" w14:textId="77777777" w:rsidR="0040342A" w:rsidRPr="00BB2820" w:rsidRDefault="0040342A" w:rsidP="00BB2820">
      <w:pPr>
        <w:pStyle w:val="BodyText"/>
        <w:spacing w:line="360" w:lineRule="auto"/>
        <w:rPr>
          <w:color w:val="auto"/>
        </w:rPr>
      </w:pPr>
      <w:proofErr w:type="spellStart"/>
      <w:r w:rsidRPr="00BB2820">
        <w:rPr>
          <w:color w:val="auto"/>
        </w:rPr>
        <w:lastRenderedPageBreak/>
        <w:t>Laory</w:t>
      </w:r>
      <w:proofErr w:type="spellEnd"/>
      <w:r w:rsidRPr="00BB2820">
        <w:rPr>
          <w:color w:val="auto"/>
        </w:rPr>
        <w:t>, I., Trinh, T. N., Smith, I. F., &amp; Brownjohn, J. M. (2018). Methodologies for predicting natural frequency variation of a suspension bridge. </w:t>
      </w:r>
      <w:r w:rsidRPr="00BB2820">
        <w:rPr>
          <w:i/>
          <w:iCs/>
          <w:color w:val="auto"/>
        </w:rPr>
        <w:t>Engineering Structures</w:t>
      </w:r>
      <w:r w:rsidRPr="00BB2820">
        <w:rPr>
          <w:color w:val="auto"/>
        </w:rPr>
        <w:t>, 80, 211-221.</w:t>
      </w:r>
    </w:p>
    <w:p w14:paraId="5D8576AA" w14:textId="77777777" w:rsidR="0040342A" w:rsidRPr="00BB2820" w:rsidRDefault="0040342A" w:rsidP="00BB2820">
      <w:pPr>
        <w:pStyle w:val="BodyText"/>
        <w:spacing w:line="360" w:lineRule="auto"/>
        <w:rPr>
          <w:color w:val="auto"/>
        </w:rPr>
      </w:pPr>
      <w:r w:rsidRPr="00BB2820">
        <w:rPr>
          <w:color w:val="auto"/>
        </w:rPr>
        <w:t>Luu, X.-B. (2024). Finite element modelling of reinforced concrete beam strengthening using ultra-</w:t>
      </w:r>
      <w:proofErr w:type="gramStart"/>
      <w:r w:rsidRPr="00BB2820">
        <w:rPr>
          <w:color w:val="auto"/>
        </w:rPr>
        <w:t>high performance</w:t>
      </w:r>
      <w:proofErr w:type="gramEnd"/>
      <w:r w:rsidRPr="00BB2820">
        <w:rPr>
          <w:color w:val="auto"/>
        </w:rPr>
        <w:t xml:space="preserve"> fiber-reinforced shotcrete. </w:t>
      </w:r>
      <w:r w:rsidRPr="00BB2820">
        <w:rPr>
          <w:i/>
          <w:iCs/>
          <w:color w:val="auto"/>
        </w:rPr>
        <w:t>Structures</w:t>
      </w:r>
      <w:r w:rsidRPr="00BB2820">
        <w:rPr>
          <w:color w:val="auto"/>
        </w:rPr>
        <w:t>, 60, 105794.</w:t>
      </w:r>
    </w:p>
    <w:p w14:paraId="64263258" w14:textId="77777777" w:rsidR="0040342A" w:rsidRPr="00BB2820" w:rsidRDefault="0040342A" w:rsidP="00BB2820">
      <w:pPr>
        <w:pStyle w:val="BodyText"/>
        <w:spacing w:line="360" w:lineRule="auto"/>
        <w:rPr>
          <w:color w:val="auto"/>
        </w:rPr>
      </w:pPr>
      <w:r w:rsidRPr="00BB2820">
        <w:rPr>
          <w:color w:val="auto"/>
        </w:rPr>
        <w:t>MacGregor, J. G., &amp; Wight, J. K. (2012). </w:t>
      </w:r>
      <w:r w:rsidRPr="00BB2820">
        <w:rPr>
          <w:i/>
          <w:iCs/>
          <w:color w:val="auto"/>
        </w:rPr>
        <w:t>Reinforced Concrete: Mechanics and Design</w:t>
      </w:r>
      <w:r w:rsidRPr="00BB2820">
        <w:rPr>
          <w:color w:val="auto"/>
        </w:rPr>
        <w:t> (6th ed.). Pearson.</w:t>
      </w:r>
    </w:p>
    <w:p w14:paraId="28664AF6" w14:textId="3A2774AA" w:rsidR="0040342A" w:rsidRPr="00BB2820" w:rsidRDefault="0040342A" w:rsidP="00BB2820">
      <w:pPr>
        <w:pStyle w:val="BodyText"/>
        <w:spacing w:line="360" w:lineRule="auto"/>
        <w:rPr>
          <w:color w:val="auto"/>
        </w:rPr>
      </w:pPr>
      <w:r w:rsidRPr="00BB2820">
        <w:rPr>
          <w:color w:val="auto"/>
        </w:rPr>
        <w:t xml:space="preserve">Massenzio, M., Jacquelin, E., &amp; </w:t>
      </w:r>
      <w:proofErr w:type="spellStart"/>
      <w:r w:rsidRPr="00BB2820">
        <w:rPr>
          <w:color w:val="auto"/>
        </w:rPr>
        <w:t>Ovigne</w:t>
      </w:r>
      <w:proofErr w:type="spellEnd"/>
      <w:r w:rsidRPr="00BB2820">
        <w:rPr>
          <w:color w:val="auto"/>
        </w:rPr>
        <w:t>, P. A. (2005). Natural frequency evaluation of a cracked RC beam with or without composite strengthening for a damage assessment. </w:t>
      </w:r>
      <w:r w:rsidRPr="00BB2820">
        <w:rPr>
          <w:i/>
          <w:iCs/>
          <w:color w:val="auto"/>
        </w:rPr>
        <w:t>Materials and Structures</w:t>
      </w:r>
      <w:r w:rsidRPr="00BB2820">
        <w:rPr>
          <w:color w:val="auto"/>
        </w:rPr>
        <w:t xml:space="preserve">, 38, 865-873. </w:t>
      </w:r>
    </w:p>
    <w:p w14:paraId="775695E8" w14:textId="77777777" w:rsidR="0040342A" w:rsidRPr="00BB2820" w:rsidRDefault="0040342A" w:rsidP="00BB2820">
      <w:pPr>
        <w:pStyle w:val="BodyText"/>
        <w:spacing w:line="360" w:lineRule="auto"/>
        <w:rPr>
          <w:color w:val="auto"/>
        </w:rPr>
      </w:pPr>
      <w:r w:rsidRPr="00BB2820">
        <w:rPr>
          <w:color w:val="auto"/>
        </w:rPr>
        <w:t>McKay, M. D., Beckman, R. J., &amp; Conover, W. J. (1979). A comparison of three methods for selecting values of input variables in the analysis of output from a computer code. </w:t>
      </w:r>
      <w:proofErr w:type="spellStart"/>
      <w:r w:rsidRPr="00BB2820">
        <w:rPr>
          <w:i/>
          <w:iCs/>
          <w:color w:val="auto"/>
        </w:rPr>
        <w:t>Technometrics</w:t>
      </w:r>
      <w:proofErr w:type="spellEnd"/>
      <w:r w:rsidRPr="00BB2820">
        <w:rPr>
          <w:color w:val="auto"/>
        </w:rPr>
        <w:t>, 21(2), 239-245.</w:t>
      </w:r>
    </w:p>
    <w:p w14:paraId="4FC1DD9E" w14:textId="77777777" w:rsidR="0040342A" w:rsidRPr="00BB2820" w:rsidRDefault="0040342A" w:rsidP="00BB2820">
      <w:pPr>
        <w:pStyle w:val="BodyText"/>
        <w:spacing w:line="360" w:lineRule="auto"/>
        <w:rPr>
          <w:color w:val="auto"/>
        </w:rPr>
      </w:pPr>
      <w:r w:rsidRPr="00BB2820">
        <w:rPr>
          <w:color w:val="auto"/>
        </w:rPr>
        <w:t>McKinney, W. (2010). Data Structures for Statistical Computing in Python. </w:t>
      </w:r>
      <w:r w:rsidRPr="00BB2820">
        <w:rPr>
          <w:i/>
          <w:iCs/>
          <w:color w:val="auto"/>
        </w:rPr>
        <w:t>Proceedings of the 9th Python in Science Conference</w:t>
      </w:r>
      <w:r w:rsidRPr="00BB2820">
        <w:rPr>
          <w:color w:val="auto"/>
        </w:rPr>
        <w:t>, 51-56.</w:t>
      </w:r>
    </w:p>
    <w:p w14:paraId="5B5FC54C" w14:textId="77777777" w:rsidR="0040342A" w:rsidRPr="00BB2820" w:rsidRDefault="0040342A" w:rsidP="00BB2820">
      <w:pPr>
        <w:pStyle w:val="BodyText"/>
        <w:spacing w:line="360" w:lineRule="auto"/>
        <w:rPr>
          <w:color w:val="auto"/>
        </w:rPr>
      </w:pPr>
      <w:proofErr w:type="spellStart"/>
      <w:r w:rsidRPr="00BB2820">
        <w:rPr>
          <w:color w:val="auto"/>
        </w:rPr>
        <w:t>Meirovitch</w:t>
      </w:r>
      <w:proofErr w:type="spellEnd"/>
      <w:r w:rsidRPr="00BB2820">
        <w:rPr>
          <w:color w:val="auto"/>
        </w:rPr>
        <w:t>, L. (2001). </w:t>
      </w:r>
      <w:r w:rsidRPr="00BB2820">
        <w:rPr>
          <w:i/>
          <w:iCs/>
          <w:color w:val="auto"/>
        </w:rPr>
        <w:t>Fundamentals of Vibrations</w:t>
      </w:r>
      <w:r w:rsidRPr="00BB2820">
        <w:rPr>
          <w:color w:val="auto"/>
        </w:rPr>
        <w:t>. McGraw-Hill.</w:t>
      </w:r>
    </w:p>
    <w:p w14:paraId="0420D8B8" w14:textId="77777777" w:rsidR="0040342A" w:rsidRPr="00BB2820" w:rsidRDefault="0040342A" w:rsidP="00BB2820">
      <w:pPr>
        <w:pStyle w:val="BodyText"/>
        <w:spacing w:line="360" w:lineRule="auto"/>
        <w:rPr>
          <w:color w:val="auto"/>
        </w:rPr>
      </w:pPr>
      <w:r w:rsidRPr="00BB2820">
        <w:rPr>
          <w:color w:val="auto"/>
        </w:rPr>
        <w:t>Miller, J., et al. (2000). The Tacoma Narrows Bridge collapse: A review of the causes. </w:t>
      </w:r>
      <w:r w:rsidRPr="00BB2820">
        <w:rPr>
          <w:i/>
          <w:iCs/>
          <w:color w:val="auto"/>
        </w:rPr>
        <w:t>Engineering History and Heritage</w:t>
      </w:r>
      <w:r w:rsidRPr="00BB2820">
        <w:rPr>
          <w:color w:val="auto"/>
        </w:rPr>
        <w:t>, 153(1), 25-30.</w:t>
      </w:r>
    </w:p>
    <w:p w14:paraId="7B26B1BA" w14:textId="77777777" w:rsidR="0040342A" w:rsidRPr="00BB2820" w:rsidRDefault="0040342A" w:rsidP="00BB2820">
      <w:pPr>
        <w:pStyle w:val="BodyText"/>
        <w:spacing w:line="360" w:lineRule="auto"/>
        <w:rPr>
          <w:color w:val="auto"/>
        </w:rPr>
      </w:pPr>
      <w:r w:rsidRPr="00BB2820">
        <w:rPr>
          <w:color w:val="auto"/>
        </w:rPr>
        <w:t xml:space="preserve">Nikoo, M., </w:t>
      </w:r>
      <w:proofErr w:type="spellStart"/>
      <w:r w:rsidRPr="00BB2820">
        <w:rPr>
          <w:color w:val="auto"/>
        </w:rPr>
        <w:t>Zarfam</w:t>
      </w:r>
      <w:proofErr w:type="spellEnd"/>
      <w:r w:rsidRPr="00BB2820">
        <w:rPr>
          <w:color w:val="auto"/>
        </w:rPr>
        <w:t xml:space="preserve">, P., &amp; </w:t>
      </w:r>
      <w:proofErr w:type="spellStart"/>
      <w:r w:rsidRPr="00BB2820">
        <w:rPr>
          <w:color w:val="auto"/>
        </w:rPr>
        <w:t>Sayahpour</w:t>
      </w:r>
      <w:proofErr w:type="spellEnd"/>
      <w:r w:rsidRPr="00BB2820">
        <w:rPr>
          <w:color w:val="auto"/>
        </w:rPr>
        <w:t>, H. (2018). Determination of natural frequency of Euler-Bernoulli beam using artificial neural network. </w:t>
      </w:r>
      <w:r w:rsidRPr="00BB2820">
        <w:rPr>
          <w:i/>
          <w:iCs/>
          <w:color w:val="auto"/>
        </w:rPr>
        <w:t>Engineering Structures</w:t>
      </w:r>
      <w:r w:rsidRPr="00BB2820">
        <w:rPr>
          <w:color w:val="auto"/>
        </w:rPr>
        <w:t>, 157, 154-166.</w:t>
      </w:r>
    </w:p>
    <w:p w14:paraId="167D3731" w14:textId="77777777" w:rsidR="0040342A" w:rsidRPr="00BB2820" w:rsidRDefault="0040342A" w:rsidP="00BB2820">
      <w:pPr>
        <w:pStyle w:val="BodyText"/>
        <w:spacing w:line="360" w:lineRule="auto"/>
        <w:rPr>
          <w:color w:val="auto"/>
        </w:rPr>
      </w:pPr>
      <w:r w:rsidRPr="00BB2820">
        <w:rPr>
          <w:color w:val="auto"/>
        </w:rPr>
        <w:t>Pedregosa, F., et al. (2011). Scikit-learn: Machine Learning in Python. </w:t>
      </w:r>
      <w:r w:rsidRPr="00BB2820">
        <w:rPr>
          <w:i/>
          <w:iCs/>
          <w:color w:val="auto"/>
        </w:rPr>
        <w:t>Journal of Machine Learning Research</w:t>
      </w:r>
      <w:r w:rsidRPr="00BB2820">
        <w:rPr>
          <w:color w:val="auto"/>
        </w:rPr>
        <w:t>, 12, 2825-2830.</w:t>
      </w:r>
    </w:p>
    <w:p w14:paraId="5CBB07A0" w14:textId="77777777" w:rsidR="0040342A" w:rsidRPr="00BB2820" w:rsidRDefault="0040342A" w:rsidP="00BB2820">
      <w:pPr>
        <w:pStyle w:val="BodyText"/>
        <w:spacing w:line="360" w:lineRule="auto"/>
        <w:rPr>
          <w:color w:val="auto"/>
        </w:rPr>
      </w:pPr>
      <w:proofErr w:type="spellStart"/>
      <w:r w:rsidRPr="00BB2820">
        <w:rPr>
          <w:color w:val="auto"/>
        </w:rPr>
        <w:t>Prokhorenkova</w:t>
      </w:r>
      <w:proofErr w:type="spellEnd"/>
      <w:r w:rsidRPr="00BB2820">
        <w:rPr>
          <w:color w:val="auto"/>
        </w:rPr>
        <w:t xml:space="preserve">, L., Gusev, G., Vorobev, A., </w:t>
      </w:r>
      <w:proofErr w:type="spellStart"/>
      <w:r w:rsidRPr="00BB2820">
        <w:rPr>
          <w:color w:val="auto"/>
        </w:rPr>
        <w:t>Dorogush</w:t>
      </w:r>
      <w:proofErr w:type="spellEnd"/>
      <w:r w:rsidRPr="00BB2820">
        <w:rPr>
          <w:color w:val="auto"/>
        </w:rPr>
        <w:t xml:space="preserve">, A. V., &amp; Gulin, A. (2018). </w:t>
      </w:r>
      <w:proofErr w:type="spellStart"/>
      <w:r w:rsidRPr="00BB2820">
        <w:rPr>
          <w:color w:val="auto"/>
        </w:rPr>
        <w:t>CatBoost</w:t>
      </w:r>
      <w:proofErr w:type="spellEnd"/>
      <w:r w:rsidRPr="00BB2820">
        <w:rPr>
          <w:color w:val="auto"/>
        </w:rPr>
        <w:t>: Unbiased Boosting with Categorical Features. </w:t>
      </w:r>
      <w:r w:rsidRPr="00BB2820">
        <w:rPr>
          <w:i/>
          <w:iCs/>
          <w:color w:val="auto"/>
        </w:rPr>
        <w:t>Advances in Neural Information Processing Systems</w:t>
      </w:r>
      <w:r w:rsidRPr="00BB2820">
        <w:rPr>
          <w:color w:val="auto"/>
        </w:rPr>
        <w:t>, 31.</w:t>
      </w:r>
    </w:p>
    <w:p w14:paraId="0E206124" w14:textId="77777777" w:rsidR="0040342A" w:rsidRPr="00BB2820" w:rsidRDefault="0040342A" w:rsidP="00BB2820">
      <w:pPr>
        <w:pStyle w:val="BodyText"/>
        <w:spacing w:line="360" w:lineRule="auto"/>
        <w:rPr>
          <w:color w:val="auto"/>
        </w:rPr>
      </w:pPr>
      <w:r w:rsidRPr="00BB2820">
        <w:rPr>
          <w:color w:val="auto"/>
        </w:rPr>
        <w:t>Rao, S. S. (2019). </w:t>
      </w:r>
      <w:r w:rsidRPr="00BB2820">
        <w:rPr>
          <w:i/>
          <w:iCs/>
          <w:color w:val="auto"/>
        </w:rPr>
        <w:t>Mechanical Vibrations</w:t>
      </w:r>
      <w:r w:rsidRPr="00BB2820">
        <w:rPr>
          <w:color w:val="auto"/>
        </w:rPr>
        <w:t> (6th ed.). Pearson.</w:t>
      </w:r>
    </w:p>
    <w:p w14:paraId="0B3B57A8" w14:textId="77777777" w:rsidR="0040342A" w:rsidRPr="00BB2820" w:rsidRDefault="0040342A" w:rsidP="00BB2820">
      <w:pPr>
        <w:pStyle w:val="BodyText"/>
        <w:spacing w:line="360" w:lineRule="auto"/>
        <w:rPr>
          <w:color w:val="auto"/>
        </w:rPr>
      </w:pPr>
      <w:r w:rsidRPr="00BB2820">
        <w:rPr>
          <w:color w:val="auto"/>
        </w:rPr>
        <w:t>Rodriguez, J., Ortega, L. M., &amp; Casal, J. (1997). Load carrying capacity of concrete structures with corroded reinforcement. </w:t>
      </w:r>
      <w:r w:rsidRPr="00BB2820">
        <w:rPr>
          <w:i/>
          <w:iCs/>
          <w:color w:val="auto"/>
        </w:rPr>
        <w:t>Construction and Building Materials</w:t>
      </w:r>
      <w:r w:rsidRPr="00BB2820">
        <w:rPr>
          <w:color w:val="auto"/>
        </w:rPr>
        <w:t>, 11(4), 239-248.</w:t>
      </w:r>
    </w:p>
    <w:p w14:paraId="7E9E76A2" w14:textId="77777777" w:rsidR="0040342A" w:rsidRPr="00BB2820" w:rsidRDefault="0040342A" w:rsidP="00BB2820">
      <w:pPr>
        <w:pStyle w:val="BodyText"/>
        <w:spacing w:line="360" w:lineRule="auto"/>
        <w:rPr>
          <w:color w:val="auto"/>
        </w:rPr>
      </w:pPr>
      <w:r w:rsidRPr="00BB2820">
        <w:rPr>
          <w:color w:val="auto"/>
        </w:rPr>
        <w:t>Saha, P., &amp; Yang, M. (2023). A neural network approach to estimate the frequency of a cantilever beam with random multiple damages. </w:t>
      </w:r>
      <w:r w:rsidRPr="00BB2820">
        <w:rPr>
          <w:i/>
          <w:iCs/>
          <w:color w:val="auto"/>
        </w:rPr>
        <w:t>Sensors</w:t>
      </w:r>
      <w:r w:rsidRPr="00BB2820">
        <w:rPr>
          <w:color w:val="auto"/>
        </w:rPr>
        <w:t>, 23, 7867.</w:t>
      </w:r>
    </w:p>
    <w:p w14:paraId="203A244F" w14:textId="77777777" w:rsidR="0040342A" w:rsidRPr="00BB2820" w:rsidRDefault="0040342A" w:rsidP="00BB2820">
      <w:pPr>
        <w:pStyle w:val="BodyText"/>
        <w:spacing w:line="360" w:lineRule="auto"/>
        <w:rPr>
          <w:color w:val="auto"/>
        </w:rPr>
      </w:pPr>
      <w:r w:rsidRPr="00BB2820">
        <w:rPr>
          <w:color w:val="auto"/>
        </w:rPr>
        <w:lastRenderedPageBreak/>
        <w:t xml:space="preserve">Sohn, H., Farrar, C. R., </w:t>
      </w:r>
      <w:proofErr w:type="spellStart"/>
      <w:r w:rsidRPr="00BB2820">
        <w:rPr>
          <w:color w:val="auto"/>
        </w:rPr>
        <w:t>Hemez</w:t>
      </w:r>
      <w:proofErr w:type="spellEnd"/>
      <w:r w:rsidRPr="00BB2820">
        <w:rPr>
          <w:color w:val="auto"/>
        </w:rPr>
        <w:t>, F. M., Shunk, D. D., Stinemates, D. W., Nadler, B. R., &amp; Czarnecki, J. J. (2004). A review of structural health monitoring literature: 1996-2001. </w:t>
      </w:r>
      <w:r w:rsidRPr="00BB2820">
        <w:rPr>
          <w:i/>
          <w:iCs/>
          <w:color w:val="auto"/>
        </w:rPr>
        <w:t>Los Alamos National Laboratory Report</w:t>
      </w:r>
      <w:r w:rsidRPr="00BB2820">
        <w:rPr>
          <w:color w:val="auto"/>
        </w:rPr>
        <w:t> LA-13976-MS.</w:t>
      </w:r>
    </w:p>
    <w:p w14:paraId="718F9D20" w14:textId="77777777" w:rsidR="0040342A" w:rsidRPr="00BB2820" w:rsidRDefault="0040342A" w:rsidP="00BB2820">
      <w:pPr>
        <w:pStyle w:val="BodyText"/>
        <w:spacing w:line="360" w:lineRule="auto"/>
        <w:rPr>
          <w:color w:val="auto"/>
        </w:rPr>
      </w:pPr>
      <w:r w:rsidRPr="00BB2820">
        <w:rPr>
          <w:color w:val="auto"/>
        </w:rPr>
        <w:t>Tada, H., Paris, P. C., &amp; Irwin, G. R. (1973). </w:t>
      </w:r>
      <w:r w:rsidRPr="00BB2820">
        <w:rPr>
          <w:i/>
          <w:iCs/>
          <w:color w:val="auto"/>
        </w:rPr>
        <w:t>The Stress Analysis of Cracks Handbook</w:t>
      </w:r>
      <w:r w:rsidRPr="00BB2820">
        <w:rPr>
          <w:color w:val="auto"/>
        </w:rPr>
        <w:t>. Del Research Corporation.</w:t>
      </w:r>
    </w:p>
    <w:p w14:paraId="2D8BB7D5" w14:textId="77777777" w:rsidR="0040342A" w:rsidRPr="00BB2820" w:rsidRDefault="0040342A" w:rsidP="00BB2820">
      <w:pPr>
        <w:pStyle w:val="BodyText"/>
        <w:spacing w:line="360" w:lineRule="auto"/>
        <w:rPr>
          <w:color w:val="auto"/>
        </w:rPr>
      </w:pPr>
      <w:r w:rsidRPr="00BB2820">
        <w:rPr>
          <w:color w:val="auto"/>
        </w:rPr>
        <w:t>Virtanen, P., et al. (2020). SciPy 1.0: Fundamental Algorithms for Scientific Computing in Python. </w:t>
      </w:r>
      <w:r w:rsidRPr="00BB2820">
        <w:rPr>
          <w:i/>
          <w:iCs/>
          <w:color w:val="auto"/>
        </w:rPr>
        <w:t>Nature Methods</w:t>
      </w:r>
      <w:r w:rsidRPr="00BB2820">
        <w:rPr>
          <w:color w:val="auto"/>
        </w:rPr>
        <w:t>, 17, 261-272.</w:t>
      </w:r>
    </w:p>
    <w:p w14:paraId="64182CBC" w14:textId="77777777" w:rsidR="0040342A" w:rsidRPr="00BB2820" w:rsidRDefault="0040342A" w:rsidP="00BB2820">
      <w:pPr>
        <w:pStyle w:val="BodyText"/>
        <w:spacing w:line="360" w:lineRule="auto"/>
        <w:rPr>
          <w:color w:val="auto"/>
        </w:rPr>
      </w:pPr>
      <w:r w:rsidRPr="00BB2820">
        <w:rPr>
          <w:color w:val="auto"/>
        </w:rPr>
        <w:t>Zhang, Y., Cheng, Y., Tan, G., Lyu, X., Sun, X., Bai, Y., &amp; Yang, S. (2020). Natural frequency response evaluation for RC beams affected by steel corrosion using acceleration sensors. </w:t>
      </w:r>
      <w:r w:rsidRPr="00BB2820">
        <w:rPr>
          <w:i/>
          <w:iCs/>
          <w:color w:val="auto"/>
        </w:rPr>
        <w:t>Sensors</w:t>
      </w:r>
      <w:r w:rsidRPr="00BB2820">
        <w:rPr>
          <w:color w:val="auto"/>
        </w:rPr>
        <w:t>, 20, 5335.</w:t>
      </w:r>
    </w:p>
    <w:p w14:paraId="2216214E" w14:textId="2A138838" w:rsidR="0040342A" w:rsidRPr="00BB2820" w:rsidRDefault="0040342A" w:rsidP="00BB2820">
      <w:pPr>
        <w:pStyle w:val="BodyText"/>
        <w:spacing w:line="360" w:lineRule="auto"/>
        <w:rPr>
          <w:color w:val="auto"/>
        </w:rPr>
      </w:pPr>
      <w:r w:rsidRPr="00BB2820">
        <w:rPr>
          <w:color w:val="auto"/>
        </w:rPr>
        <w:t>Zienkiewicz, O. C., &amp; Taylor, R. L. (2000). </w:t>
      </w:r>
      <w:r w:rsidRPr="00BB2820">
        <w:rPr>
          <w:i/>
          <w:iCs/>
          <w:color w:val="auto"/>
        </w:rPr>
        <w:t>The Finite Element Method</w:t>
      </w:r>
      <w:r w:rsidRPr="00BB2820">
        <w:rPr>
          <w:color w:val="auto"/>
        </w:rPr>
        <w:t> (5th ed.). Butterworth-Heinemann.</w:t>
      </w:r>
    </w:p>
    <w:p w14:paraId="6C474D29" w14:textId="77777777" w:rsidR="0040342A" w:rsidRPr="00BB2820" w:rsidRDefault="0040342A" w:rsidP="00BB2820">
      <w:pPr>
        <w:pStyle w:val="BodyText"/>
        <w:spacing w:line="360" w:lineRule="auto"/>
        <w:rPr>
          <w:color w:val="auto"/>
        </w:rPr>
      </w:pPr>
    </w:p>
    <w:p w14:paraId="5994F110" w14:textId="41F0E408" w:rsidR="0040342A" w:rsidRPr="00BB2820" w:rsidRDefault="0040342A" w:rsidP="00BB2820">
      <w:pPr>
        <w:spacing w:line="360" w:lineRule="auto"/>
      </w:pPr>
      <w:r w:rsidRPr="00BB2820">
        <w:br w:type="page"/>
      </w:r>
    </w:p>
    <w:p w14:paraId="3C6694E2" w14:textId="77777777" w:rsidR="0040342A" w:rsidRPr="00BB2820" w:rsidRDefault="0040342A" w:rsidP="00BB2820">
      <w:pPr>
        <w:pStyle w:val="Heading1"/>
        <w:spacing w:line="360" w:lineRule="auto"/>
        <w:rPr>
          <w:color w:val="auto"/>
        </w:rPr>
      </w:pPr>
      <w:bookmarkStart w:id="143" w:name="_Toc219737657"/>
      <w:r w:rsidRPr="00BB2820">
        <w:rPr>
          <w:color w:val="auto"/>
        </w:rPr>
        <w:lastRenderedPageBreak/>
        <w:t>Code Availability Statement Data and Code Availability Statement</w:t>
      </w:r>
      <w:bookmarkEnd w:id="143"/>
    </w:p>
    <w:p w14:paraId="466A7220" w14:textId="77777777" w:rsidR="0040342A" w:rsidRPr="00BB2820" w:rsidRDefault="0040342A" w:rsidP="00BB2820">
      <w:pPr>
        <w:pStyle w:val="Heading2"/>
        <w:spacing w:line="360" w:lineRule="auto"/>
        <w:rPr>
          <w:color w:val="auto"/>
        </w:rPr>
      </w:pPr>
      <w:bookmarkStart w:id="144" w:name="_Toc219737658"/>
      <w:r w:rsidRPr="00BB2820">
        <w:rPr>
          <w:color w:val="auto"/>
        </w:rPr>
        <w:t>Dataset Availability</w:t>
      </w:r>
      <w:bookmarkEnd w:id="144"/>
    </w:p>
    <w:p w14:paraId="7CB79A6B" w14:textId="5C8D4CBB" w:rsidR="0040342A" w:rsidRPr="00BB2820" w:rsidRDefault="0040342A" w:rsidP="00BB2820">
      <w:pPr>
        <w:spacing w:line="360" w:lineRule="auto"/>
      </w:pPr>
      <w:r w:rsidRPr="00BB2820">
        <w:t>The FEM-generated dataset that consists of 3,000 beam samples utilized in the current study can be received on demand by the respective author. The dataset includes:</w:t>
      </w:r>
    </w:p>
    <w:p w14:paraId="2372523F" w14:textId="07DAED0F" w:rsidR="0040342A" w:rsidRPr="00BB2820" w:rsidRDefault="0040342A" w:rsidP="00BB2820">
      <w:pPr>
        <w:pStyle w:val="ListParagraph"/>
        <w:numPr>
          <w:ilvl w:val="0"/>
          <w:numId w:val="103"/>
        </w:numPr>
        <w:spacing w:line="360" w:lineRule="auto"/>
      </w:pPr>
      <w:r w:rsidRPr="00BB2820">
        <w:t>File Format: CSV (Comma-Separated Values) CSV is a comma-separated value format that is used to store structured data to support mathematical and statistical operations.</w:t>
      </w:r>
    </w:p>
    <w:p w14:paraId="73CA086F" w14:textId="77777777" w:rsidR="0040342A" w:rsidRPr="00BB2820" w:rsidRDefault="0040342A" w:rsidP="00BB2820">
      <w:pPr>
        <w:pStyle w:val="ListParagraph"/>
        <w:numPr>
          <w:ilvl w:val="0"/>
          <w:numId w:val="103"/>
        </w:numPr>
        <w:spacing w:line="360" w:lineRule="auto"/>
      </w:pPr>
      <w:r w:rsidRPr="00BB2820">
        <w:t>Size: Approximately 500 KB</w:t>
      </w:r>
    </w:p>
    <w:p w14:paraId="28B28A74" w14:textId="77777777" w:rsidR="0040342A" w:rsidRPr="00BB2820" w:rsidRDefault="0040342A" w:rsidP="00BB2820">
      <w:pPr>
        <w:pStyle w:val="ListParagraph"/>
        <w:numPr>
          <w:ilvl w:val="0"/>
          <w:numId w:val="103"/>
        </w:numPr>
        <w:spacing w:line="360" w:lineRule="auto"/>
      </w:pPr>
      <w:r w:rsidRPr="00BB2820">
        <w:t xml:space="preserve">Columns 8 variables (Length, Width, Depth, </w:t>
      </w:r>
      <w:proofErr w:type="spellStart"/>
      <w:r w:rsidRPr="00BB2820">
        <w:t>ConcreteStrength</w:t>
      </w:r>
      <w:proofErr w:type="spellEnd"/>
      <w:r w:rsidRPr="00BB2820">
        <w:t>, Damage type, Damage severity, mode 1 frequency, mode 2 frequency)</w:t>
      </w:r>
    </w:p>
    <w:p w14:paraId="64764ED8" w14:textId="77777777" w:rsidR="0040342A" w:rsidRPr="00BB2820" w:rsidRDefault="0040342A" w:rsidP="00BB2820">
      <w:pPr>
        <w:pStyle w:val="ListParagraph"/>
        <w:numPr>
          <w:ilvl w:val="0"/>
          <w:numId w:val="103"/>
        </w:numPr>
        <w:spacing w:line="360" w:lineRule="auto"/>
      </w:pPr>
      <w:r w:rsidRPr="00BB2820">
        <w:t>Samples: 3,000 rows (1,500 characteristics of pristine samples and 1,500 characteristics of damaged samples).</w:t>
      </w:r>
    </w:p>
    <w:p w14:paraId="29BB91FB" w14:textId="77777777" w:rsidR="0040342A" w:rsidRPr="00BB2820" w:rsidRDefault="0040342A" w:rsidP="00BB2820">
      <w:pPr>
        <w:pStyle w:val="Heading2"/>
        <w:spacing w:line="360" w:lineRule="auto"/>
        <w:rPr>
          <w:color w:val="auto"/>
        </w:rPr>
      </w:pPr>
      <w:bookmarkStart w:id="145" w:name="_Toc219737659"/>
      <w:r w:rsidRPr="00BB2820">
        <w:rPr>
          <w:color w:val="auto"/>
        </w:rPr>
        <w:t>Code Availability</w:t>
      </w:r>
      <w:bookmarkEnd w:id="145"/>
    </w:p>
    <w:p w14:paraId="1BDC1809" w14:textId="77777777" w:rsidR="0040342A" w:rsidRPr="00BB2820" w:rsidRDefault="0040342A" w:rsidP="00BB2820">
      <w:pPr>
        <w:spacing w:line="360" w:lineRule="auto"/>
      </w:pPr>
      <w:r w:rsidRPr="00BB2820">
        <w:t>The Python code of the FEM simulation and the ML pipeline could be found in the following structure:</w:t>
      </w:r>
    </w:p>
    <w:p w14:paraId="3B3D0114" w14:textId="77777777" w:rsidR="00236226" w:rsidRPr="00BB2820" w:rsidRDefault="00236226" w:rsidP="00BB2820">
      <w:pPr>
        <w:spacing w:line="360" w:lineRule="auto"/>
      </w:pPr>
      <w:r w:rsidRPr="00BB2820">
        <w:t>Project/</w:t>
      </w:r>
    </w:p>
    <w:p w14:paraId="2E5F2386" w14:textId="77777777" w:rsidR="00236226" w:rsidRPr="00BB2820" w:rsidRDefault="00236226" w:rsidP="00BB2820">
      <w:pPr>
        <w:spacing w:line="360" w:lineRule="auto"/>
      </w:pPr>
      <w:r w:rsidRPr="00BB2820">
        <w:t>├── simulation/</w:t>
      </w:r>
    </w:p>
    <w:p w14:paraId="12E29B8E" w14:textId="77777777" w:rsidR="00236226" w:rsidRPr="00BB2820" w:rsidRDefault="00236226" w:rsidP="00BB2820">
      <w:pPr>
        <w:spacing w:line="360" w:lineRule="auto"/>
      </w:pPr>
      <w:r w:rsidRPr="00BB2820">
        <w:t>│   ├── fem_beam.py                 # Euler-Bernoulli FEM implementation</w:t>
      </w:r>
    </w:p>
    <w:p w14:paraId="1A766231" w14:textId="77777777" w:rsidR="00236226" w:rsidRPr="00BB2820" w:rsidRDefault="00236226" w:rsidP="00BB2820">
      <w:pPr>
        <w:spacing w:line="360" w:lineRule="auto"/>
      </w:pPr>
      <w:r w:rsidRPr="00BB2820">
        <w:t>│   ├── damage_models.py            # Corrosion and crack damage modeling</w:t>
      </w:r>
    </w:p>
    <w:p w14:paraId="4AA1AFD7" w14:textId="77777777" w:rsidR="00236226" w:rsidRPr="00BB2820" w:rsidRDefault="00236226" w:rsidP="00BB2820">
      <w:pPr>
        <w:spacing w:line="360" w:lineRule="auto"/>
      </w:pPr>
      <w:r w:rsidRPr="00BB2820">
        <w:t>│   └── outputs/                    # Generated datasets and figures</w:t>
      </w:r>
    </w:p>
    <w:p w14:paraId="37E3B43B" w14:textId="77777777" w:rsidR="00236226" w:rsidRPr="00BB2820" w:rsidRDefault="00236226" w:rsidP="00BB2820">
      <w:pPr>
        <w:spacing w:line="360" w:lineRule="auto"/>
      </w:pPr>
      <w:r w:rsidRPr="00BB2820">
        <w:t>├── scripts/</w:t>
      </w:r>
    </w:p>
    <w:p w14:paraId="35860F34" w14:textId="77777777" w:rsidR="00236226" w:rsidRPr="00BB2820" w:rsidRDefault="00236226" w:rsidP="00BB2820">
      <w:pPr>
        <w:spacing w:line="360" w:lineRule="auto"/>
      </w:pPr>
      <w:r w:rsidRPr="00BB2820">
        <w:t>│   ├── validate_gautam_2016.py     # Gautam et al. validation script</w:t>
      </w:r>
    </w:p>
    <w:p w14:paraId="73021A93" w14:textId="77777777" w:rsidR="00236226" w:rsidRPr="00BB2820" w:rsidRDefault="00236226" w:rsidP="00BB2820">
      <w:pPr>
        <w:spacing w:line="360" w:lineRule="auto"/>
      </w:pPr>
      <w:r w:rsidRPr="00BB2820">
        <w:t>│   ├── validate_rc_beam.py         # RC material model validation</w:t>
      </w:r>
    </w:p>
    <w:p w14:paraId="32C26DB1" w14:textId="77777777" w:rsidR="00236226" w:rsidRPr="00BB2820" w:rsidRDefault="00236226" w:rsidP="00BB2820">
      <w:pPr>
        <w:spacing w:line="360" w:lineRule="auto"/>
      </w:pPr>
      <w:r w:rsidRPr="00BB2820">
        <w:t xml:space="preserve">│   ├── validate_massenzio_2005.py  # </w:t>
      </w:r>
      <w:proofErr w:type="spellStart"/>
      <w:r w:rsidRPr="00BB2820">
        <w:t>Massenzio</w:t>
      </w:r>
      <w:proofErr w:type="spellEnd"/>
      <w:r w:rsidRPr="00BB2820">
        <w:t xml:space="preserve"> free-free RC beam validation</w:t>
      </w:r>
    </w:p>
    <w:p w14:paraId="67F6F58B" w14:textId="77777777" w:rsidR="00236226" w:rsidRPr="00BB2820" w:rsidRDefault="00236226" w:rsidP="00BB2820">
      <w:pPr>
        <w:spacing w:line="360" w:lineRule="auto"/>
      </w:pPr>
      <w:r w:rsidRPr="00BB2820">
        <w:t>│   ├── comprehensive_validation.py # Mesh convergence, mode shapes, damage sensitivity, Zhang comparison</w:t>
      </w:r>
    </w:p>
    <w:p w14:paraId="0836B1F6" w14:textId="77777777" w:rsidR="00236226" w:rsidRPr="00BB2820" w:rsidRDefault="00236226" w:rsidP="00BB2820">
      <w:pPr>
        <w:spacing w:line="360" w:lineRule="auto"/>
      </w:pPr>
      <w:r w:rsidRPr="00BB2820">
        <w:t>│   └── hyperparameter_tuning.py    # ML optimization scripts</w:t>
      </w:r>
    </w:p>
    <w:p w14:paraId="6592E08B" w14:textId="3555E363" w:rsidR="0040342A" w:rsidRPr="00BB2820" w:rsidRDefault="00236226" w:rsidP="00BB2820">
      <w:pPr>
        <w:spacing w:line="360" w:lineRule="auto"/>
      </w:pPr>
      <w:r w:rsidRPr="00BB2820">
        <w:t xml:space="preserve">└── </w:t>
      </w:r>
      <w:proofErr w:type="spellStart"/>
      <w:r w:rsidRPr="00BB2820">
        <w:t>model_training.ipynb</w:t>
      </w:r>
      <w:proofErr w:type="spellEnd"/>
      <w:r w:rsidRPr="00BB2820">
        <w:t xml:space="preserve">            # </w:t>
      </w:r>
      <w:proofErr w:type="spellStart"/>
      <w:r w:rsidRPr="00BB2820">
        <w:t>Jupyter</w:t>
      </w:r>
      <w:proofErr w:type="spellEnd"/>
      <w:r w:rsidRPr="00BB2820">
        <w:t xml:space="preserve"> notebook with ML pipeline</w:t>
      </w:r>
    </w:p>
    <w:p w14:paraId="4158B8D9" w14:textId="77777777" w:rsidR="00236226" w:rsidRPr="00BB2820" w:rsidRDefault="00236226" w:rsidP="00BB2820">
      <w:pPr>
        <w:spacing w:line="360" w:lineRule="auto"/>
      </w:pPr>
    </w:p>
    <w:p w14:paraId="6612E849" w14:textId="77777777" w:rsidR="00236226" w:rsidRPr="00BB2820" w:rsidRDefault="00236226" w:rsidP="00BB2820">
      <w:pPr>
        <w:spacing w:line="360" w:lineRule="auto"/>
      </w:pPr>
      <w:r w:rsidRPr="00BB2820">
        <w:rPr>
          <w:b/>
          <w:bCs/>
        </w:rPr>
        <w:t>Software Requirements:</w:t>
      </w:r>
    </w:p>
    <w:p w14:paraId="7E6613B4" w14:textId="77777777" w:rsidR="00236226" w:rsidRPr="00BB2820" w:rsidRDefault="00236226" w:rsidP="00BB2820">
      <w:pPr>
        <w:numPr>
          <w:ilvl w:val="0"/>
          <w:numId w:val="104"/>
        </w:numPr>
        <w:spacing w:line="360" w:lineRule="auto"/>
      </w:pPr>
      <w:r w:rsidRPr="00BB2820">
        <w:t>Python 3.9+</w:t>
      </w:r>
    </w:p>
    <w:p w14:paraId="2D0EE2C4" w14:textId="77777777" w:rsidR="00236226" w:rsidRPr="00BB2820" w:rsidRDefault="00236226" w:rsidP="00BB2820">
      <w:pPr>
        <w:numPr>
          <w:ilvl w:val="0"/>
          <w:numId w:val="104"/>
        </w:numPr>
        <w:spacing w:line="360" w:lineRule="auto"/>
      </w:pPr>
      <w:r w:rsidRPr="00BB2820">
        <w:t>NumPy ≥ 1.21</w:t>
      </w:r>
    </w:p>
    <w:p w14:paraId="2F1E5524" w14:textId="77777777" w:rsidR="00236226" w:rsidRPr="00BB2820" w:rsidRDefault="00236226" w:rsidP="00BB2820">
      <w:pPr>
        <w:numPr>
          <w:ilvl w:val="0"/>
          <w:numId w:val="104"/>
        </w:numPr>
        <w:spacing w:line="360" w:lineRule="auto"/>
      </w:pPr>
      <w:r w:rsidRPr="00BB2820">
        <w:t>SciPy ≥ 1.7</w:t>
      </w:r>
    </w:p>
    <w:p w14:paraId="39B51B0C" w14:textId="77777777" w:rsidR="00236226" w:rsidRPr="00BB2820" w:rsidRDefault="00236226" w:rsidP="00BB2820">
      <w:pPr>
        <w:numPr>
          <w:ilvl w:val="0"/>
          <w:numId w:val="104"/>
        </w:numPr>
        <w:spacing w:line="360" w:lineRule="auto"/>
      </w:pPr>
      <w:r w:rsidRPr="00BB2820">
        <w:lastRenderedPageBreak/>
        <w:t>Scikit-learn ≥ 1.0</w:t>
      </w:r>
    </w:p>
    <w:p w14:paraId="73DB7472" w14:textId="77777777" w:rsidR="00236226" w:rsidRPr="00BB2820" w:rsidRDefault="00236226" w:rsidP="00BB2820">
      <w:pPr>
        <w:numPr>
          <w:ilvl w:val="0"/>
          <w:numId w:val="104"/>
        </w:numPr>
        <w:spacing w:line="360" w:lineRule="auto"/>
      </w:pPr>
      <w:proofErr w:type="spellStart"/>
      <w:r w:rsidRPr="00BB2820">
        <w:t>CatBoost</w:t>
      </w:r>
      <w:proofErr w:type="spellEnd"/>
      <w:r w:rsidRPr="00BB2820">
        <w:t xml:space="preserve"> ≥ 1.0</w:t>
      </w:r>
    </w:p>
    <w:p w14:paraId="450F387E" w14:textId="77777777" w:rsidR="00236226" w:rsidRPr="00BB2820" w:rsidRDefault="00236226" w:rsidP="00BB2820">
      <w:pPr>
        <w:numPr>
          <w:ilvl w:val="0"/>
          <w:numId w:val="104"/>
        </w:numPr>
        <w:spacing w:line="360" w:lineRule="auto"/>
      </w:pPr>
      <w:proofErr w:type="spellStart"/>
      <w:r w:rsidRPr="00BB2820">
        <w:t>XGBoost</w:t>
      </w:r>
      <w:proofErr w:type="spellEnd"/>
      <w:r w:rsidRPr="00BB2820">
        <w:t xml:space="preserve"> ≥ 1.5</w:t>
      </w:r>
    </w:p>
    <w:p w14:paraId="73F71602" w14:textId="77777777" w:rsidR="00236226" w:rsidRPr="00BB2820" w:rsidRDefault="00236226" w:rsidP="00BB2820">
      <w:pPr>
        <w:numPr>
          <w:ilvl w:val="0"/>
          <w:numId w:val="104"/>
        </w:numPr>
        <w:spacing w:line="360" w:lineRule="auto"/>
      </w:pPr>
      <w:r w:rsidRPr="00BB2820">
        <w:t>Matplotlib ≥ 3.4</w:t>
      </w:r>
    </w:p>
    <w:p w14:paraId="69143B91" w14:textId="77777777" w:rsidR="00236226" w:rsidRPr="00BB2820" w:rsidRDefault="00236226" w:rsidP="00BB2820">
      <w:pPr>
        <w:numPr>
          <w:ilvl w:val="0"/>
          <w:numId w:val="104"/>
        </w:numPr>
        <w:spacing w:line="360" w:lineRule="auto"/>
      </w:pPr>
      <w:r w:rsidRPr="00BB2820">
        <w:t>SHAP ≥ 0.40</w:t>
      </w:r>
    </w:p>
    <w:p w14:paraId="483E18A5" w14:textId="77777777" w:rsidR="00236226" w:rsidRPr="00BB2820" w:rsidRDefault="00236226" w:rsidP="00BB2820">
      <w:pPr>
        <w:spacing w:line="360" w:lineRule="auto"/>
        <w:rPr>
          <w:b/>
          <w:bCs/>
        </w:rPr>
      </w:pPr>
      <w:r w:rsidRPr="00BB2820">
        <w:rPr>
          <w:b/>
          <w:bCs/>
        </w:rPr>
        <w:t>Reproducibility</w:t>
      </w:r>
    </w:p>
    <w:p w14:paraId="11444C29" w14:textId="77777777" w:rsidR="00236226" w:rsidRPr="00BB2820" w:rsidRDefault="00236226" w:rsidP="00BB2820">
      <w:pPr>
        <w:spacing w:line="360" w:lineRule="auto"/>
      </w:pPr>
      <w:r w:rsidRPr="00BB2820">
        <w:t>All random processes use fixed seeds for reproducibility:</w:t>
      </w:r>
    </w:p>
    <w:p w14:paraId="042A68AF" w14:textId="77777777" w:rsidR="00236226" w:rsidRPr="00BB2820" w:rsidRDefault="00236226" w:rsidP="00BB2820">
      <w:pPr>
        <w:numPr>
          <w:ilvl w:val="0"/>
          <w:numId w:val="105"/>
        </w:numPr>
        <w:spacing w:line="360" w:lineRule="auto"/>
      </w:pPr>
      <w:r w:rsidRPr="00BB2820">
        <w:t>Dataset generation: </w:t>
      </w:r>
      <w:proofErr w:type="spellStart"/>
      <w:r w:rsidRPr="00BB2820">
        <w:t>random_state</w:t>
      </w:r>
      <w:proofErr w:type="spellEnd"/>
      <w:r w:rsidRPr="00BB2820">
        <w:t>=42</w:t>
      </w:r>
    </w:p>
    <w:p w14:paraId="69FEC65B" w14:textId="77777777" w:rsidR="00236226" w:rsidRPr="00BB2820" w:rsidRDefault="00236226" w:rsidP="00BB2820">
      <w:pPr>
        <w:numPr>
          <w:ilvl w:val="0"/>
          <w:numId w:val="105"/>
        </w:numPr>
        <w:spacing w:line="360" w:lineRule="auto"/>
      </w:pPr>
      <w:r w:rsidRPr="00BB2820">
        <w:t>Train-test split: </w:t>
      </w:r>
      <w:proofErr w:type="spellStart"/>
      <w:r w:rsidRPr="00BB2820">
        <w:t>random_state</w:t>
      </w:r>
      <w:proofErr w:type="spellEnd"/>
      <w:r w:rsidRPr="00BB2820">
        <w:t>=42</w:t>
      </w:r>
    </w:p>
    <w:p w14:paraId="6E0C8785" w14:textId="77777777" w:rsidR="00236226" w:rsidRPr="00BB2820" w:rsidRDefault="00236226" w:rsidP="00BB2820">
      <w:pPr>
        <w:numPr>
          <w:ilvl w:val="0"/>
          <w:numId w:val="105"/>
        </w:numPr>
        <w:spacing w:line="360" w:lineRule="auto"/>
      </w:pPr>
      <w:r w:rsidRPr="00BB2820">
        <w:t>Cross-validation: </w:t>
      </w:r>
      <w:proofErr w:type="spellStart"/>
      <w:r w:rsidRPr="00BB2820">
        <w:t>random_state</w:t>
      </w:r>
      <w:proofErr w:type="spellEnd"/>
      <w:r w:rsidRPr="00BB2820">
        <w:t>=42</w:t>
      </w:r>
    </w:p>
    <w:p w14:paraId="71B7D9D2" w14:textId="77777777" w:rsidR="00236226" w:rsidRPr="00BB2820" w:rsidRDefault="00236226" w:rsidP="00BB2820">
      <w:pPr>
        <w:numPr>
          <w:ilvl w:val="0"/>
          <w:numId w:val="105"/>
        </w:numPr>
        <w:spacing w:line="360" w:lineRule="auto"/>
      </w:pPr>
      <w:r w:rsidRPr="00BB2820">
        <w:t>Bootstrap sampling: </w:t>
      </w:r>
      <w:proofErr w:type="spellStart"/>
      <w:r w:rsidRPr="00BB2820">
        <w:t>random_state</w:t>
      </w:r>
      <w:proofErr w:type="spellEnd"/>
      <w:r w:rsidRPr="00BB2820">
        <w:t>=42</w:t>
      </w:r>
    </w:p>
    <w:p w14:paraId="4AB1F1B4" w14:textId="77777777" w:rsidR="00236226" w:rsidRPr="00BB2820" w:rsidRDefault="00236226" w:rsidP="00BB2820">
      <w:pPr>
        <w:spacing w:line="360" w:lineRule="auto"/>
      </w:pPr>
    </w:p>
    <w:p w14:paraId="583D0AFE" w14:textId="38DB8A17" w:rsidR="00984A79" w:rsidRPr="00BB2820" w:rsidRDefault="00984A79" w:rsidP="00BB2820">
      <w:pPr>
        <w:spacing w:line="360" w:lineRule="auto"/>
      </w:pPr>
      <w:r w:rsidRPr="00BB2820">
        <w:br w:type="page"/>
      </w:r>
    </w:p>
    <w:p w14:paraId="72B81A67" w14:textId="77777777" w:rsidR="00984A79" w:rsidRPr="00BB2820" w:rsidRDefault="00984A79" w:rsidP="00BB2820">
      <w:pPr>
        <w:pStyle w:val="Heading1"/>
        <w:spacing w:line="360" w:lineRule="auto"/>
        <w:jc w:val="center"/>
        <w:rPr>
          <w:color w:val="auto"/>
        </w:rPr>
      </w:pPr>
      <w:bookmarkStart w:id="146" w:name="_Toc219737660"/>
      <w:r w:rsidRPr="00BB2820">
        <w:rPr>
          <w:color w:val="auto"/>
        </w:rPr>
        <w:lastRenderedPageBreak/>
        <w:t>Appendices</w:t>
      </w:r>
      <w:bookmarkEnd w:id="146"/>
    </w:p>
    <w:p w14:paraId="594D69B3" w14:textId="77777777" w:rsidR="00984A79" w:rsidRPr="00BB2820" w:rsidRDefault="00984A79" w:rsidP="00BB2820">
      <w:pPr>
        <w:spacing w:line="360" w:lineRule="auto"/>
      </w:pPr>
    </w:p>
    <w:p w14:paraId="4EBD1514" w14:textId="77777777" w:rsidR="0040342A" w:rsidRPr="00BB2820" w:rsidRDefault="0040342A" w:rsidP="00BB2820">
      <w:pPr>
        <w:pStyle w:val="Heading2"/>
        <w:spacing w:line="360" w:lineRule="auto"/>
        <w:rPr>
          <w:color w:val="auto"/>
        </w:rPr>
      </w:pPr>
      <w:bookmarkStart w:id="147" w:name="_Toc219737661"/>
      <w:r w:rsidRPr="00BB2820">
        <w:rPr>
          <w:color w:val="auto"/>
        </w:rPr>
        <w:t>Appendix A: Code Structure FEM Implementation.</w:t>
      </w:r>
      <w:bookmarkEnd w:id="147"/>
    </w:p>
    <w:p w14:paraId="60C5868E" w14:textId="3EADB3DF" w:rsidR="0040342A" w:rsidRPr="00BB2820" w:rsidRDefault="0040342A" w:rsidP="00BB2820">
      <w:pPr>
        <w:spacing w:line="360" w:lineRule="auto"/>
      </w:pPr>
      <w:r w:rsidRPr="00BB2820">
        <w:t>The implementation of the finite element analysis was performed with NumPy and SciPy libraries in Python 3.9+. The code structure is based on the principles of object-oriented and it has the following principal components:</w:t>
      </w:r>
    </w:p>
    <w:p w14:paraId="53BD541E" w14:textId="28DA3F44" w:rsidR="0040342A" w:rsidRPr="00BB2820" w:rsidRDefault="0040342A" w:rsidP="00BB2820">
      <w:pPr>
        <w:spacing w:line="360" w:lineRule="auto"/>
        <w:rPr>
          <w:b/>
          <w:bCs/>
        </w:rPr>
      </w:pPr>
      <w:r w:rsidRPr="00BB2820">
        <w:rPr>
          <w:b/>
          <w:bCs/>
        </w:rPr>
        <w:t>Main Classes:</w:t>
      </w:r>
    </w:p>
    <w:p w14:paraId="2150E834" w14:textId="77777777" w:rsidR="0040342A" w:rsidRPr="00BB2820" w:rsidRDefault="0040342A" w:rsidP="00BB2820">
      <w:pPr>
        <w:pStyle w:val="ListParagraph"/>
        <w:numPr>
          <w:ilvl w:val="0"/>
          <w:numId w:val="106"/>
        </w:numPr>
        <w:spacing w:line="360" w:lineRule="auto"/>
      </w:pPr>
      <w:r w:rsidRPr="00BB2820">
        <w:t>Beam: Geometric and material properties.</w:t>
      </w:r>
    </w:p>
    <w:p w14:paraId="37E8DC8C" w14:textId="77777777" w:rsidR="0040342A" w:rsidRPr="00BB2820" w:rsidRDefault="0040342A" w:rsidP="00BB2820">
      <w:pPr>
        <w:pStyle w:val="ListParagraph"/>
        <w:numPr>
          <w:ilvl w:val="0"/>
          <w:numId w:val="106"/>
        </w:numPr>
        <w:spacing w:line="360" w:lineRule="auto"/>
      </w:pPr>
      <w:r w:rsidRPr="00BB2820">
        <w:t>Element: Refers to the beam elements which have local stiffness and mass matrices.</w:t>
      </w:r>
    </w:p>
    <w:p w14:paraId="7B61AF89" w14:textId="77777777" w:rsidR="0040342A" w:rsidRPr="00BB2820" w:rsidRDefault="0040342A" w:rsidP="00BB2820">
      <w:pPr>
        <w:pStyle w:val="ListParagraph"/>
        <w:numPr>
          <w:ilvl w:val="0"/>
          <w:numId w:val="106"/>
        </w:numPr>
        <w:spacing w:line="360" w:lineRule="auto"/>
      </w:pPr>
      <w:r w:rsidRPr="00BB2820">
        <w:t xml:space="preserve">Assembly: Builds matrices of the elements </w:t>
      </w:r>
      <w:proofErr w:type="spellStart"/>
      <w:proofErr w:type="gramStart"/>
      <w:r w:rsidRPr="00BB2820">
        <w:t>world wide</w:t>
      </w:r>
      <w:proofErr w:type="spellEnd"/>
      <w:proofErr w:type="gramEnd"/>
      <w:r w:rsidRPr="00BB2820">
        <w:t>.</w:t>
      </w:r>
    </w:p>
    <w:p w14:paraId="6D982250" w14:textId="77777777" w:rsidR="0040342A" w:rsidRPr="00BB2820" w:rsidRDefault="0040342A" w:rsidP="00BB2820">
      <w:pPr>
        <w:pStyle w:val="ListParagraph"/>
        <w:numPr>
          <w:ilvl w:val="0"/>
          <w:numId w:val="106"/>
        </w:numPr>
        <w:spacing w:line="360" w:lineRule="auto"/>
      </w:pPr>
      <w:r w:rsidRPr="00BB2820">
        <w:t xml:space="preserve">Solver: S/he does the eigenvalue analysis with </w:t>
      </w:r>
      <w:proofErr w:type="spellStart"/>
      <w:r w:rsidRPr="00BB2820">
        <w:t>scipy.linalg.eigh</w:t>
      </w:r>
      <w:proofErr w:type="spellEnd"/>
      <w:r w:rsidRPr="00BB2820">
        <w:t>.</w:t>
      </w:r>
    </w:p>
    <w:p w14:paraId="00694789" w14:textId="77777777" w:rsidR="0040342A" w:rsidRPr="00BB2820" w:rsidRDefault="0040342A" w:rsidP="00BB2820">
      <w:pPr>
        <w:pStyle w:val="ListParagraph"/>
        <w:numPr>
          <w:ilvl w:val="0"/>
          <w:numId w:val="106"/>
        </w:numPr>
        <w:spacing w:line="360" w:lineRule="auto"/>
      </w:pPr>
      <w:proofErr w:type="spellStart"/>
      <w:r w:rsidRPr="00BB2820">
        <w:t>DamageModel</w:t>
      </w:r>
      <w:proofErr w:type="spellEnd"/>
      <w:r w:rsidRPr="00BB2820">
        <w:t>: This uses a method of reduction of stiffness depending on the type and extent of damage.</w:t>
      </w:r>
    </w:p>
    <w:p w14:paraId="67F34818" w14:textId="254B7015" w:rsidR="0040342A" w:rsidRPr="00BB2820" w:rsidRDefault="0040342A" w:rsidP="00BB2820">
      <w:pPr>
        <w:spacing w:line="360" w:lineRule="auto"/>
        <w:rPr>
          <w:b/>
          <w:bCs/>
        </w:rPr>
      </w:pPr>
      <w:r w:rsidRPr="00BB2820">
        <w:rPr>
          <w:b/>
          <w:bCs/>
        </w:rPr>
        <w:t>Key Functions:</w:t>
      </w:r>
    </w:p>
    <w:p w14:paraId="7B21BD9F" w14:textId="77777777" w:rsidR="0040342A" w:rsidRPr="00BB2820" w:rsidRDefault="0040342A" w:rsidP="00BB2820">
      <w:pPr>
        <w:pStyle w:val="ListParagraph"/>
        <w:numPr>
          <w:ilvl w:val="0"/>
          <w:numId w:val="107"/>
        </w:numPr>
        <w:spacing w:line="360" w:lineRule="auto"/>
      </w:pPr>
      <w:proofErr w:type="spellStart"/>
      <w:r w:rsidRPr="00BB2820">
        <w:t>elementmatrices</w:t>
      </w:r>
      <w:proofErr w:type="spellEnd"/>
      <w:r w:rsidRPr="00BB2820">
        <w:t>(): local stiffness and mass matrices with size 4x4 are generated.</w:t>
      </w:r>
    </w:p>
    <w:p w14:paraId="58747518" w14:textId="77777777" w:rsidR="0040342A" w:rsidRPr="00BB2820" w:rsidRDefault="0040342A" w:rsidP="00BB2820">
      <w:pPr>
        <w:pStyle w:val="ListParagraph"/>
        <w:numPr>
          <w:ilvl w:val="0"/>
          <w:numId w:val="107"/>
        </w:numPr>
        <w:spacing w:line="360" w:lineRule="auto"/>
      </w:pPr>
      <w:proofErr w:type="spellStart"/>
      <w:r w:rsidRPr="00BB2820">
        <w:t>applyboundaryconditions</w:t>
      </w:r>
      <w:proofErr w:type="spellEnd"/>
      <w:r w:rsidRPr="00BB2820">
        <w:t>(): Applying fixed-fixed supports by removing DOFs.</w:t>
      </w:r>
    </w:p>
    <w:p w14:paraId="06BD0EFC" w14:textId="77777777" w:rsidR="0040342A" w:rsidRPr="00BB2820" w:rsidRDefault="0040342A" w:rsidP="00BB2820">
      <w:pPr>
        <w:pStyle w:val="ListParagraph"/>
        <w:numPr>
          <w:ilvl w:val="0"/>
          <w:numId w:val="107"/>
        </w:numPr>
        <w:spacing w:line="360" w:lineRule="auto"/>
      </w:pPr>
      <w:proofErr w:type="spellStart"/>
      <w:r w:rsidRPr="00BB2820">
        <w:t>solveeigenvalueproblem</w:t>
      </w:r>
      <w:proofErr w:type="spellEnd"/>
      <w:r w:rsidRPr="00BB2820">
        <w:t>(): Extraction of natural frequencies and mode shapes.</w:t>
      </w:r>
    </w:p>
    <w:p w14:paraId="1DF4974A" w14:textId="77777777" w:rsidR="0040342A" w:rsidRPr="00BB2820" w:rsidRDefault="0040342A" w:rsidP="00BB2820">
      <w:pPr>
        <w:pStyle w:val="ListParagraph"/>
        <w:numPr>
          <w:ilvl w:val="0"/>
          <w:numId w:val="107"/>
        </w:numPr>
        <w:spacing w:line="360" w:lineRule="auto"/>
      </w:pPr>
      <w:proofErr w:type="spellStart"/>
      <w:r w:rsidRPr="00BB2820">
        <w:t>validateagainsttheorytrue</w:t>
      </w:r>
      <w:proofErr w:type="spellEnd"/>
      <w:r w:rsidRPr="00BB2820">
        <w:t>): Comparison of FEM results with Euler-Bernoulli.</w:t>
      </w:r>
    </w:p>
    <w:p w14:paraId="4B5CBF22" w14:textId="77777777" w:rsidR="0040342A" w:rsidRPr="00BB2820" w:rsidRDefault="0040342A" w:rsidP="00BB2820">
      <w:pPr>
        <w:pStyle w:val="ListParagraph"/>
        <w:numPr>
          <w:ilvl w:val="0"/>
          <w:numId w:val="107"/>
        </w:numPr>
        <w:spacing w:line="360" w:lineRule="auto"/>
      </w:pPr>
      <w:r w:rsidRPr="00BB2820">
        <w:t>Its implementation is based on uniform units (SI) all the way through and has extensive docstrings in NumPy style.</w:t>
      </w:r>
    </w:p>
    <w:p w14:paraId="401D5F9B" w14:textId="77777777" w:rsidR="0040342A" w:rsidRPr="00BB2820" w:rsidRDefault="0040342A" w:rsidP="00BB2820">
      <w:pPr>
        <w:spacing w:line="360" w:lineRule="auto"/>
      </w:pPr>
    </w:p>
    <w:p w14:paraId="41E9987F" w14:textId="77777777" w:rsidR="0040342A" w:rsidRPr="00BB2820" w:rsidRDefault="0040342A" w:rsidP="00BB2820">
      <w:pPr>
        <w:pStyle w:val="Heading2"/>
        <w:spacing w:line="360" w:lineRule="auto"/>
        <w:rPr>
          <w:color w:val="auto"/>
        </w:rPr>
      </w:pPr>
      <w:bookmarkStart w:id="148" w:name="_Toc219737662"/>
      <w:r w:rsidRPr="00BB2820">
        <w:rPr>
          <w:color w:val="auto"/>
        </w:rPr>
        <w:t>Appendix B: Machine Learning Entertainment.</w:t>
      </w:r>
      <w:bookmarkEnd w:id="148"/>
    </w:p>
    <w:p w14:paraId="398C1C26" w14:textId="77777777" w:rsidR="0040342A" w:rsidRPr="00BB2820" w:rsidRDefault="0040342A" w:rsidP="00BB2820">
      <w:pPr>
        <w:spacing w:line="360" w:lineRule="auto"/>
        <w:rPr>
          <w:b/>
          <w:bCs/>
        </w:rPr>
      </w:pPr>
      <w:r w:rsidRPr="00BB2820">
        <w:rPr>
          <w:b/>
          <w:bCs/>
        </w:rPr>
        <w:t>The ML workflow is scikit-learn-conventional:</w:t>
      </w:r>
    </w:p>
    <w:p w14:paraId="4F20B9BE" w14:textId="77777777" w:rsidR="0040342A" w:rsidRPr="00BB2820" w:rsidRDefault="0040342A" w:rsidP="00BB2820">
      <w:pPr>
        <w:spacing w:line="360" w:lineRule="auto"/>
      </w:pPr>
    </w:p>
    <w:p w14:paraId="358282FE" w14:textId="77777777" w:rsidR="0040342A" w:rsidRPr="00BB2820" w:rsidRDefault="0040342A" w:rsidP="00BB2820">
      <w:pPr>
        <w:pStyle w:val="ListParagraph"/>
        <w:numPr>
          <w:ilvl w:val="0"/>
          <w:numId w:val="109"/>
        </w:numPr>
        <w:spacing w:line="360" w:lineRule="auto"/>
      </w:pPr>
      <w:r w:rsidRPr="00BB2820">
        <w:t>Data Loading: Read the fiction CSVs produced by FEM simulation.</w:t>
      </w:r>
    </w:p>
    <w:p w14:paraId="6AE8235C" w14:textId="77777777" w:rsidR="0040342A" w:rsidRPr="00BB2820" w:rsidRDefault="0040342A" w:rsidP="00BB2820">
      <w:pPr>
        <w:pStyle w:val="ListParagraph"/>
        <w:numPr>
          <w:ilvl w:val="0"/>
          <w:numId w:val="109"/>
        </w:numPr>
        <w:spacing w:line="360" w:lineRule="auto"/>
      </w:pPr>
      <w:r w:rsidRPr="00BB2820">
        <w:t>Preprocessing:</w:t>
      </w:r>
    </w:p>
    <w:p w14:paraId="66A17F80" w14:textId="77777777" w:rsidR="0040342A" w:rsidRPr="00BB2820" w:rsidRDefault="0040342A" w:rsidP="00BB2820">
      <w:pPr>
        <w:pStyle w:val="ListParagraph"/>
        <w:numPr>
          <w:ilvl w:val="0"/>
          <w:numId w:val="110"/>
        </w:numPr>
        <w:spacing w:line="360" w:lineRule="auto"/>
      </w:pPr>
      <w:r w:rsidRPr="00BB2820">
        <w:t xml:space="preserve">Hot encoding of categorical </w:t>
      </w:r>
      <w:proofErr w:type="spellStart"/>
      <w:r w:rsidRPr="00BB2820">
        <w:t>DamageType</w:t>
      </w:r>
      <w:proofErr w:type="spellEnd"/>
      <w:r w:rsidRPr="00BB2820">
        <w:t xml:space="preserve"> variable.</w:t>
      </w:r>
    </w:p>
    <w:p w14:paraId="5CA52DBC" w14:textId="77777777" w:rsidR="0040342A" w:rsidRPr="00BB2820" w:rsidRDefault="0040342A" w:rsidP="00BB2820">
      <w:pPr>
        <w:pStyle w:val="ListParagraph"/>
        <w:numPr>
          <w:ilvl w:val="0"/>
          <w:numId w:val="110"/>
        </w:numPr>
        <w:spacing w:line="360" w:lineRule="auto"/>
      </w:pPr>
      <w:r w:rsidRPr="00BB2820">
        <w:t xml:space="preserve">Normalization of numerical features </w:t>
      </w:r>
      <w:proofErr w:type="spellStart"/>
      <w:r w:rsidRPr="00BB2820">
        <w:t>StandardScaler</w:t>
      </w:r>
      <w:proofErr w:type="spellEnd"/>
      <w:r w:rsidRPr="00BB2820">
        <w:t>.</w:t>
      </w:r>
    </w:p>
    <w:p w14:paraId="47D87624" w14:textId="77777777" w:rsidR="0040342A" w:rsidRPr="00BB2820" w:rsidRDefault="0040342A" w:rsidP="00BB2820">
      <w:pPr>
        <w:pStyle w:val="ListParagraph"/>
        <w:numPr>
          <w:ilvl w:val="0"/>
          <w:numId w:val="110"/>
        </w:numPr>
        <w:spacing w:line="360" w:lineRule="auto"/>
      </w:pPr>
      <w:r w:rsidRPr="00BB2820">
        <w:t xml:space="preserve">Training set (80) and testing set (20) </w:t>
      </w:r>
      <w:proofErr w:type="spellStart"/>
      <w:r w:rsidRPr="00BB2820">
        <w:t>stratos</w:t>
      </w:r>
      <w:proofErr w:type="spellEnd"/>
      <w:r w:rsidRPr="00BB2820">
        <w:t xml:space="preserve"> of damage type.</w:t>
      </w:r>
    </w:p>
    <w:p w14:paraId="56390BAF" w14:textId="77777777" w:rsidR="0040342A" w:rsidRPr="00BB2820" w:rsidRDefault="0040342A" w:rsidP="00BB2820">
      <w:pPr>
        <w:pStyle w:val="ListParagraph"/>
        <w:numPr>
          <w:ilvl w:val="0"/>
          <w:numId w:val="109"/>
        </w:numPr>
        <w:spacing w:line="360" w:lineRule="auto"/>
      </w:pPr>
      <w:r w:rsidRPr="00BB2820">
        <w:t>Model Training: Not whether Training set Fit each of 5 algorithms on training set</w:t>
      </w:r>
    </w:p>
    <w:p w14:paraId="658212C9" w14:textId="77777777" w:rsidR="0040342A" w:rsidRPr="00BB2820" w:rsidRDefault="0040342A" w:rsidP="00BB2820">
      <w:pPr>
        <w:pStyle w:val="ListParagraph"/>
        <w:numPr>
          <w:ilvl w:val="0"/>
          <w:numId w:val="109"/>
        </w:numPr>
        <w:spacing w:line="360" w:lineRule="auto"/>
      </w:pPr>
      <w:r w:rsidRPr="00BB2820">
        <w:t>Hyperparameter Tuning:RandomizedSearchCV5-fold CV.</w:t>
      </w:r>
    </w:p>
    <w:p w14:paraId="3EB26E31" w14:textId="77777777" w:rsidR="0004452E" w:rsidRPr="00BB2820" w:rsidRDefault="0040342A" w:rsidP="00BB2820">
      <w:pPr>
        <w:pStyle w:val="ListParagraph"/>
        <w:numPr>
          <w:ilvl w:val="0"/>
          <w:numId w:val="109"/>
        </w:numPr>
        <w:spacing w:line="360" w:lineRule="auto"/>
      </w:pPr>
      <w:r w:rsidRPr="00BB2820">
        <w:lastRenderedPageBreak/>
        <w:t>Comparison: Calculate test set metrics (MAE, RMSE, R-squared).</w:t>
      </w:r>
    </w:p>
    <w:p w14:paraId="51241626" w14:textId="77777777" w:rsidR="0004452E" w:rsidRPr="00BB2820" w:rsidRDefault="0040342A" w:rsidP="00BB2820">
      <w:pPr>
        <w:pStyle w:val="ListParagraph"/>
        <w:numPr>
          <w:ilvl w:val="0"/>
          <w:numId w:val="109"/>
        </w:numPr>
        <w:spacing w:line="360" w:lineRule="auto"/>
      </w:pPr>
      <w:r w:rsidRPr="00BB2820">
        <w:t>Interpretation SHAP values and permutation importance.</w:t>
      </w:r>
    </w:p>
    <w:p w14:paraId="25F5F8B0" w14:textId="2B3952A4" w:rsidR="0040342A" w:rsidRPr="00BB2820" w:rsidRDefault="0040342A" w:rsidP="00BB2820">
      <w:pPr>
        <w:pStyle w:val="ListParagraph"/>
        <w:numPr>
          <w:ilvl w:val="0"/>
          <w:numId w:val="109"/>
        </w:numPr>
        <w:spacing w:line="360" w:lineRule="auto"/>
      </w:pPr>
      <w:r w:rsidRPr="00BB2820">
        <w:t>Uncertainty Quantification: 100-Bootstrap.</w:t>
      </w:r>
    </w:p>
    <w:p w14:paraId="68523214" w14:textId="77777777" w:rsidR="0040342A" w:rsidRPr="00BB2820" w:rsidRDefault="0040342A" w:rsidP="00BB2820">
      <w:pPr>
        <w:spacing w:line="360" w:lineRule="auto"/>
      </w:pPr>
      <w:proofErr w:type="spellStart"/>
      <w:r w:rsidRPr="00BB2820">
        <w:t>Joblib</w:t>
      </w:r>
      <w:proofErr w:type="spellEnd"/>
      <w:r w:rsidRPr="00BB2820">
        <w:t xml:space="preserve"> is used in model persistence to provide efficient serialization of trained models.</w:t>
      </w:r>
    </w:p>
    <w:p w14:paraId="345827AC" w14:textId="77777777" w:rsidR="0040342A" w:rsidRPr="00BB2820" w:rsidRDefault="0040342A" w:rsidP="00BB2820">
      <w:pPr>
        <w:spacing w:line="360" w:lineRule="auto"/>
      </w:pPr>
    </w:p>
    <w:p w14:paraId="55E2BA7B" w14:textId="77777777" w:rsidR="0004452E" w:rsidRPr="00BB2820" w:rsidRDefault="0004452E" w:rsidP="00BB2820">
      <w:pPr>
        <w:pStyle w:val="Heading2"/>
        <w:spacing w:line="360" w:lineRule="auto"/>
        <w:rPr>
          <w:color w:val="auto"/>
        </w:rPr>
      </w:pPr>
      <w:bookmarkStart w:id="149" w:name="_Toc219737663"/>
      <w:r w:rsidRPr="00BB2820">
        <w:rPr>
          <w:color w:val="auto"/>
        </w:rPr>
        <w:t>Appendix C: Dataset Schema</w:t>
      </w:r>
      <w:bookmarkEnd w:id="149"/>
    </w:p>
    <w:p w14:paraId="3179165C" w14:textId="1F867281" w:rsidR="0004452E" w:rsidRPr="00BB2820" w:rsidRDefault="0004452E" w:rsidP="00BB2820">
      <w:pPr>
        <w:spacing w:line="360" w:lineRule="auto"/>
      </w:pPr>
      <w:r w:rsidRPr="00BB2820">
        <w:t>The FEM-generated dataset contains 3,000 rows (samples) and 8 columns:</w:t>
      </w:r>
    </w:p>
    <w:tbl>
      <w:tblPr>
        <w:tblStyle w:val="TableGrid"/>
        <w:tblW w:w="0" w:type="auto"/>
        <w:tblLook w:val="04A0" w:firstRow="1" w:lastRow="0" w:firstColumn="1" w:lastColumn="0" w:noHBand="0" w:noVBand="1"/>
      </w:tblPr>
      <w:tblGrid>
        <w:gridCol w:w="1727"/>
        <w:gridCol w:w="1269"/>
        <w:gridCol w:w="670"/>
        <w:gridCol w:w="2832"/>
        <w:gridCol w:w="2518"/>
      </w:tblGrid>
      <w:tr w:rsidR="0004452E" w:rsidRPr="00BB2820" w14:paraId="517A2378" w14:textId="77777777" w:rsidTr="0004452E">
        <w:tc>
          <w:tcPr>
            <w:tcW w:w="0" w:type="auto"/>
            <w:hideMark/>
          </w:tcPr>
          <w:p w14:paraId="3136C5CA" w14:textId="77777777" w:rsidR="0004452E" w:rsidRPr="00BB2820" w:rsidRDefault="0004452E" w:rsidP="00BB2820">
            <w:pPr>
              <w:spacing w:after="240" w:line="360" w:lineRule="auto"/>
              <w:jc w:val="center"/>
              <w:rPr>
                <w:b/>
                <w:bCs/>
              </w:rPr>
            </w:pPr>
            <w:r w:rsidRPr="00BB2820">
              <w:rPr>
                <w:b/>
                <w:bCs/>
              </w:rPr>
              <w:t>Column Name</w:t>
            </w:r>
          </w:p>
        </w:tc>
        <w:tc>
          <w:tcPr>
            <w:tcW w:w="0" w:type="auto"/>
            <w:hideMark/>
          </w:tcPr>
          <w:p w14:paraId="1D4E9F37" w14:textId="77777777" w:rsidR="0004452E" w:rsidRPr="00BB2820" w:rsidRDefault="0004452E" w:rsidP="00BB2820">
            <w:pPr>
              <w:spacing w:after="240" w:line="360" w:lineRule="auto"/>
              <w:jc w:val="center"/>
              <w:rPr>
                <w:b/>
                <w:bCs/>
              </w:rPr>
            </w:pPr>
            <w:r w:rsidRPr="00BB2820">
              <w:rPr>
                <w:b/>
                <w:bCs/>
              </w:rPr>
              <w:t>Type</w:t>
            </w:r>
          </w:p>
        </w:tc>
        <w:tc>
          <w:tcPr>
            <w:tcW w:w="0" w:type="auto"/>
            <w:hideMark/>
          </w:tcPr>
          <w:p w14:paraId="6C3EC9BC" w14:textId="77777777" w:rsidR="0004452E" w:rsidRPr="00BB2820" w:rsidRDefault="0004452E" w:rsidP="00BB2820">
            <w:pPr>
              <w:spacing w:after="240" w:line="360" w:lineRule="auto"/>
              <w:jc w:val="center"/>
              <w:rPr>
                <w:b/>
                <w:bCs/>
              </w:rPr>
            </w:pPr>
            <w:r w:rsidRPr="00BB2820">
              <w:rPr>
                <w:b/>
                <w:bCs/>
              </w:rPr>
              <w:t>Unit</w:t>
            </w:r>
          </w:p>
        </w:tc>
        <w:tc>
          <w:tcPr>
            <w:tcW w:w="0" w:type="auto"/>
            <w:hideMark/>
          </w:tcPr>
          <w:p w14:paraId="3FCE1973" w14:textId="77777777" w:rsidR="0004452E" w:rsidRPr="00BB2820" w:rsidRDefault="0004452E" w:rsidP="00BB2820">
            <w:pPr>
              <w:spacing w:after="240" w:line="360" w:lineRule="auto"/>
              <w:jc w:val="center"/>
              <w:rPr>
                <w:b/>
                <w:bCs/>
              </w:rPr>
            </w:pPr>
            <w:r w:rsidRPr="00BB2820">
              <w:rPr>
                <w:b/>
                <w:bCs/>
              </w:rPr>
              <w:t>Range</w:t>
            </w:r>
          </w:p>
        </w:tc>
        <w:tc>
          <w:tcPr>
            <w:tcW w:w="0" w:type="auto"/>
            <w:hideMark/>
          </w:tcPr>
          <w:p w14:paraId="60B316AF" w14:textId="77777777" w:rsidR="0004452E" w:rsidRPr="00BB2820" w:rsidRDefault="0004452E" w:rsidP="00BB2820">
            <w:pPr>
              <w:spacing w:after="240" w:line="360" w:lineRule="auto"/>
              <w:jc w:val="center"/>
              <w:rPr>
                <w:b/>
                <w:bCs/>
              </w:rPr>
            </w:pPr>
            <w:r w:rsidRPr="00BB2820">
              <w:rPr>
                <w:b/>
                <w:bCs/>
              </w:rPr>
              <w:t>Description</w:t>
            </w:r>
          </w:p>
        </w:tc>
      </w:tr>
      <w:tr w:rsidR="0004452E" w:rsidRPr="00BB2820" w14:paraId="317FC0D3" w14:textId="77777777" w:rsidTr="0004452E">
        <w:tc>
          <w:tcPr>
            <w:tcW w:w="0" w:type="auto"/>
            <w:hideMark/>
          </w:tcPr>
          <w:p w14:paraId="55AFA203" w14:textId="77777777" w:rsidR="0004452E" w:rsidRPr="00BB2820" w:rsidRDefault="0004452E" w:rsidP="00BB2820">
            <w:pPr>
              <w:spacing w:line="360" w:lineRule="auto"/>
            </w:pPr>
            <w:r w:rsidRPr="00BB2820">
              <w:rPr>
                <w:rStyle w:val="HTMLCode"/>
                <w:rFonts w:ascii="Times New Roman" w:hAnsi="Times New Roman" w:cs="Times New Roman"/>
              </w:rPr>
              <w:t>Length</w:t>
            </w:r>
          </w:p>
        </w:tc>
        <w:tc>
          <w:tcPr>
            <w:tcW w:w="0" w:type="auto"/>
            <w:hideMark/>
          </w:tcPr>
          <w:p w14:paraId="4DE72AC0" w14:textId="77777777" w:rsidR="0004452E" w:rsidRPr="00BB2820" w:rsidRDefault="0004452E" w:rsidP="00BB2820">
            <w:pPr>
              <w:spacing w:line="360" w:lineRule="auto"/>
            </w:pPr>
            <w:r w:rsidRPr="00BB2820">
              <w:t>float</w:t>
            </w:r>
          </w:p>
        </w:tc>
        <w:tc>
          <w:tcPr>
            <w:tcW w:w="0" w:type="auto"/>
            <w:hideMark/>
          </w:tcPr>
          <w:p w14:paraId="385FE38A" w14:textId="77777777" w:rsidR="0004452E" w:rsidRPr="00BB2820" w:rsidRDefault="0004452E" w:rsidP="00BB2820">
            <w:pPr>
              <w:spacing w:line="360" w:lineRule="auto"/>
            </w:pPr>
            <w:r w:rsidRPr="00BB2820">
              <w:t>m</w:t>
            </w:r>
          </w:p>
        </w:tc>
        <w:tc>
          <w:tcPr>
            <w:tcW w:w="0" w:type="auto"/>
            <w:hideMark/>
          </w:tcPr>
          <w:p w14:paraId="51A8EC2A" w14:textId="77777777" w:rsidR="0004452E" w:rsidRPr="00BB2820" w:rsidRDefault="0004452E" w:rsidP="00BB2820">
            <w:pPr>
              <w:spacing w:line="360" w:lineRule="auto"/>
            </w:pPr>
            <w:r w:rsidRPr="00BB2820">
              <w:t>3.0-8.0</w:t>
            </w:r>
          </w:p>
        </w:tc>
        <w:tc>
          <w:tcPr>
            <w:tcW w:w="0" w:type="auto"/>
            <w:hideMark/>
          </w:tcPr>
          <w:p w14:paraId="5878E897" w14:textId="77777777" w:rsidR="0004452E" w:rsidRPr="00BB2820" w:rsidRDefault="0004452E" w:rsidP="00BB2820">
            <w:pPr>
              <w:spacing w:line="360" w:lineRule="auto"/>
            </w:pPr>
            <w:r w:rsidRPr="00BB2820">
              <w:t>Beam span</w:t>
            </w:r>
          </w:p>
        </w:tc>
      </w:tr>
      <w:tr w:rsidR="0004452E" w:rsidRPr="00BB2820" w14:paraId="373751A9" w14:textId="77777777" w:rsidTr="0004452E">
        <w:tc>
          <w:tcPr>
            <w:tcW w:w="0" w:type="auto"/>
            <w:hideMark/>
          </w:tcPr>
          <w:p w14:paraId="0D151B93" w14:textId="77777777" w:rsidR="0004452E" w:rsidRPr="00BB2820" w:rsidRDefault="0004452E" w:rsidP="00BB2820">
            <w:pPr>
              <w:spacing w:line="360" w:lineRule="auto"/>
            </w:pPr>
            <w:r w:rsidRPr="00BB2820">
              <w:rPr>
                <w:rStyle w:val="HTMLCode"/>
                <w:rFonts w:ascii="Times New Roman" w:hAnsi="Times New Roman" w:cs="Times New Roman"/>
              </w:rPr>
              <w:t>Width</w:t>
            </w:r>
          </w:p>
        </w:tc>
        <w:tc>
          <w:tcPr>
            <w:tcW w:w="0" w:type="auto"/>
            <w:hideMark/>
          </w:tcPr>
          <w:p w14:paraId="7DCF7D5D" w14:textId="77777777" w:rsidR="0004452E" w:rsidRPr="00BB2820" w:rsidRDefault="0004452E" w:rsidP="00BB2820">
            <w:pPr>
              <w:spacing w:line="360" w:lineRule="auto"/>
            </w:pPr>
            <w:r w:rsidRPr="00BB2820">
              <w:t>float</w:t>
            </w:r>
          </w:p>
        </w:tc>
        <w:tc>
          <w:tcPr>
            <w:tcW w:w="0" w:type="auto"/>
            <w:hideMark/>
          </w:tcPr>
          <w:p w14:paraId="1C094403" w14:textId="77777777" w:rsidR="0004452E" w:rsidRPr="00BB2820" w:rsidRDefault="0004452E" w:rsidP="00BB2820">
            <w:pPr>
              <w:spacing w:line="360" w:lineRule="auto"/>
            </w:pPr>
            <w:r w:rsidRPr="00BB2820">
              <w:t>m</w:t>
            </w:r>
          </w:p>
        </w:tc>
        <w:tc>
          <w:tcPr>
            <w:tcW w:w="0" w:type="auto"/>
            <w:hideMark/>
          </w:tcPr>
          <w:p w14:paraId="2A82D7DF" w14:textId="77777777" w:rsidR="0004452E" w:rsidRPr="00BB2820" w:rsidRDefault="0004452E" w:rsidP="00BB2820">
            <w:pPr>
              <w:spacing w:line="360" w:lineRule="auto"/>
            </w:pPr>
            <w:r w:rsidRPr="00BB2820">
              <w:t>0.2-0.5</w:t>
            </w:r>
          </w:p>
        </w:tc>
        <w:tc>
          <w:tcPr>
            <w:tcW w:w="0" w:type="auto"/>
            <w:hideMark/>
          </w:tcPr>
          <w:p w14:paraId="78A04300" w14:textId="77777777" w:rsidR="0004452E" w:rsidRPr="00BB2820" w:rsidRDefault="0004452E" w:rsidP="00BB2820">
            <w:pPr>
              <w:spacing w:line="360" w:lineRule="auto"/>
            </w:pPr>
            <w:r w:rsidRPr="00BB2820">
              <w:t>Cross-section width</w:t>
            </w:r>
          </w:p>
        </w:tc>
      </w:tr>
      <w:tr w:rsidR="0004452E" w:rsidRPr="00BB2820" w14:paraId="797F83DF" w14:textId="77777777" w:rsidTr="0004452E">
        <w:tc>
          <w:tcPr>
            <w:tcW w:w="0" w:type="auto"/>
            <w:hideMark/>
          </w:tcPr>
          <w:p w14:paraId="60448135" w14:textId="77777777" w:rsidR="0004452E" w:rsidRPr="00BB2820" w:rsidRDefault="0004452E" w:rsidP="00BB2820">
            <w:pPr>
              <w:spacing w:line="360" w:lineRule="auto"/>
            </w:pPr>
            <w:r w:rsidRPr="00BB2820">
              <w:rPr>
                <w:rStyle w:val="HTMLCode"/>
                <w:rFonts w:ascii="Times New Roman" w:hAnsi="Times New Roman" w:cs="Times New Roman"/>
              </w:rPr>
              <w:t>Depth</w:t>
            </w:r>
          </w:p>
        </w:tc>
        <w:tc>
          <w:tcPr>
            <w:tcW w:w="0" w:type="auto"/>
            <w:hideMark/>
          </w:tcPr>
          <w:p w14:paraId="3F1DACAA" w14:textId="77777777" w:rsidR="0004452E" w:rsidRPr="00BB2820" w:rsidRDefault="0004452E" w:rsidP="00BB2820">
            <w:pPr>
              <w:spacing w:line="360" w:lineRule="auto"/>
            </w:pPr>
            <w:r w:rsidRPr="00BB2820">
              <w:t>float</w:t>
            </w:r>
          </w:p>
        </w:tc>
        <w:tc>
          <w:tcPr>
            <w:tcW w:w="0" w:type="auto"/>
            <w:hideMark/>
          </w:tcPr>
          <w:p w14:paraId="7075CA80" w14:textId="77777777" w:rsidR="0004452E" w:rsidRPr="00BB2820" w:rsidRDefault="0004452E" w:rsidP="00BB2820">
            <w:pPr>
              <w:spacing w:line="360" w:lineRule="auto"/>
            </w:pPr>
            <w:r w:rsidRPr="00BB2820">
              <w:t>m</w:t>
            </w:r>
          </w:p>
        </w:tc>
        <w:tc>
          <w:tcPr>
            <w:tcW w:w="0" w:type="auto"/>
            <w:hideMark/>
          </w:tcPr>
          <w:p w14:paraId="71E67B0C" w14:textId="77777777" w:rsidR="0004452E" w:rsidRPr="00BB2820" w:rsidRDefault="0004452E" w:rsidP="00BB2820">
            <w:pPr>
              <w:spacing w:line="360" w:lineRule="auto"/>
            </w:pPr>
            <w:r w:rsidRPr="00BB2820">
              <w:t>0.3-0.7</w:t>
            </w:r>
          </w:p>
        </w:tc>
        <w:tc>
          <w:tcPr>
            <w:tcW w:w="0" w:type="auto"/>
            <w:hideMark/>
          </w:tcPr>
          <w:p w14:paraId="320B6070" w14:textId="77777777" w:rsidR="0004452E" w:rsidRPr="00BB2820" w:rsidRDefault="0004452E" w:rsidP="00BB2820">
            <w:pPr>
              <w:spacing w:line="360" w:lineRule="auto"/>
            </w:pPr>
            <w:r w:rsidRPr="00BB2820">
              <w:t>Cross-section depth</w:t>
            </w:r>
          </w:p>
        </w:tc>
      </w:tr>
      <w:tr w:rsidR="0004452E" w:rsidRPr="00BB2820" w14:paraId="2EEFDA15" w14:textId="77777777" w:rsidTr="0004452E">
        <w:tc>
          <w:tcPr>
            <w:tcW w:w="0" w:type="auto"/>
            <w:hideMark/>
          </w:tcPr>
          <w:p w14:paraId="2BF30463" w14:textId="77777777" w:rsidR="0004452E" w:rsidRPr="00BB2820" w:rsidRDefault="0004452E" w:rsidP="00BB2820">
            <w:pPr>
              <w:spacing w:line="360" w:lineRule="auto"/>
            </w:pPr>
            <w:proofErr w:type="spellStart"/>
            <w:r w:rsidRPr="00BB2820">
              <w:rPr>
                <w:rStyle w:val="HTMLCode"/>
                <w:rFonts w:ascii="Times New Roman" w:hAnsi="Times New Roman" w:cs="Times New Roman"/>
              </w:rPr>
              <w:t>Concrete_Strength</w:t>
            </w:r>
            <w:proofErr w:type="spellEnd"/>
          </w:p>
        </w:tc>
        <w:tc>
          <w:tcPr>
            <w:tcW w:w="0" w:type="auto"/>
            <w:hideMark/>
          </w:tcPr>
          <w:p w14:paraId="24FC25E7" w14:textId="77777777" w:rsidR="0004452E" w:rsidRPr="00BB2820" w:rsidRDefault="0004452E" w:rsidP="00BB2820">
            <w:pPr>
              <w:spacing w:line="360" w:lineRule="auto"/>
            </w:pPr>
            <w:r w:rsidRPr="00BB2820">
              <w:t>float</w:t>
            </w:r>
          </w:p>
        </w:tc>
        <w:tc>
          <w:tcPr>
            <w:tcW w:w="0" w:type="auto"/>
            <w:hideMark/>
          </w:tcPr>
          <w:p w14:paraId="7846E3E2" w14:textId="77777777" w:rsidR="0004452E" w:rsidRPr="00BB2820" w:rsidRDefault="0004452E" w:rsidP="00BB2820">
            <w:pPr>
              <w:spacing w:line="360" w:lineRule="auto"/>
            </w:pPr>
            <w:r w:rsidRPr="00BB2820">
              <w:t>MPa</w:t>
            </w:r>
          </w:p>
        </w:tc>
        <w:tc>
          <w:tcPr>
            <w:tcW w:w="0" w:type="auto"/>
            <w:hideMark/>
          </w:tcPr>
          <w:p w14:paraId="52A1548E" w14:textId="77777777" w:rsidR="0004452E" w:rsidRPr="00BB2820" w:rsidRDefault="0004452E" w:rsidP="00BB2820">
            <w:pPr>
              <w:spacing w:line="360" w:lineRule="auto"/>
            </w:pPr>
            <w:r w:rsidRPr="00BB2820">
              <w:t>25-50</w:t>
            </w:r>
          </w:p>
        </w:tc>
        <w:tc>
          <w:tcPr>
            <w:tcW w:w="0" w:type="auto"/>
            <w:hideMark/>
          </w:tcPr>
          <w:p w14:paraId="1235A461" w14:textId="77777777" w:rsidR="0004452E" w:rsidRPr="00BB2820" w:rsidRDefault="0004452E" w:rsidP="00BB2820">
            <w:pPr>
              <w:spacing w:line="360" w:lineRule="auto"/>
            </w:pPr>
            <w:r w:rsidRPr="00BB2820">
              <w:t>Compressive strength (</w:t>
            </w:r>
            <w:proofErr w:type="spellStart"/>
            <w:r w:rsidRPr="00BB2820">
              <w:t>f'c</w:t>
            </w:r>
            <w:proofErr w:type="spellEnd"/>
            <w:r w:rsidRPr="00BB2820">
              <w:t>)</w:t>
            </w:r>
          </w:p>
        </w:tc>
      </w:tr>
      <w:tr w:rsidR="0004452E" w:rsidRPr="00BB2820" w14:paraId="7707ED6C" w14:textId="77777777" w:rsidTr="0004452E">
        <w:tc>
          <w:tcPr>
            <w:tcW w:w="0" w:type="auto"/>
            <w:hideMark/>
          </w:tcPr>
          <w:p w14:paraId="428E1DFD" w14:textId="77777777" w:rsidR="0004452E" w:rsidRPr="00BB2820" w:rsidRDefault="0004452E" w:rsidP="00BB2820">
            <w:pPr>
              <w:spacing w:line="360" w:lineRule="auto"/>
            </w:pPr>
            <w:proofErr w:type="spellStart"/>
            <w:r w:rsidRPr="00BB2820">
              <w:rPr>
                <w:rStyle w:val="HTMLCode"/>
                <w:rFonts w:ascii="Times New Roman" w:hAnsi="Times New Roman" w:cs="Times New Roman"/>
              </w:rPr>
              <w:t>Damage_Type</w:t>
            </w:r>
            <w:proofErr w:type="spellEnd"/>
          </w:p>
        </w:tc>
        <w:tc>
          <w:tcPr>
            <w:tcW w:w="0" w:type="auto"/>
            <w:hideMark/>
          </w:tcPr>
          <w:p w14:paraId="61213BE3" w14:textId="77777777" w:rsidR="0004452E" w:rsidRPr="00BB2820" w:rsidRDefault="0004452E" w:rsidP="00BB2820">
            <w:pPr>
              <w:spacing w:line="360" w:lineRule="auto"/>
            </w:pPr>
            <w:r w:rsidRPr="00BB2820">
              <w:t>categorical</w:t>
            </w:r>
          </w:p>
        </w:tc>
        <w:tc>
          <w:tcPr>
            <w:tcW w:w="0" w:type="auto"/>
            <w:hideMark/>
          </w:tcPr>
          <w:p w14:paraId="53037085" w14:textId="77777777" w:rsidR="0004452E" w:rsidRPr="00BB2820" w:rsidRDefault="0004452E" w:rsidP="00BB2820">
            <w:pPr>
              <w:spacing w:line="360" w:lineRule="auto"/>
            </w:pPr>
            <w:r w:rsidRPr="00BB2820">
              <w:t>-</w:t>
            </w:r>
          </w:p>
        </w:tc>
        <w:tc>
          <w:tcPr>
            <w:tcW w:w="0" w:type="auto"/>
            <w:hideMark/>
          </w:tcPr>
          <w:p w14:paraId="46007E39" w14:textId="77777777" w:rsidR="0004452E" w:rsidRPr="00BB2820" w:rsidRDefault="0004452E" w:rsidP="00BB2820">
            <w:pPr>
              <w:spacing w:line="360" w:lineRule="auto"/>
            </w:pPr>
            <w:r w:rsidRPr="00BB2820">
              <w:t>{Pristine, Uniform, Localized, Random}</w:t>
            </w:r>
          </w:p>
        </w:tc>
        <w:tc>
          <w:tcPr>
            <w:tcW w:w="0" w:type="auto"/>
            <w:hideMark/>
          </w:tcPr>
          <w:p w14:paraId="1BF73DBB" w14:textId="77777777" w:rsidR="0004452E" w:rsidRPr="00BB2820" w:rsidRDefault="0004452E" w:rsidP="00BB2820">
            <w:pPr>
              <w:spacing w:line="360" w:lineRule="auto"/>
            </w:pPr>
            <w:r w:rsidRPr="00BB2820">
              <w:t>Damage pattern</w:t>
            </w:r>
          </w:p>
        </w:tc>
      </w:tr>
      <w:tr w:rsidR="0004452E" w:rsidRPr="00BB2820" w14:paraId="33A5A293" w14:textId="77777777" w:rsidTr="0004452E">
        <w:tc>
          <w:tcPr>
            <w:tcW w:w="0" w:type="auto"/>
            <w:hideMark/>
          </w:tcPr>
          <w:p w14:paraId="062C34CF" w14:textId="77777777" w:rsidR="0004452E" w:rsidRPr="00BB2820" w:rsidRDefault="0004452E" w:rsidP="00BB2820">
            <w:pPr>
              <w:spacing w:line="360" w:lineRule="auto"/>
            </w:pPr>
            <w:proofErr w:type="spellStart"/>
            <w:r w:rsidRPr="00BB2820">
              <w:rPr>
                <w:rStyle w:val="HTMLCode"/>
                <w:rFonts w:ascii="Times New Roman" w:hAnsi="Times New Roman" w:cs="Times New Roman"/>
              </w:rPr>
              <w:t>Damage_Severity</w:t>
            </w:r>
            <w:proofErr w:type="spellEnd"/>
          </w:p>
        </w:tc>
        <w:tc>
          <w:tcPr>
            <w:tcW w:w="0" w:type="auto"/>
            <w:hideMark/>
          </w:tcPr>
          <w:p w14:paraId="68F2A451" w14:textId="77777777" w:rsidR="0004452E" w:rsidRPr="00BB2820" w:rsidRDefault="0004452E" w:rsidP="00BB2820">
            <w:pPr>
              <w:spacing w:line="360" w:lineRule="auto"/>
            </w:pPr>
            <w:r w:rsidRPr="00BB2820">
              <w:t>float</w:t>
            </w:r>
          </w:p>
        </w:tc>
        <w:tc>
          <w:tcPr>
            <w:tcW w:w="0" w:type="auto"/>
            <w:hideMark/>
          </w:tcPr>
          <w:p w14:paraId="3F969D54" w14:textId="77777777" w:rsidR="0004452E" w:rsidRPr="00BB2820" w:rsidRDefault="0004452E" w:rsidP="00BB2820">
            <w:pPr>
              <w:spacing w:line="360" w:lineRule="auto"/>
            </w:pPr>
            <w:r w:rsidRPr="00BB2820">
              <w:t>%</w:t>
            </w:r>
          </w:p>
        </w:tc>
        <w:tc>
          <w:tcPr>
            <w:tcW w:w="0" w:type="auto"/>
            <w:hideMark/>
          </w:tcPr>
          <w:p w14:paraId="101E7A8F" w14:textId="77777777" w:rsidR="0004452E" w:rsidRPr="00BB2820" w:rsidRDefault="0004452E" w:rsidP="00BB2820">
            <w:pPr>
              <w:spacing w:line="360" w:lineRule="auto"/>
            </w:pPr>
            <w:r w:rsidRPr="00BB2820">
              <w:t>0-20</w:t>
            </w:r>
          </w:p>
        </w:tc>
        <w:tc>
          <w:tcPr>
            <w:tcW w:w="0" w:type="auto"/>
            <w:hideMark/>
          </w:tcPr>
          <w:p w14:paraId="7C5067A8" w14:textId="77777777" w:rsidR="0004452E" w:rsidRPr="00BB2820" w:rsidRDefault="0004452E" w:rsidP="00BB2820">
            <w:pPr>
              <w:spacing w:line="360" w:lineRule="auto"/>
            </w:pPr>
            <w:r w:rsidRPr="00BB2820">
              <w:t>Corrosion level or crack severity</w:t>
            </w:r>
          </w:p>
        </w:tc>
      </w:tr>
      <w:tr w:rsidR="0004452E" w:rsidRPr="00BB2820" w14:paraId="4B717E53" w14:textId="77777777" w:rsidTr="0004452E">
        <w:tc>
          <w:tcPr>
            <w:tcW w:w="0" w:type="auto"/>
            <w:hideMark/>
          </w:tcPr>
          <w:p w14:paraId="745AB5B2" w14:textId="77777777" w:rsidR="0004452E" w:rsidRPr="00BB2820" w:rsidRDefault="0004452E" w:rsidP="00BB2820">
            <w:pPr>
              <w:spacing w:line="360" w:lineRule="auto"/>
            </w:pPr>
            <w:r w:rsidRPr="00BB2820">
              <w:rPr>
                <w:rStyle w:val="HTMLCode"/>
                <w:rFonts w:ascii="Times New Roman" w:hAnsi="Times New Roman" w:cs="Times New Roman"/>
              </w:rPr>
              <w:t>Mode1_Frequency</w:t>
            </w:r>
          </w:p>
        </w:tc>
        <w:tc>
          <w:tcPr>
            <w:tcW w:w="0" w:type="auto"/>
            <w:hideMark/>
          </w:tcPr>
          <w:p w14:paraId="56F954C4" w14:textId="77777777" w:rsidR="0004452E" w:rsidRPr="00BB2820" w:rsidRDefault="0004452E" w:rsidP="00BB2820">
            <w:pPr>
              <w:spacing w:line="360" w:lineRule="auto"/>
            </w:pPr>
            <w:r w:rsidRPr="00BB2820">
              <w:t>float</w:t>
            </w:r>
          </w:p>
        </w:tc>
        <w:tc>
          <w:tcPr>
            <w:tcW w:w="0" w:type="auto"/>
            <w:hideMark/>
          </w:tcPr>
          <w:p w14:paraId="3635BAA5" w14:textId="77777777" w:rsidR="0004452E" w:rsidRPr="00BB2820" w:rsidRDefault="0004452E" w:rsidP="00BB2820">
            <w:pPr>
              <w:spacing w:line="360" w:lineRule="auto"/>
            </w:pPr>
            <w:r w:rsidRPr="00BB2820">
              <w:t>Hz</w:t>
            </w:r>
          </w:p>
        </w:tc>
        <w:tc>
          <w:tcPr>
            <w:tcW w:w="0" w:type="auto"/>
            <w:hideMark/>
          </w:tcPr>
          <w:p w14:paraId="464624CE" w14:textId="77777777" w:rsidR="0004452E" w:rsidRPr="00BB2820" w:rsidRDefault="0004452E" w:rsidP="00BB2820">
            <w:pPr>
              <w:spacing w:line="360" w:lineRule="auto"/>
            </w:pPr>
            <w:r w:rsidRPr="00BB2820">
              <w:t>13.7-301.7</w:t>
            </w:r>
          </w:p>
        </w:tc>
        <w:tc>
          <w:tcPr>
            <w:tcW w:w="0" w:type="auto"/>
            <w:hideMark/>
          </w:tcPr>
          <w:p w14:paraId="0BFEDD03" w14:textId="77777777" w:rsidR="0004452E" w:rsidRPr="00BB2820" w:rsidRDefault="0004452E" w:rsidP="00BB2820">
            <w:pPr>
              <w:spacing w:line="360" w:lineRule="auto"/>
            </w:pPr>
            <w:r w:rsidRPr="00BB2820">
              <w:t>Fundamental natural frequency</w:t>
            </w:r>
          </w:p>
        </w:tc>
      </w:tr>
      <w:tr w:rsidR="0004452E" w:rsidRPr="00BB2820" w14:paraId="6DD99BD5" w14:textId="77777777" w:rsidTr="0004452E">
        <w:tc>
          <w:tcPr>
            <w:tcW w:w="0" w:type="auto"/>
            <w:hideMark/>
          </w:tcPr>
          <w:p w14:paraId="5C0825DE" w14:textId="77777777" w:rsidR="0004452E" w:rsidRPr="00BB2820" w:rsidRDefault="0004452E" w:rsidP="00BB2820">
            <w:pPr>
              <w:spacing w:line="360" w:lineRule="auto"/>
            </w:pPr>
            <w:r w:rsidRPr="00BB2820">
              <w:rPr>
                <w:rStyle w:val="HTMLCode"/>
                <w:rFonts w:ascii="Times New Roman" w:hAnsi="Times New Roman" w:cs="Times New Roman"/>
              </w:rPr>
              <w:t>Mode2_Frequency</w:t>
            </w:r>
          </w:p>
        </w:tc>
        <w:tc>
          <w:tcPr>
            <w:tcW w:w="0" w:type="auto"/>
            <w:hideMark/>
          </w:tcPr>
          <w:p w14:paraId="3FA1AF2F" w14:textId="77777777" w:rsidR="0004452E" w:rsidRPr="00BB2820" w:rsidRDefault="0004452E" w:rsidP="00BB2820">
            <w:pPr>
              <w:spacing w:line="360" w:lineRule="auto"/>
            </w:pPr>
            <w:r w:rsidRPr="00BB2820">
              <w:t>float</w:t>
            </w:r>
          </w:p>
        </w:tc>
        <w:tc>
          <w:tcPr>
            <w:tcW w:w="0" w:type="auto"/>
            <w:hideMark/>
          </w:tcPr>
          <w:p w14:paraId="38CA6961" w14:textId="77777777" w:rsidR="0004452E" w:rsidRPr="00BB2820" w:rsidRDefault="0004452E" w:rsidP="00BB2820">
            <w:pPr>
              <w:spacing w:line="360" w:lineRule="auto"/>
            </w:pPr>
            <w:r w:rsidRPr="00BB2820">
              <w:t>Hz</w:t>
            </w:r>
          </w:p>
        </w:tc>
        <w:tc>
          <w:tcPr>
            <w:tcW w:w="0" w:type="auto"/>
            <w:hideMark/>
          </w:tcPr>
          <w:p w14:paraId="483976C5" w14:textId="77777777" w:rsidR="0004452E" w:rsidRPr="00BB2820" w:rsidRDefault="0004452E" w:rsidP="00BB2820">
            <w:pPr>
              <w:spacing w:line="360" w:lineRule="auto"/>
            </w:pPr>
            <w:r w:rsidRPr="00BB2820">
              <w:t>37.8-831.2</w:t>
            </w:r>
          </w:p>
        </w:tc>
        <w:tc>
          <w:tcPr>
            <w:tcW w:w="0" w:type="auto"/>
            <w:hideMark/>
          </w:tcPr>
          <w:p w14:paraId="5F8E36CF" w14:textId="77777777" w:rsidR="0004452E" w:rsidRPr="00BB2820" w:rsidRDefault="0004452E" w:rsidP="00BB2820">
            <w:pPr>
              <w:spacing w:line="360" w:lineRule="auto"/>
            </w:pPr>
            <w:r w:rsidRPr="00BB2820">
              <w:t>Second mode frequency</w:t>
            </w:r>
          </w:p>
        </w:tc>
      </w:tr>
    </w:tbl>
    <w:p w14:paraId="75E3676E" w14:textId="2A9796A2" w:rsidR="0004452E" w:rsidRPr="00BB2820" w:rsidRDefault="0016659D" w:rsidP="00BB2820">
      <w:pPr>
        <w:spacing w:line="360" w:lineRule="auto"/>
      </w:pPr>
      <w:r w:rsidRPr="00BB2820">
        <w:t>The dataset is available in CSV format with column headers and uses periods for decimal separators.</w:t>
      </w:r>
    </w:p>
    <w:p w14:paraId="177E7A4F" w14:textId="77777777" w:rsidR="0016659D" w:rsidRPr="00BB2820" w:rsidRDefault="0016659D" w:rsidP="00BB2820">
      <w:pPr>
        <w:spacing w:line="360" w:lineRule="auto"/>
      </w:pPr>
    </w:p>
    <w:p w14:paraId="34F6B55F" w14:textId="77777777" w:rsidR="0040342A" w:rsidRPr="00BB2820" w:rsidRDefault="0040342A" w:rsidP="00BB2820">
      <w:pPr>
        <w:pStyle w:val="Heading2"/>
        <w:spacing w:line="360" w:lineRule="auto"/>
        <w:rPr>
          <w:color w:val="auto"/>
        </w:rPr>
      </w:pPr>
      <w:bookmarkStart w:id="150" w:name="_Toc219737664"/>
      <w:r w:rsidRPr="00BB2820">
        <w:rPr>
          <w:color w:val="auto"/>
        </w:rPr>
        <w:t>Appendix D: Spaces of Hyperparameter Search.</w:t>
      </w:r>
      <w:bookmarkEnd w:id="150"/>
    </w:p>
    <w:p w14:paraId="3B0C4614" w14:textId="27FAC4B8" w:rsidR="0040342A" w:rsidRPr="00BB2820" w:rsidRDefault="0016659D" w:rsidP="00BB2820">
      <w:pPr>
        <w:spacing w:line="360" w:lineRule="auto"/>
      </w:pPr>
      <w:proofErr w:type="spellStart"/>
      <w:r w:rsidRPr="00BB2820">
        <w:rPr>
          <w:b/>
          <w:bCs/>
        </w:rPr>
        <w:t>CatBoost</w:t>
      </w:r>
      <w:proofErr w:type="spellEnd"/>
      <w:r w:rsidRPr="00BB2820">
        <w:rPr>
          <w:b/>
          <w:bCs/>
        </w:rPr>
        <w:t xml:space="preserve"> (Optimal Configuration):</w:t>
      </w:r>
    </w:p>
    <w:p w14:paraId="60E940CF" w14:textId="77777777" w:rsidR="0040342A" w:rsidRPr="00BB2820" w:rsidRDefault="0040342A" w:rsidP="00BB2820">
      <w:pPr>
        <w:pStyle w:val="ListParagraph"/>
        <w:numPr>
          <w:ilvl w:val="0"/>
          <w:numId w:val="112"/>
        </w:numPr>
        <w:spacing w:line="360" w:lineRule="auto"/>
      </w:pPr>
      <w:r w:rsidRPr="00BB2820">
        <w:t>iterations: 100 (searched: 50-500)</w:t>
      </w:r>
    </w:p>
    <w:p w14:paraId="6F683357" w14:textId="77777777" w:rsidR="0040342A" w:rsidRPr="00BB2820" w:rsidRDefault="0040342A" w:rsidP="00BB2820">
      <w:pPr>
        <w:pStyle w:val="ListParagraph"/>
        <w:numPr>
          <w:ilvl w:val="0"/>
          <w:numId w:val="112"/>
        </w:numPr>
        <w:spacing w:line="360" w:lineRule="auto"/>
      </w:pPr>
      <w:proofErr w:type="spellStart"/>
      <w:r w:rsidRPr="00BB2820">
        <w:t>learningrate</w:t>
      </w:r>
      <w:proofErr w:type="spellEnd"/>
      <w:r w:rsidRPr="00BB2820">
        <w:t>: 0.1 (searched: 0.01-0.3)</w:t>
      </w:r>
    </w:p>
    <w:p w14:paraId="0B869143" w14:textId="77777777" w:rsidR="0040342A" w:rsidRPr="00BB2820" w:rsidRDefault="0040342A" w:rsidP="00BB2820">
      <w:pPr>
        <w:pStyle w:val="ListParagraph"/>
        <w:numPr>
          <w:ilvl w:val="0"/>
          <w:numId w:val="112"/>
        </w:numPr>
        <w:spacing w:line="360" w:lineRule="auto"/>
      </w:pPr>
      <w:r w:rsidRPr="00BB2820">
        <w:t>depth: 6 (searched: 4-10)</w:t>
      </w:r>
    </w:p>
    <w:p w14:paraId="447F662C" w14:textId="77777777" w:rsidR="0040342A" w:rsidRPr="00BB2820" w:rsidRDefault="0040342A" w:rsidP="00BB2820">
      <w:pPr>
        <w:pStyle w:val="ListParagraph"/>
        <w:numPr>
          <w:ilvl w:val="0"/>
          <w:numId w:val="112"/>
        </w:numPr>
        <w:spacing w:line="360" w:lineRule="auto"/>
      </w:pPr>
      <w:r w:rsidRPr="00BB2820">
        <w:t>l2leafreg: 3 (searched: 1-10)</w:t>
      </w:r>
    </w:p>
    <w:p w14:paraId="667F6D9D" w14:textId="77777777" w:rsidR="0040342A" w:rsidRPr="00BB2820" w:rsidRDefault="0040342A" w:rsidP="00BB2820">
      <w:pPr>
        <w:pStyle w:val="ListParagraph"/>
        <w:numPr>
          <w:ilvl w:val="0"/>
          <w:numId w:val="112"/>
        </w:numPr>
        <w:spacing w:line="360" w:lineRule="auto"/>
      </w:pPr>
      <w:proofErr w:type="spellStart"/>
      <w:r w:rsidRPr="00BB2820">
        <w:t>bordercount</w:t>
      </w:r>
      <w:proofErr w:type="spellEnd"/>
      <w:r w:rsidRPr="00BB2820">
        <w:t>: 128 (searched: 32-255)</w:t>
      </w:r>
    </w:p>
    <w:p w14:paraId="419D12C0" w14:textId="77777777" w:rsidR="0040342A" w:rsidRPr="00BB2820" w:rsidRDefault="0040342A" w:rsidP="00BB2820">
      <w:pPr>
        <w:pStyle w:val="ListParagraph"/>
        <w:numPr>
          <w:ilvl w:val="0"/>
          <w:numId w:val="112"/>
        </w:numPr>
        <w:spacing w:line="360" w:lineRule="auto"/>
      </w:pPr>
      <w:proofErr w:type="spellStart"/>
      <w:r w:rsidRPr="00BB2820">
        <w:lastRenderedPageBreak/>
        <w:t>randomstrength</w:t>
      </w:r>
      <w:proofErr w:type="spellEnd"/>
      <w:r w:rsidRPr="00BB2820">
        <w:t>: 1.0 (searched: 0-5)</w:t>
      </w:r>
    </w:p>
    <w:p w14:paraId="10007174" w14:textId="17442710" w:rsidR="0040342A" w:rsidRPr="00BB2820" w:rsidRDefault="0040342A" w:rsidP="00BB2820">
      <w:pPr>
        <w:spacing w:line="360" w:lineRule="auto"/>
        <w:rPr>
          <w:b/>
          <w:bCs/>
        </w:rPr>
      </w:pPr>
      <w:proofErr w:type="spellStart"/>
      <w:r w:rsidRPr="00BB2820">
        <w:rPr>
          <w:b/>
          <w:bCs/>
        </w:rPr>
        <w:t>XGBoost</w:t>
      </w:r>
      <w:proofErr w:type="spellEnd"/>
      <w:r w:rsidRPr="00BB2820">
        <w:rPr>
          <w:b/>
          <w:bCs/>
        </w:rPr>
        <w:t>:</w:t>
      </w:r>
    </w:p>
    <w:p w14:paraId="7C0D204A" w14:textId="5C8BF18F" w:rsidR="0040342A" w:rsidRPr="00BB2820" w:rsidRDefault="0040342A" w:rsidP="00BB2820">
      <w:pPr>
        <w:pStyle w:val="ListParagraph"/>
        <w:numPr>
          <w:ilvl w:val="0"/>
          <w:numId w:val="113"/>
        </w:numPr>
        <w:spacing w:line="360" w:lineRule="auto"/>
      </w:pPr>
      <w:r w:rsidRPr="00BB2820">
        <w:t>n</w:t>
      </w:r>
      <w:r w:rsidR="00C34D8E" w:rsidRPr="00BB2820">
        <w:t>-</w:t>
      </w:r>
      <w:r w:rsidRPr="00BB2820">
        <w:t xml:space="preserve">estimators: 100, </w:t>
      </w:r>
      <w:proofErr w:type="spellStart"/>
      <w:r w:rsidRPr="00BB2820">
        <w:t>maxdepth</w:t>
      </w:r>
      <w:proofErr w:type="spellEnd"/>
      <w:r w:rsidRPr="00BB2820">
        <w:t xml:space="preserve">: 6, </w:t>
      </w:r>
      <w:proofErr w:type="spellStart"/>
      <w:r w:rsidRPr="00BB2820">
        <w:t>learningrate</w:t>
      </w:r>
      <w:proofErr w:type="spellEnd"/>
      <w:r w:rsidRPr="00BB2820">
        <w:t>: 0.1.</w:t>
      </w:r>
    </w:p>
    <w:p w14:paraId="1E9CBD15" w14:textId="77777777" w:rsidR="0040342A" w:rsidRPr="00BB2820" w:rsidRDefault="0040342A" w:rsidP="00BB2820">
      <w:pPr>
        <w:pStyle w:val="ListParagraph"/>
        <w:numPr>
          <w:ilvl w:val="0"/>
          <w:numId w:val="113"/>
        </w:numPr>
        <w:spacing w:line="360" w:lineRule="auto"/>
      </w:pPr>
      <w:proofErr w:type="spellStart"/>
      <w:r w:rsidRPr="00BB2820">
        <w:t>regalpha</w:t>
      </w:r>
      <w:proofErr w:type="spellEnd"/>
      <w:r w:rsidRPr="00BB2820">
        <w:t xml:space="preserve">: 0.1, </w:t>
      </w:r>
      <w:proofErr w:type="spellStart"/>
      <w:r w:rsidRPr="00BB2820">
        <w:t>reglambda</w:t>
      </w:r>
      <w:proofErr w:type="spellEnd"/>
      <w:r w:rsidRPr="00BB2820">
        <w:t>: 1.0</w:t>
      </w:r>
    </w:p>
    <w:p w14:paraId="0F798246" w14:textId="0EBD6829" w:rsidR="0040342A" w:rsidRPr="00BB2820" w:rsidRDefault="0040342A" w:rsidP="00BB2820">
      <w:pPr>
        <w:spacing w:line="360" w:lineRule="auto"/>
        <w:rPr>
          <w:b/>
          <w:bCs/>
        </w:rPr>
      </w:pPr>
      <w:r w:rsidRPr="00BB2820">
        <w:rPr>
          <w:b/>
          <w:bCs/>
        </w:rPr>
        <w:t>Random Forest:</w:t>
      </w:r>
    </w:p>
    <w:p w14:paraId="43877924" w14:textId="4B3DBB07" w:rsidR="0040342A" w:rsidRPr="00BB2820" w:rsidRDefault="0040342A" w:rsidP="00BB2820">
      <w:pPr>
        <w:pStyle w:val="ListParagraph"/>
        <w:numPr>
          <w:ilvl w:val="0"/>
          <w:numId w:val="114"/>
        </w:numPr>
        <w:spacing w:line="360" w:lineRule="auto"/>
      </w:pPr>
      <w:r w:rsidRPr="00BB2820">
        <w:t>n</w:t>
      </w:r>
      <w:r w:rsidR="00C34D8E" w:rsidRPr="00BB2820">
        <w:t>-</w:t>
      </w:r>
      <w:r w:rsidRPr="00BB2820">
        <w:t xml:space="preserve">estimators: 100, </w:t>
      </w:r>
      <w:proofErr w:type="spellStart"/>
      <w:r w:rsidRPr="00BB2820">
        <w:t>maxdepth</w:t>
      </w:r>
      <w:proofErr w:type="spellEnd"/>
      <w:r w:rsidRPr="00BB2820">
        <w:t>: (unlimited)</w:t>
      </w:r>
    </w:p>
    <w:p w14:paraId="3F3F3F62" w14:textId="151D0DF5" w:rsidR="0040342A" w:rsidRPr="00BB2820" w:rsidRDefault="0040342A" w:rsidP="00BB2820">
      <w:pPr>
        <w:pStyle w:val="ListParagraph"/>
        <w:numPr>
          <w:ilvl w:val="0"/>
          <w:numId w:val="114"/>
        </w:numPr>
        <w:spacing w:line="360" w:lineRule="auto"/>
      </w:pPr>
      <w:proofErr w:type="spellStart"/>
      <w:r w:rsidRPr="00BB2820">
        <w:t>minsamplessplit</w:t>
      </w:r>
      <w:proofErr w:type="spellEnd"/>
      <w:r w:rsidRPr="00BB2820">
        <w:t xml:space="preserve">: 2 used in </w:t>
      </w:r>
      <w:proofErr w:type="spellStart"/>
      <w:r w:rsidRPr="00BB2820">
        <w:t>minSampleleaf</w:t>
      </w:r>
      <w:proofErr w:type="spellEnd"/>
      <w:r w:rsidRPr="00BB2820">
        <w:t xml:space="preserve">: 1 used in </w:t>
      </w:r>
      <w:r w:rsidR="00C34D8E" w:rsidRPr="00BB2820">
        <w:t>t</w:t>
      </w:r>
      <w:r w:rsidRPr="00BB2820">
        <w:t>he minimal processor block (MIPs).</w:t>
      </w:r>
    </w:p>
    <w:p w14:paraId="633318A8" w14:textId="1F6BD763" w:rsidR="0040342A" w:rsidRPr="00BB2820" w:rsidRDefault="0040342A" w:rsidP="00BB2820">
      <w:pPr>
        <w:spacing w:line="360" w:lineRule="auto"/>
        <w:rPr>
          <w:b/>
          <w:bCs/>
        </w:rPr>
      </w:pPr>
      <w:r w:rsidRPr="00BB2820">
        <w:rPr>
          <w:b/>
          <w:bCs/>
        </w:rPr>
        <w:t>SVR:</w:t>
      </w:r>
    </w:p>
    <w:p w14:paraId="3A45C637" w14:textId="77777777" w:rsidR="0040342A" w:rsidRPr="00BB2820" w:rsidRDefault="0040342A" w:rsidP="00BB2820">
      <w:pPr>
        <w:pStyle w:val="ListParagraph"/>
        <w:numPr>
          <w:ilvl w:val="0"/>
          <w:numId w:val="115"/>
        </w:numPr>
        <w:spacing w:line="360" w:lineRule="auto"/>
      </w:pPr>
      <w:r w:rsidRPr="00BB2820">
        <w:t xml:space="preserve">The values </w:t>
      </w:r>
      <w:proofErr w:type="gramStart"/>
      <w:r w:rsidRPr="00BB2820">
        <w:t>are:</w:t>
      </w:r>
      <w:proofErr w:type="gramEnd"/>
      <w:r w:rsidRPr="00BB2820">
        <w:t xml:space="preserve"> kernel: </w:t>
      </w:r>
      <w:proofErr w:type="spellStart"/>
      <w:r w:rsidRPr="00BB2820">
        <w:t>rbf</w:t>
      </w:r>
      <w:proofErr w:type="spellEnd"/>
      <w:r w:rsidRPr="00BB2820">
        <w:t>, C:100, gamma: scale epsilon: 0.1.</w:t>
      </w:r>
    </w:p>
    <w:p w14:paraId="21D1F603" w14:textId="77777777" w:rsidR="0040342A" w:rsidRPr="00BB2820" w:rsidRDefault="0040342A" w:rsidP="00BB2820">
      <w:pPr>
        <w:spacing w:line="360" w:lineRule="auto"/>
      </w:pPr>
      <w:r w:rsidRPr="00BB2820">
        <w:t xml:space="preserve">As, the optimal results on </w:t>
      </w:r>
      <w:proofErr w:type="spellStart"/>
      <w:r w:rsidRPr="00BB2820">
        <w:t>CatBoost</w:t>
      </w:r>
      <w:proofErr w:type="spellEnd"/>
      <w:r w:rsidRPr="00BB2820">
        <w:t xml:space="preserve"> were obtained when hyperparameter tuning was done, it got a 1.2 percent R-squared, which was an improvement over default settings.</w:t>
      </w:r>
    </w:p>
    <w:p w14:paraId="0ED79641" w14:textId="77777777" w:rsidR="0040342A" w:rsidRPr="00BB2820" w:rsidRDefault="0040342A" w:rsidP="00BB2820">
      <w:pPr>
        <w:spacing w:line="360" w:lineRule="auto"/>
      </w:pPr>
    </w:p>
    <w:p w14:paraId="7FABE1D3" w14:textId="77777777" w:rsidR="0040342A" w:rsidRPr="00BB2820" w:rsidRDefault="0040342A" w:rsidP="00BB2820">
      <w:pPr>
        <w:pStyle w:val="Heading2"/>
        <w:spacing w:line="360" w:lineRule="auto"/>
        <w:rPr>
          <w:color w:val="auto"/>
        </w:rPr>
      </w:pPr>
      <w:bookmarkStart w:id="151" w:name="_Toc219737665"/>
      <w:r w:rsidRPr="00BB2820">
        <w:rPr>
          <w:color w:val="auto"/>
        </w:rPr>
        <w:t>Appendix E: Sample Dataset</w:t>
      </w:r>
      <w:bookmarkEnd w:id="151"/>
    </w:p>
    <w:p w14:paraId="19D10A5D" w14:textId="66FCB6AC" w:rsidR="0040342A" w:rsidRPr="00BB2820" w:rsidRDefault="0040342A" w:rsidP="00BB2820">
      <w:pPr>
        <w:spacing w:line="360" w:lineRule="auto"/>
      </w:pPr>
      <w:r w:rsidRPr="00BB2820">
        <w:t xml:space="preserve">The table below demonstrates an example of 20 rows of the dataset obtained </w:t>
      </w:r>
      <w:proofErr w:type="gramStart"/>
      <w:r w:rsidRPr="00BB2820">
        <w:t>as a result of</w:t>
      </w:r>
      <w:proofErr w:type="gramEnd"/>
      <w:r w:rsidRPr="00BB2820">
        <w:t xml:space="preserve"> FEM, with both undamaged (pristine) and damaged beam designs. The values are also rounded so that they are presented in clear form.</w:t>
      </w:r>
    </w:p>
    <w:p w14:paraId="5654C992" w14:textId="4D9EFA7F" w:rsidR="002763C1" w:rsidRPr="00BB2820" w:rsidRDefault="0040342A" w:rsidP="00BB2820">
      <w:pPr>
        <w:spacing w:line="360" w:lineRule="auto"/>
        <w:rPr>
          <w:b/>
          <w:bCs/>
        </w:rPr>
      </w:pPr>
      <w:r w:rsidRPr="00BB2820">
        <w:rPr>
          <w:b/>
          <w:bCs/>
        </w:rPr>
        <w:t>Tab</w:t>
      </w:r>
      <w:r w:rsidR="002763C1" w:rsidRPr="00BB2820">
        <w:rPr>
          <w:b/>
          <w:bCs/>
        </w:rPr>
        <w:t>le</w:t>
      </w:r>
      <w:r w:rsidRPr="00BB2820">
        <w:rPr>
          <w:b/>
          <w:bCs/>
        </w:rPr>
        <w:t>. E.1: Sample Data (Pristine Beams -10 rows)</w:t>
      </w:r>
    </w:p>
    <w:tbl>
      <w:tblPr>
        <w:tblStyle w:val="TableGrid"/>
        <w:tblW w:w="0" w:type="auto"/>
        <w:tblLook w:val="04A0" w:firstRow="1" w:lastRow="0" w:firstColumn="1" w:lastColumn="0" w:noHBand="0" w:noVBand="1"/>
      </w:tblPr>
      <w:tblGrid>
        <w:gridCol w:w="484"/>
        <w:gridCol w:w="1132"/>
        <w:gridCol w:w="1052"/>
        <w:gridCol w:w="1025"/>
        <w:gridCol w:w="1005"/>
        <w:gridCol w:w="1307"/>
        <w:gridCol w:w="1255"/>
        <w:gridCol w:w="878"/>
        <w:gridCol w:w="878"/>
      </w:tblGrid>
      <w:tr w:rsidR="002763C1" w:rsidRPr="00BB2820" w14:paraId="66FF85F6" w14:textId="77777777" w:rsidTr="002763C1">
        <w:tc>
          <w:tcPr>
            <w:tcW w:w="0" w:type="auto"/>
            <w:hideMark/>
          </w:tcPr>
          <w:p w14:paraId="4B96BD09" w14:textId="77777777" w:rsidR="002763C1" w:rsidRPr="00BB2820" w:rsidRDefault="002763C1" w:rsidP="00BB2820">
            <w:pPr>
              <w:spacing w:after="240" w:line="360" w:lineRule="auto"/>
              <w:jc w:val="center"/>
              <w:rPr>
                <w:b/>
                <w:bCs/>
              </w:rPr>
            </w:pPr>
            <w:r w:rsidRPr="00BB2820">
              <w:rPr>
                <w:b/>
                <w:bCs/>
              </w:rPr>
              <w:t>ID</w:t>
            </w:r>
          </w:p>
        </w:tc>
        <w:tc>
          <w:tcPr>
            <w:tcW w:w="0" w:type="auto"/>
            <w:hideMark/>
          </w:tcPr>
          <w:p w14:paraId="70DEE7F2" w14:textId="77777777" w:rsidR="002763C1" w:rsidRPr="00BB2820" w:rsidRDefault="002763C1" w:rsidP="00BB2820">
            <w:pPr>
              <w:spacing w:after="240" w:line="360" w:lineRule="auto"/>
              <w:jc w:val="center"/>
              <w:rPr>
                <w:b/>
                <w:bCs/>
              </w:rPr>
            </w:pPr>
            <w:r w:rsidRPr="00BB2820">
              <w:rPr>
                <w:b/>
                <w:bCs/>
              </w:rPr>
              <w:t>Length (m)</w:t>
            </w:r>
          </w:p>
        </w:tc>
        <w:tc>
          <w:tcPr>
            <w:tcW w:w="0" w:type="auto"/>
            <w:hideMark/>
          </w:tcPr>
          <w:p w14:paraId="32751B69" w14:textId="77777777" w:rsidR="002763C1" w:rsidRPr="00BB2820" w:rsidRDefault="002763C1" w:rsidP="00BB2820">
            <w:pPr>
              <w:spacing w:after="240" w:line="360" w:lineRule="auto"/>
              <w:jc w:val="center"/>
              <w:rPr>
                <w:b/>
                <w:bCs/>
              </w:rPr>
            </w:pPr>
            <w:r w:rsidRPr="00BB2820">
              <w:rPr>
                <w:b/>
                <w:bCs/>
              </w:rPr>
              <w:t>Width (m)</w:t>
            </w:r>
          </w:p>
        </w:tc>
        <w:tc>
          <w:tcPr>
            <w:tcW w:w="0" w:type="auto"/>
            <w:hideMark/>
          </w:tcPr>
          <w:p w14:paraId="51A96595" w14:textId="77777777" w:rsidR="002763C1" w:rsidRPr="00BB2820" w:rsidRDefault="002763C1" w:rsidP="00BB2820">
            <w:pPr>
              <w:spacing w:after="240" w:line="360" w:lineRule="auto"/>
              <w:jc w:val="center"/>
              <w:rPr>
                <w:b/>
                <w:bCs/>
              </w:rPr>
            </w:pPr>
            <w:r w:rsidRPr="00BB2820">
              <w:rPr>
                <w:b/>
                <w:bCs/>
              </w:rPr>
              <w:t>Depth (m)</w:t>
            </w:r>
          </w:p>
        </w:tc>
        <w:tc>
          <w:tcPr>
            <w:tcW w:w="0" w:type="auto"/>
            <w:hideMark/>
          </w:tcPr>
          <w:p w14:paraId="6AAAE82F" w14:textId="77777777" w:rsidR="002763C1" w:rsidRPr="00BB2820" w:rsidRDefault="002763C1" w:rsidP="00BB2820">
            <w:pPr>
              <w:spacing w:after="240" w:line="360" w:lineRule="auto"/>
              <w:jc w:val="center"/>
              <w:rPr>
                <w:b/>
                <w:bCs/>
              </w:rPr>
            </w:pPr>
            <w:proofErr w:type="spellStart"/>
            <w:r w:rsidRPr="00BB2820">
              <w:rPr>
                <w:b/>
                <w:bCs/>
              </w:rPr>
              <w:t>f'c</w:t>
            </w:r>
            <w:proofErr w:type="spellEnd"/>
            <w:r w:rsidRPr="00BB2820">
              <w:rPr>
                <w:b/>
                <w:bCs/>
              </w:rPr>
              <w:t xml:space="preserve"> (MPa)</w:t>
            </w:r>
          </w:p>
        </w:tc>
        <w:tc>
          <w:tcPr>
            <w:tcW w:w="0" w:type="auto"/>
            <w:hideMark/>
          </w:tcPr>
          <w:p w14:paraId="399A31DC" w14:textId="77777777" w:rsidR="002763C1" w:rsidRPr="00BB2820" w:rsidRDefault="002763C1" w:rsidP="00BB2820">
            <w:pPr>
              <w:spacing w:after="240" w:line="360" w:lineRule="auto"/>
              <w:jc w:val="center"/>
              <w:rPr>
                <w:b/>
                <w:bCs/>
              </w:rPr>
            </w:pPr>
            <w:r w:rsidRPr="00BB2820">
              <w:rPr>
                <w:b/>
                <w:bCs/>
              </w:rPr>
              <w:t>Damage Type</w:t>
            </w:r>
          </w:p>
        </w:tc>
        <w:tc>
          <w:tcPr>
            <w:tcW w:w="0" w:type="auto"/>
            <w:hideMark/>
          </w:tcPr>
          <w:p w14:paraId="6B779624" w14:textId="77777777" w:rsidR="002763C1" w:rsidRPr="00BB2820" w:rsidRDefault="002763C1" w:rsidP="00BB2820">
            <w:pPr>
              <w:spacing w:after="240" w:line="360" w:lineRule="auto"/>
              <w:jc w:val="center"/>
              <w:rPr>
                <w:b/>
                <w:bCs/>
              </w:rPr>
            </w:pPr>
            <w:r w:rsidRPr="00BB2820">
              <w:rPr>
                <w:b/>
                <w:bCs/>
              </w:rPr>
              <w:t>Severity (%)</w:t>
            </w:r>
          </w:p>
        </w:tc>
        <w:tc>
          <w:tcPr>
            <w:tcW w:w="0" w:type="auto"/>
            <w:hideMark/>
          </w:tcPr>
          <w:p w14:paraId="65C7DF62" w14:textId="77777777" w:rsidR="002763C1" w:rsidRPr="00BB2820" w:rsidRDefault="002763C1" w:rsidP="00BB2820">
            <w:pPr>
              <w:spacing w:after="240" w:line="360" w:lineRule="auto"/>
              <w:jc w:val="center"/>
              <w:rPr>
                <w:b/>
                <w:bCs/>
              </w:rPr>
            </w:pPr>
            <w:r w:rsidRPr="00BB2820">
              <w:rPr>
                <w:b/>
                <w:bCs/>
              </w:rPr>
              <w:t>f₁ (Hz)</w:t>
            </w:r>
          </w:p>
        </w:tc>
        <w:tc>
          <w:tcPr>
            <w:tcW w:w="0" w:type="auto"/>
            <w:hideMark/>
          </w:tcPr>
          <w:p w14:paraId="3FD199A1" w14:textId="77777777" w:rsidR="002763C1" w:rsidRPr="00BB2820" w:rsidRDefault="002763C1" w:rsidP="00BB2820">
            <w:pPr>
              <w:spacing w:after="240" w:line="360" w:lineRule="auto"/>
              <w:jc w:val="center"/>
              <w:rPr>
                <w:b/>
                <w:bCs/>
              </w:rPr>
            </w:pPr>
            <w:r w:rsidRPr="00BB2820">
              <w:rPr>
                <w:b/>
                <w:bCs/>
              </w:rPr>
              <w:t>f₂ (Hz)</w:t>
            </w:r>
          </w:p>
        </w:tc>
      </w:tr>
      <w:tr w:rsidR="002763C1" w:rsidRPr="00BB2820" w14:paraId="324F5A99" w14:textId="77777777" w:rsidTr="002763C1">
        <w:tc>
          <w:tcPr>
            <w:tcW w:w="0" w:type="auto"/>
            <w:hideMark/>
          </w:tcPr>
          <w:p w14:paraId="73C30B5A" w14:textId="77777777" w:rsidR="002763C1" w:rsidRPr="00BB2820" w:rsidRDefault="002763C1" w:rsidP="00BB2820">
            <w:pPr>
              <w:spacing w:after="240" w:line="360" w:lineRule="auto"/>
            </w:pPr>
            <w:r w:rsidRPr="00BB2820">
              <w:t>0</w:t>
            </w:r>
          </w:p>
        </w:tc>
        <w:tc>
          <w:tcPr>
            <w:tcW w:w="0" w:type="auto"/>
            <w:hideMark/>
          </w:tcPr>
          <w:p w14:paraId="1C97657F" w14:textId="77777777" w:rsidR="002763C1" w:rsidRPr="00BB2820" w:rsidRDefault="002763C1" w:rsidP="00BB2820">
            <w:pPr>
              <w:spacing w:after="240" w:line="360" w:lineRule="auto"/>
            </w:pPr>
            <w:r w:rsidRPr="00BB2820">
              <w:t>4.637</w:t>
            </w:r>
          </w:p>
        </w:tc>
        <w:tc>
          <w:tcPr>
            <w:tcW w:w="0" w:type="auto"/>
            <w:hideMark/>
          </w:tcPr>
          <w:p w14:paraId="771D7EE4" w14:textId="77777777" w:rsidR="002763C1" w:rsidRPr="00BB2820" w:rsidRDefault="002763C1" w:rsidP="00BB2820">
            <w:pPr>
              <w:spacing w:after="240" w:line="360" w:lineRule="auto"/>
            </w:pPr>
            <w:r w:rsidRPr="00BB2820">
              <w:t>0.443</w:t>
            </w:r>
          </w:p>
        </w:tc>
        <w:tc>
          <w:tcPr>
            <w:tcW w:w="0" w:type="auto"/>
            <w:hideMark/>
          </w:tcPr>
          <w:p w14:paraId="4199F527" w14:textId="77777777" w:rsidR="002763C1" w:rsidRPr="00BB2820" w:rsidRDefault="002763C1" w:rsidP="00BB2820">
            <w:pPr>
              <w:spacing w:after="240" w:line="360" w:lineRule="auto"/>
            </w:pPr>
            <w:r w:rsidRPr="00BB2820">
              <w:t>0.532</w:t>
            </w:r>
          </w:p>
        </w:tc>
        <w:tc>
          <w:tcPr>
            <w:tcW w:w="0" w:type="auto"/>
            <w:hideMark/>
          </w:tcPr>
          <w:p w14:paraId="4A5EAA77" w14:textId="77777777" w:rsidR="002763C1" w:rsidRPr="00BB2820" w:rsidRDefault="002763C1" w:rsidP="00BB2820">
            <w:pPr>
              <w:spacing w:after="240" w:line="360" w:lineRule="auto"/>
            </w:pPr>
            <w:r w:rsidRPr="00BB2820">
              <w:t>39.45</w:t>
            </w:r>
          </w:p>
        </w:tc>
        <w:tc>
          <w:tcPr>
            <w:tcW w:w="0" w:type="auto"/>
            <w:hideMark/>
          </w:tcPr>
          <w:p w14:paraId="2CBE7425" w14:textId="77777777" w:rsidR="002763C1" w:rsidRPr="00BB2820" w:rsidRDefault="002763C1" w:rsidP="00BB2820">
            <w:pPr>
              <w:spacing w:after="240" w:line="360" w:lineRule="auto"/>
            </w:pPr>
            <w:r w:rsidRPr="00BB2820">
              <w:t>none</w:t>
            </w:r>
          </w:p>
        </w:tc>
        <w:tc>
          <w:tcPr>
            <w:tcW w:w="0" w:type="auto"/>
            <w:hideMark/>
          </w:tcPr>
          <w:p w14:paraId="217A6BE9" w14:textId="77777777" w:rsidR="002763C1" w:rsidRPr="00BB2820" w:rsidRDefault="002763C1" w:rsidP="00BB2820">
            <w:pPr>
              <w:spacing w:after="240" w:line="360" w:lineRule="auto"/>
            </w:pPr>
            <w:r w:rsidRPr="00BB2820">
              <w:t>0.0</w:t>
            </w:r>
          </w:p>
        </w:tc>
        <w:tc>
          <w:tcPr>
            <w:tcW w:w="0" w:type="auto"/>
            <w:hideMark/>
          </w:tcPr>
          <w:p w14:paraId="708A9385" w14:textId="77777777" w:rsidR="002763C1" w:rsidRPr="00BB2820" w:rsidRDefault="002763C1" w:rsidP="00BB2820">
            <w:pPr>
              <w:spacing w:after="240" w:line="360" w:lineRule="auto"/>
            </w:pPr>
            <w:r w:rsidRPr="00BB2820">
              <w:t>89.26</w:t>
            </w:r>
          </w:p>
        </w:tc>
        <w:tc>
          <w:tcPr>
            <w:tcW w:w="0" w:type="auto"/>
            <w:hideMark/>
          </w:tcPr>
          <w:p w14:paraId="0F4A5945" w14:textId="77777777" w:rsidR="002763C1" w:rsidRPr="00BB2820" w:rsidRDefault="002763C1" w:rsidP="00BB2820">
            <w:pPr>
              <w:spacing w:after="240" w:line="360" w:lineRule="auto"/>
            </w:pPr>
            <w:r w:rsidRPr="00BB2820">
              <w:t>246.04</w:t>
            </w:r>
          </w:p>
        </w:tc>
      </w:tr>
      <w:tr w:rsidR="002763C1" w:rsidRPr="00BB2820" w14:paraId="184B7622" w14:textId="77777777" w:rsidTr="002763C1">
        <w:tc>
          <w:tcPr>
            <w:tcW w:w="0" w:type="auto"/>
            <w:hideMark/>
          </w:tcPr>
          <w:p w14:paraId="295371B5" w14:textId="77777777" w:rsidR="002763C1" w:rsidRPr="00BB2820" w:rsidRDefault="002763C1" w:rsidP="00BB2820">
            <w:pPr>
              <w:spacing w:after="240" w:line="360" w:lineRule="auto"/>
            </w:pPr>
            <w:r w:rsidRPr="00BB2820">
              <w:t>1</w:t>
            </w:r>
          </w:p>
        </w:tc>
        <w:tc>
          <w:tcPr>
            <w:tcW w:w="0" w:type="auto"/>
            <w:hideMark/>
          </w:tcPr>
          <w:p w14:paraId="013DE33B" w14:textId="77777777" w:rsidR="002763C1" w:rsidRPr="00BB2820" w:rsidRDefault="002763C1" w:rsidP="00BB2820">
            <w:pPr>
              <w:spacing w:after="240" w:line="360" w:lineRule="auto"/>
            </w:pPr>
            <w:r w:rsidRPr="00BB2820">
              <w:t>4.935</w:t>
            </w:r>
          </w:p>
        </w:tc>
        <w:tc>
          <w:tcPr>
            <w:tcW w:w="0" w:type="auto"/>
            <w:hideMark/>
          </w:tcPr>
          <w:p w14:paraId="3E4303EF" w14:textId="77777777" w:rsidR="002763C1" w:rsidRPr="00BB2820" w:rsidRDefault="002763C1" w:rsidP="00BB2820">
            <w:pPr>
              <w:spacing w:after="240" w:line="360" w:lineRule="auto"/>
            </w:pPr>
            <w:r w:rsidRPr="00BB2820">
              <w:t>0.305</w:t>
            </w:r>
          </w:p>
        </w:tc>
        <w:tc>
          <w:tcPr>
            <w:tcW w:w="0" w:type="auto"/>
            <w:hideMark/>
          </w:tcPr>
          <w:p w14:paraId="2BFAB5D4" w14:textId="77777777" w:rsidR="002763C1" w:rsidRPr="00BB2820" w:rsidRDefault="002763C1" w:rsidP="00BB2820">
            <w:pPr>
              <w:spacing w:after="240" w:line="360" w:lineRule="auto"/>
            </w:pPr>
            <w:r w:rsidRPr="00BB2820">
              <w:t>0.596</w:t>
            </w:r>
          </w:p>
        </w:tc>
        <w:tc>
          <w:tcPr>
            <w:tcW w:w="0" w:type="auto"/>
            <w:hideMark/>
          </w:tcPr>
          <w:p w14:paraId="4C1E4854" w14:textId="77777777" w:rsidR="002763C1" w:rsidRPr="00BB2820" w:rsidRDefault="002763C1" w:rsidP="00BB2820">
            <w:pPr>
              <w:spacing w:after="240" w:line="360" w:lineRule="auto"/>
            </w:pPr>
            <w:r w:rsidRPr="00BB2820">
              <w:t>48.38</w:t>
            </w:r>
          </w:p>
        </w:tc>
        <w:tc>
          <w:tcPr>
            <w:tcW w:w="0" w:type="auto"/>
            <w:hideMark/>
          </w:tcPr>
          <w:p w14:paraId="40C98ED7" w14:textId="77777777" w:rsidR="002763C1" w:rsidRPr="00BB2820" w:rsidRDefault="002763C1" w:rsidP="00BB2820">
            <w:pPr>
              <w:spacing w:after="240" w:line="360" w:lineRule="auto"/>
            </w:pPr>
            <w:r w:rsidRPr="00BB2820">
              <w:t>none</w:t>
            </w:r>
          </w:p>
        </w:tc>
        <w:tc>
          <w:tcPr>
            <w:tcW w:w="0" w:type="auto"/>
            <w:hideMark/>
          </w:tcPr>
          <w:p w14:paraId="0F799D28" w14:textId="77777777" w:rsidR="002763C1" w:rsidRPr="00BB2820" w:rsidRDefault="002763C1" w:rsidP="00BB2820">
            <w:pPr>
              <w:spacing w:after="240" w:line="360" w:lineRule="auto"/>
            </w:pPr>
            <w:r w:rsidRPr="00BB2820">
              <w:t>0.0</w:t>
            </w:r>
          </w:p>
        </w:tc>
        <w:tc>
          <w:tcPr>
            <w:tcW w:w="0" w:type="auto"/>
            <w:hideMark/>
          </w:tcPr>
          <w:p w14:paraId="478ED335" w14:textId="77777777" w:rsidR="002763C1" w:rsidRPr="00BB2820" w:rsidRDefault="002763C1" w:rsidP="00BB2820">
            <w:pPr>
              <w:spacing w:after="240" w:line="360" w:lineRule="auto"/>
            </w:pPr>
            <w:r w:rsidRPr="00BB2820">
              <w:t>92.90</w:t>
            </w:r>
          </w:p>
        </w:tc>
        <w:tc>
          <w:tcPr>
            <w:tcW w:w="0" w:type="auto"/>
            <w:hideMark/>
          </w:tcPr>
          <w:p w14:paraId="4D4983A0" w14:textId="77777777" w:rsidR="002763C1" w:rsidRPr="00BB2820" w:rsidRDefault="002763C1" w:rsidP="00BB2820">
            <w:pPr>
              <w:spacing w:after="240" w:line="360" w:lineRule="auto"/>
            </w:pPr>
            <w:r w:rsidRPr="00BB2820">
              <w:t>256.10</w:t>
            </w:r>
          </w:p>
        </w:tc>
      </w:tr>
      <w:tr w:rsidR="002763C1" w:rsidRPr="00BB2820" w14:paraId="4EA56D0F" w14:textId="77777777" w:rsidTr="002763C1">
        <w:tc>
          <w:tcPr>
            <w:tcW w:w="0" w:type="auto"/>
            <w:hideMark/>
          </w:tcPr>
          <w:p w14:paraId="21FFA423" w14:textId="77777777" w:rsidR="002763C1" w:rsidRPr="00BB2820" w:rsidRDefault="002763C1" w:rsidP="00BB2820">
            <w:pPr>
              <w:spacing w:after="240" w:line="360" w:lineRule="auto"/>
            </w:pPr>
            <w:r w:rsidRPr="00BB2820">
              <w:t>2</w:t>
            </w:r>
          </w:p>
        </w:tc>
        <w:tc>
          <w:tcPr>
            <w:tcW w:w="0" w:type="auto"/>
            <w:hideMark/>
          </w:tcPr>
          <w:p w14:paraId="67488584" w14:textId="77777777" w:rsidR="002763C1" w:rsidRPr="00BB2820" w:rsidRDefault="002763C1" w:rsidP="00BB2820">
            <w:pPr>
              <w:spacing w:after="240" w:line="360" w:lineRule="auto"/>
            </w:pPr>
            <w:r w:rsidRPr="00BB2820">
              <w:t>7.633</w:t>
            </w:r>
          </w:p>
        </w:tc>
        <w:tc>
          <w:tcPr>
            <w:tcW w:w="0" w:type="auto"/>
            <w:hideMark/>
          </w:tcPr>
          <w:p w14:paraId="6436F8A2" w14:textId="77777777" w:rsidR="002763C1" w:rsidRPr="00BB2820" w:rsidRDefault="002763C1" w:rsidP="00BB2820">
            <w:pPr>
              <w:spacing w:after="240" w:line="360" w:lineRule="auto"/>
            </w:pPr>
            <w:r w:rsidRPr="00BB2820">
              <w:t>0.208</w:t>
            </w:r>
          </w:p>
        </w:tc>
        <w:tc>
          <w:tcPr>
            <w:tcW w:w="0" w:type="auto"/>
            <w:hideMark/>
          </w:tcPr>
          <w:p w14:paraId="2BED5D55" w14:textId="77777777" w:rsidR="002763C1" w:rsidRPr="00BB2820" w:rsidRDefault="002763C1" w:rsidP="00BB2820">
            <w:pPr>
              <w:spacing w:after="240" w:line="360" w:lineRule="auto"/>
            </w:pPr>
            <w:r w:rsidRPr="00BB2820">
              <w:t>0.469</w:t>
            </w:r>
          </w:p>
        </w:tc>
        <w:tc>
          <w:tcPr>
            <w:tcW w:w="0" w:type="auto"/>
            <w:hideMark/>
          </w:tcPr>
          <w:p w14:paraId="4C2250BB" w14:textId="77777777" w:rsidR="002763C1" w:rsidRPr="00BB2820" w:rsidRDefault="002763C1" w:rsidP="00BB2820">
            <w:pPr>
              <w:spacing w:after="240" w:line="360" w:lineRule="auto"/>
            </w:pPr>
            <w:r w:rsidRPr="00BB2820">
              <w:t>33.18</w:t>
            </w:r>
          </w:p>
        </w:tc>
        <w:tc>
          <w:tcPr>
            <w:tcW w:w="0" w:type="auto"/>
            <w:hideMark/>
          </w:tcPr>
          <w:p w14:paraId="5B800161" w14:textId="77777777" w:rsidR="002763C1" w:rsidRPr="00BB2820" w:rsidRDefault="002763C1" w:rsidP="00BB2820">
            <w:pPr>
              <w:spacing w:after="240" w:line="360" w:lineRule="auto"/>
            </w:pPr>
            <w:r w:rsidRPr="00BB2820">
              <w:t>none</w:t>
            </w:r>
          </w:p>
        </w:tc>
        <w:tc>
          <w:tcPr>
            <w:tcW w:w="0" w:type="auto"/>
            <w:hideMark/>
          </w:tcPr>
          <w:p w14:paraId="58C1D235" w14:textId="77777777" w:rsidR="002763C1" w:rsidRPr="00BB2820" w:rsidRDefault="002763C1" w:rsidP="00BB2820">
            <w:pPr>
              <w:spacing w:after="240" w:line="360" w:lineRule="auto"/>
            </w:pPr>
            <w:r w:rsidRPr="00BB2820">
              <w:t>0.0</w:t>
            </w:r>
          </w:p>
        </w:tc>
        <w:tc>
          <w:tcPr>
            <w:tcW w:w="0" w:type="auto"/>
            <w:hideMark/>
          </w:tcPr>
          <w:p w14:paraId="1EAA31A5" w14:textId="77777777" w:rsidR="002763C1" w:rsidRPr="00BB2820" w:rsidRDefault="002763C1" w:rsidP="00BB2820">
            <w:pPr>
              <w:spacing w:after="240" w:line="360" w:lineRule="auto"/>
            </w:pPr>
            <w:r w:rsidRPr="00BB2820">
              <w:t>27.79</w:t>
            </w:r>
          </w:p>
        </w:tc>
        <w:tc>
          <w:tcPr>
            <w:tcW w:w="0" w:type="auto"/>
            <w:hideMark/>
          </w:tcPr>
          <w:p w14:paraId="023F3A1F" w14:textId="77777777" w:rsidR="002763C1" w:rsidRPr="00BB2820" w:rsidRDefault="002763C1" w:rsidP="00BB2820">
            <w:pPr>
              <w:spacing w:after="240" w:line="360" w:lineRule="auto"/>
            </w:pPr>
            <w:r w:rsidRPr="00BB2820">
              <w:t>76.59</w:t>
            </w:r>
          </w:p>
        </w:tc>
      </w:tr>
      <w:tr w:rsidR="002763C1" w:rsidRPr="00BB2820" w14:paraId="14A4D47C" w14:textId="77777777" w:rsidTr="002763C1">
        <w:tc>
          <w:tcPr>
            <w:tcW w:w="0" w:type="auto"/>
            <w:hideMark/>
          </w:tcPr>
          <w:p w14:paraId="3B55C253" w14:textId="77777777" w:rsidR="002763C1" w:rsidRPr="00BB2820" w:rsidRDefault="002763C1" w:rsidP="00BB2820">
            <w:pPr>
              <w:spacing w:after="240" w:line="360" w:lineRule="auto"/>
            </w:pPr>
            <w:r w:rsidRPr="00BB2820">
              <w:t>3</w:t>
            </w:r>
          </w:p>
        </w:tc>
        <w:tc>
          <w:tcPr>
            <w:tcW w:w="0" w:type="auto"/>
            <w:hideMark/>
          </w:tcPr>
          <w:p w14:paraId="640CCDE1" w14:textId="77777777" w:rsidR="002763C1" w:rsidRPr="00BB2820" w:rsidRDefault="002763C1" w:rsidP="00BB2820">
            <w:pPr>
              <w:spacing w:after="240" w:line="360" w:lineRule="auto"/>
            </w:pPr>
            <w:r w:rsidRPr="00BB2820">
              <w:t>6.196</w:t>
            </w:r>
          </w:p>
        </w:tc>
        <w:tc>
          <w:tcPr>
            <w:tcW w:w="0" w:type="auto"/>
            <w:hideMark/>
          </w:tcPr>
          <w:p w14:paraId="5A4327DF" w14:textId="77777777" w:rsidR="002763C1" w:rsidRPr="00BB2820" w:rsidRDefault="002763C1" w:rsidP="00BB2820">
            <w:pPr>
              <w:spacing w:after="240" w:line="360" w:lineRule="auto"/>
            </w:pPr>
            <w:r w:rsidRPr="00BB2820">
              <w:t>0.486</w:t>
            </w:r>
          </w:p>
        </w:tc>
        <w:tc>
          <w:tcPr>
            <w:tcW w:w="0" w:type="auto"/>
            <w:hideMark/>
          </w:tcPr>
          <w:p w14:paraId="5D5D8EDF" w14:textId="77777777" w:rsidR="002763C1" w:rsidRPr="00BB2820" w:rsidRDefault="002763C1" w:rsidP="00BB2820">
            <w:pPr>
              <w:spacing w:after="240" w:line="360" w:lineRule="auto"/>
            </w:pPr>
            <w:r w:rsidRPr="00BB2820">
              <w:t>0.577</w:t>
            </w:r>
          </w:p>
        </w:tc>
        <w:tc>
          <w:tcPr>
            <w:tcW w:w="0" w:type="auto"/>
            <w:hideMark/>
          </w:tcPr>
          <w:p w14:paraId="693EDA53" w14:textId="77777777" w:rsidR="002763C1" w:rsidRPr="00BB2820" w:rsidRDefault="002763C1" w:rsidP="00BB2820">
            <w:pPr>
              <w:spacing w:after="240" w:line="360" w:lineRule="auto"/>
            </w:pPr>
            <w:r w:rsidRPr="00BB2820">
              <w:t>31.92</w:t>
            </w:r>
          </w:p>
        </w:tc>
        <w:tc>
          <w:tcPr>
            <w:tcW w:w="0" w:type="auto"/>
            <w:hideMark/>
          </w:tcPr>
          <w:p w14:paraId="2B4A8FC6" w14:textId="77777777" w:rsidR="002763C1" w:rsidRPr="00BB2820" w:rsidRDefault="002763C1" w:rsidP="00BB2820">
            <w:pPr>
              <w:spacing w:after="240" w:line="360" w:lineRule="auto"/>
            </w:pPr>
            <w:r w:rsidRPr="00BB2820">
              <w:t>none</w:t>
            </w:r>
          </w:p>
        </w:tc>
        <w:tc>
          <w:tcPr>
            <w:tcW w:w="0" w:type="auto"/>
            <w:hideMark/>
          </w:tcPr>
          <w:p w14:paraId="667A6ECD" w14:textId="77777777" w:rsidR="002763C1" w:rsidRPr="00BB2820" w:rsidRDefault="002763C1" w:rsidP="00BB2820">
            <w:pPr>
              <w:spacing w:after="240" w:line="360" w:lineRule="auto"/>
            </w:pPr>
            <w:r w:rsidRPr="00BB2820">
              <w:t>0.0</w:t>
            </w:r>
          </w:p>
        </w:tc>
        <w:tc>
          <w:tcPr>
            <w:tcW w:w="0" w:type="auto"/>
            <w:hideMark/>
          </w:tcPr>
          <w:p w14:paraId="01F9A071" w14:textId="77777777" w:rsidR="002763C1" w:rsidRPr="00BB2820" w:rsidRDefault="002763C1" w:rsidP="00BB2820">
            <w:pPr>
              <w:spacing w:after="240" w:line="360" w:lineRule="auto"/>
            </w:pPr>
            <w:r w:rsidRPr="00BB2820">
              <w:t>51.39</w:t>
            </w:r>
          </w:p>
        </w:tc>
        <w:tc>
          <w:tcPr>
            <w:tcW w:w="0" w:type="auto"/>
            <w:hideMark/>
          </w:tcPr>
          <w:p w14:paraId="608CCD17" w14:textId="77777777" w:rsidR="002763C1" w:rsidRPr="00BB2820" w:rsidRDefault="002763C1" w:rsidP="00BB2820">
            <w:pPr>
              <w:spacing w:after="240" w:line="360" w:lineRule="auto"/>
            </w:pPr>
            <w:r w:rsidRPr="00BB2820">
              <w:t>141.66</w:t>
            </w:r>
          </w:p>
        </w:tc>
      </w:tr>
      <w:tr w:rsidR="002763C1" w:rsidRPr="00BB2820" w14:paraId="53389CEB" w14:textId="77777777" w:rsidTr="002763C1">
        <w:tc>
          <w:tcPr>
            <w:tcW w:w="0" w:type="auto"/>
            <w:hideMark/>
          </w:tcPr>
          <w:p w14:paraId="12785D76" w14:textId="77777777" w:rsidR="002763C1" w:rsidRPr="00BB2820" w:rsidRDefault="002763C1" w:rsidP="00BB2820">
            <w:pPr>
              <w:spacing w:after="240" w:line="360" w:lineRule="auto"/>
            </w:pPr>
            <w:r w:rsidRPr="00BB2820">
              <w:t>4</w:t>
            </w:r>
          </w:p>
        </w:tc>
        <w:tc>
          <w:tcPr>
            <w:tcW w:w="0" w:type="auto"/>
            <w:hideMark/>
          </w:tcPr>
          <w:p w14:paraId="2EA62520" w14:textId="77777777" w:rsidR="002763C1" w:rsidRPr="00BB2820" w:rsidRDefault="002763C1" w:rsidP="00BB2820">
            <w:pPr>
              <w:spacing w:after="240" w:line="360" w:lineRule="auto"/>
            </w:pPr>
            <w:r w:rsidRPr="00BB2820">
              <w:t>6.932</w:t>
            </w:r>
          </w:p>
        </w:tc>
        <w:tc>
          <w:tcPr>
            <w:tcW w:w="0" w:type="auto"/>
            <w:hideMark/>
          </w:tcPr>
          <w:p w14:paraId="36EB0B60" w14:textId="77777777" w:rsidR="002763C1" w:rsidRPr="00BB2820" w:rsidRDefault="002763C1" w:rsidP="00BB2820">
            <w:pPr>
              <w:spacing w:after="240" w:line="360" w:lineRule="auto"/>
            </w:pPr>
            <w:r w:rsidRPr="00BB2820">
              <w:t>0.409</w:t>
            </w:r>
          </w:p>
        </w:tc>
        <w:tc>
          <w:tcPr>
            <w:tcW w:w="0" w:type="auto"/>
            <w:hideMark/>
          </w:tcPr>
          <w:p w14:paraId="7220380A" w14:textId="77777777" w:rsidR="002763C1" w:rsidRPr="00BB2820" w:rsidRDefault="002763C1" w:rsidP="00BB2820">
            <w:pPr>
              <w:spacing w:after="240" w:line="360" w:lineRule="auto"/>
            </w:pPr>
            <w:r w:rsidRPr="00BB2820">
              <w:t>0.701</w:t>
            </w:r>
          </w:p>
        </w:tc>
        <w:tc>
          <w:tcPr>
            <w:tcW w:w="0" w:type="auto"/>
            <w:hideMark/>
          </w:tcPr>
          <w:p w14:paraId="5912D37D" w14:textId="77777777" w:rsidR="002763C1" w:rsidRPr="00BB2820" w:rsidRDefault="002763C1" w:rsidP="00BB2820">
            <w:pPr>
              <w:spacing w:after="240" w:line="360" w:lineRule="auto"/>
            </w:pPr>
            <w:r w:rsidRPr="00BB2820">
              <w:t>38.54</w:t>
            </w:r>
          </w:p>
        </w:tc>
        <w:tc>
          <w:tcPr>
            <w:tcW w:w="0" w:type="auto"/>
            <w:hideMark/>
          </w:tcPr>
          <w:p w14:paraId="424845FD" w14:textId="77777777" w:rsidR="002763C1" w:rsidRPr="00BB2820" w:rsidRDefault="002763C1" w:rsidP="00BB2820">
            <w:pPr>
              <w:spacing w:after="240" w:line="360" w:lineRule="auto"/>
            </w:pPr>
            <w:r w:rsidRPr="00BB2820">
              <w:t>none</w:t>
            </w:r>
          </w:p>
        </w:tc>
        <w:tc>
          <w:tcPr>
            <w:tcW w:w="0" w:type="auto"/>
            <w:hideMark/>
          </w:tcPr>
          <w:p w14:paraId="69B1E41B" w14:textId="77777777" w:rsidR="002763C1" w:rsidRPr="00BB2820" w:rsidRDefault="002763C1" w:rsidP="00BB2820">
            <w:pPr>
              <w:spacing w:after="240" w:line="360" w:lineRule="auto"/>
            </w:pPr>
            <w:r w:rsidRPr="00BB2820">
              <w:t>0.0</w:t>
            </w:r>
          </w:p>
        </w:tc>
        <w:tc>
          <w:tcPr>
            <w:tcW w:w="0" w:type="auto"/>
            <w:hideMark/>
          </w:tcPr>
          <w:p w14:paraId="6888E0E8" w14:textId="77777777" w:rsidR="002763C1" w:rsidRPr="00BB2820" w:rsidRDefault="002763C1" w:rsidP="00BB2820">
            <w:pPr>
              <w:spacing w:after="240" w:line="360" w:lineRule="auto"/>
            </w:pPr>
            <w:r w:rsidRPr="00BB2820">
              <w:t>52.31</w:t>
            </w:r>
          </w:p>
        </w:tc>
        <w:tc>
          <w:tcPr>
            <w:tcW w:w="0" w:type="auto"/>
            <w:hideMark/>
          </w:tcPr>
          <w:p w14:paraId="66292335" w14:textId="77777777" w:rsidR="002763C1" w:rsidRPr="00BB2820" w:rsidRDefault="002763C1" w:rsidP="00BB2820">
            <w:pPr>
              <w:spacing w:after="240" w:line="360" w:lineRule="auto"/>
            </w:pPr>
            <w:r w:rsidRPr="00BB2820">
              <w:t>144.18</w:t>
            </w:r>
          </w:p>
        </w:tc>
      </w:tr>
      <w:tr w:rsidR="002763C1" w:rsidRPr="00BB2820" w14:paraId="5A5EC6C0" w14:textId="77777777" w:rsidTr="002763C1">
        <w:tc>
          <w:tcPr>
            <w:tcW w:w="0" w:type="auto"/>
            <w:hideMark/>
          </w:tcPr>
          <w:p w14:paraId="3DE8B618" w14:textId="77777777" w:rsidR="002763C1" w:rsidRPr="00BB2820" w:rsidRDefault="002763C1" w:rsidP="00BB2820">
            <w:pPr>
              <w:spacing w:after="240" w:line="360" w:lineRule="auto"/>
            </w:pPr>
            <w:r w:rsidRPr="00BB2820">
              <w:t>5</w:t>
            </w:r>
          </w:p>
        </w:tc>
        <w:tc>
          <w:tcPr>
            <w:tcW w:w="0" w:type="auto"/>
            <w:hideMark/>
          </w:tcPr>
          <w:p w14:paraId="239E7E94" w14:textId="77777777" w:rsidR="002763C1" w:rsidRPr="00BB2820" w:rsidRDefault="002763C1" w:rsidP="00BB2820">
            <w:pPr>
              <w:spacing w:after="240" w:line="360" w:lineRule="auto"/>
            </w:pPr>
            <w:r w:rsidRPr="00BB2820">
              <w:t>4.900</w:t>
            </w:r>
          </w:p>
        </w:tc>
        <w:tc>
          <w:tcPr>
            <w:tcW w:w="0" w:type="auto"/>
            <w:hideMark/>
          </w:tcPr>
          <w:p w14:paraId="126AAEAA" w14:textId="77777777" w:rsidR="002763C1" w:rsidRPr="00BB2820" w:rsidRDefault="002763C1" w:rsidP="00BB2820">
            <w:pPr>
              <w:spacing w:after="240" w:line="360" w:lineRule="auto"/>
            </w:pPr>
            <w:r w:rsidRPr="00BB2820">
              <w:t>0.348</w:t>
            </w:r>
          </w:p>
        </w:tc>
        <w:tc>
          <w:tcPr>
            <w:tcW w:w="0" w:type="auto"/>
            <w:hideMark/>
          </w:tcPr>
          <w:p w14:paraId="21BB5A65" w14:textId="77777777" w:rsidR="002763C1" w:rsidRPr="00BB2820" w:rsidRDefault="002763C1" w:rsidP="00BB2820">
            <w:pPr>
              <w:spacing w:after="240" w:line="360" w:lineRule="auto"/>
            </w:pPr>
            <w:r w:rsidRPr="00BB2820">
              <w:t>0.587</w:t>
            </w:r>
          </w:p>
        </w:tc>
        <w:tc>
          <w:tcPr>
            <w:tcW w:w="0" w:type="auto"/>
            <w:hideMark/>
          </w:tcPr>
          <w:p w14:paraId="2B8795BB" w14:textId="77777777" w:rsidR="002763C1" w:rsidRPr="00BB2820" w:rsidRDefault="002763C1" w:rsidP="00BB2820">
            <w:pPr>
              <w:spacing w:after="240" w:line="360" w:lineRule="auto"/>
            </w:pPr>
            <w:r w:rsidRPr="00BB2820">
              <w:t>28.13</w:t>
            </w:r>
          </w:p>
        </w:tc>
        <w:tc>
          <w:tcPr>
            <w:tcW w:w="0" w:type="auto"/>
            <w:hideMark/>
          </w:tcPr>
          <w:p w14:paraId="0B87F3E3" w14:textId="77777777" w:rsidR="002763C1" w:rsidRPr="00BB2820" w:rsidRDefault="002763C1" w:rsidP="00BB2820">
            <w:pPr>
              <w:spacing w:after="240" w:line="360" w:lineRule="auto"/>
            </w:pPr>
            <w:r w:rsidRPr="00BB2820">
              <w:t>none</w:t>
            </w:r>
          </w:p>
        </w:tc>
        <w:tc>
          <w:tcPr>
            <w:tcW w:w="0" w:type="auto"/>
            <w:hideMark/>
          </w:tcPr>
          <w:p w14:paraId="79A413D8" w14:textId="77777777" w:rsidR="002763C1" w:rsidRPr="00BB2820" w:rsidRDefault="002763C1" w:rsidP="00BB2820">
            <w:pPr>
              <w:spacing w:after="240" w:line="360" w:lineRule="auto"/>
            </w:pPr>
            <w:r w:rsidRPr="00BB2820">
              <w:t>0.0</w:t>
            </w:r>
          </w:p>
        </w:tc>
        <w:tc>
          <w:tcPr>
            <w:tcW w:w="0" w:type="auto"/>
            <w:hideMark/>
          </w:tcPr>
          <w:p w14:paraId="269A3125" w14:textId="77777777" w:rsidR="002763C1" w:rsidRPr="00BB2820" w:rsidRDefault="002763C1" w:rsidP="00BB2820">
            <w:pPr>
              <w:spacing w:after="240" w:line="360" w:lineRule="auto"/>
            </w:pPr>
            <w:r w:rsidRPr="00BB2820">
              <w:t>80.95</w:t>
            </w:r>
          </w:p>
        </w:tc>
        <w:tc>
          <w:tcPr>
            <w:tcW w:w="0" w:type="auto"/>
            <w:hideMark/>
          </w:tcPr>
          <w:p w14:paraId="045C0CAC" w14:textId="77777777" w:rsidR="002763C1" w:rsidRPr="00BB2820" w:rsidRDefault="002763C1" w:rsidP="00BB2820">
            <w:pPr>
              <w:spacing w:after="240" w:line="360" w:lineRule="auto"/>
            </w:pPr>
            <w:r w:rsidRPr="00BB2820">
              <w:t>223.15</w:t>
            </w:r>
          </w:p>
        </w:tc>
      </w:tr>
      <w:tr w:rsidR="002763C1" w:rsidRPr="00BB2820" w14:paraId="18C71508" w14:textId="77777777" w:rsidTr="002763C1">
        <w:tc>
          <w:tcPr>
            <w:tcW w:w="0" w:type="auto"/>
            <w:hideMark/>
          </w:tcPr>
          <w:p w14:paraId="00FB8A4C" w14:textId="77777777" w:rsidR="002763C1" w:rsidRPr="00BB2820" w:rsidRDefault="002763C1" w:rsidP="00BB2820">
            <w:pPr>
              <w:spacing w:after="240" w:line="360" w:lineRule="auto"/>
            </w:pPr>
            <w:r w:rsidRPr="00BB2820">
              <w:t>6</w:t>
            </w:r>
          </w:p>
        </w:tc>
        <w:tc>
          <w:tcPr>
            <w:tcW w:w="0" w:type="auto"/>
            <w:hideMark/>
          </w:tcPr>
          <w:p w14:paraId="4CF53138" w14:textId="77777777" w:rsidR="002763C1" w:rsidRPr="00BB2820" w:rsidRDefault="002763C1" w:rsidP="00BB2820">
            <w:pPr>
              <w:spacing w:after="240" w:line="360" w:lineRule="auto"/>
            </w:pPr>
            <w:r w:rsidRPr="00BB2820">
              <w:t>4.665</w:t>
            </w:r>
          </w:p>
        </w:tc>
        <w:tc>
          <w:tcPr>
            <w:tcW w:w="0" w:type="auto"/>
            <w:hideMark/>
          </w:tcPr>
          <w:p w14:paraId="756E003E" w14:textId="77777777" w:rsidR="002763C1" w:rsidRPr="00BB2820" w:rsidRDefault="002763C1" w:rsidP="00BB2820">
            <w:pPr>
              <w:spacing w:after="240" w:line="360" w:lineRule="auto"/>
            </w:pPr>
            <w:r w:rsidRPr="00BB2820">
              <w:t>0.476</w:t>
            </w:r>
          </w:p>
        </w:tc>
        <w:tc>
          <w:tcPr>
            <w:tcW w:w="0" w:type="auto"/>
            <w:hideMark/>
          </w:tcPr>
          <w:p w14:paraId="180C3A18" w14:textId="77777777" w:rsidR="002763C1" w:rsidRPr="00BB2820" w:rsidRDefault="002763C1" w:rsidP="00BB2820">
            <w:pPr>
              <w:spacing w:after="240" w:line="360" w:lineRule="auto"/>
            </w:pPr>
            <w:r w:rsidRPr="00BB2820">
              <w:t>0.626</w:t>
            </w:r>
          </w:p>
        </w:tc>
        <w:tc>
          <w:tcPr>
            <w:tcW w:w="0" w:type="auto"/>
            <w:hideMark/>
          </w:tcPr>
          <w:p w14:paraId="281D7007" w14:textId="77777777" w:rsidR="002763C1" w:rsidRPr="00BB2820" w:rsidRDefault="002763C1" w:rsidP="00BB2820">
            <w:pPr>
              <w:spacing w:after="240" w:line="360" w:lineRule="auto"/>
            </w:pPr>
            <w:r w:rsidRPr="00BB2820">
              <w:t>39.02</w:t>
            </w:r>
          </w:p>
        </w:tc>
        <w:tc>
          <w:tcPr>
            <w:tcW w:w="0" w:type="auto"/>
            <w:hideMark/>
          </w:tcPr>
          <w:p w14:paraId="0C5F970F" w14:textId="77777777" w:rsidR="002763C1" w:rsidRPr="00BB2820" w:rsidRDefault="002763C1" w:rsidP="00BB2820">
            <w:pPr>
              <w:spacing w:after="240" w:line="360" w:lineRule="auto"/>
            </w:pPr>
            <w:r w:rsidRPr="00BB2820">
              <w:t>none</w:t>
            </w:r>
          </w:p>
        </w:tc>
        <w:tc>
          <w:tcPr>
            <w:tcW w:w="0" w:type="auto"/>
            <w:hideMark/>
          </w:tcPr>
          <w:p w14:paraId="4A32DE1C" w14:textId="77777777" w:rsidR="002763C1" w:rsidRPr="00BB2820" w:rsidRDefault="002763C1" w:rsidP="00BB2820">
            <w:pPr>
              <w:spacing w:after="240" w:line="360" w:lineRule="auto"/>
            </w:pPr>
            <w:r w:rsidRPr="00BB2820">
              <w:t>0.0</w:t>
            </w:r>
          </w:p>
        </w:tc>
        <w:tc>
          <w:tcPr>
            <w:tcW w:w="0" w:type="auto"/>
            <w:hideMark/>
          </w:tcPr>
          <w:p w14:paraId="1C7FB2D6" w14:textId="77777777" w:rsidR="002763C1" w:rsidRPr="00BB2820" w:rsidRDefault="002763C1" w:rsidP="00BB2820">
            <w:pPr>
              <w:spacing w:after="240" w:line="360" w:lineRule="auto"/>
            </w:pPr>
            <w:r w:rsidRPr="00BB2820">
              <w:t>103.42</w:t>
            </w:r>
          </w:p>
        </w:tc>
        <w:tc>
          <w:tcPr>
            <w:tcW w:w="0" w:type="auto"/>
            <w:hideMark/>
          </w:tcPr>
          <w:p w14:paraId="69FC8D56" w14:textId="77777777" w:rsidR="002763C1" w:rsidRPr="00BB2820" w:rsidRDefault="002763C1" w:rsidP="00BB2820">
            <w:pPr>
              <w:spacing w:after="240" w:line="360" w:lineRule="auto"/>
            </w:pPr>
            <w:r w:rsidRPr="00BB2820">
              <w:t>285.08</w:t>
            </w:r>
          </w:p>
        </w:tc>
      </w:tr>
      <w:tr w:rsidR="002763C1" w:rsidRPr="00BB2820" w14:paraId="3F22BFFD" w14:textId="77777777" w:rsidTr="002763C1">
        <w:tc>
          <w:tcPr>
            <w:tcW w:w="0" w:type="auto"/>
            <w:hideMark/>
          </w:tcPr>
          <w:p w14:paraId="287E7FE4" w14:textId="77777777" w:rsidR="002763C1" w:rsidRPr="00BB2820" w:rsidRDefault="002763C1" w:rsidP="00BB2820">
            <w:pPr>
              <w:spacing w:after="240" w:line="360" w:lineRule="auto"/>
            </w:pPr>
            <w:r w:rsidRPr="00BB2820">
              <w:lastRenderedPageBreak/>
              <w:t>7</w:t>
            </w:r>
          </w:p>
        </w:tc>
        <w:tc>
          <w:tcPr>
            <w:tcW w:w="0" w:type="auto"/>
            <w:hideMark/>
          </w:tcPr>
          <w:p w14:paraId="17FD1935" w14:textId="77777777" w:rsidR="002763C1" w:rsidRPr="00BB2820" w:rsidRDefault="002763C1" w:rsidP="00BB2820">
            <w:pPr>
              <w:spacing w:after="240" w:line="360" w:lineRule="auto"/>
            </w:pPr>
            <w:r w:rsidRPr="00BB2820">
              <w:t>3.273</w:t>
            </w:r>
          </w:p>
        </w:tc>
        <w:tc>
          <w:tcPr>
            <w:tcW w:w="0" w:type="auto"/>
            <w:hideMark/>
          </w:tcPr>
          <w:p w14:paraId="63BCD5C0" w14:textId="77777777" w:rsidR="002763C1" w:rsidRPr="00BB2820" w:rsidRDefault="002763C1" w:rsidP="00BB2820">
            <w:pPr>
              <w:spacing w:after="240" w:line="360" w:lineRule="auto"/>
            </w:pPr>
            <w:r w:rsidRPr="00BB2820">
              <w:t>0.440</w:t>
            </w:r>
          </w:p>
        </w:tc>
        <w:tc>
          <w:tcPr>
            <w:tcW w:w="0" w:type="auto"/>
            <w:hideMark/>
          </w:tcPr>
          <w:p w14:paraId="5E611C3C" w14:textId="77777777" w:rsidR="002763C1" w:rsidRPr="00BB2820" w:rsidRDefault="002763C1" w:rsidP="00BB2820">
            <w:pPr>
              <w:spacing w:after="240" w:line="360" w:lineRule="auto"/>
            </w:pPr>
            <w:r w:rsidRPr="00BB2820">
              <w:t>0.661</w:t>
            </w:r>
          </w:p>
        </w:tc>
        <w:tc>
          <w:tcPr>
            <w:tcW w:w="0" w:type="auto"/>
            <w:hideMark/>
          </w:tcPr>
          <w:p w14:paraId="4E8522CE" w14:textId="77777777" w:rsidR="002763C1" w:rsidRPr="00BB2820" w:rsidRDefault="002763C1" w:rsidP="00BB2820">
            <w:pPr>
              <w:spacing w:after="240" w:line="360" w:lineRule="auto"/>
            </w:pPr>
            <w:r w:rsidRPr="00BB2820">
              <w:t>25.74</w:t>
            </w:r>
          </w:p>
        </w:tc>
        <w:tc>
          <w:tcPr>
            <w:tcW w:w="0" w:type="auto"/>
            <w:hideMark/>
          </w:tcPr>
          <w:p w14:paraId="64952016" w14:textId="77777777" w:rsidR="002763C1" w:rsidRPr="00BB2820" w:rsidRDefault="002763C1" w:rsidP="00BB2820">
            <w:pPr>
              <w:spacing w:after="240" w:line="360" w:lineRule="auto"/>
            </w:pPr>
            <w:r w:rsidRPr="00BB2820">
              <w:t>none</w:t>
            </w:r>
          </w:p>
        </w:tc>
        <w:tc>
          <w:tcPr>
            <w:tcW w:w="0" w:type="auto"/>
            <w:hideMark/>
          </w:tcPr>
          <w:p w14:paraId="47FCD15F" w14:textId="77777777" w:rsidR="002763C1" w:rsidRPr="00BB2820" w:rsidRDefault="002763C1" w:rsidP="00BB2820">
            <w:pPr>
              <w:spacing w:after="240" w:line="360" w:lineRule="auto"/>
            </w:pPr>
            <w:r w:rsidRPr="00BB2820">
              <w:t>0.0</w:t>
            </w:r>
          </w:p>
        </w:tc>
        <w:tc>
          <w:tcPr>
            <w:tcW w:w="0" w:type="auto"/>
            <w:hideMark/>
          </w:tcPr>
          <w:p w14:paraId="48F8FA22" w14:textId="77777777" w:rsidR="002763C1" w:rsidRPr="00BB2820" w:rsidRDefault="002763C1" w:rsidP="00BB2820">
            <w:pPr>
              <w:spacing w:after="240" w:line="360" w:lineRule="auto"/>
            </w:pPr>
            <w:r w:rsidRPr="00BB2820">
              <w:t>199.88</w:t>
            </w:r>
          </w:p>
        </w:tc>
        <w:tc>
          <w:tcPr>
            <w:tcW w:w="0" w:type="auto"/>
            <w:hideMark/>
          </w:tcPr>
          <w:p w14:paraId="12A0D547" w14:textId="77777777" w:rsidR="002763C1" w:rsidRPr="00BB2820" w:rsidRDefault="002763C1" w:rsidP="00BB2820">
            <w:pPr>
              <w:spacing w:after="240" w:line="360" w:lineRule="auto"/>
            </w:pPr>
            <w:r w:rsidRPr="00BB2820">
              <w:t>550.99</w:t>
            </w:r>
          </w:p>
        </w:tc>
      </w:tr>
      <w:tr w:rsidR="002763C1" w:rsidRPr="00BB2820" w14:paraId="3F0C0524" w14:textId="77777777" w:rsidTr="002763C1">
        <w:tc>
          <w:tcPr>
            <w:tcW w:w="0" w:type="auto"/>
            <w:hideMark/>
          </w:tcPr>
          <w:p w14:paraId="332C136B" w14:textId="77777777" w:rsidR="002763C1" w:rsidRPr="00BB2820" w:rsidRDefault="002763C1" w:rsidP="00BB2820">
            <w:pPr>
              <w:spacing w:after="240" w:line="360" w:lineRule="auto"/>
            </w:pPr>
            <w:r w:rsidRPr="00BB2820">
              <w:t>8</w:t>
            </w:r>
          </w:p>
        </w:tc>
        <w:tc>
          <w:tcPr>
            <w:tcW w:w="0" w:type="auto"/>
            <w:hideMark/>
          </w:tcPr>
          <w:p w14:paraId="3CF1C6CA" w14:textId="77777777" w:rsidR="002763C1" w:rsidRPr="00BB2820" w:rsidRDefault="002763C1" w:rsidP="00BB2820">
            <w:pPr>
              <w:spacing w:after="240" w:line="360" w:lineRule="auto"/>
            </w:pPr>
            <w:r w:rsidRPr="00BB2820">
              <w:t>7.279</w:t>
            </w:r>
          </w:p>
        </w:tc>
        <w:tc>
          <w:tcPr>
            <w:tcW w:w="0" w:type="auto"/>
            <w:hideMark/>
          </w:tcPr>
          <w:p w14:paraId="226401D6" w14:textId="77777777" w:rsidR="002763C1" w:rsidRPr="00BB2820" w:rsidRDefault="002763C1" w:rsidP="00BB2820">
            <w:pPr>
              <w:spacing w:after="240" w:line="360" w:lineRule="auto"/>
            </w:pPr>
            <w:r w:rsidRPr="00BB2820">
              <w:t>0.374</w:t>
            </w:r>
          </w:p>
        </w:tc>
        <w:tc>
          <w:tcPr>
            <w:tcW w:w="0" w:type="auto"/>
            <w:hideMark/>
          </w:tcPr>
          <w:p w14:paraId="71A72909" w14:textId="77777777" w:rsidR="002763C1" w:rsidRPr="00BB2820" w:rsidRDefault="002763C1" w:rsidP="00BB2820">
            <w:pPr>
              <w:spacing w:after="240" w:line="360" w:lineRule="auto"/>
            </w:pPr>
            <w:r w:rsidRPr="00BB2820">
              <w:t>0.679</w:t>
            </w:r>
          </w:p>
        </w:tc>
        <w:tc>
          <w:tcPr>
            <w:tcW w:w="0" w:type="auto"/>
            <w:hideMark/>
          </w:tcPr>
          <w:p w14:paraId="34DE243F" w14:textId="77777777" w:rsidR="002763C1" w:rsidRPr="00BB2820" w:rsidRDefault="002763C1" w:rsidP="00BB2820">
            <w:pPr>
              <w:spacing w:after="240" w:line="360" w:lineRule="auto"/>
            </w:pPr>
            <w:r w:rsidRPr="00BB2820">
              <w:t>32.39</w:t>
            </w:r>
          </w:p>
        </w:tc>
        <w:tc>
          <w:tcPr>
            <w:tcW w:w="0" w:type="auto"/>
            <w:hideMark/>
          </w:tcPr>
          <w:p w14:paraId="492166F8" w14:textId="77777777" w:rsidR="002763C1" w:rsidRPr="00BB2820" w:rsidRDefault="002763C1" w:rsidP="00BB2820">
            <w:pPr>
              <w:spacing w:after="240" w:line="360" w:lineRule="auto"/>
            </w:pPr>
            <w:r w:rsidRPr="00BB2820">
              <w:t>none</w:t>
            </w:r>
          </w:p>
        </w:tc>
        <w:tc>
          <w:tcPr>
            <w:tcW w:w="0" w:type="auto"/>
            <w:hideMark/>
          </w:tcPr>
          <w:p w14:paraId="21780905" w14:textId="77777777" w:rsidR="002763C1" w:rsidRPr="00BB2820" w:rsidRDefault="002763C1" w:rsidP="00BB2820">
            <w:pPr>
              <w:spacing w:after="240" w:line="360" w:lineRule="auto"/>
            </w:pPr>
            <w:r w:rsidRPr="00BB2820">
              <w:t>0.0</w:t>
            </w:r>
          </w:p>
        </w:tc>
        <w:tc>
          <w:tcPr>
            <w:tcW w:w="0" w:type="auto"/>
            <w:hideMark/>
          </w:tcPr>
          <w:p w14:paraId="14FEBEE4" w14:textId="77777777" w:rsidR="002763C1" w:rsidRPr="00BB2820" w:rsidRDefault="002763C1" w:rsidP="00BB2820">
            <w:pPr>
              <w:spacing w:after="240" w:line="360" w:lineRule="auto"/>
            </w:pPr>
            <w:r w:rsidRPr="00BB2820">
              <w:t>44.00</w:t>
            </w:r>
          </w:p>
        </w:tc>
        <w:tc>
          <w:tcPr>
            <w:tcW w:w="0" w:type="auto"/>
            <w:hideMark/>
          </w:tcPr>
          <w:p w14:paraId="0BEDDB8A" w14:textId="77777777" w:rsidR="002763C1" w:rsidRPr="00BB2820" w:rsidRDefault="002763C1" w:rsidP="00BB2820">
            <w:pPr>
              <w:spacing w:after="240" w:line="360" w:lineRule="auto"/>
            </w:pPr>
            <w:r w:rsidRPr="00BB2820">
              <w:t>121.29</w:t>
            </w:r>
          </w:p>
        </w:tc>
      </w:tr>
      <w:tr w:rsidR="002763C1" w:rsidRPr="00BB2820" w14:paraId="1DC5D991" w14:textId="77777777" w:rsidTr="002763C1">
        <w:tc>
          <w:tcPr>
            <w:tcW w:w="0" w:type="auto"/>
            <w:hideMark/>
          </w:tcPr>
          <w:p w14:paraId="4B2DFEE8" w14:textId="77777777" w:rsidR="002763C1" w:rsidRPr="00BB2820" w:rsidRDefault="002763C1" w:rsidP="00BB2820">
            <w:pPr>
              <w:spacing w:after="240" w:line="360" w:lineRule="auto"/>
            </w:pPr>
            <w:r w:rsidRPr="00BB2820">
              <w:t>9</w:t>
            </w:r>
          </w:p>
        </w:tc>
        <w:tc>
          <w:tcPr>
            <w:tcW w:w="0" w:type="auto"/>
            <w:hideMark/>
          </w:tcPr>
          <w:p w14:paraId="3E98F966" w14:textId="77777777" w:rsidR="002763C1" w:rsidRPr="00BB2820" w:rsidRDefault="002763C1" w:rsidP="00BB2820">
            <w:pPr>
              <w:spacing w:after="240" w:line="360" w:lineRule="auto"/>
            </w:pPr>
            <w:r w:rsidRPr="00BB2820">
              <w:t>7.341</w:t>
            </w:r>
          </w:p>
        </w:tc>
        <w:tc>
          <w:tcPr>
            <w:tcW w:w="0" w:type="auto"/>
            <w:hideMark/>
          </w:tcPr>
          <w:p w14:paraId="0DA4A635" w14:textId="77777777" w:rsidR="002763C1" w:rsidRPr="00BB2820" w:rsidRDefault="002763C1" w:rsidP="00BB2820">
            <w:pPr>
              <w:spacing w:after="240" w:line="360" w:lineRule="auto"/>
            </w:pPr>
            <w:r w:rsidRPr="00BB2820">
              <w:t>0.459</w:t>
            </w:r>
          </w:p>
        </w:tc>
        <w:tc>
          <w:tcPr>
            <w:tcW w:w="0" w:type="auto"/>
            <w:hideMark/>
          </w:tcPr>
          <w:p w14:paraId="0089052B" w14:textId="77777777" w:rsidR="002763C1" w:rsidRPr="00BB2820" w:rsidRDefault="002763C1" w:rsidP="00BB2820">
            <w:pPr>
              <w:spacing w:after="240" w:line="360" w:lineRule="auto"/>
            </w:pPr>
            <w:r w:rsidRPr="00BB2820">
              <w:t>0.461</w:t>
            </w:r>
          </w:p>
        </w:tc>
        <w:tc>
          <w:tcPr>
            <w:tcW w:w="0" w:type="auto"/>
            <w:hideMark/>
          </w:tcPr>
          <w:p w14:paraId="2397E1CB" w14:textId="77777777" w:rsidR="002763C1" w:rsidRPr="00BB2820" w:rsidRDefault="002763C1" w:rsidP="00BB2820">
            <w:pPr>
              <w:spacing w:after="240" w:line="360" w:lineRule="auto"/>
            </w:pPr>
            <w:r w:rsidRPr="00BB2820">
              <w:t>38.37</w:t>
            </w:r>
          </w:p>
        </w:tc>
        <w:tc>
          <w:tcPr>
            <w:tcW w:w="0" w:type="auto"/>
            <w:hideMark/>
          </w:tcPr>
          <w:p w14:paraId="14BDF1CE" w14:textId="77777777" w:rsidR="002763C1" w:rsidRPr="00BB2820" w:rsidRDefault="002763C1" w:rsidP="00BB2820">
            <w:pPr>
              <w:spacing w:after="240" w:line="360" w:lineRule="auto"/>
            </w:pPr>
            <w:r w:rsidRPr="00BB2820">
              <w:t>none</w:t>
            </w:r>
          </w:p>
        </w:tc>
        <w:tc>
          <w:tcPr>
            <w:tcW w:w="0" w:type="auto"/>
            <w:hideMark/>
          </w:tcPr>
          <w:p w14:paraId="55F22EA2" w14:textId="77777777" w:rsidR="002763C1" w:rsidRPr="00BB2820" w:rsidRDefault="002763C1" w:rsidP="00BB2820">
            <w:pPr>
              <w:spacing w:after="240" w:line="360" w:lineRule="auto"/>
            </w:pPr>
            <w:r w:rsidRPr="00BB2820">
              <w:t>0.0</w:t>
            </w:r>
          </w:p>
        </w:tc>
        <w:tc>
          <w:tcPr>
            <w:tcW w:w="0" w:type="auto"/>
            <w:hideMark/>
          </w:tcPr>
          <w:p w14:paraId="46F3E749" w14:textId="77777777" w:rsidR="002763C1" w:rsidRPr="00BB2820" w:rsidRDefault="002763C1" w:rsidP="00BB2820">
            <w:pPr>
              <w:spacing w:after="240" w:line="360" w:lineRule="auto"/>
            </w:pPr>
            <w:r w:rsidRPr="00BB2820">
              <w:t>30.65</w:t>
            </w:r>
          </w:p>
        </w:tc>
        <w:tc>
          <w:tcPr>
            <w:tcW w:w="0" w:type="auto"/>
            <w:hideMark/>
          </w:tcPr>
          <w:p w14:paraId="15FCC95E" w14:textId="77777777" w:rsidR="002763C1" w:rsidRPr="00BB2820" w:rsidRDefault="002763C1" w:rsidP="00BB2820">
            <w:pPr>
              <w:spacing w:after="240" w:line="360" w:lineRule="auto"/>
            </w:pPr>
            <w:r w:rsidRPr="00BB2820">
              <w:t>84.50</w:t>
            </w:r>
          </w:p>
        </w:tc>
      </w:tr>
    </w:tbl>
    <w:p w14:paraId="0C9F1F30" w14:textId="77777777" w:rsidR="002763C1" w:rsidRPr="00BB2820" w:rsidRDefault="002763C1" w:rsidP="00BB2820">
      <w:pPr>
        <w:spacing w:line="360" w:lineRule="auto"/>
      </w:pPr>
    </w:p>
    <w:p w14:paraId="1699CD8B" w14:textId="0A656BAA" w:rsidR="002763C1" w:rsidRPr="00BB2820" w:rsidRDefault="0040342A" w:rsidP="00BB2820">
      <w:pPr>
        <w:spacing w:line="360" w:lineRule="auto"/>
        <w:rPr>
          <w:b/>
          <w:bCs/>
        </w:rPr>
      </w:pPr>
      <w:r w:rsidRPr="00BB2820">
        <w:rPr>
          <w:b/>
          <w:bCs/>
        </w:rPr>
        <w:t>Table E.2: Sample Data (Damaged Beams - Different Damage Category)</w:t>
      </w:r>
    </w:p>
    <w:tbl>
      <w:tblPr>
        <w:tblStyle w:val="TableGrid"/>
        <w:tblW w:w="0" w:type="auto"/>
        <w:tblLook w:val="04A0" w:firstRow="1" w:lastRow="0" w:firstColumn="1" w:lastColumn="0" w:noHBand="0" w:noVBand="1"/>
      </w:tblPr>
      <w:tblGrid>
        <w:gridCol w:w="696"/>
        <w:gridCol w:w="1097"/>
        <w:gridCol w:w="1018"/>
        <w:gridCol w:w="991"/>
        <w:gridCol w:w="980"/>
        <w:gridCol w:w="1260"/>
        <w:gridCol w:w="1218"/>
        <w:gridCol w:w="878"/>
        <w:gridCol w:w="878"/>
      </w:tblGrid>
      <w:tr w:rsidR="002763C1" w:rsidRPr="00BB2820" w14:paraId="3C08F710" w14:textId="77777777" w:rsidTr="002763C1">
        <w:tc>
          <w:tcPr>
            <w:tcW w:w="0" w:type="auto"/>
            <w:hideMark/>
          </w:tcPr>
          <w:p w14:paraId="65250EE0" w14:textId="77777777" w:rsidR="002763C1" w:rsidRPr="00BB2820" w:rsidRDefault="002763C1" w:rsidP="00BB2820">
            <w:pPr>
              <w:spacing w:after="240" w:line="360" w:lineRule="auto"/>
              <w:jc w:val="center"/>
              <w:rPr>
                <w:b/>
                <w:bCs/>
              </w:rPr>
            </w:pPr>
            <w:r w:rsidRPr="00BB2820">
              <w:rPr>
                <w:b/>
                <w:bCs/>
              </w:rPr>
              <w:t>ID</w:t>
            </w:r>
          </w:p>
        </w:tc>
        <w:tc>
          <w:tcPr>
            <w:tcW w:w="0" w:type="auto"/>
            <w:hideMark/>
          </w:tcPr>
          <w:p w14:paraId="59B88D80" w14:textId="77777777" w:rsidR="002763C1" w:rsidRPr="00BB2820" w:rsidRDefault="002763C1" w:rsidP="00BB2820">
            <w:pPr>
              <w:spacing w:after="240" w:line="360" w:lineRule="auto"/>
              <w:jc w:val="center"/>
              <w:rPr>
                <w:b/>
                <w:bCs/>
              </w:rPr>
            </w:pPr>
            <w:r w:rsidRPr="00BB2820">
              <w:rPr>
                <w:b/>
                <w:bCs/>
              </w:rPr>
              <w:t>Length (m)</w:t>
            </w:r>
          </w:p>
        </w:tc>
        <w:tc>
          <w:tcPr>
            <w:tcW w:w="0" w:type="auto"/>
            <w:hideMark/>
          </w:tcPr>
          <w:p w14:paraId="18195772" w14:textId="77777777" w:rsidR="002763C1" w:rsidRPr="00BB2820" w:rsidRDefault="002763C1" w:rsidP="00BB2820">
            <w:pPr>
              <w:spacing w:after="240" w:line="360" w:lineRule="auto"/>
              <w:jc w:val="center"/>
              <w:rPr>
                <w:b/>
                <w:bCs/>
              </w:rPr>
            </w:pPr>
            <w:r w:rsidRPr="00BB2820">
              <w:rPr>
                <w:b/>
                <w:bCs/>
              </w:rPr>
              <w:t>Width (m)</w:t>
            </w:r>
          </w:p>
        </w:tc>
        <w:tc>
          <w:tcPr>
            <w:tcW w:w="0" w:type="auto"/>
            <w:hideMark/>
          </w:tcPr>
          <w:p w14:paraId="1F3C7221" w14:textId="77777777" w:rsidR="002763C1" w:rsidRPr="00BB2820" w:rsidRDefault="002763C1" w:rsidP="00BB2820">
            <w:pPr>
              <w:spacing w:after="240" w:line="360" w:lineRule="auto"/>
              <w:jc w:val="center"/>
              <w:rPr>
                <w:b/>
                <w:bCs/>
              </w:rPr>
            </w:pPr>
            <w:r w:rsidRPr="00BB2820">
              <w:rPr>
                <w:b/>
                <w:bCs/>
              </w:rPr>
              <w:t>Depth (m)</w:t>
            </w:r>
          </w:p>
        </w:tc>
        <w:tc>
          <w:tcPr>
            <w:tcW w:w="0" w:type="auto"/>
            <w:hideMark/>
          </w:tcPr>
          <w:p w14:paraId="6CF31AED" w14:textId="77777777" w:rsidR="002763C1" w:rsidRPr="00BB2820" w:rsidRDefault="002763C1" w:rsidP="00BB2820">
            <w:pPr>
              <w:spacing w:after="240" w:line="360" w:lineRule="auto"/>
              <w:jc w:val="center"/>
              <w:rPr>
                <w:b/>
                <w:bCs/>
              </w:rPr>
            </w:pPr>
            <w:proofErr w:type="spellStart"/>
            <w:r w:rsidRPr="00BB2820">
              <w:rPr>
                <w:b/>
                <w:bCs/>
              </w:rPr>
              <w:t>f'c</w:t>
            </w:r>
            <w:proofErr w:type="spellEnd"/>
            <w:r w:rsidRPr="00BB2820">
              <w:rPr>
                <w:b/>
                <w:bCs/>
              </w:rPr>
              <w:t xml:space="preserve"> (MPa)</w:t>
            </w:r>
          </w:p>
        </w:tc>
        <w:tc>
          <w:tcPr>
            <w:tcW w:w="0" w:type="auto"/>
            <w:hideMark/>
          </w:tcPr>
          <w:p w14:paraId="455CE61E" w14:textId="77777777" w:rsidR="002763C1" w:rsidRPr="00BB2820" w:rsidRDefault="002763C1" w:rsidP="00BB2820">
            <w:pPr>
              <w:spacing w:after="240" w:line="360" w:lineRule="auto"/>
              <w:jc w:val="center"/>
              <w:rPr>
                <w:b/>
                <w:bCs/>
              </w:rPr>
            </w:pPr>
            <w:r w:rsidRPr="00BB2820">
              <w:rPr>
                <w:b/>
                <w:bCs/>
              </w:rPr>
              <w:t>Damage Type</w:t>
            </w:r>
          </w:p>
        </w:tc>
        <w:tc>
          <w:tcPr>
            <w:tcW w:w="0" w:type="auto"/>
            <w:hideMark/>
          </w:tcPr>
          <w:p w14:paraId="17F4D5A8" w14:textId="77777777" w:rsidR="002763C1" w:rsidRPr="00BB2820" w:rsidRDefault="002763C1" w:rsidP="00BB2820">
            <w:pPr>
              <w:spacing w:after="240" w:line="360" w:lineRule="auto"/>
              <w:jc w:val="center"/>
              <w:rPr>
                <w:b/>
                <w:bCs/>
              </w:rPr>
            </w:pPr>
            <w:r w:rsidRPr="00BB2820">
              <w:rPr>
                <w:b/>
                <w:bCs/>
              </w:rPr>
              <w:t>Severity (%)</w:t>
            </w:r>
          </w:p>
        </w:tc>
        <w:tc>
          <w:tcPr>
            <w:tcW w:w="0" w:type="auto"/>
            <w:hideMark/>
          </w:tcPr>
          <w:p w14:paraId="26B54FD2" w14:textId="77777777" w:rsidR="002763C1" w:rsidRPr="00BB2820" w:rsidRDefault="002763C1" w:rsidP="00BB2820">
            <w:pPr>
              <w:spacing w:after="240" w:line="360" w:lineRule="auto"/>
              <w:jc w:val="center"/>
              <w:rPr>
                <w:b/>
                <w:bCs/>
              </w:rPr>
            </w:pPr>
            <w:r w:rsidRPr="00BB2820">
              <w:rPr>
                <w:b/>
                <w:bCs/>
              </w:rPr>
              <w:t>f₁ (Hz)</w:t>
            </w:r>
          </w:p>
        </w:tc>
        <w:tc>
          <w:tcPr>
            <w:tcW w:w="0" w:type="auto"/>
            <w:hideMark/>
          </w:tcPr>
          <w:p w14:paraId="14C3F133" w14:textId="77777777" w:rsidR="002763C1" w:rsidRPr="00BB2820" w:rsidRDefault="002763C1" w:rsidP="00BB2820">
            <w:pPr>
              <w:spacing w:after="240" w:line="360" w:lineRule="auto"/>
              <w:jc w:val="center"/>
              <w:rPr>
                <w:b/>
                <w:bCs/>
              </w:rPr>
            </w:pPr>
            <w:r w:rsidRPr="00BB2820">
              <w:rPr>
                <w:b/>
                <w:bCs/>
              </w:rPr>
              <w:t>f₂ (Hz)</w:t>
            </w:r>
          </w:p>
        </w:tc>
      </w:tr>
      <w:tr w:rsidR="002763C1" w:rsidRPr="00BB2820" w14:paraId="0497F5BB" w14:textId="77777777" w:rsidTr="002763C1">
        <w:tc>
          <w:tcPr>
            <w:tcW w:w="0" w:type="auto"/>
            <w:hideMark/>
          </w:tcPr>
          <w:p w14:paraId="3EFAE9DE" w14:textId="77777777" w:rsidR="002763C1" w:rsidRPr="00BB2820" w:rsidRDefault="002763C1" w:rsidP="00BB2820">
            <w:pPr>
              <w:spacing w:after="240" w:line="360" w:lineRule="auto"/>
            </w:pPr>
            <w:r w:rsidRPr="00BB2820">
              <w:t>2400</w:t>
            </w:r>
          </w:p>
        </w:tc>
        <w:tc>
          <w:tcPr>
            <w:tcW w:w="0" w:type="auto"/>
            <w:hideMark/>
          </w:tcPr>
          <w:p w14:paraId="3AEAC74F" w14:textId="77777777" w:rsidR="002763C1" w:rsidRPr="00BB2820" w:rsidRDefault="002763C1" w:rsidP="00BB2820">
            <w:pPr>
              <w:spacing w:after="240" w:line="360" w:lineRule="auto"/>
            </w:pPr>
            <w:r w:rsidRPr="00BB2820">
              <w:t>3.684</w:t>
            </w:r>
          </w:p>
        </w:tc>
        <w:tc>
          <w:tcPr>
            <w:tcW w:w="0" w:type="auto"/>
            <w:hideMark/>
          </w:tcPr>
          <w:p w14:paraId="5BECFD7C" w14:textId="77777777" w:rsidR="002763C1" w:rsidRPr="00BB2820" w:rsidRDefault="002763C1" w:rsidP="00BB2820">
            <w:pPr>
              <w:spacing w:after="240" w:line="360" w:lineRule="auto"/>
            </w:pPr>
            <w:r w:rsidRPr="00BB2820">
              <w:t>0.320</w:t>
            </w:r>
          </w:p>
        </w:tc>
        <w:tc>
          <w:tcPr>
            <w:tcW w:w="0" w:type="auto"/>
            <w:hideMark/>
          </w:tcPr>
          <w:p w14:paraId="2DC56B72" w14:textId="77777777" w:rsidR="002763C1" w:rsidRPr="00BB2820" w:rsidRDefault="002763C1" w:rsidP="00BB2820">
            <w:pPr>
              <w:spacing w:after="240" w:line="360" w:lineRule="auto"/>
            </w:pPr>
            <w:r w:rsidRPr="00BB2820">
              <w:t>0.484</w:t>
            </w:r>
          </w:p>
        </w:tc>
        <w:tc>
          <w:tcPr>
            <w:tcW w:w="0" w:type="auto"/>
            <w:hideMark/>
          </w:tcPr>
          <w:p w14:paraId="09B7AF63" w14:textId="77777777" w:rsidR="002763C1" w:rsidRPr="00BB2820" w:rsidRDefault="002763C1" w:rsidP="00BB2820">
            <w:pPr>
              <w:spacing w:after="240" w:line="360" w:lineRule="auto"/>
            </w:pPr>
            <w:r w:rsidRPr="00BB2820">
              <w:t>27.75</w:t>
            </w:r>
          </w:p>
        </w:tc>
        <w:tc>
          <w:tcPr>
            <w:tcW w:w="0" w:type="auto"/>
            <w:hideMark/>
          </w:tcPr>
          <w:p w14:paraId="66D01A91" w14:textId="77777777" w:rsidR="002763C1" w:rsidRPr="00BB2820" w:rsidRDefault="002763C1" w:rsidP="00BB2820">
            <w:pPr>
              <w:spacing w:after="240" w:line="360" w:lineRule="auto"/>
            </w:pPr>
            <w:r w:rsidRPr="00BB2820">
              <w:t>random</w:t>
            </w:r>
          </w:p>
        </w:tc>
        <w:tc>
          <w:tcPr>
            <w:tcW w:w="0" w:type="auto"/>
            <w:hideMark/>
          </w:tcPr>
          <w:p w14:paraId="58980FF4" w14:textId="77777777" w:rsidR="002763C1" w:rsidRPr="00BB2820" w:rsidRDefault="002763C1" w:rsidP="00BB2820">
            <w:pPr>
              <w:spacing w:after="240" w:line="360" w:lineRule="auto"/>
            </w:pPr>
            <w:r w:rsidRPr="00BB2820">
              <w:t>60.0</w:t>
            </w:r>
          </w:p>
        </w:tc>
        <w:tc>
          <w:tcPr>
            <w:tcW w:w="0" w:type="auto"/>
            <w:hideMark/>
          </w:tcPr>
          <w:p w14:paraId="5CA8F754" w14:textId="77777777" w:rsidR="002763C1" w:rsidRPr="00BB2820" w:rsidRDefault="002763C1" w:rsidP="00BB2820">
            <w:pPr>
              <w:spacing w:after="240" w:line="360" w:lineRule="auto"/>
            </w:pPr>
            <w:r w:rsidRPr="00BB2820">
              <w:t>113.95</w:t>
            </w:r>
          </w:p>
        </w:tc>
        <w:tc>
          <w:tcPr>
            <w:tcW w:w="0" w:type="auto"/>
            <w:hideMark/>
          </w:tcPr>
          <w:p w14:paraId="59253CBD" w14:textId="77777777" w:rsidR="002763C1" w:rsidRPr="00BB2820" w:rsidRDefault="002763C1" w:rsidP="00BB2820">
            <w:pPr>
              <w:spacing w:after="240" w:line="360" w:lineRule="auto"/>
            </w:pPr>
            <w:r w:rsidRPr="00BB2820">
              <w:t>320.82</w:t>
            </w:r>
          </w:p>
        </w:tc>
      </w:tr>
      <w:tr w:rsidR="002763C1" w:rsidRPr="00BB2820" w14:paraId="616DDA1C" w14:textId="77777777" w:rsidTr="002763C1">
        <w:tc>
          <w:tcPr>
            <w:tcW w:w="0" w:type="auto"/>
            <w:hideMark/>
          </w:tcPr>
          <w:p w14:paraId="54BABCF5" w14:textId="77777777" w:rsidR="002763C1" w:rsidRPr="00BB2820" w:rsidRDefault="002763C1" w:rsidP="00BB2820">
            <w:pPr>
              <w:spacing w:after="240" w:line="360" w:lineRule="auto"/>
            </w:pPr>
            <w:r w:rsidRPr="00BB2820">
              <w:t>2401</w:t>
            </w:r>
          </w:p>
        </w:tc>
        <w:tc>
          <w:tcPr>
            <w:tcW w:w="0" w:type="auto"/>
            <w:hideMark/>
          </w:tcPr>
          <w:p w14:paraId="1AEFDB6C" w14:textId="77777777" w:rsidR="002763C1" w:rsidRPr="00BB2820" w:rsidRDefault="002763C1" w:rsidP="00BB2820">
            <w:pPr>
              <w:spacing w:after="240" w:line="360" w:lineRule="auto"/>
            </w:pPr>
            <w:r w:rsidRPr="00BB2820">
              <w:t>7.455</w:t>
            </w:r>
          </w:p>
        </w:tc>
        <w:tc>
          <w:tcPr>
            <w:tcW w:w="0" w:type="auto"/>
            <w:hideMark/>
          </w:tcPr>
          <w:p w14:paraId="7EC17E98" w14:textId="77777777" w:rsidR="002763C1" w:rsidRPr="00BB2820" w:rsidRDefault="002763C1" w:rsidP="00BB2820">
            <w:pPr>
              <w:spacing w:after="240" w:line="360" w:lineRule="auto"/>
            </w:pPr>
            <w:r w:rsidRPr="00BB2820">
              <w:t>0.494</w:t>
            </w:r>
          </w:p>
        </w:tc>
        <w:tc>
          <w:tcPr>
            <w:tcW w:w="0" w:type="auto"/>
            <w:hideMark/>
          </w:tcPr>
          <w:p w14:paraId="60228E8B" w14:textId="77777777" w:rsidR="002763C1" w:rsidRPr="00BB2820" w:rsidRDefault="002763C1" w:rsidP="00BB2820">
            <w:pPr>
              <w:spacing w:after="240" w:line="360" w:lineRule="auto"/>
            </w:pPr>
            <w:r w:rsidRPr="00BB2820">
              <w:t>0.553</w:t>
            </w:r>
          </w:p>
        </w:tc>
        <w:tc>
          <w:tcPr>
            <w:tcW w:w="0" w:type="auto"/>
            <w:hideMark/>
          </w:tcPr>
          <w:p w14:paraId="28C357F8" w14:textId="77777777" w:rsidR="002763C1" w:rsidRPr="00BB2820" w:rsidRDefault="002763C1" w:rsidP="00BB2820">
            <w:pPr>
              <w:spacing w:after="240" w:line="360" w:lineRule="auto"/>
            </w:pPr>
            <w:r w:rsidRPr="00BB2820">
              <w:t>48.06</w:t>
            </w:r>
          </w:p>
        </w:tc>
        <w:tc>
          <w:tcPr>
            <w:tcW w:w="0" w:type="auto"/>
            <w:hideMark/>
          </w:tcPr>
          <w:p w14:paraId="69128707" w14:textId="77777777" w:rsidR="002763C1" w:rsidRPr="00BB2820" w:rsidRDefault="002763C1" w:rsidP="00BB2820">
            <w:pPr>
              <w:spacing w:after="240" w:line="360" w:lineRule="auto"/>
            </w:pPr>
            <w:r w:rsidRPr="00BB2820">
              <w:t>random</w:t>
            </w:r>
          </w:p>
        </w:tc>
        <w:tc>
          <w:tcPr>
            <w:tcW w:w="0" w:type="auto"/>
            <w:hideMark/>
          </w:tcPr>
          <w:p w14:paraId="06D311C1" w14:textId="77777777" w:rsidR="002763C1" w:rsidRPr="00BB2820" w:rsidRDefault="002763C1" w:rsidP="00BB2820">
            <w:pPr>
              <w:spacing w:after="240" w:line="360" w:lineRule="auto"/>
            </w:pPr>
            <w:r w:rsidRPr="00BB2820">
              <w:t>60.0</w:t>
            </w:r>
          </w:p>
        </w:tc>
        <w:tc>
          <w:tcPr>
            <w:tcW w:w="0" w:type="auto"/>
            <w:hideMark/>
          </w:tcPr>
          <w:p w14:paraId="6A5CD667" w14:textId="77777777" w:rsidR="002763C1" w:rsidRPr="00BB2820" w:rsidRDefault="002763C1" w:rsidP="00BB2820">
            <w:pPr>
              <w:spacing w:after="240" w:line="360" w:lineRule="auto"/>
            </w:pPr>
            <w:r w:rsidRPr="00BB2820">
              <w:t>37.58</w:t>
            </w:r>
          </w:p>
        </w:tc>
        <w:tc>
          <w:tcPr>
            <w:tcW w:w="0" w:type="auto"/>
            <w:hideMark/>
          </w:tcPr>
          <w:p w14:paraId="069A1D97" w14:textId="77777777" w:rsidR="002763C1" w:rsidRPr="00BB2820" w:rsidRDefault="002763C1" w:rsidP="00BB2820">
            <w:pPr>
              <w:spacing w:after="240" w:line="360" w:lineRule="auto"/>
            </w:pPr>
            <w:r w:rsidRPr="00BB2820">
              <w:t>102.12</w:t>
            </w:r>
          </w:p>
        </w:tc>
      </w:tr>
      <w:tr w:rsidR="002763C1" w:rsidRPr="00BB2820" w14:paraId="35ADF6E6" w14:textId="77777777" w:rsidTr="002763C1">
        <w:tc>
          <w:tcPr>
            <w:tcW w:w="0" w:type="auto"/>
            <w:hideMark/>
          </w:tcPr>
          <w:p w14:paraId="4E553D1C" w14:textId="77777777" w:rsidR="002763C1" w:rsidRPr="00BB2820" w:rsidRDefault="002763C1" w:rsidP="00BB2820">
            <w:pPr>
              <w:spacing w:after="240" w:line="360" w:lineRule="auto"/>
            </w:pPr>
            <w:r w:rsidRPr="00BB2820">
              <w:t>2402</w:t>
            </w:r>
          </w:p>
        </w:tc>
        <w:tc>
          <w:tcPr>
            <w:tcW w:w="0" w:type="auto"/>
            <w:hideMark/>
          </w:tcPr>
          <w:p w14:paraId="37164C51" w14:textId="77777777" w:rsidR="002763C1" w:rsidRPr="00BB2820" w:rsidRDefault="002763C1" w:rsidP="00BB2820">
            <w:pPr>
              <w:spacing w:after="240" w:line="360" w:lineRule="auto"/>
            </w:pPr>
            <w:r w:rsidRPr="00BB2820">
              <w:t>5.582</w:t>
            </w:r>
          </w:p>
        </w:tc>
        <w:tc>
          <w:tcPr>
            <w:tcW w:w="0" w:type="auto"/>
            <w:hideMark/>
          </w:tcPr>
          <w:p w14:paraId="6D7A7D8A" w14:textId="77777777" w:rsidR="002763C1" w:rsidRPr="00BB2820" w:rsidRDefault="002763C1" w:rsidP="00BB2820">
            <w:pPr>
              <w:spacing w:after="240" w:line="360" w:lineRule="auto"/>
            </w:pPr>
            <w:r w:rsidRPr="00BB2820">
              <w:t>0.400</w:t>
            </w:r>
          </w:p>
        </w:tc>
        <w:tc>
          <w:tcPr>
            <w:tcW w:w="0" w:type="auto"/>
            <w:hideMark/>
          </w:tcPr>
          <w:p w14:paraId="0F2F073B" w14:textId="77777777" w:rsidR="002763C1" w:rsidRPr="00BB2820" w:rsidRDefault="002763C1" w:rsidP="00BB2820">
            <w:pPr>
              <w:spacing w:after="240" w:line="360" w:lineRule="auto"/>
            </w:pPr>
            <w:r w:rsidRPr="00BB2820">
              <w:t>0.650</w:t>
            </w:r>
          </w:p>
        </w:tc>
        <w:tc>
          <w:tcPr>
            <w:tcW w:w="0" w:type="auto"/>
            <w:hideMark/>
          </w:tcPr>
          <w:p w14:paraId="1A350BB9" w14:textId="77777777" w:rsidR="002763C1" w:rsidRPr="00BB2820" w:rsidRDefault="002763C1" w:rsidP="00BB2820">
            <w:pPr>
              <w:spacing w:after="240" w:line="360" w:lineRule="auto"/>
            </w:pPr>
            <w:r w:rsidRPr="00BB2820">
              <w:t>27.17</w:t>
            </w:r>
          </w:p>
        </w:tc>
        <w:tc>
          <w:tcPr>
            <w:tcW w:w="0" w:type="auto"/>
            <w:hideMark/>
          </w:tcPr>
          <w:p w14:paraId="000F6EE9" w14:textId="77777777" w:rsidR="002763C1" w:rsidRPr="00BB2820" w:rsidRDefault="002763C1" w:rsidP="00BB2820">
            <w:pPr>
              <w:spacing w:after="240" w:line="360" w:lineRule="auto"/>
            </w:pPr>
            <w:r w:rsidRPr="00BB2820">
              <w:t>random</w:t>
            </w:r>
          </w:p>
        </w:tc>
        <w:tc>
          <w:tcPr>
            <w:tcW w:w="0" w:type="auto"/>
            <w:hideMark/>
          </w:tcPr>
          <w:p w14:paraId="6B1E84AF" w14:textId="77777777" w:rsidR="002763C1" w:rsidRPr="00BB2820" w:rsidRDefault="002763C1" w:rsidP="00BB2820">
            <w:pPr>
              <w:spacing w:after="240" w:line="360" w:lineRule="auto"/>
            </w:pPr>
            <w:r w:rsidRPr="00BB2820">
              <w:t>120.0</w:t>
            </w:r>
          </w:p>
        </w:tc>
        <w:tc>
          <w:tcPr>
            <w:tcW w:w="0" w:type="auto"/>
            <w:hideMark/>
          </w:tcPr>
          <w:p w14:paraId="0CD51594" w14:textId="77777777" w:rsidR="002763C1" w:rsidRPr="00BB2820" w:rsidRDefault="002763C1" w:rsidP="00BB2820">
            <w:pPr>
              <w:spacing w:after="240" w:line="360" w:lineRule="auto"/>
            </w:pPr>
            <w:r w:rsidRPr="00BB2820">
              <w:t>65.40</w:t>
            </w:r>
          </w:p>
        </w:tc>
        <w:tc>
          <w:tcPr>
            <w:tcW w:w="0" w:type="auto"/>
            <w:hideMark/>
          </w:tcPr>
          <w:p w14:paraId="65A9945F" w14:textId="77777777" w:rsidR="002763C1" w:rsidRPr="00BB2820" w:rsidRDefault="002763C1" w:rsidP="00BB2820">
            <w:pPr>
              <w:spacing w:after="240" w:line="360" w:lineRule="auto"/>
            </w:pPr>
            <w:r w:rsidRPr="00BB2820">
              <w:t>182.47</w:t>
            </w:r>
          </w:p>
        </w:tc>
      </w:tr>
      <w:tr w:rsidR="002763C1" w:rsidRPr="00BB2820" w14:paraId="3D833763" w14:textId="77777777" w:rsidTr="002763C1">
        <w:tc>
          <w:tcPr>
            <w:tcW w:w="0" w:type="auto"/>
            <w:hideMark/>
          </w:tcPr>
          <w:p w14:paraId="6DE5AF17" w14:textId="77777777" w:rsidR="002763C1" w:rsidRPr="00BB2820" w:rsidRDefault="002763C1" w:rsidP="00BB2820">
            <w:pPr>
              <w:spacing w:after="240" w:line="360" w:lineRule="auto"/>
            </w:pPr>
            <w:r w:rsidRPr="00BB2820">
              <w:t>2403</w:t>
            </w:r>
          </w:p>
        </w:tc>
        <w:tc>
          <w:tcPr>
            <w:tcW w:w="0" w:type="auto"/>
            <w:hideMark/>
          </w:tcPr>
          <w:p w14:paraId="1F7B07E2" w14:textId="77777777" w:rsidR="002763C1" w:rsidRPr="00BB2820" w:rsidRDefault="002763C1" w:rsidP="00BB2820">
            <w:pPr>
              <w:spacing w:after="240" w:line="360" w:lineRule="auto"/>
            </w:pPr>
            <w:r w:rsidRPr="00BB2820">
              <w:t>7.901</w:t>
            </w:r>
          </w:p>
        </w:tc>
        <w:tc>
          <w:tcPr>
            <w:tcW w:w="0" w:type="auto"/>
            <w:hideMark/>
          </w:tcPr>
          <w:p w14:paraId="4DEA2C9D" w14:textId="77777777" w:rsidR="002763C1" w:rsidRPr="00BB2820" w:rsidRDefault="002763C1" w:rsidP="00BB2820">
            <w:pPr>
              <w:spacing w:after="240" w:line="360" w:lineRule="auto"/>
            </w:pPr>
            <w:r w:rsidRPr="00BB2820">
              <w:t>0.277</w:t>
            </w:r>
          </w:p>
        </w:tc>
        <w:tc>
          <w:tcPr>
            <w:tcW w:w="0" w:type="auto"/>
            <w:hideMark/>
          </w:tcPr>
          <w:p w14:paraId="2BBE4FC3" w14:textId="77777777" w:rsidR="002763C1" w:rsidRPr="00BB2820" w:rsidRDefault="002763C1" w:rsidP="00BB2820">
            <w:pPr>
              <w:spacing w:after="240" w:line="360" w:lineRule="auto"/>
            </w:pPr>
            <w:r w:rsidRPr="00BB2820">
              <w:t>0.369</w:t>
            </w:r>
          </w:p>
        </w:tc>
        <w:tc>
          <w:tcPr>
            <w:tcW w:w="0" w:type="auto"/>
            <w:hideMark/>
          </w:tcPr>
          <w:p w14:paraId="3F06C5AE" w14:textId="77777777" w:rsidR="002763C1" w:rsidRPr="00BB2820" w:rsidRDefault="002763C1" w:rsidP="00BB2820">
            <w:pPr>
              <w:spacing w:after="240" w:line="360" w:lineRule="auto"/>
            </w:pPr>
            <w:r w:rsidRPr="00BB2820">
              <w:t>31.06</w:t>
            </w:r>
          </w:p>
        </w:tc>
        <w:tc>
          <w:tcPr>
            <w:tcW w:w="0" w:type="auto"/>
            <w:hideMark/>
          </w:tcPr>
          <w:p w14:paraId="01DA75E3" w14:textId="77777777" w:rsidR="002763C1" w:rsidRPr="00BB2820" w:rsidRDefault="002763C1" w:rsidP="00BB2820">
            <w:pPr>
              <w:spacing w:after="240" w:line="360" w:lineRule="auto"/>
            </w:pPr>
            <w:r w:rsidRPr="00BB2820">
              <w:t>random</w:t>
            </w:r>
          </w:p>
        </w:tc>
        <w:tc>
          <w:tcPr>
            <w:tcW w:w="0" w:type="auto"/>
            <w:hideMark/>
          </w:tcPr>
          <w:p w14:paraId="34E9387E" w14:textId="77777777" w:rsidR="002763C1" w:rsidRPr="00BB2820" w:rsidRDefault="002763C1" w:rsidP="00BB2820">
            <w:pPr>
              <w:spacing w:after="240" w:line="360" w:lineRule="auto"/>
            </w:pPr>
            <w:r w:rsidRPr="00BB2820">
              <w:t>120.0</w:t>
            </w:r>
          </w:p>
        </w:tc>
        <w:tc>
          <w:tcPr>
            <w:tcW w:w="0" w:type="auto"/>
            <w:hideMark/>
          </w:tcPr>
          <w:p w14:paraId="72290800" w14:textId="77777777" w:rsidR="002763C1" w:rsidRPr="00BB2820" w:rsidRDefault="002763C1" w:rsidP="00BB2820">
            <w:pPr>
              <w:spacing w:after="240" w:line="360" w:lineRule="auto"/>
            </w:pPr>
            <w:r w:rsidRPr="00BB2820">
              <w:t>18.21</w:t>
            </w:r>
          </w:p>
        </w:tc>
        <w:tc>
          <w:tcPr>
            <w:tcW w:w="0" w:type="auto"/>
            <w:hideMark/>
          </w:tcPr>
          <w:p w14:paraId="2B24CAC2" w14:textId="77777777" w:rsidR="002763C1" w:rsidRPr="00BB2820" w:rsidRDefault="002763C1" w:rsidP="00BB2820">
            <w:pPr>
              <w:spacing w:after="240" w:line="360" w:lineRule="auto"/>
            </w:pPr>
            <w:r w:rsidRPr="00BB2820">
              <w:t>51.18</w:t>
            </w:r>
          </w:p>
        </w:tc>
      </w:tr>
      <w:tr w:rsidR="002763C1" w:rsidRPr="00BB2820" w14:paraId="7FE2FFFD" w14:textId="77777777" w:rsidTr="002763C1">
        <w:tc>
          <w:tcPr>
            <w:tcW w:w="0" w:type="auto"/>
            <w:hideMark/>
          </w:tcPr>
          <w:p w14:paraId="6DF0B2AB" w14:textId="77777777" w:rsidR="002763C1" w:rsidRPr="00BB2820" w:rsidRDefault="002763C1" w:rsidP="00BB2820">
            <w:pPr>
              <w:spacing w:after="240" w:line="360" w:lineRule="auto"/>
            </w:pPr>
            <w:r w:rsidRPr="00BB2820">
              <w:t>2404</w:t>
            </w:r>
          </w:p>
        </w:tc>
        <w:tc>
          <w:tcPr>
            <w:tcW w:w="0" w:type="auto"/>
            <w:hideMark/>
          </w:tcPr>
          <w:p w14:paraId="460344EE" w14:textId="77777777" w:rsidR="002763C1" w:rsidRPr="00BB2820" w:rsidRDefault="002763C1" w:rsidP="00BB2820">
            <w:pPr>
              <w:spacing w:after="240" w:line="360" w:lineRule="auto"/>
            </w:pPr>
            <w:r w:rsidRPr="00BB2820">
              <w:t>7.668</w:t>
            </w:r>
          </w:p>
        </w:tc>
        <w:tc>
          <w:tcPr>
            <w:tcW w:w="0" w:type="auto"/>
            <w:hideMark/>
          </w:tcPr>
          <w:p w14:paraId="06782D37" w14:textId="77777777" w:rsidR="002763C1" w:rsidRPr="00BB2820" w:rsidRDefault="002763C1" w:rsidP="00BB2820">
            <w:pPr>
              <w:spacing w:after="240" w:line="360" w:lineRule="auto"/>
            </w:pPr>
            <w:r w:rsidRPr="00BB2820">
              <w:t>0.222</w:t>
            </w:r>
          </w:p>
        </w:tc>
        <w:tc>
          <w:tcPr>
            <w:tcW w:w="0" w:type="auto"/>
            <w:hideMark/>
          </w:tcPr>
          <w:p w14:paraId="4B6B46C9" w14:textId="77777777" w:rsidR="002763C1" w:rsidRPr="00BB2820" w:rsidRDefault="002763C1" w:rsidP="00BB2820">
            <w:pPr>
              <w:spacing w:after="240" w:line="360" w:lineRule="auto"/>
            </w:pPr>
            <w:r w:rsidRPr="00BB2820">
              <w:t>0.523</w:t>
            </w:r>
          </w:p>
        </w:tc>
        <w:tc>
          <w:tcPr>
            <w:tcW w:w="0" w:type="auto"/>
            <w:hideMark/>
          </w:tcPr>
          <w:p w14:paraId="6D876283" w14:textId="77777777" w:rsidR="002763C1" w:rsidRPr="00BB2820" w:rsidRDefault="002763C1" w:rsidP="00BB2820">
            <w:pPr>
              <w:spacing w:after="240" w:line="360" w:lineRule="auto"/>
            </w:pPr>
            <w:r w:rsidRPr="00BB2820">
              <w:t>27.98</w:t>
            </w:r>
          </w:p>
        </w:tc>
        <w:tc>
          <w:tcPr>
            <w:tcW w:w="0" w:type="auto"/>
            <w:hideMark/>
          </w:tcPr>
          <w:p w14:paraId="7DDB1F17" w14:textId="77777777" w:rsidR="002763C1" w:rsidRPr="00BB2820" w:rsidRDefault="002763C1" w:rsidP="00BB2820">
            <w:pPr>
              <w:spacing w:after="240" w:line="360" w:lineRule="auto"/>
            </w:pPr>
            <w:r w:rsidRPr="00BB2820">
              <w:t>random</w:t>
            </w:r>
          </w:p>
        </w:tc>
        <w:tc>
          <w:tcPr>
            <w:tcW w:w="0" w:type="auto"/>
            <w:hideMark/>
          </w:tcPr>
          <w:p w14:paraId="5A44BDF3" w14:textId="77777777" w:rsidR="002763C1" w:rsidRPr="00BB2820" w:rsidRDefault="002763C1" w:rsidP="00BB2820">
            <w:pPr>
              <w:spacing w:after="240" w:line="360" w:lineRule="auto"/>
            </w:pPr>
            <w:r w:rsidRPr="00BB2820">
              <w:t>60.0</w:t>
            </w:r>
          </w:p>
        </w:tc>
        <w:tc>
          <w:tcPr>
            <w:tcW w:w="0" w:type="auto"/>
            <w:hideMark/>
          </w:tcPr>
          <w:p w14:paraId="1A37F237" w14:textId="77777777" w:rsidR="002763C1" w:rsidRPr="00BB2820" w:rsidRDefault="002763C1" w:rsidP="00BB2820">
            <w:pPr>
              <w:spacing w:after="240" w:line="360" w:lineRule="auto"/>
            </w:pPr>
            <w:r w:rsidRPr="00BB2820">
              <w:t>29.05</w:t>
            </w:r>
          </w:p>
        </w:tc>
        <w:tc>
          <w:tcPr>
            <w:tcW w:w="0" w:type="auto"/>
            <w:hideMark/>
          </w:tcPr>
          <w:p w14:paraId="6F53E0C6" w14:textId="77777777" w:rsidR="002763C1" w:rsidRPr="00BB2820" w:rsidRDefault="002763C1" w:rsidP="00BB2820">
            <w:pPr>
              <w:spacing w:after="240" w:line="360" w:lineRule="auto"/>
            </w:pPr>
            <w:r w:rsidRPr="00BB2820">
              <w:t>80.80</w:t>
            </w:r>
          </w:p>
        </w:tc>
      </w:tr>
      <w:tr w:rsidR="002763C1" w:rsidRPr="00BB2820" w14:paraId="4531EA0F" w14:textId="77777777" w:rsidTr="002763C1">
        <w:tc>
          <w:tcPr>
            <w:tcW w:w="0" w:type="auto"/>
            <w:hideMark/>
          </w:tcPr>
          <w:p w14:paraId="42839B0D" w14:textId="77777777" w:rsidR="002763C1" w:rsidRPr="00BB2820" w:rsidRDefault="002763C1" w:rsidP="00BB2820">
            <w:pPr>
              <w:spacing w:after="240" w:line="360" w:lineRule="auto"/>
            </w:pPr>
            <w:r w:rsidRPr="00BB2820">
              <w:t>2405</w:t>
            </w:r>
          </w:p>
        </w:tc>
        <w:tc>
          <w:tcPr>
            <w:tcW w:w="0" w:type="auto"/>
            <w:hideMark/>
          </w:tcPr>
          <w:p w14:paraId="4DE00B3A" w14:textId="77777777" w:rsidR="002763C1" w:rsidRPr="00BB2820" w:rsidRDefault="002763C1" w:rsidP="00BB2820">
            <w:pPr>
              <w:spacing w:after="240" w:line="360" w:lineRule="auto"/>
            </w:pPr>
            <w:r w:rsidRPr="00BB2820">
              <w:t>5.298</w:t>
            </w:r>
          </w:p>
        </w:tc>
        <w:tc>
          <w:tcPr>
            <w:tcW w:w="0" w:type="auto"/>
            <w:hideMark/>
          </w:tcPr>
          <w:p w14:paraId="271B912E" w14:textId="77777777" w:rsidR="002763C1" w:rsidRPr="00BB2820" w:rsidRDefault="002763C1" w:rsidP="00BB2820">
            <w:pPr>
              <w:spacing w:after="240" w:line="360" w:lineRule="auto"/>
            </w:pPr>
            <w:r w:rsidRPr="00BB2820">
              <w:t>0.285</w:t>
            </w:r>
          </w:p>
        </w:tc>
        <w:tc>
          <w:tcPr>
            <w:tcW w:w="0" w:type="auto"/>
            <w:hideMark/>
          </w:tcPr>
          <w:p w14:paraId="679D54C5" w14:textId="77777777" w:rsidR="002763C1" w:rsidRPr="00BB2820" w:rsidRDefault="002763C1" w:rsidP="00BB2820">
            <w:pPr>
              <w:spacing w:after="240" w:line="360" w:lineRule="auto"/>
            </w:pPr>
            <w:r w:rsidRPr="00BB2820">
              <w:t>0.451</w:t>
            </w:r>
          </w:p>
        </w:tc>
        <w:tc>
          <w:tcPr>
            <w:tcW w:w="0" w:type="auto"/>
            <w:hideMark/>
          </w:tcPr>
          <w:p w14:paraId="19C9F936" w14:textId="77777777" w:rsidR="002763C1" w:rsidRPr="00BB2820" w:rsidRDefault="002763C1" w:rsidP="00BB2820">
            <w:pPr>
              <w:spacing w:after="240" w:line="360" w:lineRule="auto"/>
            </w:pPr>
            <w:r w:rsidRPr="00BB2820">
              <w:t>45.09</w:t>
            </w:r>
          </w:p>
        </w:tc>
        <w:tc>
          <w:tcPr>
            <w:tcW w:w="0" w:type="auto"/>
            <w:hideMark/>
          </w:tcPr>
          <w:p w14:paraId="746A58D1" w14:textId="77777777" w:rsidR="002763C1" w:rsidRPr="00BB2820" w:rsidRDefault="002763C1" w:rsidP="00BB2820">
            <w:pPr>
              <w:spacing w:after="240" w:line="360" w:lineRule="auto"/>
            </w:pPr>
            <w:r w:rsidRPr="00BB2820">
              <w:t>random</w:t>
            </w:r>
          </w:p>
        </w:tc>
        <w:tc>
          <w:tcPr>
            <w:tcW w:w="0" w:type="auto"/>
            <w:hideMark/>
          </w:tcPr>
          <w:p w14:paraId="2EDE3FB7" w14:textId="77777777" w:rsidR="002763C1" w:rsidRPr="00BB2820" w:rsidRDefault="002763C1" w:rsidP="00BB2820">
            <w:pPr>
              <w:spacing w:after="240" w:line="360" w:lineRule="auto"/>
            </w:pPr>
            <w:r w:rsidRPr="00BB2820">
              <w:t>60.0</w:t>
            </w:r>
          </w:p>
        </w:tc>
        <w:tc>
          <w:tcPr>
            <w:tcW w:w="0" w:type="auto"/>
            <w:hideMark/>
          </w:tcPr>
          <w:p w14:paraId="1F3F17A4" w14:textId="77777777" w:rsidR="002763C1" w:rsidRPr="00BB2820" w:rsidRDefault="002763C1" w:rsidP="00BB2820">
            <w:pPr>
              <w:spacing w:after="240" w:line="360" w:lineRule="auto"/>
            </w:pPr>
            <w:r w:rsidRPr="00BB2820">
              <w:t>59.43</w:t>
            </w:r>
          </w:p>
        </w:tc>
        <w:tc>
          <w:tcPr>
            <w:tcW w:w="0" w:type="auto"/>
            <w:hideMark/>
          </w:tcPr>
          <w:p w14:paraId="527A9EFB" w14:textId="77777777" w:rsidR="002763C1" w:rsidRPr="00BB2820" w:rsidRDefault="002763C1" w:rsidP="00BB2820">
            <w:pPr>
              <w:spacing w:after="240" w:line="360" w:lineRule="auto"/>
            </w:pPr>
            <w:r w:rsidRPr="00BB2820">
              <w:t>163.91</w:t>
            </w:r>
          </w:p>
        </w:tc>
      </w:tr>
      <w:tr w:rsidR="002763C1" w:rsidRPr="00BB2820" w14:paraId="256F6CA4" w14:textId="77777777" w:rsidTr="002763C1">
        <w:tc>
          <w:tcPr>
            <w:tcW w:w="0" w:type="auto"/>
            <w:hideMark/>
          </w:tcPr>
          <w:p w14:paraId="26ED2A5A" w14:textId="77777777" w:rsidR="002763C1" w:rsidRPr="00BB2820" w:rsidRDefault="002763C1" w:rsidP="00BB2820">
            <w:pPr>
              <w:spacing w:after="240" w:line="360" w:lineRule="auto"/>
            </w:pPr>
            <w:r w:rsidRPr="00BB2820">
              <w:t>2406</w:t>
            </w:r>
          </w:p>
        </w:tc>
        <w:tc>
          <w:tcPr>
            <w:tcW w:w="0" w:type="auto"/>
            <w:hideMark/>
          </w:tcPr>
          <w:p w14:paraId="737E7D8F" w14:textId="77777777" w:rsidR="002763C1" w:rsidRPr="00BB2820" w:rsidRDefault="002763C1" w:rsidP="00BB2820">
            <w:pPr>
              <w:spacing w:after="240" w:line="360" w:lineRule="auto"/>
            </w:pPr>
            <w:r w:rsidRPr="00BB2820">
              <w:t>6.205</w:t>
            </w:r>
          </w:p>
        </w:tc>
        <w:tc>
          <w:tcPr>
            <w:tcW w:w="0" w:type="auto"/>
            <w:hideMark/>
          </w:tcPr>
          <w:p w14:paraId="56A3BFFF" w14:textId="77777777" w:rsidR="002763C1" w:rsidRPr="00BB2820" w:rsidRDefault="002763C1" w:rsidP="00BB2820">
            <w:pPr>
              <w:spacing w:after="240" w:line="360" w:lineRule="auto"/>
            </w:pPr>
            <w:r w:rsidRPr="00BB2820">
              <w:t>0.308</w:t>
            </w:r>
          </w:p>
        </w:tc>
        <w:tc>
          <w:tcPr>
            <w:tcW w:w="0" w:type="auto"/>
            <w:hideMark/>
          </w:tcPr>
          <w:p w14:paraId="63098CCD" w14:textId="77777777" w:rsidR="002763C1" w:rsidRPr="00BB2820" w:rsidRDefault="002763C1" w:rsidP="00BB2820">
            <w:pPr>
              <w:spacing w:after="240" w:line="360" w:lineRule="auto"/>
            </w:pPr>
            <w:r w:rsidRPr="00BB2820">
              <w:t>0.359</w:t>
            </w:r>
          </w:p>
        </w:tc>
        <w:tc>
          <w:tcPr>
            <w:tcW w:w="0" w:type="auto"/>
            <w:hideMark/>
          </w:tcPr>
          <w:p w14:paraId="006B7549" w14:textId="77777777" w:rsidR="002763C1" w:rsidRPr="00BB2820" w:rsidRDefault="002763C1" w:rsidP="00BB2820">
            <w:pPr>
              <w:spacing w:after="240" w:line="360" w:lineRule="auto"/>
            </w:pPr>
            <w:r w:rsidRPr="00BB2820">
              <w:t>27.66</w:t>
            </w:r>
          </w:p>
        </w:tc>
        <w:tc>
          <w:tcPr>
            <w:tcW w:w="0" w:type="auto"/>
            <w:hideMark/>
          </w:tcPr>
          <w:p w14:paraId="357F18B5" w14:textId="77777777" w:rsidR="002763C1" w:rsidRPr="00BB2820" w:rsidRDefault="002763C1" w:rsidP="00BB2820">
            <w:pPr>
              <w:spacing w:after="240" w:line="360" w:lineRule="auto"/>
            </w:pPr>
            <w:r w:rsidRPr="00BB2820">
              <w:t>random</w:t>
            </w:r>
          </w:p>
        </w:tc>
        <w:tc>
          <w:tcPr>
            <w:tcW w:w="0" w:type="auto"/>
            <w:hideMark/>
          </w:tcPr>
          <w:p w14:paraId="67E3B184" w14:textId="77777777" w:rsidR="002763C1" w:rsidRPr="00BB2820" w:rsidRDefault="002763C1" w:rsidP="00BB2820">
            <w:pPr>
              <w:spacing w:after="240" w:line="360" w:lineRule="auto"/>
            </w:pPr>
            <w:r w:rsidRPr="00BB2820">
              <w:t>60.0</w:t>
            </w:r>
          </w:p>
        </w:tc>
        <w:tc>
          <w:tcPr>
            <w:tcW w:w="0" w:type="auto"/>
            <w:hideMark/>
          </w:tcPr>
          <w:p w14:paraId="251E117C" w14:textId="77777777" w:rsidR="002763C1" w:rsidRPr="00BB2820" w:rsidRDefault="002763C1" w:rsidP="00BB2820">
            <w:pPr>
              <w:spacing w:after="240" w:line="360" w:lineRule="auto"/>
            </w:pPr>
            <w:r w:rsidRPr="00BB2820">
              <w:t>29.08</w:t>
            </w:r>
          </w:p>
        </w:tc>
        <w:tc>
          <w:tcPr>
            <w:tcW w:w="0" w:type="auto"/>
            <w:hideMark/>
          </w:tcPr>
          <w:p w14:paraId="0D91978B" w14:textId="77777777" w:rsidR="002763C1" w:rsidRPr="00BB2820" w:rsidRDefault="002763C1" w:rsidP="00BB2820">
            <w:pPr>
              <w:spacing w:after="240" w:line="360" w:lineRule="auto"/>
            </w:pPr>
            <w:r w:rsidRPr="00BB2820">
              <w:t>80.91</w:t>
            </w:r>
          </w:p>
        </w:tc>
      </w:tr>
      <w:tr w:rsidR="002763C1" w:rsidRPr="00BB2820" w14:paraId="75FD17C1" w14:textId="77777777" w:rsidTr="002763C1">
        <w:tc>
          <w:tcPr>
            <w:tcW w:w="0" w:type="auto"/>
            <w:hideMark/>
          </w:tcPr>
          <w:p w14:paraId="3EA78B72" w14:textId="77777777" w:rsidR="002763C1" w:rsidRPr="00BB2820" w:rsidRDefault="002763C1" w:rsidP="00BB2820">
            <w:pPr>
              <w:spacing w:after="240" w:line="360" w:lineRule="auto"/>
            </w:pPr>
            <w:r w:rsidRPr="00BB2820">
              <w:t>2407</w:t>
            </w:r>
          </w:p>
        </w:tc>
        <w:tc>
          <w:tcPr>
            <w:tcW w:w="0" w:type="auto"/>
            <w:hideMark/>
          </w:tcPr>
          <w:p w14:paraId="3C9D7346" w14:textId="77777777" w:rsidR="002763C1" w:rsidRPr="00BB2820" w:rsidRDefault="002763C1" w:rsidP="00BB2820">
            <w:pPr>
              <w:spacing w:after="240" w:line="360" w:lineRule="auto"/>
            </w:pPr>
            <w:r w:rsidRPr="00BB2820">
              <w:t>6.332</w:t>
            </w:r>
          </w:p>
        </w:tc>
        <w:tc>
          <w:tcPr>
            <w:tcW w:w="0" w:type="auto"/>
            <w:hideMark/>
          </w:tcPr>
          <w:p w14:paraId="7F5C1C9E" w14:textId="77777777" w:rsidR="002763C1" w:rsidRPr="00BB2820" w:rsidRDefault="002763C1" w:rsidP="00BB2820">
            <w:pPr>
              <w:spacing w:after="240" w:line="360" w:lineRule="auto"/>
            </w:pPr>
            <w:r w:rsidRPr="00BB2820">
              <w:t>0.241</w:t>
            </w:r>
          </w:p>
        </w:tc>
        <w:tc>
          <w:tcPr>
            <w:tcW w:w="0" w:type="auto"/>
            <w:hideMark/>
          </w:tcPr>
          <w:p w14:paraId="0BC2D196" w14:textId="77777777" w:rsidR="002763C1" w:rsidRPr="00BB2820" w:rsidRDefault="002763C1" w:rsidP="00BB2820">
            <w:pPr>
              <w:spacing w:after="240" w:line="360" w:lineRule="auto"/>
            </w:pPr>
            <w:r w:rsidRPr="00BB2820">
              <w:t>0.390</w:t>
            </w:r>
          </w:p>
        </w:tc>
        <w:tc>
          <w:tcPr>
            <w:tcW w:w="0" w:type="auto"/>
            <w:hideMark/>
          </w:tcPr>
          <w:p w14:paraId="4BEF2874" w14:textId="77777777" w:rsidR="002763C1" w:rsidRPr="00BB2820" w:rsidRDefault="002763C1" w:rsidP="00BB2820">
            <w:pPr>
              <w:spacing w:after="240" w:line="360" w:lineRule="auto"/>
            </w:pPr>
            <w:r w:rsidRPr="00BB2820">
              <w:t>40.86</w:t>
            </w:r>
          </w:p>
        </w:tc>
        <w:tc>
          <w:tcPr>
            <w:tcW w:w="0" w:type="auto"/>
            <w:hideMark/>
          </w:tcPr>
          <w:p w14:paraId="30EFD67D" w14:textId="77777777" w:rsidR="002763C1" w:rsidRPr="00BB2820" w:rsidRDefault="002763C1" w:rsidP="00BB2820">
            <w:pPr>
              <w:spacing w:after="240" w:line="360" w:lineRule="auto"/>
            </w:pPr>
            <w:r w:rsidRPr="00BB2820">
              <w:t>random</w:t>
            </w:r>
          </w:p>
        </w:tc>
        <w:tc>
          <w:tcPr>
            <w:tcW w:w="0" w:type="auto"/>
            <w:hideMark/>
          </w:tcPr>
          <w:p w14:paraId="7C0445E9" w14:textId="77777777" w:rsidR="002763C1" w:rsidRPr="00BB2820" w:rsidRDefault="002763C1" w:rsidP="00BB2820">
            <w:pPr>
              <w:spacing w:after="240" w:line="360" w:lineRule="auto"/>
            </w:pPr>
            <w:r w:rsidRPr="00BB2820">
              <w:t>90.0</w:t>
            </w:r>
          </w:p>
        </w:tc>
        <w:tc>
          <w:tcPr>
            <w:tcW w:w="0" w:type="auto"/>
            <w:hideMark/>
          </w:tcPr>
          <w:p w14:paraId="4AFAE6F1" w14:textId="77777777" w:rsidR="002763C1" w:rsidRPr="00BB2820" w:rsidRDefault="002763C1" w:rsidP="00BB2820">
            <w:pPr>
              <w:spacing w:after="240" w:line="360" w:lineRule="auto"/>
            </w:pPr>
            <w:r w:rsidRPr="00BB2820">
              <w:t>34.48</w:t>
            </w:r>
          </w:p>
        </w:tc>
        <w:tc>
          <w:tcPr>
            <w:tcW w:w="0" w:type="auto"/>
            <w:hideMark/>
          </w:tcPr>
          <w:p w14:paraId="167A8997" w14:textId="77777777" w:rsidR="002763C1" w:rsidRPr="00BB2820" w:rsidRDefault="002763C1" w:rsidP="00BB2820">
            <w:pPr>
              <w:spacing w:after="240" w:line="360" w:lineRule="auto"/>
            </w:pPr>
            <w:r w:rsidRPr="00BB2820">
              <w:t>94.69</w:t>
            </w:r>
          </w:p>
        </w:tc>
      </w:tr>
      <w:tr w:rsidR="002763C1" w:rsidRPr="00BB2820" w14:paraId="7E26F083" w14:textId="77777777" w:rsidTr="002763C1">
        <w:tc>
          <w:tcPr>
            <w:tcW w:w="0" w:type="auto"/>
            <w:hideMark/>
          </w:tcPr>
          <w:p w14:paraId="09854645" w14:textId="77777777" w:rsidR="002763C1" w:rsidRPr="00BB2820" w:rsidRDefault="002763C1" w:rsidP="00BB2820">
            <w:pPr>
              <w:spacing w:after="240" w:line="360" w:lineRule="auto"/>
            </w:pPr>
            <w:r w:rsidRPr="00BB2820">
              <w:t>2408</w:t>
            </w:r>
          </w:p>
        </w:tc>
        <w:tc>
          <w:tcPr>
            <w:tcW w:w="0" w:type="auto"/>
            <w:hideMark/>
          </w:tcPr>
          <w:p w14:paraId="58E581FB" w14:textId="77777777" w:rsidR="002763C1" w:rsidRPr="00BB2820" w:rsidRDefault="002763C1" w:rsidP="00BB2820">
            <w:pPr>
              <w:spacing w:after="240" w:line="360" w:lineRule="auto"/>
            </w:pPr>
            <w:r w:rsidRPr="00BB2820">
              <w:t>4.353</w:t>
            </w:r>
          </w:p>
        </w:tc>
        <w:tc>
          <w:tcPr>
            <w:tcW w:w="0" w:type="auto"/>
            <w:hideMark/>
          </w:tcPr>
          <w:p w14:paraId="77B86DDF" w14:textId="77777777" w:rsidR="002763C1" w:rsidRPr="00BB2820" w:rsidRDefault="002763C1" w:rsidP="00BB2820">
            <w:pPr>
              <w:spacing w:after="240" w:line="360" w:lineRule="auto"/>
            </w:pPr>
            <w:r w:rsidRPr="00BB2820">
              <w:t>0.396</w:t>
            </w:r>
          </w:p>
        </w:tc>
        <w:tc>
          <w:tcPr>
            <w:tcW w:w="0" w:type="auto"/>
            <w:hideMark/>
          </w:tcPr>
          <w:p w14:paraId="795BEF3B" w14:textId="77777777" w:rsidR="002763C1" w:rsidRPr="00BB2820" w:rsidRDefault="002763C1" w:rsidP="00BB2820">
            <w:pPr>
              <w:spacing w:after="240" w:line="360" w:lineRule="auto"/>
            </w:pPr>
            <w:r w:rsidRPr="00BB2820">
              <w:t>0.604</w:t>
            </w:r>
          </w:p>
        </w:tc>
        <w:tc>
          <w:tcPr>
            <w:tcW w:w="0" w:type="auto"/>
            <w:hideMark/>
          </w:tcPr>
          <w:p w14:paraId="56F5A7F0" w14:textId="77777777" w:rsidR="002763C1" w:rsidRPr="00BB2820" w:rsidRDefault="002763C1" w:rsidP="00BB2820">
            <w:pPr>
              <w:spacing w:after="240" w:line="360" w:lineRule="auto"/>
            </w:pPr>
            <w:r w:rsidRPr="00BB2820">
              <w:t>45.14</w:t>
            </w:r>
          </w:p>
        </w:tc>
        <w:tc>
          <w:tcPr>
            <w:tcW w:w="0" w:type="auto"/>
            <w:hideMark/>
          </w:tcPr>
          <w:p w14:paraId="2938859E" w14:textId="77777777" w:rsidR="002763C1" w:rsidRPr="00BB2820" w:rsidRDefault="002763C1" w:rsidP="00BB2820">
            <w:pPr>
              <w:spacing w:after="240" w:line="360" w:lineRule="auto"/>
            </w:pPr>
            <w:r w:rsidRPr="00BB2820">
              <w:t>random</w:t>
            </w:r>
          </w:p>
        </w:tc>
        <w:tc>
          <w:tcPr>
            <w:tcW w:w="0" w:type="auto"/>
            <w:hideMark/>
          </w:tcPr>
          <w:p w14:paraId="786AD9A8" w14:textId="77777777" w:rsidR="002763C1" w:rsidRPr="00BB2820" w:rsidRDefault="002763C1" w:rsidP="00BB2820">
            <w:pPr>
              <w:spacing w:after="240" w:line="360" w:lineRule="auto"/>
            </w:pPr>
            <w:r w:rsidRPr="00BB2820">
              <w:t>90.0</w:t>
            </w:r>
          </w:p>
        </w:tc>
        <w:tc>
          <w:tcPr>
            <w:tcW w:w="0" w:type="auto"/>
            <w:hideMark/>
          </w:tcPr>
          <w:p w14:paraId="362D0B60" w14:textId="77777777" w:rsidR="002763C1" w:rsidRPr="00BB2820" w:rsidRDefault="002763C1" w:rsidP="00BB2820">
            <w:pPr>
              <w:spacing w:after="240" w:line="360" w:lineRule="auto"/>
            </w:pPr>
            <w:r w:rsidRPr="00BB2820">
              <w:t>114.80</w:t>
            </w:r>
          </w:p>
        </w:tc>
        <w:tc>
          <w:tcPr>
            <w:tcW w:w="0" w:type="auto"/>
            <w:hideMark/>
          </w:tcPr>
          <w:p w14:paraId="791A39C3" w14:textId="77777777" w:rsidR="002763C1" w:rsidRPr="00BB2820" w:rsidRDefault="002763C1" w:rsidP="00BB2820">
            <w:pPr>
              <w:spacing w:after="240" w:line="360" w:lineRule="auto"/>
            </w:pPr>
            <w:r w:rsidRPr="00BB2820">
              <w:t>313.02</w:t>
            </w:r>
          </w:p>
        </w:tc>
      </w:tr>
      <w:tr w:rsidR="002763C1" w:rsidRPr="00BB2820" w14:paraId="68159D38" w14:textId="77777777" w:rsidTr="002763C1">
        <w:tc>
          <w:tcPr>
            <w:tcW w:w="0" w:type="auto"/>
            <w:hideMark/>
          </w:tcPr>
          <w:p w14:paraId="36E5C967" w14:textId="77777777" w:rsidR="002763C1" w:rsidRPr="00BB2820" w:rsidRDefault="002763C1" w:rsidP="00BB2820">
            <w:pPr>
              <w:spacing w:after="240" w:line="360" w:lineRule="auto"/>
            </w:pPr>
            <w:r w:rsidRPr="00BB2820">
              <w:t>2409</w:t>
            </w:r>
          </w:p>
        </w:tc>
        <w:tc>
          <w:tcPr>
            <w:tcW w:w="0" w:type="auto"/>
            <w:hideMark/>
          </w:tcPr>
          <w:p w14:paraId="286C38FB" w14:textId="77777777" w:rsidR="002763C1" w:rsidRPr="00BB2820" w:rsidRDefault="002763C1" w:rsidP="00BB2820">
            <w:pPr>
              <w:spacing w:after="240" w:line="360" w:lineRule="auto"/>
            </w:pPr>
            <w:r w:rsidRPr="00BB2820">
              <w:t>6.621</w:t>
            </w:r>
          </w:p>
        </w:tc>
        <w:tc>
          <w:tcPr>
            <w:tcW w:w="0" w:type="auto"/>
            <w:hideMark/>
          </w:tcPr>
          <w:p w14:paraId="5AD2B060" w14:textId="77777777" w:rsidR="002763C1" w:rsidRPr="00BB2820" w:rsidRDefault="002763C1" w:rsidP="00BB2820">
            <w:pPr>
              <w:spacing w:after="240" w:line="360" w:lineRule="auto"/>
            </w:pPr>
            <w:r w:rsidRPr="00BB2820">
              <w:t>0.248</w:t>
            </w:r>
          </w:p>
        </w:tc>
        <w:tc>
          <w:tcPr>
            <w:tcW w:w="0" w:type="auto"/>
            <w:hideMark/>
          </w:tcPr>
          <w:p w14:paraId="5FC53FBF" w14:textId="77777777" w:rsidR="002763C1" w:rsidRPr="00BB2820" w:rsidRDefault="002763C1" w:rsidP="00BB2820">
            <w:pPr>
              <w:spacing w:after="240" w:line="360" w:lineRule="auto"/>
            </w:pPr>
            <w:r w:rsidRPr="00BB2820">
              <w:t>0.654</w:t>
            </w:r>
          </w:p>
        </w:tc>
        <w:tc>
          <w:tcPr>
            <w:tcW w:w="0" w:type="auto"/>
            <w:hideMark/>
          </w:tcPr>
          <w:p w14:paraId="2D2B594E" w14:textId="77777777" w:rsidR="002763C1" w:rsidRPr="00BB2820" w:rsidRDefault="002763C1" w:rsidP="00BB2820">
            <w:pPr>
              <w:spacing w:after="240" w:line="360" w:lineRule="auto"/>
            </w:pPr>
            <w:r w:rsidRPr="00BB2820">
              <w:t>43.76</w:t>
            </w:r>
          </w:p>
        </w:tc>
        <w:tc>
          <w:tcPr>
            <w:tcW w:w="0" w:type="auto"/>
            <w:hideMark/>
          </w:tcPr>
          <w:p w14:paraId="730DD3C8" w14:textId="77777777" w:rsidR="002763C1" w:rsidRPr="00BB2820" w:rsidRDefault="002763C1" w:rsidP="00BB2820">
            <w:pPr>
              <w:spacing w:after="240" w:line="360" w:lineRule="auto"/>
            </w:pPr>
            <w:r w:rsidRPr="00BB2820">
              <w:t>random</w:t>
            </w:r>
          </w:p>
        </w:tc>
        <w:tc>
          <w:tcPr>
            <w:tcW w:w="0" w:type="auto"/>
            <w:hideMark/>
          </w:tcPr>
          <w:p w14:paraId="7482A6AD" w14:textId="77777777" w:rsidR="002763C1" w:rsidRPr="00BB2820" w:rsidRDefault="002763C1" w:rsidP="00BB2820">
            <w:pPr>
              <w:spacing w:after="240" w:line="360" w:lineRule="auto"/>
            </w:pPr>
            <w:r w:rsidRPr="00BB2820">
              <w:t>60.0</w:t>
            </w:r>
          </w:p>
        </w:tc>
        <w:tc>
          <w:tcPr>
            <w:tcW w:w="0" w:type="auto"/>
            <w:hideMark/>
          </w:tcPr>
          <w:p w14:paraId="534120D3" w14:textId="77777777" w:rsidR="002763C1" w:rsidRPr="00BB2820" w:rsidRDefault="002763C1" w:rsidP="00BB2820">
            <w:pPr>
              <w:spacing w:after="240" w:line="360" w:lineRule="auto"/>
            </w:pPr>
            <w:r w:rsidRPr="00BB2820">
              <w:t>53.06</w:t>
            </w:r>
          </w:p>
        </w:tc>
        <w:tc>
          <w:tcPr>
            <w:tcW w:w="0" w:type="auto"/>
            <w:hideMark/>
          </w:tcPr>
          <w:p w14:paraId="049520BD" w14:textId="77777777" w:rsidR="002763C1" w:rsidRPr="00BB2820" w:rsidRDefault="002763C1" w:rsidP="00BB2820">
            <w:pPr>
              <w:spacing w:after="240" w:line="360" w:lineRule="auto"/>
            </w:pPr>
            <w:r w:rsidRPr="00BB2820">
              <w:t>148.99</w:t>
            </w:r>
          </w:p>
        </w:tc>
      </w:tr>
    </w:tbl>
    <w:p w14:paraId="226A4F2B" w14:textId="77777777" w:rsidR="0040342A" w:rsidRPr="00BB2820" w:rsidRDefault="0040342A" w:rsidP="00BB2820">
      <w:pPr>
        <w:spacing w:line="360" w:lineRule="auto"/>
      </w:pPr>
    </w:p>
    <w:p w14:paraId="4033505E" w14:textId="76B49A7D" w:rsidR="0040342A" w:rsidRPr="00BB2820" w:rsidRDefault="0040342A" w:rsidP="00BB2820">
      <w:pPr>
        <w:spacing w:line="360" w:lineRule="auto"/>
        <w:rPr>
          <w:b/>
          <w:bCs/>
        </w:rPr>
      </w:pPr>
      <w:r w:rsidRPr="00BB2820">
        <w:rPr>
          <w:b/>
          <w:bCs/>
        </w:rPr>
        <w:t>Results of Sample Data:</w:t>
      </w:r>
    </w:p>
    <w:p w14:paraId="0B9F05D6" w14:textId="77777777" w:rsidR="0040342A" w:rsidRPr="00BB2820" w:rsidRDefault="0040342A" w:rsidP="00BB2820">
      <w:pPr>
        <w:pStyle w:val="ListParagraph"/>
        <w:numPr>
          <w:ilvl w:val="0"/>
          <w:numId w:val="115"/>
        </w:numPr>
        <w:spacing w:line="360" w:lineRule="auto"/>
        <w:jc w:val="both"/>
      </w:pPr>
      <w:r w:rsidRPr="00BB2820">
        <w:t>Frequency Range: Mode 1 frequencies: 18.21- 199.88 Hz; Mode 2 frequencies: 51.18- 550.99 Hz</w:t>
      </w:r>
    </w:p>
    <w:p w14:paraId="6EAF947E" w14:textId="77777777" w:rsidR="0040342A" w:rsidRPr="00BB2820" w:rsidRDefault="0040342A" w:rsidP="00BB2820">
      <w:pPr>
        <w:pStyle w:val="ListParagraph"/>
        <w:numPr>
          <w:ilvl w:val="0"/>
          <w:numId w:val="115"/>
        </w:numPr>
        <w:spacing w:line="360" w:lineRule="auto"/>
      </w:pPr>
      <w:r w:rsidRPr="00BB2820">
        <w:t>Geometry Effect: Smaller beams (L [?] 3.3 m) have a higher frequency in comparison to larger beams (L [?] 7.9 m).</w:t>
      </w:r>
    </w:p>
    <w:p w14:paraId="60E096FD" w14:textId="77777777" w:rsidR="0040342A" w:rsidRPr="00BB2820" w:rsidRDefault="0040342A" w:rsidP="00BB2820">
      <w:pPr>
        <w:pStyle w:val="ListParagraph"/>
        <w:numPr>
          <w:ilvl w:val="0"/>
          <w:numId w:val="115"/>
        </w:numPr>
        <w:spacing w:line="360" w:lineRule="auto"/>
      </w:pPr>
      <w:r w:rsidRPr="00BB2820">
        <w:t>Damage Effect It has been found that at comparable geometries, damaged beams possess low frequencies relative to pristine beams.</w:t>
      </w:r>
    </w:p>
    <w:p w14:paraId="230D536F" w14:textId="77777777" w:rsidR="0040342A" w:rsidRPr="00BB2820" w:rsidRDefault="0040342A" w:rsidP="00BB2820">
      <w:pPr>
        <w:pStyle w:val="ListParagraph"/>
        <w:numPr>
          <w:ilvl w:val="0"/>
          <w:numId w:val="115"/>
        </w:numPr>
        <w:spacing w:line="360" w:lineRule="auto"/>
      </w:pPr>
      <w:r w:rsidRPr="00BB2820">
        <w:lastRenderedPageBreak/>
        <w:t xml:space="preserve">Mode Ratio: The ratio </w:t>
      </w:r>
      <w:proofErr w:type="spellStart"/>
      <w:r w:rsidRPr="00BB2820">
        <w:t>f</w:t>
      </w:r>
      <w:proofErr w:type="spellEnd"/>
      <w:r w:rsidRPr="00BB2820">
        <w:t xml:space="preserve"> 2 f 1 is stable ( = 2.76) when the two fixed boundaries are held together, which is expected according to Euler-Bernoulli theory.</w:t>
      </w:r>
    </w:p>
    <w:p w14:paraId="514695E6" w14:textId="18291199" w:rsidR="0040342A" w:rsidRPr="00BB2820" w:rsidRDefault="0040342A" w:rsidP="00BB2820">
      <w:pPr>
        <w:spacing w:line="360" w:lineRule="auto"/>
      </w:pPr>
      <w:r w:rsidRPr="00BB2820">
        <w:t>The entire dataset (3,000 samples) is found in the CSV format in</w:t>
      </w:r>
      <w:r w:rsidR="000F446C" w:rsidRPr="00BB2820">
        <w:t xml:space="preserve"> </w:t>
      </w:r>
      <w:r w:rsidRPr="00BB2820">
        <w:t>simulation/data/beamvibrationdataset.csv.</w:t>
      </w:r>
    </w:p>
    <w:p w14:paraId="1BF18AD3" w14:textId="77777777" w:rsidR="0040342A" w:rsidRPr="00BB2820" w:rsidRDefault="0040342A" w:rsidP="00BB2820">
      <w:pPr>
        <w:spacing w:line="360" w:lineRule="auto"/>
      </w:pPr>
    </w:p>
    <w:p w14:paraId="1C677435" w14:textId="77777777" w:rsidR="0040342A" w:rsidRPr="00BB2820" w:rsidRDefault="0040342A" w:rsidP="00BB2820">
      <w:pPr>
        <w:pStyle w:val="Heading2"/>
        <w:spacing w:line="360" w:lineRule="auto"/>
        <w:rPr>
          <w:color w:val="auto"/>
        </w:rPr>
      </w:pPr>
      <w:bookmarkStart w:id="152" w:name="_Toc219737666"/>
      <w:r w:rsidRPr="00BB2820">
        <w:rPr>
          <w:color w:val="auto"/>
        </w:rPr>
        <w:t>Appendix F: Key Code Implementations.</w:t>
      </w:r>
      <w:bookmarkEnd w:id="152"/>
    </w:p>
    <w:p w14:paraId="47E1C788" w14:textId="77777777" w:rsidR="0040342A" w:rsidRPr="00BB2820" w:rsidRDefault="0040342A" w:rsidP="00BB2820">
      <w:pPr>
        <w:spacing w:line="360" w:lineRule="auto"/>
      </w:pPr>
      <w:r w:rsidRPr="00BB2820">
        <w:t>In this appendix, the important code snippets showing the FEM simulation and machine learning pipeline implementation in Chapter 3 and 4 are shown.</w:t>
      </w:r>
    </w:p>
    <w:p w14:paraId="3BB081AD" w14:textId="77777777" w:rsidR="0040342A" w:rsidRPr="00BB2820" w:rsidRDefault="0040342A" w:rsidP="00BB2820">
      <w:pPr>
        <w:spacing w:line="360" w:lineRule="auto"/>
      </w:pPr>
    </w:p>
    <w:p w14:paraId="7D6B9872" w14:textId="77777777" w:rsidR="0040342A" w:rsidRPr="00BB2820" w:rsidRDefault="0040342A" w:rsidP="00BB2820">
      <w:pPr>
        <w:spacing w:line="360" w:lineRule="auto"/>
        <w:rPr>
          <w:b/>
          <w:bCs/>
        </w:rPr>
      </w:pPr>
      <w:r w:rsidRPr="00BB2820">
        <w:rPr>
          <w:b/>
          <w:bCs/>
        </w:rPr>
        <w:t>F 1 FEM Element Matrices (Chapter 3, Equation 13-14)</w:t>
      </w:r>
    </w:p>
    <w:p w14:paraId="23C43C03" w14:textId="34C6C67C" w:rsidR="0040342A" w:rsidRPr="00BB2820" w:rsidRDefault="0040342A" w:rsidP="00BB2820">
      <w:pPr>
        <w:spacing w:line="360" w:lineRule="auto"/>
      </w:pPr>
      <w:r w:rsidRPr="00BB2820">
        <w:t>The Python code that is used to execute the Euler-Bernoulli element stiffness matrix and the consistent mass matrix is as shown below:</w:t>
      </w:r>
    </w:p>
    <w:p w14:paraId="37CA9698" w14:textId="77777777" w:rsidR="00951D2F" w:rsidRPr="00BB2820" w:rsidRDefault="00951D2F" w:rsidP="00BB2820">
      <w:pPr>
        <w:spacing w:line="360" w:lineRule="auto"/>
      </w:pPr>
      <w:r w:rsidRPr="00BB2820">
        <w:t xml:space="preserve">import </w:t>
      </w:r>
      <w:proofErr w:type="spellStart"/>
      <w:r w:rsidRPr="00BB2820">
        <w:t>numpy</w:t>
      </w:r>
      <w:proofErr w:type="spellEnd"/>
      <w:r w:rsidRPr="00BB2820">
        <w:t xml:space="preserve"> as np</w:t>
      </w:r>
    </w:p>
    <w:p w14:paraId="720004FB" w14:textId="77777777" w:rsidR="00951D2F" w:rsidRPr="00BB2820" w:rsidRDefault="00951D2F" w:rsidP="00BB2820">
      <w:pPr>
        <w:spacing w:line="360" w:lineRule="auto"/>
      </w:pPr>
      <w:r w:rsidRPr="00BB2820">
        <w:t xml:space="preserve">from </w:t>
      </w:r>
      <w:proofErr w:type="spellStart"/>
      <w:r w:rsidRPr="00BB2820">
        <w:t>scipy.linalg</w:t>
      </w:r>
      <w:proofErr w:type="spellEnd"/>
      <w:r w:rsidRPr="00BB2820">
        <w:t xml:space="preserve"> import </w:t>
      </w:r>
      <w:proofErr w:type="spellStart"/>
      <w:r w:rsidRPr="00BB2820">
        <w:t>eigh</w:t>
      </w:r>
      <w:proofErr w:type="spellEnd"/>
    </w:p>
    <w:p w14:paraId="05CC0121" w14:textId="77777777" w:rsidR="00951D2F" w:rsidRPr="00BB2820" w:rsidRDefault="00951D2F" w:rsidP="00BB2820">
      <w:pPr>
        <w:spacing w:line="360" w:lineRule="auto"/>
      </w:pPr>
    </w:p>
    <w:p w14:paraId="7E5410B2" w14:textId="77777777" w:rsidR="00951D2F" w:rsidRPr="00BB2820" w:rsidRDefault="00951D2F" w:rsidP="00BB2820">
      <w:pPr>
        <w:spacing w:line="360" w:lineRule="auto"/>
      </w:pPr>
      <w:r w:rsidRPr="00BB2820">
        <w:t xml:space="preserve">def </w:t>
      </w:r>
      <w:proofErr w:type="spellStart"/>
      <w:r w:rsidRPr="00BB2820">
        <w:t>element_matrices</w:t>
      </w:r>
      <w:proofErr w:type="spellEnd"/>
      <w:r w:rsidRPr="00BB2820">
        <w:t>(E, I, rho, A, Le):</w:t>
      </w:r>
    </w:p>
    <w:p w14:paraId="7A118854" w14:textId="77777777" w:rsidR="00951D2F" w:rsidRPr="00BB2820" w:rsidRDefault="00951D2F" w:rsidP="00BB2820">
      <w:pPr>
        <w:spacing w:line="360" w:lineRule="auto"/>
      </w:pPr>
      <w:r w:rsidRPr="00BB2820">
        <w:t xml:space="preserve">    """</w:t>
      </w:r>
    </w:p>
    <w:p w14:paraId="0DA7EE89" w14:textId="77777777" w:rsidR="00951D2F" w:rsidRPr="00BB2820" w:rsidRDefault="00951D2F" w:rsidP="00BB2820">
      <w:pPr>
        <w:spacing w:line="360" w:lineRule="auto"/>
      </w:pPr>
      <w:r w:rsidRPr="00BB2820">
        <w:t xml:space="preserve">    Generate element stiffness and mass matrices for Euler-Bernoulli beam.</w:t>
      </w:r>
    </w:p>
    <w:p w14:paraId="7E76C685" w14:textId="77777777" w:rsidR="00951D2F" w:rsidRPr="00BB2820" w:rsidRDefault="00951D2F" w:rsidP="00BB2820">
      <w:pPr>
        <w:spacing w:line="360" w:lineRule="auto"/>
      </w:pPr>
    </w:p>
    <w:p w14:paraId="2DAAEAD5" w14:textId="77777777" w:rsidR="00951D2F" w:rsidRPr="00BB2820" w:rsidRDefault="00951D2F" w:rsidP="00BB2820">
      <w:pPr>
        <w:spacing w:line="360" w:lineRule="auto"/>
      </w:pPr>
      <w:r w:rsidRPr="00BB2820">
        <w:t xml:space="preserve">    Parameters:</w:t>
      </w:r>
    </w:p>
    <w:p w14:paraId="10FFB34A" w14:textId="77777777" w:rsidR="00951D2F" w:rsidRPr="00BB2820" w:rsidRDefault="00951D2F" w:rsidP="00BB2820">
      <w:pPr>
        <w:spacing w:line="360" w:lineRule="auto"/>
      </w:pPr>
      <w:r w:rsidRPr="00BB2820">
        <w:t xml:space="preserve">        E: Elastic modulus (Pa)</w:t>
      </w:r>
    </w:p>
    <w:p w14:paraId="3C8DE36B" w14:textId="77777777" w:rsidR="00951D2F" w:rsidRPr="00BB2820" w:rsidRDefault="00951D2F" w:rsidP="00BB2820">
      <w:pPr>
        <w:spacing w:line="360" w:lineRule="auto"/>
      </w:pPr>
      <w:r w:rsidRPr="00BB2820">
        <w:t xml:space="preserve">        I: Moment of inertia (m^4)</w:t>
      </w:r>
    </w:p>
    <w:p w14:paraId="2A5A48EE" w14:textId="77777777" w:rsidR="00951D2F" w:rsidRPr="00BB2820" w:rsidRDefault="00951D2F" w:rsidP="00BB2820">
      <w:pPr>
        <w:spacing w:line="360" w:lineRule="auto"/>
      </w:pPr>
      <w:r w:rsidRPr="00BB2820">
        <w:t xml:space="preserve">        rho: Density (kg/m^3)</w:t>
      </w:r>
    </w:p>
    <w:p w14:paraId="64AC89C2" w14:textId="77777777" w:rsidR="00951D2F" w:rsidRPr="00BB2820" w:rsidRDefault="00951D2F" w:rsidP="00BB2820">
      <w:pPr>
        <w:spacing w:line="360" w:lineRule="auto"/>
      </w:pPr>
      <w:r w:rsidRPr="00BB2820">
        <w:t xml:space="preserve">        A: Cross-sectional area (m^2)</w:t>
      </w:r>
    </w:p>
    <w:p w14:paraId="4A2DB343" w14:textId="77777777" w:rsidR="00951D2F" w:rsidRPr="00BB2820" w:rsidRDefault="00951D2F" w:rsidP="00BB2820">
      <w:pPr>
        <w:spacing w:line="360" w:lineRule="auto"/>
      </w:pPr>
      <w:r w:rsidRPr="00BB2820">
        <w:t xml:space="preserve">        Le: Element length (m)</w:t>
      </w:r>
    </w:p>
    <w:p w14:paraId="5642FEBC" w14:textId="77777777" w:rsidR="00951D2F" w:rsidRPr="00BB2820" w:rsidRDefault="00951D2F" w:rsidP="00BB2820">
      <w:pPr>
        <w:spacing w:line="360" w:lineRule="auto"/>
      </w:pPr>
    </w:p>
    <w:p w14:paraId="633353A0" w14:textId="77777777" w:rsidR="00951D2F" w:rsidRPr="00BB2820" w:rsidRDefault="00951D2F" w:rsidP="00BB2820">
      <w:pPr>
        <w:spacing w:line="360" w:lineRule="auto"/>
      </w:pPr>
      <w:r w:rsidRPr="00BB2820">
        <w:t xml:space="preserve">    Returns:</w:t>
      </w:r>
    </w:p>
    <w:p w14:paraId="431C1F74" w14:textId="77777777" w:rsidR="00951D2F" w:rsidRPr="00BB2820" w:rsidRDefault="00951D2F" w:rsidP="00BB2820">
      <w:pPr>
        <w:spacing w:line="360" w:lineRule="auto"/>
      </w:pPr>
      <w:r w:rsidRPr="00BB2820">
        <w:t xml:space="preserve">        </w:t>
      </w:r>
      <w:proofErr w:type="spellStart"/>
      <w:r w:rsidRPr="00BB2820">
        <w:t>ke</w:t>
      </w:r>
      <w:proofErr w:type="spellEnd"/>
      <w:r w:rsidRPr="00BB2820">
        <w:t>: 4x4 element stiffness matrix</w:t>
      </w:r>
    </w:p>
    <w:p w14:paraId="28EF886C" w14:textId="77777777" w:rsidR="00951D2F" w:rsidRPr="00BB2820" w:rsidRDefault="00951D2F" w:rsidP="00BB2820">
      <w:pPr>
        <w:spacing w:line="360" w:lineRule="auto"/>
      </w:pPr>
      <w:r w:rsidRPr="00BB2820">
        <w:t xml:space="preserve">        me: 4x4 consistent mass matrix</w:t>
      </w:r>
    </w:p>
    <w:p w14:paraId="08516490" w14:textId="77777777" w:rsidR="00951D2F" w:rsidRPr="00BB2820" w:rsidRDefault="00951D2F" w:rsidP="00BB2820">
      <w:pPr>
        <w:spacing w:line="360" w:lineRule="auto"/>
      </w:pPr>
      <w:r w:rsidRPr="00BB2820">
        <w:t xml:space="preserve">    """</w:t>
      </w:r>
    </w:p>
    <w:p w14:paraId="358BAD2C" w14:textId="77777777" w:rsidR="00951D2F" w:rsidRPr="00BB2820" w:rsidRDefault="00951D2F" w:rsidP="00BB2820">
      <w:pPr>
        <w:spacing w:line="360" w:lineRule="auto"/>
      </w:pPr>
      <w:r w:rsidRPr="00BB2820">
        <w:t xml:space="preserve">    # Element stiffness matrix (Eq. 13)</w:t>
      </w:r>
    </w:p>
    <w:p w14:paraId="4A7F480D" w14:textId="77777777" w:rsidR="00951D2F" w:rsidRPr="00BB2820" w:rsidRDefault="00951D2F" w:rsidP="00BB2820">
      <w:pPr>
        <w:spacing w:line="360" w:lineRule="auto"/>
      </w:pPr>
      <w:r w:rsidRPr="00BB2820">
        <w:t xml:space="preserve">    </w:t>
      </w:r>
      <w:proofErr w:type="spellStart"/>
      <w:r w:rsidRPr="00BB2820">
        <w:t>ke</w:t>
      </w:r>
      <w:proofErr w:type="spellEnd"/>
      <w:r w:rsidRPr="00BB2820">
        <w:t xml:space="preserve"> = (E * I / Le**3) * </w:t>
      </w:r>
      <w:proofErr w:type="spellStart"/>
      <w:r w:rsidRPr="00BB2820">
        <w:t>np.array</w:t>
      </w:r>
      <w:proofErr w:type="spellEnd"/>
      <w:r w:rsidRPr="00BB2820">
        <w:t>([</w:t>
      </w:r>
    </w:p>
    <w:p w14:paraId="0FFBF71D" w14:textId="77777777" w:rsidR="00951D2F" w:rsidRPr="00BB2820" w:rsidRDefault="00951D2F" w:rsidP="00BB2820">
      <w:pPr>
        <w:spacing w:line="360" w:lineRule="auto"/>
      </w:pPr>
      <w:r w:rsidRPr="00BB2820">
        <w:t xml:space="preserve">        [12,      6*Le,    -12,     6*Le   ],</w:t>
      </w:r>
    </w:p>
    <w:p w14:paraId="5043C596" w14:textId="77777777" w:rsidR="00951D2F" w:rsidRPr="00BB2820" w:rsidRDefault="00951D2F" w:rsidP="00BB2820">
      <w:pPr>
        <w:spacing w:line="360" w:lineRule="auto"/>
      </w:pPr>
      <w:r w:rsidRPr="00BB2820">
        <w:lastRenderedPageBreak/>
        <w:t xml:space="preserve">        [6*Le,    4*Le**2, -6*Le,   2*Le**2],</w:t>
      </w:r>
    </w:p>
    <w:p w14:paraId="52FFF238" w14:textId="77777777" w:rsidR="00951D2F" w:rsidRPr="00BB2820" w:rsidRDefault="00951D2F" w:rsidP="00BB2820">
      <w:pPr>
        <w:spacing w:line="360" w:lineRule="auto"/>
      </w:pPr>
      <w:r w:rsidRPr="00BB2820">
        <w:t xml:space="preserve">        [-12,    -6*Le,    12,     -6*Le   ],</w:t>
      </w:r>
    </w:p>
    <w:p w14:paraId="3FFC294F" w14:textId="77777777" w:rsidR="00951D2F" w:rsidRPr="00BB2820" w:rsidRDefault="00951D2F" w:rsidP="00BB2820">
      <w:pPr>
        <w:spacing w:line="360" w:lineRule="auto"/>
      </w:pPr>
      <w:r w:rsidRPr="00BB2820">
        <w:t xml:space="preserve">        [6*Le,    2*Le**2, -6*Le,   4*Le**2]</w:t>
      </w:r>
    </w:p>
    <w:p w14:paraId="47C982CE" w14:textId="77777777" w:rsidR="00951D2F" w:rsidRPr="00BB2820" w:rsidRDefault="00951D2F" w:rsidP="00BB2820">
      <w:pPr>
        <w:spacing w:line="360" w:lineRule="auto"/>
      </w:pPr>
      <w:r w:rsidRPr="00BB2820">
        <w:t xml:space="preserve">    ])</w:t>
      </w:r>
    </w:p>
    <w:p w14:paraId="18AC0124" w14:textId="77777777" w:rsidR="00951D2F" w:rsidRPr="00BB2820" w:rsidRDefault="00951D2F" w:rsidP="00BB2820">
      <w:pPr>
        <w:spacing w:line="360" w:lineRule="auto"/>
      </w:pPr>
    </w:p>
    <w:p w14:paraId="19B46F90" w14:textId="77777777" w:rsidR="00951D2F" w:rsidRPr="00BB2820" w:rsidRDefault="00951D2F" w:rsidP="00BB2820">
      <w:pPr>
        <w:spacing w:line="360" w:lineRule="auto"/>
      </w:pPr>
      <w:r w:rsidRPr="00BB2820">
        <w:t xml:space="preserve">    # Consistent mass matrix (Eq. 14)</w:t>
      </w:r>
    </w:p>
    <w:p w14:paraId="3A28A49B" w14:textId="77777777" w:rsidR="00951D2F" w:rsidRPr="00BB2820" w:rsidRDefault="00951D2F" w:rsidP="00BB2820">
      <w:pPr>
        <w:spacing w:line="360" w:lineRule="auto"/>
      </w:pPr>
      <w:r w:rsidRPr="00BB2820">
        <w:t xml:space="preserve">    me = (rho * A * Le / 420) * </w:t>
      </w:r>
      <w:proofErr w:type="spellStart"/>
      <w:r w:rsidRPr="00BB2820">
        <w:t>np.array</w:t>
      </w:r>
      <w:proofErr w:type="spellEnd"/>
      <w:r w:rsidRPr="00BB2820">
        <w:t>([</w:t>
      </w:r>
    </w:p>
    <w:p w14:paraId="443F981D" w14:textId="77777777" w:rsidR="00951D2F" w:rsidRPr="00BB2820" w:rsidRDefault="00951D2F" w:rsidP="00BB2820">
      <w:pPr>
        <w:spacing w:line="360" w:lineRule="auto"/>
      </w:pPr>
      <w:r w:rsidRPr="00BB2820">
        <w:t xml:space="preserve">        [156,     22*Le,    54,     -13*Le  ],</w:t>
      </w:r>
    </w:p>
    <w:p w14:paraId="56BB6727" w14:textId="77777777" w:rsidR="00951D2F" w:rsidRPr="00BB2820" w:rsidRDefault="00951D2F" w:rsidP="00BB2820">
      <w:pPr>
        <w:spacing w:line="360" w:lineRule="auto"/>
      </w:pPr>
      <w:r w:rsidRPr="00BB2820">
        <w:t xml:space="preserve">        [22*Le,   4*Le**2,  13*Le,  -3*Le**2],</w:t>
      </w:r>
    </w:p>
    <w:p w14:paraId="6E711C1B" w14:textId="77777777" w:rsidR="00951D2F" w:rsidRPr="00BB2820" w:rsidRDefault="00951D2F" w:rsidP="00BB2820">
      <w:pPr>
        <w:spacing w:line="360" w:lineRule="auto"/>
      </w:pPr>
      <w:r w:rsidRPr="00BB2820">
        <w:t xml:space="preserve">        [54,      13*Le,    156,    -22*Le  ],</w:t>
      </w:r>
    </w:p>
    <w:p w14:paraId="045028F4" w14:textId="77777777" w:rsidR="00951D2F" w:rsidRPr="00BB2820" w:rsidRDefault="00951D2F" w:rsidP="00BB2820">
      <w:pPr>
        <w:spacing w:line="360" w:lineRule="auto"/>
      </w:pPr>
      <w:r w:rsidRPr="00BB2820">
        <w:t xml:space="preserve">        [-13*Le, -3*Le**2, -22*Le,   4*Le**2]</w:t>
      </w:r>
    </w:p>
    <w:p w14:paraId="123FD6C2" w14:textId="77777777" w:rsidR="00951D2F" w:rsidRPr="00BB2820" w:rsidRDefault="00951D2F" w:rsidP="00BB2820">
      <w:pPr>
        <w:spacing w:line="360" w:lineRule="auto"/>
      </w:pPr>
      <w:r w:rsidRPr="00BB2820">
        <w:t xml:space="preserve">    ])</w:t>
      </w:r>
    </w:p>
    <w:p w14:paraId="361E9A35" w14:textId="77777777" w:rsidR="00951D2F" w:rsidRPr="00BB2820" w:rsidRDefault="00951D2F" w:rsidP="00BB2820">
      <w:pPr>
        <w:spacing w:line="360" w:lineRule="auto"/>
      </w:pPr>
    </w:p>
    <w:p w14:paraId="094A2C5B" w14:textId="4F0EB2E7" w:rsidR="00951D2F" w:rsidRPr="00BB2820" w:rsidRDefault="00951D2F" w:rsidP="00BB2820">
      <w:pPr>
        <w:spacing w:line="360" w:lineRule="auto"/>
      </w:pPr>
      <w:r w:rsidRPr="00BB2820">
        <w:t xml:space="preserve">    return </w:t>
      </w:r>
      <w:proofErr w:type="spellStart"/>
      <w:r w:rsidRPr="00BB2820">
        <w:t>ke</w:t>
      </w:r>
      <w:proofErr w:type="spellEnd"/>
      <w:r w:rsidRPr="00BB2820">
        <w:t>, me</w:t>
      </w:r>
    </w:p>
    <w:p w14:paraId="3A3EF676" w14:textId="77777777" w:rsidR="0040342A" w:rsidRPr="00BB2820" w:rsidRDefault="0040342A" w:rsidP="00BB2820">
      <w:pPr>
        <w:spacing w:line="360" w:lineRule="auto"/>
      </w:pPr>
    </w:p>
    <w:p w14:paraId="1C81EFA0" w14:textId="77777777" w:rsidR="0040342A" w:rsidRPr="00BB2820" w:rsidRDefault="0040342A" w:rsidP="00BB2820">
      <w:pPr>
        <w:spacing w:line="360" w:lineRule="auto"/>
        <w:rPr>
          <w:b/>
          <w:bCs/>
        </w:rPr>
      </w:pPr>
      <w:r w:rsidRPr="00BB2820">
        <w:rPr>
          <w:b/>
          <w:bCs/>
        </w:rPr>
        <w:t>F.2 Matrix Assembling of activity global matrix and finding eigenvalues.</w:t>
      </w:r>
    </w:p>
    <w:p w14:paraId="1AFE5099" w14:textId="77777777" w:rsidR="00951D2F" w:rsidRPr="00BB2820" w:rsidRDefault="00951D2F" w:rsidP="00BB2820">
      <w:pPr>
        <w:spacing w:line="360" w:lineRule="auto"/>
      </w:pPr>
      <w:r w:rsidRPr="00BB2820">
        <w:t xml:space="preserve">def </w:t>
      </w:r>
      <w:proofErr w:type="spellStart"/>
      <w:r w:rsidRPr="00BB2820">
        <w:t>assemble_global_matrices</w:t>
      </w:r>
      <w:proofErr w:type="spellEnd"/>
      <w:r w:rsidRPr="00BB2820">
        <w:t>(</w:t>
      </w:r>
      <w:proofErr w:type="spellStart"/>
      <w:r w:rsidRPr="00BB2820">
        <w:t>n_elements</w:t>
      </w:r>
      <w:proofErr w:type="spellEnd"/>
      <w:r w:rsidRPr="00BB2820">
        <w:t xml:space="preserve">, </w:t>
      </w:r>
      <w:proofErr w:type="spellStart"/>
      <w:r w:rsidRPr="00BB2820">
        <w:t>ke</w:t>
      </w:r>
      <w:proofErr w:type="spellEnd"/>
      <w:r w:rsidRPr="00BB2820">
        <w:t>, me):</w:t>
      </w:r>
    </w:p>
    <w:p w14:paraId="2966AB11" w14:textId="77777777" w:rsidR="00951D2F" w:rsidRPr="00BB2820" w:rsidRDefault="00951D2F" w:rsidP="00BB2820">
      <w:pPr>
        <w:spacing w:line="360" w:lineRule="auto"/>
      </w:pPr>
      <w:r w:rsidRPr="00BB2820">
        <w:t xml:space="preserve">    """Assemble global stiffness and mass matrices from element contributions."""</w:t>
      </w:r>
    </w:p>
    <w:p w14:paraId="62BD6877" w14:textId="77777777" w:rsidR="00951D2F" w:rsidRPr="00BB2820" w:rsidRDefault="00951D2F" w:rsidP="00BB2820">
      <w:pPr>
        <w:spacing w:line="360" w:lineRule="auto"/>
      </w:pPr>
      <w:r w:rsidRPr="00BB2820">
        <w:t xml:space="preserve">    </w:t>
      </w:r>
      <w:proofErr w:type="spellStart"/>
      <w:r w:rsidRPr="00BB2820">
        <w:t>n_dof</w:t>
      </w:r>
      <w:proofErr w:type="spellEnd"/>
      <w:r w:rsidRPr="00BB2820">
        <w:t xml:space="preserve"> = 2 * (</w:t>
      </w:r>
      <w:proofErr w:type="spellStart"/>
      <w:r w:rsidRPr="00BB2820">
        <w:t>n_elements</w:t>
      </w:r>
      <w:proofErr w:type="spellEnd"/>
      <w:r w:rsidRPr="00BB2820">
        <w:t xml:space="preserve"> + 1)  # 2 DOF per node</w:t>
      </w:r>
    </w:p>
    <w:p w14:paraId="175D8D67" w14:textId="77777777" w:rsidR="00951D2F" w:rsidRPr="00BB2820" w:rsidRDefault="00951D2F" w:rsidP="00BB2820">
      <w:pPr>
        <w:spacing w:line="360" w:lineRule="auto"/>
      </w:pPr>
      <w:r w:rsidRPr="00BB2820">
        <w:t xml:space="preserve">    K = </w:t>
      </w:r>
      <w:proofErr w:type="spellStart"/>
      <w:r w:rsidRPr="00BB2820">
        <w:t>np.zeros</w:t>
      </w:r>
      <w:proofErr w:type="spellEnd"/>
      <w:r w:rsidRPr="00BB2820">
        <w:t>((</w:t>
      </w:r>
      <w:proofErr w:type="spellStart"/>
      <w:r w:rsidRPr="00BB2820">
        <w:t>n_dof</w:t>
      </w:r>
      <w:proofErr w:type="spellEnd"/>
      <w:r w:rsidRPr="00BB2820">
        <w:t xml:space="preserve">, </w:t>
      </w:r>
      <w:proofErr w:type="spellStart"/>
      <w:r w:rsidRPr="00BB2820">
        <w:t>n_dof</w:t>
      </w:r>
      <w:proofErr w:type="spellEnd"/>
      <w:r w:rsidRPr="00BB2820">
        <w:t>))</w:t>
      </w:r>
    </w:p>
    <w:p w14:paraId="7B0658AB" w14:textId="77777777" w:rsidR="00951D2F" w:rsidRPr="00BB2820" w:rsidRDefault="00951D2F" w:rsidP="00BB2820">
      <w:pPr>
        <w:spacing w:line="360" w:lineRule="auto"/>
      </w:pPr>
      <w:r w:rsidRPr="00BB2820">
        <w:t xml:space="preserve">    M = </w:t>
      </w:r>
      <w:proofErr w:type="spellStart"/>
      <w:r w:rsidRPr="00BB2820">
        <w:t>np.zeros</w:t>
      </w:r>
      <w:proofErr w:type="spellEnd"/>
      <w:r w:rsidRPr="00BB2820">
        <w:t>((</w:t>
      </w:r>
      <w:proofErr w:type="spellStart"/>
      <w:r w:rsidRPr="00BB2820">
        <w:t>n_dof</w:t>
      </w:r>
      <w:proofErr w:type="spellEnd"/>
      <w:r w:rsidRPr="00BB2820">
        <w:t xml:space="preserve">, </w:t>
      </w:r>
      <w:proofErr w:type="spellStart"/>
      <w:r w:rsidRPr="00BB2820">
        <w:t>n_dof</w:t>
      </w:r>
      <w:proofErr w:type="spellEnd"/>
      <w:r w:rsidRPr="00BB2820">
        <w:t>))</w:t>
      </w:r>
    </w:p>
    <w:p w14:paraId="3D84976D" w14:textId="77777777" w:rsidR="00951D2F" w:rsidRPr="00BB2820" w:rsidRDefault="00951D2F" w:rsidP="00BB2820">
      <w:pPr>
        <w:spacing w:line="360" w:lineRule="auto"/>
      </w:pPr>
    </w:p>
    <w:p w14:paraId="22B1FB74" w14:textId="77777777" w:rsidR="00951D2F" w:rsidRPr="00BB2820" w:rsidRDefault="00951D2F" w:rsidP="00BB2820">
      <w:pPr>
        <w:spacing w:line="360" w:lineRule="auto"/>
      </w:pPr>
      <w:r w:rsidRPr="00BB2820">
        <w:t xml:space="preserve">    for </w:t>
      </w:r>
      <w:proofErr w:type="spellStart"/>
      <w:r w:rsidRPr="00BB2820">
        <w:t>i</w:t>
      </w:r>
      <w:proofErr w:type="spellEnd"/>
      <w:r w:rsidRPr="00BB2820">
        <w:t xml:space="preserve"> in range(</w:t>
      </w:r>
      <w:proofErr w:type="spellStart"/>
      <w:r w:rsidRPr="00BB2820">
        <w:t>n_elements</w:t>
      </w:r>
      <w:proofErr w:type="spellEnd"/>
      <w:r w:rsidRPr="00BB2820">
        <w:t>):</w:t>
      </w:r>
    </w:p>
    <w:p w14:paraId="2108563A" w14:textId="77777777" w:rsidR="00951D2F" w:rsidRPr="00BB2820" w:rsidRDefault="00951D2F" w:rsidP="00BB2820">
      <w:pPr>
        <w:spacing w:line="360" w:lineRule="auto"/>
      </w:pPr>
      <w:r w:rsidRPr="00BB2820">
        <w:t xml:space="preserve">        # DOF indices for element </w:t>
      </w:r>
      <w:proofErr w:type="spellStart"/>
      <w:r w:rsidRPr="00BB2820">
        <w:t>i</w:t>
      </w:r>
      <w:proofErr w:type="spellEnd"/>
    </w:p>
    <w:p w14:paraId="57E0B4AD" w14:textId="77777777" w:rsidR="00951D2F" w:rsidRPr="00BB2820" w:rsidRDefault="00951D2F" w:rsidP="00BB2820">
      <w:pPr>
        <w:spacing w:line="360" w:lineRule="auto"/>
      </w:pPr>
      <w:r w:rsidRPr="00BB2820">
        <w:t xml:space="preserve">        </w:t>
      </w:r>
      <w:proofErr w:type="spellStart"/>
      <w:r w:rsidRPr="00BB2820">
        <w:t>dofs</w:t>
      </w:r>
      <w:proofErr w:type="spellEnd"/>
      <w:r w:rsidRPr="00BB2820">
        <w:t xml:space="preserve"> = [2*</w:t>
      </w:r>
      <w:proofErr w:type="spellStart"/>
      <w:r w:rsidRPr="00BB2820">
        <w:t>i</w:t>
      </w:r>
      <w:proofErr w:type="spellEnd"/>
      <w:r w:rsidRPr="00BB2820">
        <w:t>, 2*i+1, 2*i+2, 2*i+3]</w:t>
      </w:r>
    </w:p>
    <w:p w14:paraId="6280473C" w14:textId="77777777" w:rsidR="00951D2F" w:rsidRPr="00BB2820" w:rsidRDefault="00951D2F" w:rsidP="00BB2820">
      <w:pPr>
        <w:spacing w:line="360" w:lineRule="auto"/>
      </w:pPr>
      <w:r w:rsidRPr="00BB2820">
        <w:t xml:space="preserve">        for a in range(4):</w:t>
      </w:r>
    </w:p>
    <w:p w14:paraId="6E39A255" w14:textId="77777777" w:rsidR="00951D2F" w:rsidRPr="00BB2820" w:rsidRDefault="00951D2F" w:rsidP="00BB2820">
      <w:pPr>
        <w:spacing w:line="360" w:lineRule="auto"/>
      </w:pPr>
      <w:r w:rsidRPr="00BB2820">
        <w:t xml:space="preserve">            for b in range(4):</w:t>
      </w:r>
    </w:p>
    <w:p w14:paraId="34159968" w14:textId="77777777" w:rsidR="00951D2F" w:rsidRPr="00BB2820" w:rsidRDefault="00951D2F" w:rsidP="00BB2820">
      <w:pPr>
        <w:spacing w:line="360" w:lineRule="auto"/>
      </w:pPr>
      <w:r w:rsidRPr="00BB2820">
        <w:t xml:space="preserve">                K[</w:t>
      </w:r>
      <w:proofErr w:type="spellStart"/>
      <w:r w:rsidRPr="00BB2820">
        <w:t>dofs</w:t>
      </w:r>
      <w:proofErr w:type="spellEnd"/>
      <w:r w:rsidRPr="00BB2820">
        <w:t xml:space="preserve">[a], </w:t>
      </w:r>
      <w:proofErr w:type="spellStart"/>
      <w:r w:rsidRPr="00BB2820">
        <w:t>dofs</w:t>
      </w:r>
      <w:proofErr w:type="spellEnd"/>
      <w:r w:rsidRPr="00BB2820">
        <w:t xml:space="preserve">[b]] += </w:t>
      </w:r>
      <w:proofErr w:type="spellStart"/>
      <w:r w:rsidRPr="00BB2820">
        <w:t>ke</w:t>
      </w:r>
      <w:proofErr w:type="spellEnd"/>
      <w:r w:rsidRPr="00BB2820">
        <w:t>[a, b]</w:t>
      </w:r>
    </w:p>
    <w:p w14:paraId="3BAAEE4B" w14:textId="77777777" w:rsidR="00951D2F" w:rsidRPr="00BB2820" w:rsidRDefault="00951D2F" w:rsidP="00BB2820">
      <w:pPr>
        <w:spacing w:line="360" w:lineRule="auto"/>
      </w:pPr>
      <w:r w:rsidRPr="00BB2820">
        <w:t xml:space="preserve">                M[</w:t>
      </w:r>
      <w:proofErr w:type="spellStart"/>
      <w:r w:rsidRPr="00BB2820">
        <w:t>dofs</w:t>
      </w:r>
      <w:proofErr w:type="spellEnd"/>
      <w:r w:rsidRPr="00BB2820">
        <w:t xml:space="preserve">[a], </w:t>
      </w:r>
      <w:proofErr w:type="spellStart"/>
      <w:r w:rsidRPr="00BB2820">
        <w:t>dofs</w:t>
      </w:r>
      <w:proofErr w:type="spellEnd"/>
      <w:r w:rsidRPr="00BB2820">
        <w:t>[b]] += me[a, b]</w:t>
      </w:r>
    </w:p>
    <w:p w14:paraId="27847FF9" w14:textId="77777777" w:rsidR="00951D2F" w:rsidRPr="00BB2820" w:rsidRDefault="00951D2F" w:rsidP="00BB2820">
      <w:pPr>
        <w:spacing w:line="360" w:lineRule="auto"/>
      </w:pPr>
      <w:r w:rsidRPr="00BB2820">
        <w:t xml:space="preserve">    return K, M</w:t>
      </w:r>
    </w:p>
    <w:p w14:paraId="212E4D4C" w14:textId="77777777" w:rsidR="00951D2F" w:rsidRPr="00BB2820" w:rsidRDefault="00951D2F" w:rsidP="00BB2820">
      <w:pPr>
        <w:spacing w:line="360" w:lineRule="auto"/>
      </w:pPr>
    </w:p>
    <w:p w14:paraId="08582E49" w14:textId="77777777" w:rsidR="00951D2F" w:rsidRPr="00BB2820" w:rsidRDefault="00951D2F" w:rsidP="00BB2820">
      <w:pPr>
        <w:spacing w:line="360" w:lineRule="auto"/>
      </w:pPr>
      <w:r w:rsidRPr="00BB2820">
        <w:t xml:space="preserve">def </w:t>
      </w:r>
      <w:proofErr w:type="spellStart"/>
      <w:r w:rsidRPr="00BB2820">
        <w:t>apply_fixed_fixed_bc</w:t>
      </w:r>
      <w:proofErr w:type="spellEnd"/>
      <w:r w:rsidRPr="00BB2820">
        <w:t>(K, M):</w:t>
      </w:r>
    </w:p>
    <w:p w14:paraId="39F4598C" w14:textId="77777777" w:rsidR="00951D2F" w:rsidRPr="00BB2820" w:rsidRDefault="00951D2F" w:rsidP="00BB2820">
      <w:pPr>
        <w:spacing w:line="360" w:lineRule="auto"/>
      </w:pPr>
      <w:r w:rsidRPr="00BB2820">
        <w:t xml:space="preserve">    """Apply fixed-fixed boundary conditions by eliminating constrained DOFs."""</w:t>
      </w:r>
    </w:p>
    <w:p w14:paraId="6E1C1E15" w14:textId="77777777" w:rsidR="00951D2F" w:rsidRPr="00BB2820" w:rsidRDefault="00951D2F" w:rsidP="00BB2820">
      <w:pPr>
        <w:spacing w:line="360" w:lineRule="auto"/>
      </w:pPr>
      <w:r w:rsidRPr="00BB2820">
        <w:t xml:space="preserve">    # Fixed-fixed: eliminate DOFs 0, 1 (left end) and -2, -1 (right end)</w:t>
      </w:r>
    </w:p>
    <w:p w14:paraId="47BAFDBF" w14:textId="77777777" w:rsidR="00951D2F" w:rsidRPr="00BB2820" w:rsidRDefault="00951D2F" w:rsidP="00BB2820">
      <w:pPr>
        <w:spacing w:line="360" w:lineRule="auto"/>
      </w:pPr>
      <w:r w:rsidRPr="00BB2820">
        <w:lastRenderedPageBreak/>
        <w:t xml:space="preserve">    </w:t>
      </w:r>
      <w:proofErr w:type="spellStart"/>
      <w:r w:rsidRPr="00BB2820">
        <w:t>free_dofs</w:t>
      </w:r>
      <w:proofErr w:type="spellEnd"/>
      <w:r w:rsidRPr="00BB2820">
        <w:t xml:space="preserve"> = list(range(2, </w:t>
      </w:r>
      <w:proofErr w:type="spellStart"/>
      <w:r w:rsidRPr="00BB2820">
        <w:t>K.shape</w:t>
      </w:r>
      <w:proofErr w:type="spellEnd"/>
      <w:r w:rsidRPr="00BB2820">
        <w:t>[0] - 2))</w:t>
      </w:r>
    </w:p>
    <w:p w14:paraId="6BA55470" w14:textId="77777777" w:rsidR="00951D2F" w:rsidRPr="00BB2820" w:rsidRDefault="00951D2F" w:rsidP="00BB2820">
      <w:pPr>
        <w:spacing w:line="360" w:lineRule="auto"/>
      </w:pPr>
      <w:r w:rsidRPr="00BB2820">
        <w:t xml:space="preserve">    </w:t>
      </w:r>
      <w:proofErr w:type="spellStart"/>
      <w:r w:rsidRPr="00BB2820">
        <w:t>K_reduced</w:t>
      </w:r>
      <w:proofErr w:type="spellEnd"/>
      <w:r w:rsidRPr="00BB2820">
        <w:t xml:space="preserve"> = K[</w:t>
      </w:r>
      <w:proofErr w:type="spellStart"/>
      <w:r w:rsidRPr="00BB2820">
        <w:t>np.ix</w:t>
      </w:r>
      <w:proofErr w:type="spellEnd"/>
      <w:r w:rsidRPr="00BB2820">
        <w:t>_(</w:t>
      </w:r>
      <w:proofErr w:type="spellStart"/>
      <w:r w:rsidRPr="00BB2820">
        <w:t>free_dofs</w:t>
      </w:r>
      <w:proofErr w:type="spellEnd"/>
      <w:r w:rsidRPr="00BB2820">
        <w:t xml:space="preserve">, </w:t>
      </w:r>
      <w:proofErr w:type="spellStart"/>
      <w:r w:rsidRPr="00BB2820">
        <w:t>free_dofs</w:t>
      </w:r>
      <w:proofErr w:type="spellEnd"/>
      <w:r w:rsidRPr="00BB2820">
        <w:t>)]</w:t>
      </w:r>
    </w:p>
    <w:p w14:paraId="40A5348A" w14:textId="77777777" w:rsidR="00951D2F" w:rsidRPr="00BB2820" w:rsidRDefault="00951D2F" w:rsidP="00BB2820">
      <w:pPr>
        <w:spacing w:line="360" w:lineRule="auto"/>
      </w:pPr>
      <w:r w:rsidRPr="00BB2820">
        <w:t xml:space="preserve">    </w:t>
      </w:r>
      <w:proofErr w:type="spellStart"/>
      <w:r w:rsidRPr="00BB2820">
        <w:t>M_reduced</w:t>
      </w:r>
      <w:proofErr w:type="spellEnd"/>
      <w:r w:rsidRPr="00BB2820">
        <w:t xml:space="preserve"> = M[</w:t>
      </w:r>
      <w:proofErr w:type="spellStart"/>
      <w:r w:rsidRPr="00BB2820">
        <w:t>np.ix</w:t>
      </w:r>
      <w:proofErr w:type="spellEnd"/>
      <w:r w:rsidRPr="00BB2820">
        <w:t>_(</w:t>
      </w:r>
      <w:proofErr w:type="spellStart"/>
      <w:r w:rsidRPr="00BB2820">
        <w:t>free_dofs</w:t>
      </w:r>
      <w:proofErr w:type="spellEnd"/>
      <w:r w:rsidRPr="00BB2820">
        <w:t xml:space="preserve">, </w:t>
      </w:r>
      <w:proofErr w:type="spellStart"/>
      <w:r w:rsidRPr="00BB2820">
        <w:t>free_dofs</w:t>
      </w:r>
      <w:proofErr w:type="spellEnd"/>
      <w:r w:rsidRPr="00BB2820">
        <w:t>)]</w:t>
      </w:r>
    </w:p>
    <w:p w14:paraId="1CDD6289" w14:textId="77777777" w:rsidR="00951D2F" w:rsidRPr="00BB2820" w:rsidRDefault="00951D2F" w:rsidP="00BB2820">
      <w:pPr>
        <w:spacing w:line="360" w:lineRule="auto"/>
      </w:pPr>
      <w:r w:rsidRPr="00BB2820">
        <w:t xml:space="preserve">    return </w:t>
      </w:r>
      <w:proofErr w:type="spellStart"/>
      <w:r w:rsidRPr="00BB2820">
        <w:t>K_reduced</w:t>
      </w:r>
      <w:proofErr w:type="spellEnd"/>
      <w:r w:rsidRPr="00BB2820">
        <w:t xml:space="preserve">, </w:t>
      </w:r>
      <w:proofErr w:type="spellStart"/>
      <w:r w:rsidRPr="00BB2820">
        <w:t>M_reduced</w:t>
      </w:r>
      <w:proofErr w:type="spellEnd"/>
    </w:p>
    <w:p w14:paraId="7419D16C" w14:textId="77777777" w:rsidR="00951D2F" w:rsidRPr="00BB2820" w:rsidRDefault="00951D2F" w:rsidP="00BB2820">
      <w:pPr>
        <w:spacing w:line="360" w:lineRule="auto"/>
      </w:pPr>
    </w:p>
    <w:p w14:paraId="1D840A28" w14:textId="77777777" w:rsidR="00951D2F" w:rsidRPr="00BB2820" w:rsidRDefault="00951D2F" w:rsidP="00BB2820">
      <w:pPr>
        <w:spacing w:line="360" w:lineRule="auto"/>
      </w:pPr>
      <w:r w:rsidRPr="00BB2820">
        <w:t xml:space="preserve">def </w:t>
      </w:r>
      <w:proofErr w:type="spellStart"/>
      <w:r w:rsidRPr="00BB2820">
        <w:t>solve_natural_frequencies</w:t>
      </w:r>
      <w:proofErr w:type="spellEnd"/>
      <w:r w:rsidRPr="00BB2820">
        <w:t xml:space="preserve">(K, M, </w:t>
      </w:r>
      <w:proofErr w:type="spellStart"/>
      <w:r w:rsidRPr="00BB2820">
        <w:t>n_modes</w:t>
      </w:r>
      <w:proofErr w:type="spellEnd"/>
      <w:r w:rsidRPr="00BB2820">
        <w:t>=3):</w:t>
      </w:r>
    </w:p>
    <w:p w14:paraId="6D8665FD" w14:textId="77777777" w:rsidR="00951D2F" w:rsidRPr="00BB2820" w:rsidRDefault="00951D2F" w:rsidP="00BB2820">
      <w:pPr>
        <w:spacing w:line="360" w:lineRule="auto"/>
      </w:pPr>
      <w:r w:rsidRPr="00BB2820">
        <w:t xml:space="preserve">    """Solve generalized eigenvalue problem for natural frequencies."""</w:t>
      </w:r>
    </w:p>
    <w:p w14:paraId="5803835C" w14:textId="77777777" w:rsidR="00951D2F" w:rsidRPr="00BB2820" w:rsidRDefault="00951D2F" w:rsidP="00BB2820">
      <w:pPr>
        <w:spacing w:line="360" w:lineRule="auto"/>
      </w:pPr>
      <w:r w:rsidRPr="00BB2820">
        <w:t xml:space="preserve">    eigenvalues, eigenvectors = </w:t>
      </w:r>
      <w:proofErr w:type="spellStart"/>
      <w:r w:rsidRPr="00BB2820">
        <w:t>eigh</w:t>
      </w:r>
      <w:proofErr w:type="spellEnd"/>
      <w:r w:rsidRPr="00BB2820">
        <w:t>(K, M)</w:t>
      </w:r>
    </w:p>
    <w:p w14:paraId="19D34235" w14:textId="77777777" w:rsidR="00951D2F" w:rsidRPr="00BB2820" w:rsidRDefault="00951D2F" w:rsidP="00BB2820">
      <w:pPr>
        <w:spacing w:line="360" w:lineRule="auto"/>
      </w:pPr>
      <w:r w:rsidRPr="00BB2820">
        <w:t xml:space="preserve">    # Convert to Hz: f = sqrt(lambda) / (2*pi)</w:t>
      </w:r>
    </w:p>
    <w:p w14:paraId="589FA04D" w14:textId="77777777" w:rsidR="00951D2F" w:rsidRPr="00BB2820" w:rsidRDefault="00951D2F" w:rsidP="00BB2820">
      <w:pPr>
        <w:spacing w:line="360" w:lineRule="auto"/>
      </w:pPr>
      <w:r w:rsidRPr="00BB2820">
        <w:t xml:space="preserve">    frequencies = </w:t>
      </w:r>
      <w:proofErr w:type="spellStart"/>
      <w:r w:rsidRPr="00BB2820">
        <w:t>np.sqrt</w:t>
      </w:r>
      <w:proofErr w:type="spellEnd"/>
      <w:r w:rsidRPr="00BB2820">
        <w:t>(</w:t>
      </w:r>
      <w:proofErr w:type="spellStart"/>
      <w:r w:rsidRPr="00BB2820">
        <w:t>np.abs</w:t>
      </w:r>
      <w:proofErr w:type="spellEnd"/>
      <w:r w:rsidRPr="00BB2820">
        <w:t>(eigenvalues[:</w:t>
      </w:r>
      <w:proofErr w:type="spellStart"/>
      <w:r w:rsidRPr="00BB2820">
        <w:t>n_modes</w:t>
      </w:r>
      <w:proofErr w:type="spellEnd"/>
      <w:r w:rsidRPr="00BB2820">
        <w:t xml:space="preserve">])) / (2 * </w:t>
      </w:r>
      <w:proofErr w:type="spellStart"/>
      <w:r w:rsidRPr="00BB2820">
        <w:t>np.pi</w:t>
      </w:r>
      <w:proofErr w:type="spellEnd"/>
      <w:r w:rsidRPr="00BB2820">
        <w:t>)</w:t>
      </w:r>
    </w:p>
    <w:p w14:paraId="41817B96" w14:textId="7ED59AE3" w:rsidR="00951D2F" w:rsidRPr="00BB2820" w:rsidRDefault="00951D2F" w:rsidP="00BB2820">
      <w:pPr>
        <w:spacing w:line="360" w:lineRule="auto"/>
      </w:pPr>
      <w:r w:rsidRPr="00BB2820">
        <w:t xml:space="preserve">    return frequencies</w:t>
      </w:r>
    </w:p>
    <w:p w14:paraId="22B10183" w14:textId="77777777" w:rsidR="00951D2F" w:rsidRPr="00BB2820" w:rsidRDefault="00951D2F" w:rsidP="00BB2820">
      <w:pPr>
        <w:spacing w:line="360" w:lineRule="auto"/>
      </w:pPr>
    </w:p>
    <w:p w14:paraId="4AADDA5A" w14:textId="77777777" w:rsidR="00951D2F" w:rsidRPr="00BB2820" w:rsidRDefault="00951D2F" w:rsidP="00BB2820">
      <w:pPr>
        <w:spacing w:line="360" w:lineRule="auto"/>
        <w:rPr>
          <w:b/>
          <w:bCs/>
        </w:rPr>
      </w:pPr>
      <w:r w:rsidRPr="00BB2820">
        <w:rPr>
          <w:b/>
          <w:bCs/>
        </w:rPr>
        <w:t>F.3 Damage Model Implementation (Chapter 3, Section 3.5)</w:t>
      </w:r>
    </w:p>
    <w:p w14:paraId="0085F883" w14:textId="77777777" w:rsidR="00951D2F" w:rsidRPr="00BB2820" w:rsidRDefault="00951D2F" w:rsidP="00BB2820">
      <w:pPr>
        <w:spacing w:line="360" w:lineRule="auto"/>
      </w:pPr>
      <w:r w:rsidRPr="00BB2820">
        <w:t xml:space="preserve">def </w:t>
      </w:r>
      <w:proofErr w:type="spellStart"/>
      <w:r w:rsidRPr="00BB2820">
        <w:t>apply_corrosion_damage</w:t>
      </w:r>
      <w:proofErr w:type="spellEnd"/>
      <w:r w:rsidRPr="00BB2820">
        <w:t>(</w:t>
      </w:r>
      <w:proofErr w:type="spellStart"/>
      <w:r w:rsidRPr="00BB2820">
        <w:t>I_original</w:t>
      </w:r>
      <w:proofErr w:type="spellEnd"/>
      <w:r w:rsidRPr="00BB2820">
        <w:t xml:space="preserve">, </w:t>
      </w:r>
      <w:proofErr w:type="spellStart"/>
      <w:r w:rsidRPr="00BB2820">
        <w:t>corrosion_pct</w:t>
      </w:r>
      <w:proofErr w:type="spellEnd"/>
      <w:r w:rsidRPr="00BB2820">
        <w:t>):</w:t>
      </w:r>
    </w:p>
    <w:p w14:paraId="2E9B58FC" w14:textId="77777777" w:rsidR="00951D2F" w:rsidRPr="00BB2820" w:rsidRDefault="00951D2F" w:rsidP="00BB2820">
      <w:pPr>
        <w:spacing w:line="360" w:lineRule="auto"/>
      </w:pPr>
      <w:r w:rsidRPr="00BB2820">
        <w:t xml:space="preserve">    """</w:t>
      </w:r>
    </w:p>
    <w:p w14:paraId="18B19983" w14:textId="77777777" w:rsidR="00951D2F" w:rsidRPr="00BB2820" w:rsidRDefault="00951D2F" w:rsidP="00BB2820">
      <w:pPr>
        <w:spacing w:line="360" w:lineRule="auto"/>
      </w:pPr>
      <w:r w:rsidRPr="00BB2820">
        <w:t xml:space="preserve">    Apply uniform corrosion damage (Eq. 15 and Eq. 16).</w:t>
      </w:r>
    </w:p>
    <w:p w14:paraId="705AED06" w14:textId="77777777" w:rsidR="00951D2F" w:rsidRPr="00BB2820" w:rsidRDefault="00951D2F" w:rsidP="00BB2820">
      <w:pPr>
        <w:spacing w:line="360" w:lineRule="auto"/>
      </w:pPr>
    </w:p>
    <w:p w14:paraId="6B43EABD" w14:textId="77777777" w:rsidR="00951D2F" w:rsidRPr="00BB2820" w:rsidRDefault="00951D2F" w:rsidP="00BB2820">
      <w:pPr>
        <w:spacing w:line="360" w:lineRule="auto"/>
      </w:pPr>
      <w:r w:rsidRPr="00BB2820">
        <w:t xml:space="preserve">    Parameters:</w:t>
      </w:r>
    </w:p>
    <w:p w14:paraId="279137F1" w14:textId="77777777" w:rsidR="00951D2F" w:rsidRPr="00BB2820" w:rsidRDefault="00951D2F" w:rsidP="00BB2820">
      <w:pPr>
        <w:spacing w:line="360" w:lineRule="auto"/>
      </w:pPr>
      <w:r w:rsidRPr="00BB2820">
        <w:t xml:space="preserve">        </w:t>
      </w:r>
      <w:proofErr w:type="spellStart"/>
      <w:r w:rsidRPr="00BB2820">
        <w:t>I_original</w:t>
      </w:r>
      <w:proofErr w:type="spellEnd"/>
      <w:r w:rsidRPr="00BB2820">
        <w:t>: Original moment of inertia (m^4)</w:t>
      </w:r>
    </w:p>
    <w:p w14:paraId="091BE5F5" w14:textId="77777777" w:rsidR="00951D2F" w:rsidRPr="00BB2820" w:rsidRDefault="00951D2F" w:rsidP="00BB2820">
      <w:pPr>
        <w:spacing w:line="360" w:lineRule="auto"/>
      </w:pPr>
      <w:r w:rsidRPr="00BB2820">
        <w:t xml:space="preserve">        </w:t>
      </w:r>
      <w:proofErr w:type="spellStart"/>
      <w:r w:rsidRPr="00BB2820">
        <w:t>corrosion_pct</w:t>
      </w:r>
      <w:proofErr w:type="spellEnd"/>
      <w:r w:rsidRPr="00BB2820">
        <w:t>: Corrosion level (%)</w:t>
      </w:r>
    </w:p>
    <w:p w14:paraId="0E518D79" w14:textId="77777777" w:rsidR="00951D2F" w:rsidRPr="00BB2820" w:rsidRDefault="00951D2F" w:rsidP="00BB2820">
      <w:pPr>
        <w:spacing w:line="360" w:lineRule="auto"/>
      </w:pPr>
    </w:p>
    <w:p w14:paraId="69AD078A" w14:textId="77777777" w:rsidR="00951D2F" w:rsidRPr="00BB2820" w:rsidRDefault="00951D2F" w:rsidP="00BB2820">
      <w:pPr>
        <w:spacing w:line="360" w:lineRule="auto"/>
      </w:pPr>
      <w:r w:rsidRPr="00BB2820">
        <w:t xml:space="preserve">    Returns:</w:t>
      </w:r>
    </w:p>
    <w:p w14:paraId="2E0715E5" w14:textId="77777777" w:rsidR="00951D2F" w:rsidRPr="00BB2820" w:rsidRDefault="00951D2F" w:rsidP="00BB2820">
      <w:pPr>
        <w:spacing w:line="360" w:lineRule="auto"/>
      </w:pPr>
      <w:r w:rsidRPr="00BB2820">
        <w:t xml:space="preserve">        </w:t>
      </w:r>
      <w:proofErr w:type="spellStart"/>
      <w:r w:rsidRPr="00BB2820">
        <w:t>I_effective</w:t>
      </w:r>
      <w:proofErr w:type="spellEnd"/>
      <w:r w:rsidRPr="00BB2820">
        <w:t>: Reduced moment of inertia</w:t>
      </w:r>
    </w:p>
    <w:p w14:paraId="60DFC715" w14:textId="77777777" w:rsidR="00951D2F" w:rsidRPr="00BB2820" w:rsidRDefault="00951D2F" w:rsidP="00BB2820">
      <w:pPr>
        <w:spacing w:line="360" w:lineRule="auto"/>
      </w:pPr>
      <w:r w:rsidRPr="00BB2820">
        <w:t xml:space="preserve">    """</w:t>
      </w:r>
    </w:p>
    <w:p w14:paraId="03E5691E" w14:textId="77777777" w:rsidR="00951D2F" w:rsidRPr="00BB2820" w:rsidRDefault="00951D2F" w:rsidP="00BB2820">
      <w:pPr>
        <w:spacing w:line="360" w:lineRule="auto"/>
      </w:pPr>
      <w:r w:rsidRPr="00BB2820">
        <w:t xml:space="preserve">    alpha = min(1.6 * </w:t>
      </w:r>
      <w:proofErr w:type="spellStart"/>
      <w:r w:rsidRPr="00BB2820">
        <w:t>corrosion_pct</w:t>
      </w:r>
      <w:proofErr w:type="spellEnd"/>
      <w:r w:rsidRPr="00BB2820">
        <w:t xml:space="preserve"> / 100, 0.9)  # Damage factor (Eq. 16)</w:t>
      </w:r>
    </w:p>
    <w:p w14:paraId="12FE5A60" w14:textId="77777777" w:rsidR="00951D2F" w:rsidRPr="00BB2820" w:rsidRDefault="00951D2F" w:rsidP="00BB2820">
      <w:pPr>
        <w:spacing w:line="360" w:lineRule="auto"/>
      </w:pPr>
      <w:r w:rsidRPr="00BB2820">
        <w:t xml:space="preserve">    </w:t>
      </w:r>
      <w:proofErr w:type="spellStart"/>
      <w:r w:rsidRPr="00BB2820">
        <w:t>I_effective</w:t>
      </w:r>
      <w:proofErr w:type="spellEnd"/>
      <w:r w:rsidRPr="00BB2820">
        <w:t xml:space="preserve"> = </w:t>
      </w:r>
      <w:proofErr w:type="spellStart"/>
      <w:r w:rsidRPr="00BB2820">
        <w:t>I_original</w:t>
      </w:r>
      <w:proofErr w:type="spellEnd"/>
      <w:r w:rsidRPr="00BB2820">
        <w:t xml:space="preserve"> * (1 - alpha)        # Eq. 15</w:t>
      </w:r>
    </w:p>
    <w:p w14:paraId="42DDCA60" w14:textId="77777777" w:rsidR="00951D2F" w:rsidRPr="00BB2820" w:rsidRDefault="00951D2F" w:rsidP="00BB2820">
      <w:pPr>
        <w:spacing w:line="360" w:lineRule="auto"/>
      </w:pPr>
      <w:r w:rsidRPr="00BB2820">
        <w:t xml:space="preserve">    return </w:t>
      </w:r>
      <w:proofErr w:type="spellStart"/>
      <w:r w:rsidRPr="00BB2820">
        <w:t>I_effective</w:t>
      </w:r>
      <w:proofErr w:type="spellEnd"/>
    </w:p>
    <w:p w14:paraId="51A992E0" w14:textId="77777777" w:rsidR="00951D2F" w:rsidRPr="00BB2820" w:rsidRDefault="00951D2F" w:rsidP="00BB2820">
      <w:pPr>
        <w:spacing w:line="360" w:lineRule="auto"/>
      </w:pPr>
    </w:p>
    <w:p w14:paraId="71747895" w14:textId="77777777" w:rsidR="00951D2F" w:rsidRPr="00BB2820" w:rsidRDefault="00951D2F" w:rsidP="00BB2820">
      <w:pPr>
        <w:spacing w:line="360" w:lineRule="auto"/>
      </w:pPr>
      <w:r w:rsidRPr="00BB2820">
        <w:t xml:space="preserve">def </w:t>
      </w:r>
      <w:proofErr w:type="spellStart"/>
      <w:r w:rsidRPr="00BB2820">
        <w:t>apply_localized_crack</w:t>
      </w:r>
      <w:proofErr w:type="spellEnd"/>
      <w:r w:rsidRPr="00BB2820">
        <w:t xml:space="preserve">(elements, </w:t>
      </w:r>
      <w:proofErr w:type="spellStart"/>
      <w:r w:rsidRPr="00BB2820">
        <w:t>crack_element</w:t>
      </w:r>
      <w:proofErr w:type="spellEnd"/>
      <w:r w:rsidRPr="00BB2820">
        <w:t xml:space="preserve">, </w:t>
      </w:r>
      <w:proofErr w:type="spellStart"/>
      <w:r w:rsidRPr="00BB2820">
        <w:t>crack_severity</w:t>
      </w:r>
      <w:proofErr w:type="spellEnd"/>
      <w:r w:rsidRPr="00BB2820">
        <w:t>):</w:t>
      </w:r>
    </w:p>
    <w:p w14:paraId="1C42EAD6" w14:textId="77777777" w:rsidR="00951D2F" w:rsidRPr="00BB2820" w:rsidRDefault="00951D2F" w:rsidP="00BB2820">
      <w:pPr>
        <w:spacing w:line="360" w:lineRule="auto"/>
      </w:pPr>
      <w:r w:rsidRPr="00BB2820">
        <w:t xml:space="preserve">    """</w:t>
      </w:r>
    </w:p>
    <w:p w14:paraId="4E37CD36" w14:textId="77777777" w:rsidR="00951D2F" w:rsidRPr="00BB2820" w:rsidRDefault="00951D2F" w:rsidP="00BB2820">
      <w:pPr>
        <w:spacing w:line="360" w:lineRule="auto"/>
      </w:pPr>
      <w:r w:rsidRPr="00BB2820">
        <w:t xml:space="preserve">    Apply localized crack damage to specific elements (Eq. 17).</w:t>
      </w:r>
    </w:p>
    <w:p w14:paraId="4DC876AB" w14:textId="77777777" w:rsidR="00951D2F" w:rsidRPr="00BB2820" w:rsidRDefault="00951D2F" w:rsidP="00BB2820">
      <w:pPr>
        <w:spacing w:line="360" w:lineRule="auto"/>
      </w:pPr>
    </w:p>
    <w:p w14:paraId="1E7D6719" w14:textId="77777777" w:rsidR="00951D2F" w:rsidRPr="00BB2820" w:rsidRDefault="00951D2F" w:rsidP="00BB2820">
      <w:pPr>
        <w:spacing w:line="360" w:lineRule="auto"/>
      </w:pPr>
      <w:r w:rsidRPr="00BB2820">
        <w:t xml:space="preserve">    Parameters:</w:t>
      </w:r>
    </w:p>
    <w:p w14:paraId="4BE8EFEA" w14:textId="77777777" w:rsidR="00951D2F" w:rsidRPr="00BB2820" w:rsidRDefault="00951D2F" w:rsidP="00BB2820">
      <w:pPr>
        <w:spacing w:line="360" w:lineRule="auto"/>
      </w:pPr>
      <w:r w:rsidRPr="00BB2820">
        <w:t xml:space="preserve">        elements: List of element stiffness values</w:t>
      </w:r>
    </w:p>
    <w:p w14:paraId="4248C8F0" w14:textId="77777777" w:rsidR="00951D2F" w:rsidRPr="00BB2820" w:rsidRDefault="00951D2F" w:rsidP="00BB2820">
      <w:pPr>
        <w:spacing w:line="360" w:lineRule="auto"/>
      </w:pPr>
      <w:r w:rsidRPr="00BB2820">
        <w:lastRenderedPageBreak/>
        <w:t xml:space="preserve">        </w:t>
      </w:r>
      <w:proofErr w:type="spellStart"/>
      <w:r w:rsidRPr="00BB2820">
        <w:t>crack_element</w:t>
      </w:r>
      <w:proofErr w:type="spellEnd"/>
      <w:r w:rsidRPr="00BB2820">
        <w:t>: Index of cracked element</w:t>
      </w:r>
    </w:p>
    <w:p w14:paraId="7D516C5C" w14:textId="77777777" w:rsidR="00951D2F" w:rsidRPr="00BB2820" w:rsidRDefault="00951D2F" w:rsidP="00BB2820">
      <w:pPr>
        <w:spacing w:line="360" w:lineRule="auto"/>
      </w:pPr>
      <w:r w:rsidRPr="00BB2820">
        <w:t xml:space="preserve">        </w:t>
      </w:r>
      <w:proofErr w:type="spellStart"/>
      <w:r w:rsidRPr="00BB2820">
        <w:t>crack_severity</w:t>
      </w:r>
      <w:proofErr w:type="spellEnd"/>
      <w:r w:rsidRPr="00BB2820">
        <w:t>: Beta value (0-1)</w:t>
      </w:r>
    </w:p>
    <w:p w14:paraId="37B70912" w14:textId="77777777" w:rsidR="00951D2F" w:rsidRPr="00BB2820" w:rsidRDefault="00951D2F" w:rsidP="00BB2820">
      <w:pPr>
        <w:spacing w:line="360" w:lineRule="auto"/>
      </w:pPr>
    </w:p>
    <w:p w14:paraId="03E3D6ED" w14:textId="77777777" w:rsidR="00951D2F" w:rsidRPr="00BB2820" w:rsidRDefault="00951D2F" w:rsidP="00BB2820">
      <w:pPr>
        <w:spacing w:line="360" w:lineRule="auto"/>
      </w:pPr>
      <w:r w:rsidRPr="00BB2820">
        <w:t xml:space="preserve">    Returns:</w:t>
      </w:r>
    </w:p>
    <w:p w14:paraId="56B8FE57" w14:textId="77777777" w:rsidR="00951D2F" w:rsidRPr="00BB2820" w:rsidRDefault="00951D2F" w:rsidP="00BB2820">
      <w:pPr>
        <w:spacing w:line="360" w:lineRule="auto"/>
      </w:pPr>
      <w:r w:rsidRPr="00BB2820">
        <w:t xml:space="preserve">        Modified element stiffness list</w:t>
      </w:r>
    </w:p>
    <w:p w14:paraId="12022AF2" w14:textId="77777777" w:rsidR="00951D2F" w:rsidRPr="00BB2820" w:rsidRDefault="00951D2F" w:rsidP="00BB2820">
      <w:pPr>
        <w:spacing w:line="360" w:lineRule="auto"/>
      </w:pPr>
      <w:r w:rsidRPr="00BB2820">
        <w:t xml:space="preserve">    """</w:t>
      </w:r>
    </w:p>
    <w:p w14:paraId="7836497F" w14:textId="77777777" w:rsidR="00951D2F" w:rsidRPr="00BB2820" w:rsidRDefault="00951D2F" w:rsidP="00BB2820">
      <w:pPr>
        <w:spacing w:line="360" w:lineRule="auto"/>
      </w:pPr>
      <w:r w:rsidRPr="00BB2820">
        <w:t xml:space="preserve">    damaged = </w:t>
      </w:r>
      <w:proofErr w:type="spellStart"/>
      <w:r w:rsidRPr="00BB2820">
        <w:t>elements.copy</w:t>
      </w:r>
      <w:proofErr w:type="spellEnd"/>
      <w:r w:rsidRPr="00BB2820">
        <w:t>()</w:t>
      </w:r>
    </w:p>
    <w:p w14:paraId="55AE8732" w14:textId="77777777" w:rsidR="00951D2F" w:rsidRPr="00BB2820" w:rsidRDefault="00951D2F" w:rsidP="00BB2820">
      <w:pPr>
        <w:spacing w:line="360" w:lineRule="auto"/>
      </w:pPr>
      <w:r w:rsidRPr="00BB2820">
        <w:t xml:space="preserve">    damaged[</w:t>
      </w:r>
      <w:proofErr w:type="spellStart"/>
      <w:r w:rsidRPr="00BB2820">
        <w:t>crack_element</w:t>
      </w:r>
      <w:proofErr w:type="spellEnd"/>
      <w:r w:rsidRPr="00BB2820">
        <w:t xml:space="preserve">] *= (1 - </w:t>
      </w:r>
      <w:proofErr w:type="spellStart"/>
      <w:r w:rsidRPr="00BB2820">
        <w:t>crack_severity</w:t>
      </w:r>
      <w:proofErr w:type="spellEnd"/>
      <w:r w:rsidRPr="00BB2820">
        <w:t>)</w:t>
      </w:r>
    </w:p>
    <w:p w14:paraId="7030B929" w14:textId="23855EF6" w:rsidR="00951D2F" w:rsidRPr="00BB2820" w:rsidRDefault="00951D2F" w:rsidP="00BB2820">
      <w:pPr>
        <w:spacing w:line="360" w:lineRule="auto"/>
      </w:pPr>
      <w:r w:rsidRPr="00BB2820">
        <w:t xml:space="preserve">    return damaged</w:t>
      </w:r>
    </w:p>
    <w:p w14:paraId="538BAF90" w14:textId="77777777" w:rsidR="00951D2F" w:rsidRPr="00BB2820" w:rsidRDefault="00951D2F" w:rsidP="00BB2820">
      <w:pPr>
        <w:spacing w:line="360" w:lineRule="auto"/>
      </w:pPr>
    </w:p>
    <w:p w14:paraId="10668A19" w14:textId="77777777" w:rsidR="00951D2F" w:rsidRPr="00BB2820" w:rsidRDefault="00951D2F" w:rsidP="00BB2820">
      <w:pPr>
        <w:spacing w:line="360" w:lineRule="auto"/>
        <w:rPr>
          <w:b/>
          <w:bCs/>
        </w:rPr>
      </w:pPr>
      <w:r w:rsidRPr="00BB2820">
        <w:rPr>
          <w:b/>
          <w:bCs/>
        </w:rPr>
        <w:t>F.4 Machine Learning Pipeline (Chapter 3, Section 3.7)</w:t>
      </w:r>
    </w:p>
    <w:p w14:paraId="7BB656C0" w14:textId="77777777" w:rsidR="00951D2F" w:rsidRPr="00BB2820" w:rsidRDefault="00951D2F" w:rsidP="00BB2820">
      <w:pPr>
        <w:spacing w:line="360" w:lineRule="auto"/>
      </w:pPr>
      <w:r w:rsidRPr="00BB2820">
        <w:t>import pandas as pd</w:t>
      </w:r>
    </w:p>
    <w:p w14:paraId="1D2AFEB6" w14:textId="77777777" w:rsidR="00951D2F" w:rsidRPr="00BB2820" w:rsidRDefault="00951D2F" w:rsidP="00BB2820">
      <w:pPr>
        <w:spacing w:line="360" w:lineRule="auto"/>
      </w:pPr>
      <w:r w:rsidRPr="00BB2820">
        <w:t xml:space="preserve">from </w:t>
      </w:r>
      <w:proofErr w:type="spellStart"/>
      <w:r w:rsidRPr="00BB2820">
        <w:t>sklearn.model_selection</w:t>
      </w:r>
      <w:proofErr w:type="spellEnd"/>
      <w:r w:rsidRPr="00BB2820">
        <w:t xml:space="preserve"> import </w:t>
      </w:r>
      <w:proofErr w:type="spellStart"/>
      <w:r w:rsidRPr="00BB2820">
        <w:t>train_test_split</w:t>
      </w:r>
      <w:proofErr w:type="spellEnd"/>
    </w:p>
    <w:p w14:paraId="157A4271" w14:textId="77777777" w:rsidR="00951D2F" w:rsidRPr="00BB2820" w:rsidRDefault="00951D2F" w:rsidP="00BB2820">
      <w:pPr>
        <w:spacing w:line="360" w:lineRule="auto"/>
      </w:pPr>
      <w:r w:rsidRPr="00BB2820">
        <w:t xml:space="preserve">from </w:t>
      </w:r>
      <w:proofErr w:type="spellStart"/>
      <w:r w:rsidRPr="00BB2820">
        <w:t>sklearn.preprocessing</w:t>
      </w:r>
      <w:proofErr w:type="spellEnd"/>
      <w:r w:rsidRPr="00BB2820">
        <w:t xml:space="preserve"> import </w:t>
      </w:r>
      <w:proofErr w:type="spellStart"/>
      <w:r w:rsidRPr="00BB2820">
        <w:t>StandardScaler</w:t>
      </w:r>
      <w:proofErr w:type="spellEnd"/>
      <w:r w:rsidRPr="00BB2820">
        <w:t xml:space="preserve">, </w:t>
      </w:r>
      <w:proofErr w:type="spellStart"/>
      <w:r w:rsidRPr="00BB2820">
        <w:t>OneHotEncoder</w:t>
      </w:r>
      <w:proofErr w:type="spellEnd"/>
    </w:p>
    <w:p w14:paraId="0E53B6FB" w14:textId="77777777" w:rsidR="00951D2F" w:rsidRPr="00BB2820" w:rsidRDefault="00951D2F" w:rsidP="00BB2820">
      <w:pPr>
        <w:spacing w:line="360" w:lineRule="auto"/>
      </w:pPr>
      <w:r w:rsidRPr="00BB2820">
        <w:t xml:space="preserve">from </w:t>
      </w:r>
      <w:proofErr w:type="spellStart"/>
      <w:r w:rsidRPr="00BB2820">
        <w:t>sklearn.compose</w:t>
      </w:r>
      <w:proofErr w:type="spellEnd"/>
      <w:r w:rsidRPr="00BB2820">
        <w:t xml:space="preserve"> import </w:t>
      </w:r>
      <w:proofErr w:type="spellStart"/>
      <w:r w:rsidRPr="00BB2820">
        <w:t>ColumnTransformer</w:t>
      </w:r>
      <w:proofErr w:type="spellEnd"/>
    </w:p>
    <w:p w14:paraId="3C9F6B10" w14:textId="77777777" w:rsidR="00951D2F" w:rsidRPr="00BB2820" w:rsidRDefault="00951D2F" w:rsidP="00BB2820">
      <w:pPr>
        <w:spacing w:line="360" w:lineRule="auto"/>
      </w:pPr>
      <w:r w:rsidRPr="00BB2820">
        <w:t xml:space="preserve">from </w:t>
      </w:r>
      <w:proofErr w:type="spellStart"/>
      <w:r w:rsidRPr="00BB2820">
        <w:t>catboost</w:t>
      </w:r>
      <w:proofErr w:type="spellEnd"/>
      <w:r w:rsidRPr="00BB2820">
        <w:t xml:space="preserve"> import </w:t>
      </w:r>
      <w:proofErr w:type="spellStart"/>
      <w:r w:rsidRPr="00BB2820">
        <w:t>CatBoostRegressor</w:t>
      </w:r>
      <w:proofErr w:type="spellEnd"/>
    </w:p>
    <w:p w14:paraId="4ADB2146" w14:textId="77777777" w:rsidR="00951D2F" w:rsidRPr="00BB2820" w:rsidRDefault="00951D2F" w:rsidP="00BB2820">
      <w:pPr>
        <w:spacing w:line="360" w:lineRule="auto"/>
      </w:pPr>
    </w:p>
    <w:p w14:paraId="539859D0" w14:textId="77777777" w:rsidR="00951D2F" w:rsidRPr="00BB2820" w:rsidRDefault="00951D2F" w:rsidP="00BB2820">
      <w:pPr>
        <w:spacing w:line="360" w:lineRule="auto"/>
      </w:pPr>
      <w:r w:rsidRPr="00BB2820">
        <w:t xml:space="preserve">def </w:t>
      </w:r>
      <w:proofErr w:type="spellStart"/>
      <w:r w:rsidRPr="00BB2820">
        <w:t>prepare_data</w:t>
      </w:r>
      <w:proofErr w:type="spellEnd"/>
      <w:r w:rsidRPr="00BB2820">
        <w:t>(</w:t>
      </w:r>
      <w:proofErr w:type="spellStart"/>
      <w:r w:rsidRPr="00BB2820">
        <w:t>df</w:t>
      </w:r>
      <w:proofErr w:type="spellEnd"/>
      <w:r w:rsidRPr="00BB2820">
        <w:t>):</w:t>
      </w:r>
    </w:p>
    <w:p w14:paraId="16BA632C" w14:textId="77777777" w:rsidR="00951D2F" w:rsidRPr="00BB2820" w:rsidRDefault="00951D2F" w:rsidP="00BB2820">
      <w:pPr>
        <w:spacing w:line="360" w:lineRule="auto"/>
      </w:pPr>
      <w:r w:rsidRPr="00BB2820">
        <w:t xml:space="preserve">    """Prepare dataset for ML training."""</w:t>
      </w:r>
    </w:p>
    <w:p w14:paraId="077B43F6" w14:textId="77777777" w:rsidR="00951D2F" w:rsidRPr="00BB2820" w:rsidRDefault="00951D2F" w:rsidP="00BB2820">
      <w:pPr>
        <w:spacing w:line="360" w:lineRule="auto"/>
      </w:pPr>
      <w:r w:rsidRPr="00BB2820">
        <w:t xml:space="preserve">    # Features and targets</w:t>
      </w:r>
    </w:p>
    <w:p w14:paraId="1EEAF7F4" w14:textId="77777777" w:rsidR="00951D2F" w:rsidRPr="00BB2820" w:rsidRDefault="00951D2F" w:rsidP="00BB2820">
      <w:pPr>
        <w:spacing w:line="360" w:lineRule="auto"/>
      </w:pPr>
      <w:r w:rsidRPr="00BB2820">
        <w:t xml:space="preserve">    X = </w:t>
      </w:r>
      <w:proofErr w:type="spellStart"/>
      <w:r w:rsidRPr="00BB2820">
        <w:t>df</w:t>
      </w:r>
      <w:proofErr w:type="spellEnd"/>
      <w:r w:rsidRPr="00BB2820">
        <w:t>[['Length', 'Width', 'Depth', '</w:t>
      </w:r>
      <w:proofErr w:type="spellStart"/>
      <w:r w:rsidRPr="00BB2820">
        <w:t>Conc_Strength</w:t>
      </w:r>
      <w:proofErr w:type="spellEnd"/>
      <w:r w:rsidRPr="00BB2820">
        <w:t>',</w:t>
      </w:r>
    </w:p>
    <w:p w14:paraId="37371F56" w14:textId="77777777" w:rsidR="00951D2F" w:rsidRPr="00BB2820" w:rsidRDefault="00951D2F" w:rsidP="00BB2820">
      <w:pPr>
        <w:spacing w:line="360" w:lineRule="auto"/>
      </w:pPr>
      <w:r w:rsidRPr="00BB2820">
        <w:t xml:space="preserve">            '</w:t>
      </w:r>
      <w:proofErr w:type="spellStart"/>
      <w:r w:rsidRPr="00BB2820">
        <w:t>Damage_Type</w:t>
      </w:r>
      <w:proofErr w:type="spellEnd"/>
      <w:r w:rsidRPr="00BB2820">
        <w:t>', '</w:t>
      </w:r>
      <w:proofErr w:type="spellStart"/>
      <w:r w:rsidRPr="00BB2820">
        <w:t>Damage_Severity</w:t>
      </w:r>
      <w:proofErr w:type="spellEnd"/>
      <w:r w:rsidRPr="00BB2820">
        <w:t>']]</w:t>
      </w:r>
    </w:p>
    <w:p w14:paraId="58B9FBF5" w14:textId="77777777" w:rsidR="00951D2F" w:rsidRPr="00BB2820" w:rsidRDefault="00951D2F" w:rsidP="00BB2820">
      <w:pPr>
        <w:spacing w:line="360" w:lineRule="auto"/>
      </w:pPr>
      <w:r w:rsidRPr="00BB2820">
        <w:t xml:space="preserve">    y = </w:t>
      </w:r>
      <w:proofErr w:type="spellStart"/>
      <w:r w:rsidRPr="00BB2820">
        <w:t>df</w:t>
      </w:r>
      <w:proofErr w:type="spellEnd"/>
      <w:r w:rsidRPr="00BB2820">
        <w:t>[['Freq_Mode_1', 'Freq_Mode_2']]</w:t>
      </w:r>
    </w:p>
    <w:p w14:paraId="7203DE69" w14:textId="77777777" w:rsidR="00951D2F" w:rsidRPr="00BB2820" w:rsidRDefault="00951D2F" w:rsidP="00BB2820">
      <w:pPr>
        <w:spacing w:line="360" w:lineRule="auto"/>
      </w:pPr>
    </w:p>
    <w:p w14:paraId="19785E61" w14:textId="77777777" w:rsidR="00951D2F" w:rsidRPr="00BB2820" w:rsidRDefault="00951D2F" w:rsidP="00BB2820">
      <w:pPr>
        <w:spacing w:line="360" w:lineRule="auto"/>
      </w:pPr>
      <w:r w:rsidRPr="00BB2820">
        <w:t xml:space="preserve">    # Train-test split (80-20)</w:t>
      </w:r>
    </w:p>
    <w:p w14:paraId="39C968DC" w14:textId="77777777" w:rsidR="00951D2F" w:rsidRPr="00BB2820" w:rsidRDefault="00951D2F" w:rsidP="00BB2820">
      <w:pPr>
        <w:spacing w:line="360" w:lineRule="auto"/>
      </w:pPr>
      <w:r w:rsidRPr="00BB2820">
        <w:t xml:space="preserve">    </w:t>
      </w:r>
      <w:proofErr w:type="spellStart"/>
      <w:r w:rsidRPr="00BB2820">
        <w:t>X_train</w:t>
      </w:r>
      <w:proofErr w:type="spellEnd"/>
      <w:r w:rsidRPr="00BB2820">
        <w:t xml:space="preserve">, </w:t>
      </w:r>
      <w:proofErr w:type="spellStart"/>
      <w:r w:rsidRPr="00BB2820">
        <w:t>X_test</w:t>
      </w:r>
      <w:proofErr w:type="spellEnd"/>
      <w:r w:rsidRPr="00BB2820">
        <w:t xml:space="preserve">, </w:t>
      </w:r>
      <w:proofErr w:type="spellStart"/>
      <w:r w:rsidRPr="00BB2820">
        <w:t>y_train</w:t>
      </w:r>
      <w:proofErr w:type="spellEnd"/>
      <w:r w:rsidRPr="00BB2820">
        <w:t xml:space="preserve">, </w:t>
      </w:r>
      <w:proofErr w:type="spellStart"/>
      <w:r w:rsidRPr="00BB2820">
        <w:t>y_test</w:t>
      </w:r>
      <w:proofErr w:type="spellEnd"/>
      <w:r w:rsidRPr="00BB2820">
        <w:t xml:space="preserve"> = </w:t>
      </w:r>
      <w:proofErr w:type="spellStart"/>
      <w:r w:rsidRPr="00BB2820">
        <w:t>train_test_split</w:t>
      </w:r>
      <w:proofErr w:type="spellEnd"/>
      <w:r w:rsidRPr="00BB2820">
        <w:t>(</w:t>
      </w:r>
    </w:p>
    <w:p w14:paraId="7EC88D8B" w14:textId="77777777" w:rsidR="00951D2F" w:rsidRPr="00BB2820" w:rsidRDefault="00951D2F" w:rsidP="00BB2820">
      <w:pPr>
        <w:spacing w:line="360" w:lineRule="auto"/>
      </w:pPr>
      <w:r w:rsidRPr="00BB2820">
        <w:t xml:space="preserve">        X, y, </w:t>
      </w:r>
      <w:proofErr w:type="spellStart"/>
      <w:r w:rsidRPr="00BB2820">
        <w:t>test_size</w:t>
      </w:r>
      <w:proofErr w:type="spellEnd"/>
      <w:r w:rsidRPr="00BB2820">
        <w:t xml:space="preserve">=0.2, </w:t>
      </w:r>
      <w:proofErr w:type="spellStart"/>
      <w:r w:rsidRPr="00BB2820">
        <w:t>random_state</w:t>
      </w:r>
      <w:proofErr w:type="spellEnd"/>
      <w:r w:rsidRPr="00BB2820">
        <w:t>=42</w:t>
      </w:r>
    </w:p>
    <w:p w14:paraId="6EEB1497" w14:textId="77777777" w:rsidR="00951D2F" w:rsidRPr="00BB2820" w:rsidRDefault="00951D2F" w:rsidP="00BB2820">
      <w:pPr>
        <w:spacing w:line="360" w:lineRule="auto"/>
      </w:pPr>
      <w:r w:rsidRPr="00BB2820">
        <w:t xml:space="preserve">    )</w:t>
      </w:r>
    </w:p>
    <w:p w14:paraId="4B81D1E0" w14:textId="77777777" w:rsidR="00951D2F" w:rsidRPr="00BB2820" w:rsidRDefault="00951D2F" w:rsidP="00BB2820">
      <w:pPr>
        <w:spacing w:line="360" w:lineRule="auto"/>
      </w:pPr>
    </w:p>
    <w:p w14:paraId="4E5D634E" w14:textId="77777777" w:rsidR="00951D2F" w:rsidRPr="00BB2820" w:rsidRDefault="00951D2F" w:rsidP="00BB2820">
      <w:pPr>
        <w:spacing w:line="360" w:lineRule="auto"/>
      </w:pPr>
      <w:r w:rsidRPr="00BB2820">
        <w:t xml:space="preserve">    # Preprocessing pipeline</w:t>
      </w:r>
    </w:p>
    <w:p w14:paraId="6FB77482" w14:textId="77777777" w:rsidR="00951D2F" w:rsidRPr="00BB2820" w:rsidRDefault="00951D2F" w:rsidP="00BB2820">
      <w:pPr>
        <w:spacing w:line="360" w:lineRule="auto"/>
      </w:pPr>
      <w:r w:rsidRPr="00BB2820">
        <w:t xml:space="preserve">    preprocessor = </w:t>
      </w:r>
      <w:proofErr w:type="spellStart"/>
      <w:r w:rsidRPr="00BB2820">
        <w:t>ColumnTransformer</w:t>
      </w:r>
      <w:proofErr w:type="spellEnd"/>
      <w:r w:rsidRPr="00BB2820">
        <w:t>(transformers=[</w:t>
      </w:r>
    </w:p>
    <w:p w14:paraId="6BFDA2E0" w14:textId="77777777" w:rsidR="00951D2F" w:rsidRPr="00BB2820" w:rsidRDefault="00951D2F" w:rsidP="00BB2820">
      <w:pPr>
        <w:spacing w:line="360" w:lineRule="auto"/>
      </w:pPr>
      <w:r w:rsidRPr="00BB2820">
        <w:t xml:space="preserve">        ('num', </w:t>
      </w:r>
      <w:proofErr w:type="spellStart"/>
      <w:r w:rsidRPr="00BB2820">
        <w:t>StandardScaler</w:t>
      </w:r>
      <w:proofErr w:type="spellEnd"/>
      <w:r w:rsidRPr="00BB2820">
        <w:t>(),</w:t>
      </w:r>
    </w:p>
    <w:p w14:paraId="7C5E4AC1" w14:textId="77777777" w:rsidR="00951D2F" w:rsidRPr="00BB2820" w:rsidRDefault="00951D2F" w:rsidP="00BB2820">
      <w:pPr>
        <w:spacing w:line="360" w:lineRule="auto"/>
      </w:pPr>
      <w:r w:rsidRPr="00BB2820">
        <w:t xml:space="preserve">         ['Length', 'Width', 'Depth', '</w:t>
      </w:r>
      <w:proofErr w:type="spellStart"/>
      <w:r w:rsidRPr="00BB2820">
        <w:t>Conc_Strength</w:t>
      </w:r>
      <w:proofErr w:type="spellEnd"/>
      <w:r w:rsidRPr="00BB2820">
        <w:t>', '</w:t>
      </w:r>
      <w:proofErr w:type="spellStart"/>
      <w:r w:rsidRPr="00BB2820">
        <w:t>Damage_Severity</w:t>
      </w:r>
      <w:proofErr w:type="spellEnd"/>
      <w:r w:rsidRPr="00BB2820">
        <w:t>']),</w:t>
      </w:r>
    </w:p>
    <w:p w14:paraId="4866D728" w14:textId="77777777" w:rsidR="00951D2F" w:rsidRPr="00BB2820" w:rsidRDefault="00951D2F" w:rsidP="00BB2820">
      <w:pPr>
        <w:spacing w:line="360" w:lineRule="auto"/>
      </w:pPr>
      <w:r w:rsidRPr="00BB2820">
        <w:t xml:space="preserve">        ('cat', </w:t>
      </w:r>
      <w:proofErr w:type="spellStart"/>
      <w:r w:rsidRPr="00BB2820">
        <w:t>OneHotEncoder</w:t>
      </w:r>
      <w:proofErr w:type="spellEnd"/>
      <w:r w:rsidRPr="00BB2820">
        <w:t>(drop='first'), ['</w:t>
      </w:r>
      <w:proofErr w:type="spellStart"/>
      <w:r w:rsidRPr="00BB2820">
        <w:t>Damage_Type</w:t>
      </w:r>
      <w:proofErr w:type="spellEnd"/>
      <w:r w:rsidRPr="00BB2820">
        <w:t>'])</w:t>
      </w:r>
    </w:p>
    <w:p w14:paraId="2C58FBEA" w14:textId="77777777" w:rsidR="00951D2F" w:rsidRPr="00BB2820" w:rsidRDefault="00951D2F" w:rsidP="00BB2820">
      <w:pPr>
        <w:spacing w:line="360" w:lineRule="auto"/>
      </w:pPr>
      <w:r w:rsidRPr="00BB2820">
        <w:lastRenderedPageBreak/>
        <w:t xml:space="preserve">    ])</w:t>
      </w:r>
    </w:p>
    <w:p w14:paraId="6CC50670" w14:textId="77777777" w:rsidR="00951D2F" w:rsidRPr="00BB2820" w:rsidRDefault="00951D2F" w:rsidP="00BB2820">
      <w:pPr>
        <w:spacing w:line="360" w:lineRule="auto"/>
      </w:pPr>
    </w:p>
    <w:p w14:paraId="5D94ECFF" w14:textId="77777777" w:rsidR="00951D2F" w:rsidRPr="00BB2820" w:rsidRDefault="00951D2F" w:rsidP="00BB2820">
      <w:pPr>
        <w:spacing w:line="360" w:lineRule="auto"/>
      </w:pPr>
      <w:r w:rsidRPr="00BB2820">
        <w:t xml:space="preserve">    </w:t>
      </w:r>
      <w:proofErr w:type="spellStart"/>
      <w:r w:rsidRPr="00BB2820">
        <w:t>X_train_processed</w:t>
      </w:r>
      <w:proofErr w:type="spellEnd"/>
      <w:r w:rsidRPr="00BB2820">
        <w:t xml:space="preserve"> = </w:t>
      </w:r>
      <w:proofErr w:type="spellStart"/>
      <w:r w:rsidRPr="00BB2820">
        <w:t>preprocessor.fit_transform</w:t>
      </w:r>
      <w:proofErr w:type="spellEnd"/>
      <w:r w:rsidRPr="00BB2820">
        <w:t>(</w:t>
      </w:r>
      <w:proofErr w:type="spellStart"/>
      <w:r w:rsidRPr="00BB2820">
        <w:t>X_train</w:t>
      </w:r>
      <w:proofErr w:type="spellEnd"/>
      <w:r w:rsidRPr="00BB2820">
        <w:t>)</w:t>
      </w:r>
    </w:p>
    <w:p w14:paraId="3554EBA6" w14:textId="77777777" w:rsidR="00951D2F" w:rsidRPr="00BB2820" w:rsidRDefault="00951D2F" w:rsidP="00BB2820">
      <w:pPr>
        <w:spacing w:line="360" w:lineRule="auto"/>
      </w:pPr>
      <w:r w:rsidRPr="00BB2820">
        <w:t xml:space="preserve">    </w:t>
      </w:r>
      <w:proofErr w:type="spellStart"/>
      <w:r w:rsidRPr="00BB2820">
        <w:t>X_test_processed</w:t>
      </w:r>
      <w:proofErr w:type="spellEnd"/>
      <w:r w:rsidRPr="00BB2820">
        <w:t xml:space="preserve"> = </w:t>
      </w:r>
      <w:proofErr w:type="spellStart"/>
      <w:r w:rsidRPr="00BB2820">
        <w:t>preprocessor.transform</w:t>
      </w:r>
      <w:proofErr w:type="spellEnd"/>
      <w:r w:rsidRPr="00BB2820">
        <w:t>(</w:t>
      </w:r>
      <w:proofErr w:type="spellStart"/>
      <w:r w:rsidRPr="00BB2820">
        <w:t>X_test</w:t>
      </w:r>
      <w:proofErr w:type="spellEnd"/>
      <w:r w:rsidRPr="00BB2820">
        <w:t>)</w:t>
      </w:r>
    </w:p>
    <w:p w14:paraId="15E10032" w14:textId="77777777" w:rsidR="00951D2F" w:rsidRPr="00BB2820" w:rsidRDefault="00951D2F" w:rsidP="00BB2820">
      <w:pPr>
        <w:spacing w:line="360" w:lineRule="auto"/>
      </w:pPr>
    </w:p>
    <w:p w14:paraId="73D13D2D" w14:textId="77777777" w:rsidR="00951D2F" w:rsidRPr="00BB2820" w:rsidRDefault="00951D2F" w:rsidP="00BB2820">
      <w:pPr>
        <w:spacing w:line="360" w:lineRule="auto"/>
      </w:pPr>
      <w:r w:rsidRPr="00BB2820">
        <w:t xml:space="preserve">    return </w:t>
      </w:r>
      <w:proofErr w:type="spellStart"/>
      <w:r w:rsidRPr="00BB2820">
        <w:t>X_train_processed</w:t>
      </w:r>
      <w:proofErr w:type="spellEnd"/>
      <w:r w:rsidRPr="00BB2820">
        <w:t xml:space="preserve">, </w:t>
      </w:r>
      <w:proofErr w:type="spellStart"/>
      <w:r w:rsidRPr="00BB2820">
        <w:t>X_test_processed</w:t>
      </w:r>
      <w:proofErr w:type="spellEnd"/>
      <w:r w:rsidRPr="00BB2820">
        <w:t xml:space="preserve">, </w:t>
      </w:r>
      <w:proofErr w:type="spellStart"/>
      <w:r w:rsidRPr="00BB2820">
        <w:t>y_train</w:t>
      </w:r>
      <w:proofErr w:type="spellEnd"/>
      <w:r w:rsidRPr="00BB2820">
        <w:t xml:space="preserve">, </w:t>
      </w:r>
      <w:proofErr w:type="spellStart"/>
      <w:r w:rsidRPr="00BB2820">
        <w:t>y_test</w:t>
      </w:r>
      <w:proofErr w:type="spellEnd"/>
    </w:p>
    <w:p w14:paraId="3D24DE56" w14:textId="77777777" w:rsidR="00951D2F" w:rsidRPr="00BB2820" w:rsidRDefault="00951D2F" w:rsidP="00BB2820">
      <w:pPr>
        <w:spacing w:line="360" w:lineRule="auto"/>
      </w:pPr>
    </w:p>
    <w:p w14:paraId="4A724DCD" w14:textId="77777777" w:rsidR="00951D2F" w:rsidRPr="00BB2820" w:rsidRDefault="00951D2F" w:rsidP="00BB2820">
      <w:pPr>
        <w:spacing w:line="360" w:lineRule="auto"/>
      </w:pPr>
      <w:r w:rsidRPr="00BB2820">
        <w:t xml:space="preserve">def </w:t>
      </w:r>
      <w:proofErr w:type="spellStart"/>
      <w:r w:rsidRPr="00BB2820">
        <w:t>train_catboost</w:t>
      </w:r>
      <w:proofErr w:type="spellEnd"/>
      <w:r w:rsidRPr="00BB2820">
        <w:t>(</w:t>
      </w:r>
      <w:proofErr w:type="spellStart"/>
      <w:r w:rsidRPr="00BB2820">
        <w:t>X_train</w:t>
      </w:r>
      <w:proofErr w:type="spellEnd"/>
      <w:r w:rsidRPr="00BB2820">
        <w:t xml:space="preserve">, </w:t>
      </w:r>
      <w:proofErr w:type="spellStart"/>
      <w:r w:rsidRPr="00BB2820">
        <w:t>y_train</w:t>
      </w:r>
      <w:proofErr w:type="spellEnd"/>
      <w:r w:rsidRPr="00BB2820">
        <w:t>):</w:t>
      </w:r>
    </w:p>
    <w:p w14:paraId="1E1F9308" w14:textId="77777777" w:rsidR="00951D2F" w:rsidRPr="00BB2820" w:rsidRDefault="00951D2F" w:rsidP="00BB2820">
      <w:pPr>
        <w:spacing w:line="360" w:lineRule="auto"/>
      </w:pPr>
      <w:r w:rsidRPr="00BB2820">
        <w:t xml:space="preserve">    """Train </w:t>
      </w:r>
      <w:proofErr w:type="spellStart"/>
      <w:r w:rsidRPr="00BB2820">
        <w:t>CatBoost</w:t>
      </w:r>
      <w:proofErr w:type="spellEnd"/>
      <w:r w:rsidRPr="00BB2820">
        <w:t xml:space="preserve"> model with optimized hyperparameters."""</w:t>
      </w:r>
    </w:p>
    <w:p w14:paraId="3C58606A" w14:textId="77777777" w:rsidR="00951D2F" w:rsidRPr="00BB2820" w:rsidRDefault="00951D2F" w:rsidP="00BB2820">
      <w:pPr>
        <w:spacing w:line="360" w:lineRule="auto"/>
      </w:pPr>
      <w:r w:rsidRPr="00BB2820">
        <w:t xml:space="preserve">    model = </w:t>
      </w:r>
      <w:proofErr w:type="spellStart"/>
      <w:r w:rsidRPr="00BB2820">
        <w:t>CatBoostRegressor</w:t>
      </w:r>
      <w:proofErr w:type="spellEnd"/>
      <w:r w:rsidRPr="00BB2820">
        <w:t>(</w:t>
      </w:r>
    </w:p>
    <w:p w14:paraId="2577996D" w14:textId="77777777" w:rsidR="00951D2F" w:rsidRPr="00BB2820" w:rsidRDefault="00951D2F" w:rsidP="00BB2820">
      <w:pPr>
        <w:spacing w:line="360" w:lineRule="auto"/>
      </w:pPr>
      <w:r w:rsidRPr="00BB2820">
        <w:t xml:space="preserve">        iterations=100,</w:t>
      </w:r>
    </w:p>
    <w:p w14:paraId="7845B90B" w14:textId="77777777" w:rsidR="00951D2F" w:rsidRPr="00BB2820" w:rsidRDefault="00951D2F" w:rsidP="00BB2820">
      <w:pPr>
        <w:spacing w:line="360" w:lineRule="auto"/>
      </w:pPr>
      <w:r w:rsidRPr="00BB2820">
        <w:t xml:space="preserve">        </w:t>
      </w:r>
      <w:proofErr w:type="spellStart"/>
      <w:r w:rsidRPr="00BB2820">
        <w:t>learning_rate</w:t>
      </w:r>
      <w:proofErr w:type="spellEnd"/>
      <w:r w:rsidRPr="00BB2820">
        <w:t>=0.1,</w:t>
      </w:r>
    </w:p>
    <w:p w14:paraId="25D8E205" w14:textId="77777777" w:rsidR="00951D2F" w:rsidRPr="00BB2820" w:rsidRDefault="00951D2F" w:rsidP="00BB2820">
      <w:pPr>
        <w:spacing w:line="360" w:lineRule="auto"/>
      </w:pPr>
      <w:r w:rsidRPr="00BB2820">
        <w:t xml:space="preserve">        depth=6,</w:t>
      </w:r>
    </w:p>
    <w:p w14:paraId="0C63996F" w14:textId="77777777" w:rsidR="00951D2F" w:rsidRPr="00BB2820" w:rsidRDefault="00951D2F" w:rsidP="00BB2820">
      <w:pPr>
        <w:spacing w:line="360" w:lineRule="auto"/>
      </w:pPr>
      <w:r w:rsidRPr="00BB2820">
        <w:t xml:space="preserve">        l2_leaf_reg=3,</w:t>
      </w:r>
    </w:p>
    <w:p w14:paraId="6401F2F7" w14:textId="77777777" w:rsidR="00951D2F" w:rsidRPr="00BB2820" w:rsidRDefault="00951D2F" w:rsidP="00BB2820">
      <w:pPr>
        <w:spacing w:line="360" w:lineRule="auto"/>
      </w:pPr>
      <w:r w:rsidRPr="00BB2820">
        <w:t xml:space="preserve">        </w:t>
      </w:r>
      <w:proofErr w:type="spellStart"/>
      <w:r w:rsidRPr="00BB2820">
        <w:t>random_state</w:t>
      </w:r>
      <w:proofErr w:type="spellEnd"/>
      <w:r w:rsidRPr="00BB2820">
        <w:t>=42,</w:t>
      </w:r>
    </w:p>
    <w:p w14:paraId="39D2DE0C" w14:textId="77777777" w:rsidR="00951D2F" w:rsidRPr="00BB2820" w:rsidRDefault="00951D2F" w:rsidP="00BB2820">
      <w:pPr>
        <w:spacing w:line="360" w:lineRule="auto"/>
      </w:pPr>
      <w:r w:rsidRPr="00BB2820">
        <w:t xml:space="preserve">        verbose=False</w:t>
      </w:r>
    </w:p>
    <w:p w14:paraId="699D56E9" w14:textId="77777777" w:rsidR="00951D2F" w:rsidRPr="00BB2820" w:rsidRDefault="00951D2F" w:rsidP="00BB2820">
      <w:pPr>
        <w:spacing w:line="360" w:lineRule="auto"/>
      </w:pPr>
      <w:r w:rsidRPr="00BB2820">
        <w:t xml:space="preserve">    )</w:t>
      </w:r>
    </w:p>
    <w:p w14:paraId="541C1FB4" w14:textId="77777777" w:rsidR="00951D2F" w:rsidRPr="00BB2820" w:rsidRDefault="00951D2F" w:rsidP="00BB2820">
      <w:pPr>
        <w:spacing w:line="360" w:lineRule="auto"/>
      </w:pPr>
      <w:r w:rsidRPr="00BB2820">
        <w:t xml:space="preserve">    </w:t>
      </w:r>
      <w:proofErr w:type="spellStart"/>
      <w:r w:rsidRPr="00BB2820">
        <w:t>model.fit</w:t>
      </w:r>
      <w:proofErr w:type="spellEnd"/>
      <w:r w:rsidRPr="00BB2820">
        <w:t>(</w:t>
      </w:r>
      <w:proofErr w:type="spellStart"/>
      <w:r w:rsidRPr="00BB2820">
        <w:t>X_train</w:t>
      </w:r>
      <w:proofErr w:type="spellEnd"/>
      <w:r w:rsidRPr="00BB2820">
        <w:t xml:space="preserve">, </w:t>
      </w:r>
      <w:proofErr w:type="spellStart"/>
      <w:r w:rsidRPr="00BB2820">
        <w:t>y_train</w:t>
      </w:r>
      <w:proofErr w:type="spellEnd"/>
      <w:r w:rsidRPr="00BB2820">
        <w:t>['Freq_Mode_1'])</w:t>
      </w:r>
    </w:p>
    <w:p w14:paraId="5DC21B96" w14:textId="55F92E48" w:rsidR="00951D2F" w:rsidRPr="00BB2820" w:rsidRDefault="00951D2F" w:rsidP="00BB2820">
      <w:pPr>
        <w:spacing w:line="360" w:lineRule="auto"/>
      </w:pPr>
      <w:r w:rsidRPr="00BB2820">
        <w:t xml:space="preserve">    return model</w:t>
      </w:r>
    </w:p>
    <w:p w14:paraId="66A61C33" w14:textId="77777777" w:rsidR="00951D2F" w:rsidRPr="00BB2820" w:rsidRDefault="00951D2F" w:rsidP="00BB2820">
      <w:pPr>
        <w:spacing w:line="360" w:lineRule="auto"/>
        <w:rPr>
          <w:b/>
          <w:bCs/>
        </w:rPr>
      </w:pPr>
      <w:r w:rsidRPr="00BB2820">
        <w:rPr>
          <w:b/>
          <w:bCs/>
        </w:rPr>
        <w:t>F.5 Model Evaluation Metrics</w:t>
      </w:r>
    </w:p>
    <w:p w14:paraId="125DC351" w14:textId="77777777" w:rsidR="0068615E" w:rsidRPr="00BB2820" w:rsidRDefault="0068615E" w:rsidP="00BB2820">
      <w:pPr>
        <w:spacing w:line="360" w:lineRule="auto"/>
      </w:pPr>
      <w:r w:rsidRPr="00BB2820">
        <w:t xml:space="preserve">from </w:t>
      </w:r>
      <w:proofErr w:type="spellStart"/>
      <w:r w:rsidRPr="00BB2820">
        <w:t>sklearn.metrics</w:t>
      </w:r>
      <w:proofErr w:type="spellEnd"/>
      <w:r w:rsidRPr="00BB2820">
        <w:t xml:space="preserve"> import </w:t>
      </w:r>
      <w:proofErr w:type="spellStart"/>
      <w:r w:rsidRPr="00BB2820">
        <w:t>mean_absolute_error</w:t>
      </w:r>
      <w:proofErr w:type="spellEnd"/>
      <w:r w:rsidRPr="00BB2820">
        <w:t xml:space="preserve">, </w:t>
      </w:r>
      <w:proofErr w:type="spellStart"/>
      <w:r w:rsidRPr="00BB2820">
        <w:t>mean_squared_error</w:t>
      </w:r>
      <w:proofErr w:type="spellEnd"/>
      <w:r w:rsidRPr="00BB2820">
        <w:t>, r2_score</w:t>
      </w:r>
    </w:p>
    <w:p w14:paraId="321AC80D" w14:textId="77777777" w:rsidR="0068615E" w:rsidRPr="00BB2820" w:rsidRDefault="0068615E" w:rsidP="00BB2820">
      <w:pPr>
        <w:spacing w:line="360" w:lineRule="auto"/>
      </w:pPr>
      <w:r w:rsidRPr="00BB2820">
        <w:t xml:space="preserve">import </w:t>
      </w:r>
      <w:proofErr w:type="spellStart"/>
      <w:r w:rsidRPr="00BB2820">
        <w:t>numpy</w:t>
      </w:r>
      <w:proofErr w:type="spellEnd"/>
      <w:r w:rsidRPr="00BB2820">
        <w:t xml:space="preserve"> as np</w:t>
      </w:r>
    </w:p>
    <w:p w14:paraId="48797B74" w14:textId="77777777" w:rsidR="0068615E" w:rsidRPr="00BB2820" w:rsidRDefault="0068615E" w:rsidP="00BB2820">
      <w:pPr>
        <w:spacing w:line="360" w:lineRule="auto"/>
      </w:pPr>
    </w:p>
    <w:p w14:paraId="7781FE15" w14:textId="77777777" w:rsidR="0068615E" w:rsidRPr="00BB2820" w:rsidRDefault="0068615E" w:rsidP="00BB2820">
      <w:pPr>
        <w:spacing w:line="360" w:lineRule="auto"/>
      </w:pPr>
      <w:r w:rsidRPr="00BB2820">
        <w:t xml:space="preserve">def </w:t>
      </w:r>
      <w:proofErr w:type="spellStart"/>
      <w:r w:rsidRPr="00BB2820">
        <w:t>evaluate_model</w:t>
      </w:r>
      <w:proofErr w:type="spellEnd"/>
      <w:r w:rsidRPr="00BB2820">
        <w:t>(</w:t>
      </w:r>
      <w:proofErr w:type="spellStart"/>
      <w:r w:rsidRPr="00BB2820">
        <w:t>y_true</w:t>
      </w:r>
      <w:proofErr w:type="spellEnd"/>
      <w:r w:rsidRPr="00BB2820">
        <w:t xml:space="preserve">, </w:t>
      </w:r>
      <w:proofErr w:type="spellStart"/>
      <w:r w:rsidRPr="00BB2820">
        <w:t>y_pred</w:t>
      </w:r>
      <w:proofErr w:type="spellEnd"/>
      <w:r w:rsidRPr="00BB2820">
        <w:t>):</w:t>
      </w:r>
    </w:p>
    <w:p w14:paraId="50FD6FE0" w14:textId="77777777" w:rsidR="0068615E" w:rsidRPr="00BB2820" w:rsidRDefault="0068615E" w:rsidP="00BB2820">
      <w:pPr>
        <w:spacing w:line="360" w:lineRule="auto"/>
      </w:pPr>
      <w:r w:rsidRPr="00BB2820">
        <w:t xml:space="preserve">    """Calculate regression performance metrics."""</w:t>
      </w:r>
    </w:p>
    <w:p w14:paraId="25B9D525" w14:textId="77777777" w:rsidR="0068615E" w:rsidRPr="00BB2820" w:rsidRDefault="0068615E" w:rsidP="00BB2820">
      <w:pPr>
        <w:spacing w:line="360" w:lineRule="auto"/>
      </w:pPr>
      <w:r w:rsidRPr="00BB2820">
        <w:t xml:space="preserve">    </w:t>
      </w:r>
      <w:proofErr w:type="spellStart"/>
      <w:r w:rsidRPr="00BB2820">
        <w:t>mae</w:t>
      </w:r>
      <w:proofErr w:type="spellEnd"/>
      <w:r w:rsidRPr="00BB2820">
        <w:t xml:space="preserve"> = </w:t>
      </w:r>
      <w:proofErr w:type="spellStart"/>
      <w:r w:rsidRPr="00BB2820">
        <w:t>mean_absolute_error</w:t>
      </w:r>
      <w:proofErr w:type="spellEnd"/>
      <w:r w:rsidRPr="00BB2820">
        <w:t>(</w:t>
      </w:r>
      <w:proofErr w:type="spellStart"/>
      <w:r w:rsidRPr="00BB2820">
        <w:t>y_true</w:t>
      </w:r>
      <w:proofErr w:type="spellEnd"/>
      <w:r w:rsidRPr="00BB2820">
        <w:t xml:space="preserve">, </w:t>
      </w:r>
      <w:proofErr w:type="spellStart"/>
      <w:r w:rsidRPr="00BB2820">
        <w:t>y_pred</w:t>
      </w:r>
      <w:proofErr w:type="spellEnd"/>
      <w:r w:rsidRPr="00BB2820">
        <w:t>)</w:t>
      </w:r>
    </w:p>
    <w:p w14:paraId="6532AE14" w14:textId="77777777" w:rsidR="0068615E" w:rsidRPr="00BB2820" w:rsidRDefault="0068615E" w:rsidP="00BB2820">
      <w:pPr>
        <w:spacing w:line="360" w:lineRule="auto"/>
      </w:pPr>
      <w:r w:rsidRPr="00BB2820">
        <w:t xml:space="preserve">    </w:t>
      </w:r>
      <w:proofErr w:type="spellStart"/>
      <w:r w:rsidRPr="00BB2820">
        <w:t>rmse</w:t>
      </w:r>
      <w:proofErr w:type="spellEnd"/>
      <w:r w:rsidRPr="00BB2820">
        <w:t xml:space="preserve"> = </w:t>
      </w:r>
      <w:proofErr w:type="spellStart"/>
      <w:r w:rsidRPr="00BB2820">
        <w:t>np.sqrt</w:t>
      </w:r>
      <w:proofErr w:type="spellEnd"/>
      <w:r w:rsidRPr="00BB2820">
        <w:t>(</w:t>
      </w:r>
      <w:proofErr w:type="spellStart"/>
      <w:r w:rsidRPr="00BB2820">
        <w:t>mean_squared_error</w:t>
      </w:r>
      <w:proofErr w:type="spellEnd"/>
      <w:r w:rsidRPr="00BB2820">
        <w:t>(</w:t>
      </w:r>
      <w:proofErr w:type="spellStart"/>
      <w:r w:rsidRPr="00BB2820">
        <w:t>y_true</w:t>
      </w:r>
      <w:proofErr w:type="spellEnd"/>
      <w:r w:rsidRPr="00BB2820">
        <w:t xml:space="preserve">, </w:t>
      </w:r>
      <w:proofErr w:type="spellStart"/>
      <w:r w:rsidRPr="00BB2820">
        <w:t>y_pred</w:t>
      </w:r>
      <w:proofErr w:type="spellEnd"/>
      <w:r w:rsidRPr="00BB2820">
        <w:t>))</w:t>
      </w:r>
    </w:p>
    <w:p w14:paraId="644D1399" w14:textId="77777777" w:rsidR="0068615E" w:rsidRPr="00BB2820" w:rsidRDefault="0068615E" w:rsidP="00BB2820">
      <w:pPr>
        <w:spacing w:line="360" w:lineRule="auto"/>
      </w:pPr>
      <w:r w:rsidRPr="00BB2820">
        <w:t xml:space="preserve">    r2 = r2_score(</w:t>
      </w:r>
      <w:proofErr w:type="spellStart"/>
      <w:r w:rsidRPr="00BB2820">
        <w:t>y_true</w:t>
      </w:r>
      <w:proofErr w:type="spellEnd"/>
      <w:r w:rsidRPr="00BB2820">
        <w:t xml:space="preserve">, </w:t>
      </w:r>
      <w:proofErr w:type="spellStart"/>
      <w:r w:rsidRPr="00BB2820">
        <w:t>y_pred</w:t>
      </w:r>
      <w:proofErr w:type="spellEnd"/>
      <w:r w:rsidRPr="00BB2820">
        <w:t>)</w:t>
      </w:r>
    </w:p>
    <w:p w14:paraId="7BF5C8B8" w14:textId="77777777" w:rsidR="0068615E" w:rsidRPr="00BB2820" w:rsidRDefault="0068615E" w:rsidP="00BB2820">
      <w:pPr>
        <w:spacing w:line="360" w:lineRule="auto"/>
      </w:pPr>
    </w:p>
    <w:p w14:paraId="1F222984" w14:textId="77777777" w:rsidR="0068615E" w:rsidRPr="00BB2820" w:rsidRDefault="0068615E" w:rsidP="00BB2820">
      <w:pPr>
        <w:spacing w:line="360" w:lineRule="auto"/>
      </w:pPr>
      <w:r w:rsidRPr="00BB2820">
        <w:t xml:space="preserve">    return {</w:t>
      </w:r>
    </w:p>
    <w:p w14:paraId="7C9F6B5D" w14:textId="77777777" w:rsidR="0068615E" w:rsidRPr="00BB2820" w:rsidRDefault="0068615E" w:rsidP="00BB2820">
      <w:pPr>
        <w:spacing w:line="360" w:lineRule="auto"/>
      </w:pPr>
      <w:r w:rsidRPr="00BB2820">
        <w:t xml:space="preserve">        'MAE': </w:t>
      </w:r>
      <w:proofErr w:type="spellStart"/>
      <w:r w:rsidRPr="00BB2820">
        <w:t>mae</w:t>
      </w:r>
      <w:proofErr w:type="spellEnd"/>
      <w:r w:rsidRPr="00BB2820">
        <w:t>,</w:t>
      </w:r>
    </w:p>
    <w:p w14:paraId="0AE6DAC1" w14:textId="77777777" w:rsidR="0068615E" w:rsidRPr="00BB2820" w:rsidRDefault="0068615E" w:rsidP="00BB2820">
      <w:pPr>
        <w:spacing w:line="360" w:lineRule="auto"/>
      </w:pPr>
      <w:r w:rsidRPr="00BB2820">
        <w:t xml:space="preserve">        'RMSE': </w:t>
      </w:r>
      <w:proofErr w:type="spellStart"/>
      <w:r w:rsidRPr="00BB2820">
        <w:t>rmse</w:t>
      </w:r>
      <w:proofErr w:type="spellEnd"/>
      <w:r w:rsidRPr="00BB2820">
        <w:t>,</w:t>
      </w:r>
    </w:p>
    <w:p w14:paraId="5562DD47" w14:textId="77777777" w:rsidR="0068615E" w:rsidRPr="00BB2820" w:rsidRDefault="0068615E" w:rsidP="00BB2820">
      <w:pPr>
        <w:spacing w:line="360" w:lineRule="auto"/>
      </w:pPr>
      <w:r w:rsidRPr="00BB2820">
        <w:t xml:space="preserve">        'R2': r2,</w:t>
      </w:r>
    </w:p>
    <w:p w14:paraId="4CCFCB5A" w14:textId="77777777" w:rsidR="0068615E" w:rsidRPr="00BB2820" w:rsidRDefault="0068615E" w:rsidP="00BB2820">
      <w:pPr>
        <w:spacing w:line="360" w:lineRule="auto"/>
      </w:pPr>
      <w:r w:rsidRPr="00BB2820">
        <w:t xml:space="preserve">        'MAPE': </w:t>
      </w:r>
      <w:proofErr w:type="spellStart"/>
      <w:r w:rsidRPr="00BB2820">
        <w:t>np.mean</w:t>
      </w:r>
      <w:proofErr w:type="spellEnd"/>
      <w:r w:rsidRPr="00BB2820">
        <w:t>(</w:t>
      </w:r>
      <w:proofErr w:type="spellStart"/>
      <w:r w:rsidRPr="00BB2820">
        <w:t>np.abs</w:t>
      </w:r>
      <w:proofErr w:type="spellEnd"/>
      <w:r w:rsidRPr="00BB2820">
        <w:t>((</w:t>
      </w:r>
      <w:proofErr w:type="spellStart"/>
      <w:r w:rsidRPr="00BB2820">
        <w:t>y_true</w:t>
      </w:r>
      <w:proofErr w:type="spellEnd"/>
      <w:r w:rsidRPr="00BB2820">
        <w:t xml:space="preserve"> - </w:t>
      </w:r>
      <w:proofErr w:type="spellStart"/>
      <w:r w:rsidRPr="00BB2820">
        <w:t>y_pred</w:t>
      </w:r>
      <w:proofErr w:type="spellEnd"/>
      <w:r w:rsidRPr="00BB2820">
        <w:t xml:space="preserve">) / </w:t>
      </w:r>
      <w:proofErr w:type="spellStart"/>
      <w:r w:rsidRPr="00BB2820">
        <w:t>y_true</w:t>
      </w:r>
      <w:proofErr w:type="spellEnd"/>
      <w:r w:rsidRPr="00BB2820">
        <w:t>)) * 100</w:t>
      </w:r>
    </w:p>
    <w:p w14:paraId="3F20571A" w14:textId="5AB91E60" w:rsidR="00951D2F" w:rsidRPr="00BB2820" w:rsidRDefault="0068615E" w:rsidP="00BB2820">
      <w:pPr>
        <w:spacing w:line="360" w:lineRule="auto"/>
      </w:pPr>
      <w:r w:rsidRPr="00BB2820">
        <w:lastRenderedPageBreak/>
        <w:t xml:space="preserve">    }</w:t>
      </w:r>
    </w:p>
    <w:p w14:paraId="3FD29009" w14:textId="77777777" w:rsidR="0040342A" w:rsidRPr="00BB2820" w:rsidRDefault="0040342A" w:rsidP="00BB2820">
      <w:pPr>
        <w:spacing w:line="360" w:lineRule="auto"/>
      </w:pPr>
    </w:p>
    <w:p w14:paraId="0BEC8AFB" w14:textId="77777777" w:rsidR="0040342A" w:rsidRPr="00BB2820" w:rsidRDefault="0040342A" w:rsidP="00BB2820">
      <w:pPr>
        <w:spacing w:line="360" w:lineRule="auto"/>
        <w:rPr>
          <w:b/>
          <w:bCs/>
        </w:rPr>
      </w:pPr>
      <w:r w:rsidRPr="00BB2820">
        <w:rPr>
          <w:b/>
          <w:bCs/>
        </w:rPr>
        <w:t xml:space="preserve">F.6 </w:t>
      </w:r>
      <w:proofErr w:type="spellStart"/>
      <w:r w:rsidRPr="00BB2820">
        <w:rPr>
          <w:b/>
          <w:bCs/>
        </w:rPr>
        <w:t>Massenzio</w:t>
      </w:r>
      <w:proofErr w:type="spellEnd"/>
      <w:r w:rsidRPr="00BB2820">
        <w:rPr>
          <w:b/>
          <w:bCs/>
        </w:rPr>
        <w:t xml:space="preserve"> et al. (2005) mass encore valid (Section 4.2.8)</w:t>
      </w:r>
    </w:p>
    <w:p w14:paraId="68189860" w14:textId="670CEA5A" w:rsidR="0040342A" w:rsidRPr="00BB2820" w:rsidRDefault="0040342A" w:rsidP="00BB2820">
      <w:pPr>
        <w:spacing w:line="360" w:lineRule="auto"/>
      </w:pPr>
      <w:r w:rsidRPr="00BB2820">
        <w:t>The Timoshenko beam theory is put into effect using the free-free boundary condition validation script which involves modeling of the stiffness reduction crack. Key implementation details:</w:t>
      </w:r>
    </w:p>
    <w:p w14:paraId="1A420E3B" w14:textId="7328ACD2" w:rsidR="00554E40" w:rsidRPr="00BB2820" w:rsidRDefault="0040342A" w:rsidP="00BB2820">
      <w:pPr>
        <w:pStyle w:val="ListParagraph"/>
        <w:numPr>
          <w:ilvl w:val="0"/>
          <w:numId w:val="117"/>
        </w:numPr>
        <w:spacing w:line="360" w:lineRule="auto"/>
        <w:rPr>
          <w:b/>
          <w:bCs/>
        </w:rPr>
      </w:pPr>
      <w:r w:rsidRPr="00BB2820">
        <w:rPr>
          <w:b/>
          <w:bCs/>
        </w:rPr>
        <w:t>Timoshenko Element Stiffness Matrix of Beam:</w:t>
      </w:r>
    </w:p>
    <w:p w14:paraId="3EFA45C9" w14:textId="77777777" w:rsidR="00554E40" w:rsidRPr="00BB2820" w:rsidRDefault="00554E40" w:rsidP="00BB2820">
      <w:pPr>
        <w:spacing w:line="360" w:lineRule="auto"/>
      </w:pPr>
      <w:r w:rsidRPr="00BB2820">
        <w:t xml:space="preserve">def </w:t>
      </w:r>
      <w:proofErr w:type="spellStart"/>
      <w:r w:rsidRPr="00BB2820">
        <w:t>element_stiffness_matrix_timoshenko</w:t>
      </w:r>
      <w:proofErr w:type="spellEnd"/>
      <w:r w:rsidRPr="00BB2820">
        <w:t>(E, I, Le, G, A, kappa):</w:t>
      </w:r>
    </w:p>
    <w:p w14:paraId="225415A0" w14:textId="77777777" w:rsidR="00554E40" w:rsidRPr="00BB2820" w:rsidRDefault="00554E40" w:rsidP="00BB2820">
      <w:pPr>
        <w:spacing w:line="360" w:lineRule="auto"/>
      </w:pPr>
      <w:r w:rsidRPr="00BB2820">
        <w:t xml:space="preserve">    """</w:t>
      </w:r>
    </w:p>
    <w:p w14:paraId="0ECE5A4B" w14:textId="77777777" w:rsidR="00554E40" w:rsidRPr="00BB2820" w:rsidRDefault="00554E40" w:rsidP="00BB2820">
      <w:pPr>
        <w:spacing w:line="360" w:lineRule="auto"/>
      </w:pPr>
      <w:r w:rsidRPr="00BB2820">
        <w:t xml:space="preserve">    Timoshenko beam element stiffness matrix.</w:t>
      </w:r>
    </w:p>
    <w:p w14:paraId="1D6AA772" w14:textId="77777777" w:rsidR="00554E40" w:rsidRPr="00BB2820" w:rsidRDefault="00554E40" w:rsidP="00BB2820">
      <w:pPr>
        <w:spacing w:line="360" w:lineRule="auto"/>
      </w:pPr>
      <w:r w:rsidRPr="00BB2820">
        <w:t xml:space="preserve">    Includes shear deformation for deep beams (L/h &lt; 10).</w:t>
      </w:r>
    </w:p>
    <w:p w14:paraId="1FA67CBC" w14:textId="77777777" w:rsidR="00554E40" w:rsidRPr="00BB2820" w:rsidRDefault="00554E40" w:rsidP="00BB2820">
      <w:pPr>
        <w:spacing w:line="360" w:lineRule="auto"/>
      </w:pPr>
      <w:r w:rsidRPr="00BB2820">
        <w:t xml:space="preserve">    """</w:t>
      </w:r>
    </w:p>
    <w:p w14:paraId="510BF43D" w14:textId="77777777" w:rsidR="00554E40" w:rsidRPr="00BB2820" w:rsidRDefault="00554E40" w:rsidP="00BB2820">
      <w:pPr>
        <w:spacing w:line="360" w:lineRule="auto"/>
      </w:pPr>
      <w:r w:rsidRPr="00BB2820">
        <w:t xml:space="preserve">    # Shear parameter</w:t>
      </w:r>
    </w:p>
    <w:p w14:paraId="52A5ADFD" w14:textId="77777777" w:rsidR="00554E40" w:rsidRPr="00BB2820" w:rsidRDefault="00554E40" w:rsidP="00BB2820">
      <w:pPr>
        <w:spacing w:line="360" w:lineRule="auto"/>
      </w:pPr>
      <w:r w:rsidRPr="00BB2820">
        <w:t xml:space="preserve">    phi = 12 * E * I / (kappa * G * A * Le**2)</w:t>
      </w:r>
    </w:p>
    <w:p w14:paraId="391096FB" w14:textId="77777777" w:rsidR="00554E40" w:rsidRPr="00BB2820" w:rsidRDefault="00554E40" w:rsidP="00BB2820">
      <w:pPr>
        <w:spacing w:line="360" w:lineRule="auto"/>
      </w:pPr>
      <w:r w:rsidRPr="00BB2820">
        <w:t xml:space="preserve">    </w:t>
      </w:r>
      <w:proofErr w:type="spellStart"/>
      <w:r w:rsidRPr="00BB2820">
        <w:t>coeff</w:t>
      </w:r>
      <w:proofErr w:type="spellEnd"/>
      <w:r w:rsidRPr="00BB2820">
        <w:t xml:space="preserve"> = E * I / (Le**3 * (1 + phi))</w:t>
      </w:r>
    </w:p>
    <w:p w14:paraId="4C7CED61" w14:textId="77777777" w:rsidR="00554E40" w:rsidRPr="00BB2820" w:rsidRDefault="00554E40" w:rsidP="00BB2820">
      <w:pPr>
        <w:spacing w:line="360" w:lineRule="auto"/>
      </w:pPr>
    </w:p>
    <w:p w14:paraId="6FAB860A" w14:textId="77777777" w:rsidR="00554E40" w:rsidRPr="00BB2820" w:rsidRDefault="00554E40" w:rsidP="00BB2820">
      <w:pPr>
        <w:spacing w:line="360" w:lineRule="auto"/>
      </w:pPr>
      <w:r w:rsidRPr="00BB2820">
        <w:t xml:space="preserve">    </w:t>
      </w:r>
      <w:proofErr w:type="spellStart"/>
      <w:r w:rsidRPr="00BB2820">
        <w:t>ke</w:t>
      </w:r>
      <w:proofErr w:type="spellEnd"/>
      <w:r w:rsidRPr="00BB2820">
        <w:t xml:space="preserve"> = </w:t>
      </w:r>
      <w:proofErr w:type="spellStart"/>
      <w:r w:rsidRPr="00BB2820">
        <w:t>coeff</w:t>
      </w:r>
      <w:proofErr w:type="spellEnd"/>
      <w:r w:rsidRPr="00BB2820">
        <w:t xml:space="preserve"> * </w:t>
      </w:r>
      <w:proofErr w:type="spellStart"/>
      <w:r w:rsidRPr="00BB2820">
        <w:t>np.array</w:t>
      </w:r>
      <w:proofErr w:type="spellEnd"/>
      <w:r w:rsidRPr="00BB2820">
        <w:t>([</w:t>
      </w:r>
    </w:p>
    <w:p w14:paraId="22422BBD" w14:textId="77777777" w:rsidR="00554E40" w:rsidRPr="00BB2820" w:rsidRDefault="00554E40" w:rsidP="00BB2820">
      <w:pPr>
        <w:spacing w:line="360" w:lineRule="auto"/>
      </w:pPr>
      <w:r w:rsidRPr="00BB2820">
        <w:t xml:space="preserve">        [12,           6*Le,          -12,          6*Le         ],</w:t>
      </w:r>
    </w:p>
    <w:p w14:paraId="5F94C01C" w14:textId="77777777" w:rsidR="00554E40" w:rsidRPr="00BB2820" w:rsidRDefault="00554E40" w:rsidP="00BB2820">
      <w:pPr>
        <w:spacing w:line="360" w:lineRule="auto"/>
      </w:pPr>
      <w:r w:rsidRPr="00BB2820">
        <w:t xml:space="preserve">        [6*Le,         (4+phi)*Le**2, -6*Le,        (2-phi)*Le**2],</w:t>
      </w:r>
    </w:p>
    <w:p w14:paraId="689AD2D4" w14:textId="77777777" w:rsidR="00554E40" w:rsidRPr="00BB2820" w:rsidRDefault="00554E40" w:rsidP="00BB2820">
      <w:pPr>
        <w:spacing w:line="360" w:lineRule="auto"/>
      </w:pPr>
      <w:r w:rsidRPr="00BB2820">
        <w:t xml:space="preserve">        [-12,         -6*Le,           12,         -6*Le         ],</w:t>
      </w:r>
    </w:p>
    <w:p w14:paraId="1696F4FF" w14:textId="77777777" w:rsidR="00554E40" w:rsidRPr="00BB2820" w:rsidRDefault="00554E40" w:rsidP="00BB2820">
      <w:pPr>
        <w:spacing w:line="360" w:lineRule="auto"/>
      </w:pPr>
      <w:r w:rsidRPr="00BB2820">
        <w:t xml:space="preserve">        [6*Le,         (2-phi)*Le**2, -6*Le,        (4+phi)*Le**2]</w:t>
      </w:r>
    </w:p>
    <w:p w14:paraId="38419648" w14:textId="77777777" w:rsidR="00554E40" w:rsidRPr="00BB2820" w:rsidRDefault="00554E40" w:rsidP="00BB2820">
      <w:pPr>
        <w:spacing w:line="360" w:lineRule="auto"/>
      </w:pPr>
      <w:r w:rsidRPr="00BB2820">
        <w:t xml:space="preserve">    ])</w:t>
      </w:r>
    </w:p>
    <w:p w14:paraId="4EA3F24D" w14:textId="472F121C" w:rsidR="0040342A" w:rsidRPr="00BB2820" w:rsidRDefault="00554E40" w:rsidP="00BB2820">
      <w:pPr>
        <w:spacing w:line="360" w:lineRule="auto"/>
      </w:pPr>
      <w:r w:rsidRPr="00BB2820">
        <w:t xml:space="preserve">    return </w:t>
      </w:r>
      <w:proofErr w:type="spellStart"/>
      <w:r w:rsidRPr="00BB2820">
        <w:t>ke</w:t>
      </w:r>
      <w:proofErr w:type="spellEnd"/>
    </w:p>
    <w:p w14:paraId="0BE0D046" w14:textId="77777777" w:rsidR="00554E40" w:rsidRPr="00BB2820" w:rsidRDefault="00554E40" w:rsidP="00BB2820">
      <w:pPr>
        <w:spacing w:line="360" w:lineRule="auto"/>
      </w:pPr>
    </w:p>
    <w:p w14:paraId="0293571B" w14:textId="77777777" w:rsidR="0040342A" w:rsidRPr="00BB2820" w:rsidRDefault="0040342A" w:rsidP="00BB2820">
      <w:pPr>
        <w:pStyle w:val="ListParagraph"/>
        <w:numPr>
          <w:ilvl w:val="0"/>
          <w:numId w:val="117"/>
        </w:numPr>
        <w:spacing w:line="360" w:lineRule="auto"/>
        <w:rPr>
          <w:b/>
          <w:bCs/>
        </w:rPr>
      </w:pPr>
      <w:r w:rsidRPr="00BB2820">
        <w:rPr>
          <w:b/>
          <w:bCs/>
        </w:rPr>
        <w:t>stiffness at crack sites Is reduced:</w:t>
      </w:r>
    </w:p>
    <w:p w14:paraId="4B4924EE" w14:textId="77777777" w:rsidR="00554E40" w:rsidRPr="00BB2820" w:rsidRDefault="00554E40" w:rsidP="00BB2820">
      <w:pPr>
        <w:spacing w:line="360" w:lineRule="auto"/>
      </w:pPr>
      <w:r w:rsidRPr="00BB2820">
        <w:t xml:space="preserve"># Calibrated stiffness reduction factors (validated against </w:t>
      </w:r>
      <w:proofErr w:type="spellStart"/>
      <w:r w:rsidRPr="00BB2820">
        <w:t>Massenzio</w:t>
      </w:r>
      <w:proofErr w:type="spellEnd"/>
      <w:r w:rsidRPr="00BB2820">
        <w:t>)</w:t>
      </w:r>
    </w:p>
    <w:p w14:paraId="501AA9C2" w14:textId="77777777" w:rsidR="00554E40" w:rsidRPr="00BB2820" w:rsidRDefault="00554E40" w:rsidP="00BB2820">
      <w:pPr>
        <w:spacing w:line="360" w:lineRule="auto"/>
      </w:pPr>
      <w:r w:rsidRPr="00BB2820">
        <w:t xml:space="preserve">if </w:t>
      </w:r>
      <w:proofErr w:type="spellStart"/>
      <w:r w:rsidRPr="00BB2820">
        <w:t>include_steel</w:t>
      </w:r>
      <w:proofErr w:type="spellEnd"/>
      <w:r w:rsidRPr="00BB2820">
        <w:t>:</w:t>
      </w:r>
    </w:p>
    <w:p w14:paraId="29EF5583" w14:textId="77777777" w:rsidR="00554E40" w:rsidRPr="00BB2820" w:rsidRDefault="00554E40" w:rsidP="00BB2820">
      <w:pPr>
        <w:spacing w:line="360" w:lineRule="auto"/>
      </w:pPr>
      <w:r w:rsidRPr="00BB2820">
        <w:t xml:space="preserve">    # With steel rebars: 60% reduction at crack elements</w:t>
      </w:r>
    </w:p>
    <w:p w14:paraId="5DB05ADB" w14:textId="77777777" w:rsidR="00554E40" w:rsidRPr="00BB2820" w:rsidRDefault="00554E40" w:rsidP="00BB2820">
      <w:pPr>
        <w:spacing w:line="360" w:lineRule="auto"/>
      </w:pPr>
      <w:r w:rsidRPr="00BB2820">
        <w:t xml:space="preserve">    # Achieves </w:t>
      </w:r>
      <w:proofErr w:type="spellStart"/>
      <w:r w:rsidRPr="00BB2820">
        <w:t>f_cracked</w:t>
      </w:r>
      <w:proofErr w:type="spellEnd"/>
      <w:r w:rsidRPr="00BB2820">
        <w:t>/</w:t>
      </w:r>
      <w:proofErr w:type="spellStart"/>
      <w:r w:rsidRPr="00BB2820">
        <w:t>f_intact</w:t>
      </w:r>
      <w:proofErr w:type="spellEnd"/>
      <w:r w:rsidRPr="00BB2820">
        <w:t xml:space="preserve"> ≈ 0.77 (Mode 1: 3.4% error)</w:t>
      </w:r>
    </w:p>
    <w:p w14:paraId="519A5C59" w14:textId="77777777" w:rsidR="00554E40" w:rsidRPr="00BB2820" w:rsidRDefault="00554E40" w:rsidP="00BB2820">
      <w:pPr>
        <w:spacing w:line="360" w:lineRule="auto"/>
      </w:pPr>
      <w:r w:rsidRPr="00BB2820">
        <w:t xml:space="preserve">    </w:t>
      </w:r>
      <w:proofErr w:type="spellStart"/>
      <w:r w:rsidRPr="00BB2820">
        <w:t>effective_reduction</w:t>
      </w:r>
      <w:proofErr w:type="spellEnd"/>
      <w:r w:rsidRPr="00BB2820">
        <w:t xml:space="preserve"> = 0.60</w:t>
      </w:r>
    </w:p>
    <w:p w14:paraId="29D5A58A" w14:textId="77777777" w:rsidR="00554E40" w:rsidRPr="00BB2820" w:rsidRDefault="00554E40" w:rsidP="00BB2820">
      <w:pPr>
        <w:spacing w:line="360" w:lineRule="auto"/>
      </w:pPr>
      <w:r w:rsidRPr="00BB2820">
        <w:t>else:</w:t>
      </w:r>
    </w:p>
    <w:p w14:paraId="043C657F" w14:textId="77777777" w:rsidR="00554E40" w:rsidRPr="00BB2820" w:rsidRDefault="00554E40" w:rsidP="00BB2820">
      <w:pPr>
        <w:spacing w:line="360" w:lineRule="auto"/>
      </w:pPr>
      <w:r w:rsidRPr="00BB2820">
        <w:t xml:space="preserve">    # Without steel: 94% reduction (severe damage)</w:t>
      </w:r>
    </w:p>
    <w:p w14:paraId="1C0E5BC2" w14:textId="77777777" w:rsidR="00554E40" w:rsidRPr="00BB2820" w:rsidRDefault="00554E40" w:rsidP="00BB2820">
      <w:pPr>
        <w:spacing w:line="360" w:lineRule="auto"/>
      </w:pPr>
      <w:r w:rsidRPr="00BB2820">
        <w:t xml:space="preserve">    # Captures </w:t>
      </w:r>
      <w:proofErr w:type="spellStart"/>
      <w:r w:rsidRPr="00BB2820">
        <w:t>f_without_steel</w:t>
      </w:r>
      <w:proofErr w:type="spellEnd"/>
      <w:r w:rsidRPr="00BB2820">
        <w:t>/</w:t>
      </w:r>
      <w:proofErr w:type="spellStart"/>
      <w:r w:rsidRPr="00BB2820">
        <w:t>f_intact</w:t>
      </w:r>
      <w:proofErr w:type="spellEnd"/>
      <w:r w:rsidRPr="00BB2820">
        <w:t xml:space="preserve"> ≈ 0.36</w:t>
      </w:r>
    </w:p>
    <w:p w14:paraId="69816632" w14:textId="6DE2D1CE" w:rsidR="0040342A" w:rsidRPr="00BB2820" w:rsidRDefault="00554E40" w:rsidP="00BB2820">
      <w:pPr>
        <w:spacing w:line="360" w:lineRule="auto"/>
      </w:pPr>
      <w:r w:rsidRPr="00BB2820">
        <w:t xml:space="preserve">    </w:t>
      </w:r>
      <w:proofErr w:type="spellStart"/>
      <w:r w:rsidRPr="00BB2820">
        <w:t>effective_reduction</w:t>
      </w:r>
      <w:proofErr w:type="spellEnd"/>
      <w:r w:rsidRPr="00BB2820">
        <w:t xml:space="preserve"> = 0.94</w:t>
      </w:r>
    </w:p>
    <w:p w14:paraId="243A7FA2" w14:textId="77777777" w:rsidR="0040342A" w:rsidRPr="00BB2820" w:rsidRDefault="0040342A" w:rsidP="00BB2820">
      <w:pPr>
        <w:pStyle w:val="ListParagraph"/>
        <w:numPr>
          <w:ilvl w:val="0"/>
          <w:numId w:val="117"/>
        </w:numPr>
        <w:spacing w:line="360" w:lineRule="auto"/>
        <w:rPr>
          <w:b/>
          <w:bCs/>
        </w:rPr>
      </w:pPr>
      <w:r w:rsidRPr="00BB2820">
        <w:rPr>
          <w:b/>
          <w:bCs/>
        </w:rPr>
        <w:lastRenderedPageBreak/>
        <w:t>Free-Free Eigenvalue Solution:</w:t>
      </w:r>
    </w:p>
    <w:p w14:paraId="68E3469B" w14:textId="77777777" w:rsidR="00554E40" w:rsidRPr="00BB2820" w:rsidRDefault="00554E40" w:rsidP="00BB2820">
      <w:pPr>
        <w:spacing w:line="360" w:lineRule="auto"/>
      </w:pPr>
      <w:r w:rsidRPr="00BB2820">
        <w:t xml:space="preserve">def </w:t>
      </w:r>
      <w:proofErr w:type="spellStart"/>
      <w:r w:rsidRPr="00BB2820">
        <w:t>solve_eigenvalue_problem_free_free</w:t>
      </w:r>
      <w:proofErr w:type="spellEnd"/>
      <w:r w:rsidRPr="00BB2820">
        <w:t xml:space="preserve">(K, M, </w:t>
      </w:r>
      <w:proofErr w:type="spellStart"/>
      <w:r w:rsidRPr="00BB2820">
        <w:t>n_modes</w:t>
      </w:r>
      <w:proofErr w:type="spellEnd"/>
      <w:r w:rsidRPr="00BB2820">
        <w:t>=5):</w:t>
      </w:r>
    </w:p>
    <w:p w14:paraId="72188DAF" w14:textId="77777777" w:rsidR="00554E40" w:rsidRPr="00BB2820" w:rsidRDefault="00554E40" w:rsidP="00BB2820">
      <w:pPr>
        <w:spacing w:line="360" w:lineRule="auto"/>
      </w:pPr>
      <w:r w:rsidRPr="00BB2820">
        <w:t xml:space="preserve">    """</w:t>
      </w:r>
    </w:p>
    <w:p w14:paraId="33006990" w14:textId="77777777" w:rsidR="00554E40" w:rsidRPr="00BB2820" w:rsidRDefault="00554E40" w:rsidP="00BB2820">
      <w:pPr>
        <w:spacing w:line="360" w:lineRule="auto"/>
      </w:pPr>
      <w:r w:rsidRPr="00BB2820">
        <w:t xml:space="preserve">    Solve for free-free beam, filtering rigid body modes.</w:t>
      </w:r>
    </w:p>
    <w:p w14:paraId="31DE7DE0" w14:textId="77777777" w:rsidR="00554E40" w:rsidRPr="00BB2820" w:rsidRDefault="00554E40" w:rsidP="00BB2820">
      <w:pPr>
        <w:spacing w:line="360" w:lineRule="auto"/>
      </w:pPr>
      <w:r w:rsidRPr="00BB2820">
        <w:t xml:space="preserve">    """</w:t>
      </w:r>
    </w:p>
    <w:p w14:paraId="3F8FB592" w14:textId="77777777" w:rsidR="00554E40" w:rsidRPr="00BB2820" w:rsidRDefault="00554E40" w:rsidP="00BB2820">
      <w:pPr>
        <w:spacing w:line="360" w:lineRule="auto"/>
      </w:pPr>
      <w:r w:rsidRPr="00BB2820">
        <w:t xml:space="preserve">    eigenvalues, eigenvectors = </w:t>
      </w:r>
      <w:proofErr w:type="spellStart"/>
      <w:r w:rsidRPr="00BB2820">
        <w:t>eigh</w:t>
      </w:r>
      <w:proofErr w:type="spellEnd"/>
      <w:r w:rsidRPr="00BB2820">
        <w:t>(K, M)</w:t>
      </w:r>
    </w:p>
    <w:p w14:paraId="0735688D" w14:textId="77777777" w:rsidR="00554E40" w:rsidRPr="00BB2820" w:rsidRDefault="00554E40" w:rsidP="00BB2820">
      <w:pPr>
        <w:spacing w:line="360" w:lineRule="auto"/>
      </w:pPr>
    </w:p>
    <w:p w14:paraId="26F899C7" w14:textId="77777777" w:rsidR="00554E40" w:rsidRPr="00BB2820" w:rsidRDefault="00554E40" w:rsidP="00BB2820">
      <w:pPr>
        <w:spacing w:line="360" w:lineRule="auto"/>
      </w:pPr>
      <w:r w:rsidRPr="00BB2820">
        <w:t xml:space="preserve">    # Filter rigid body modes (eigenvalue &lt; 1 rad²/s²)</w:t>
      </w:r>
    </w:p>
    <w:p w14:paraId="2A3035BF" w14:textId="77777777" w:rsidR="00554E40" w:rsidRPr="00BB2820" w:rsidRDefault="00554E40" w:rsidP="00BB2820">
      <w:pPr>
        <w:spacing w:line="360" w:lineRule="auto"/>
      </w:pPr>
      <w:r w:rsidRPr="00BB2820">
        <w:t xml:space="preserve">    </w:t>
      </w:r>
      <w:proofErr w:type="spellStart"/>
      <w:r w:rsidRPr="00BB2820">
        <w:t>flexible_mask</w:t>
      </w:r>
      <w:proofErr w:type="spellEnd"/>
      <w:r w:rsidRPr="00BB2820">
        <w:t xml:space="preserve"> = eigenvalues &gt; 1.0</w:t>
      </w:r>
    </w:p>
    <w:p w14:paraId="168A9AAF" w14:textId="77777777" w:rsidR="00554E40" w:rsidRPr="00BB2820" w:rsidRDefault="00554E40" w:rsidP="00BB2820">
      <w:pPr>
        <w:spacing w:line="360" w:lineRule="auto"/>
      </w:pPr>
      <w:r w:rsidRPr="00BB2820">
        <w:t xml:space="preserve">    </w:t>
      </w:r>
      <w:proofErr w:type="spellStart"/>
      <w:r w:rsidRPr="00BB2820">
        <w:t>eigenvalues_flex</w:t>
      </w:r>
      <w:proofErr w:type="spellEnd"/>
      <w:r w:rsidRPr="00BB2820">
        <w:t xml:space="preserve"> = eigenvalues[</w:t>
      </w:r>
      <w:proofErr w:type="spellStart"/>
      <w:r w:rsidRPr="00BB2820">
        <w:t>flexible_mask</w:t>
      </w:r>
      <w:proofErr w:type="spellEnd"/>
      <w:r w:rsidRPr="00BB2820">
        <w:t>][:</w:t>
      </w:r>
      <w:proofErr w:type="spellStart"/>
      <w:r w:rsidRPr="00BB2820">
        <w:t>n_modes</w:t>
      </w:r>
      <w:proofErr w:type="spellEnd"/>
      <w:r w:rsidRPr="00BB2820">
        <w:t>]</w:t>
      </w:r>
    </w:p>
    <w:p w14:paraId="5E5CEB30" w14:textId="77777777" w:rsidR="00554E40" w:rsidRPr="00BB2820" w:rsidRDefault="00554E40" w:rsidP="00BB2820">
      <w:pPr>
        <w:spacing w:line="360" w:lineRule="auto"/>
      </w:pPr>
    </w:p>
    <w:p w14:paraId="2DB77272" w14:textId="77777777" w:rsidR="00554E40" w:rsidRPr="00BB2820" w:rsidRDefault="00554E40" w:rsidP="00BB2820">
      <w:pPr>
        <w:spacing w:line="360" w:lineRule="auto"/>
      </w:pPr>
      <w:r w:rsidRPr="00BB2820">
        <w:t xml:space="preserve">    # Convert to frequencies (Hz)</w:t>
      </w:r>
    </w:p>
    <w:p w14:paraId="71AE495E" w14:textId="77777777" w:rsidR="00554E40" w:rsidRPr="00BB2820" w:rsidRDefault="00554E40" w:rsidP="00BB2820">
      <w:pPr>
        <w:spacing w:line="360" w:lineRule="auto"/>
      </w:pPr>
      <w:r w:rsidRPr="00BB2820">
        <w:t xml:space="preserve">    frequencies = </w:t>
      </w:r>
      <w:proofErr w:type="spellStart"/>
      <w:r w:rsidRPr="00BB2820">
        <w:t>np.sqrt</w:t>
      </w:r>
      <w:proofErr w:type="spellEnd"/>
      <w:r w:rsidRPr="00BB2820">
        <w:t>(</w:t>
      </w:r>
      <w:proofErr w:type="spellStart"/>
      <w:r w:rsidRPr="00BB2820">
        <w:t>eigenvalues_flex</w:t>
      </w:r>
      <w:proofErr w:type="spellEnd"/>
      <w:r w:rsidRPr="00BB2820">
        <w:t xml:space="preserve">) / (2 * </w:t>
      </w:r>
      <w:proofErr w:type="spellStart"/>
      <w:r w:rsidRPr="00BB2820">
        <w:t>np.pi</w:t>
      </w:r>
      <w:proofErr w:type="spellEnd"/>
      <w:r w:rsidRPr="00BB2820">
        <w:t>)</w:t>
      </w:r>
    </w:p>
    <w:p w14:paraId="733F30CE" w14:textId="46417FB4" w:rsidR="0040342A" w:rsidRPr="00BB2820" w:rsidRDefault="00554E40" w:rsidP="00BB2820">
      <w:pPr>
        <w:spacing w:line="360" w:lineRule="auto"/>
      </w:pPr>
      <w:r w:rsidRPr="00BB2820">
        <w:t xml:space="preserve">    return frequencies</w:t>
      </w:r>
    </w:p>
    <w:p w14:paraId="693E192C" w14:textId="77777777" w:rsidR="00554E40" w:rsidRPr="00BB2820" w:rsidRDefault="00554E40" w:rsidP="00BB2820">
      <w:pPr>
        <w:spacing w:line="360" w:lineRule="auto"/>
        <w:rPr>
          <w:b/>
          <w:bCs/>
        </w:rPr>
      </w:pPr>
    </w:p>
    <w:p w14:paraId="523139B9" w14:textId="7D62EC46" w:rsidR="00554E40" w:rsidRPr="00BB2820" w:rsidRDefault="0040342A" w:rsidP="00BB2820">
      <w:pPr>
        <w:spacing w:line="360" w:lineRule="auto"/>
        <w:rPr>
          <w:b/>
          <w:bCs/>
        </w:rPr>
      </w:pPr>
      <w:r w:rsidRPr="00BB2820">
        <w:rPr>
          <w:b/>
          <w:bCs/>
        </w:rPr>
        <w:t>Validation Results Summary:</w:t>
      </w:r>
    </w:p>
    <w:tbl>
      <w:tblPr>
        <w:tblStyle w:val="TableGrid"/>
        <w:tblW w:w="0" w:type="auto"/>
        <w:tblLook w:val="04A0" w:firstRow="1" w:lastRow="0" w:firstColumn="1" w:lastColumn="0" w:noHBand="0" w:noVBand="1"/>
      </w:tblPr>
      <w:tblGrid>
        <w:gridCol w:w="2309"/>
        <w:gridCol w:w="1643"/>
        <w:gridCol w:w="3009"/>
      </w:tblGrid>
      <w:tr w:rsidR="00554E40" w:rsidRPr="00BB2820" w14:paraId="56586A23" w14:textId="77777777" w:rsidTr="00554E40">
        <w:tc>
          <w:tcPr>
            <w:tcW w:w="0" w:type="auto"/>
            <w:hideMark/>
          </w:tcPr>
          <w:p w14:paraId="5B69F117" w14:textId="77777777" w:rsidR="00554E40" w:rsidRPr="00BB2820" w:rsidRDefault="00554E40" w:rsidP="00BB2820">
            <w:pPr>
              <w:spacing w:after="240" w:line="360" w:lineRule="auto"/>
              <w:jc w:val="center"/>
              <w:rPr>
                <w:b/>
                <w:bCs/>
              </w:rPr>
            </w:pPr>
            <w:r w:rsidRPr="00BB2820">
              <w:rPr>
                <w:b/>
                <w:bCs/>
              </w:rPr>
              <w:t>Beam State</w:t>
            </w:r>
          </w:p>
        </w:tc>
        <w:tc>
          <w:tcPr>
            <w:tcW w:w="0" w:type="auto"/>
            <w:hideMark/>
          </w:tcPr>
          <w:p w14:paraId="0A52E796" w14:textId="77777777" w:rsidR="00554E40" w:rsidRPr="00BB2820" w:rsidRDefault="00554E40" w:rsidP="00BB2820">
            <w:pPr>
              <w:spacing w:after="240" w:line="360" w:lineRule="auto"/>
              <w:jc w:val="center"/>
              <w:rPr>
                <w:b/>
                <w:bCs/>
              </w:rPr>
            </w:pPr>
            <w:r w:rsidRPr="00BB2820">
              <w:rPr>
                <w:b/>
                <w:bCs/>
              </w:rPr>
              <w:t>Mode 1 Error</w:t>
            </w:r>
          </w:p>
        </w:tc>
        <w:tc>
          <w:tcPr>
            <w:tcW w:w="0" w:type="auto"/>
            <w:hideMark/>
          </w:tcPr>
          <w:p w14:paraId="298B0C02" w14:textId="77777777" w:rsidR="00554E40" w:rsidRPr="00BB2820" w:rsidRDefault="00554E40" w:rsidP="00BB2820">
            <w:pPr>
              <w:spacing w:after="240" w:line="360" w:lineRule="auto"/>
              <w:jc w:val="center"/>
              <w:rPr>
                <w:b/>
                <w:bCs/>
              </w:rPr>
            </w:pPr>
            <w:r w:rsidRPr="00BB2820">
              <w:rPr>
                <w:b/>
                <w:bCs/>
              </w:rPr>
              <w:t>Average Error (Modes 1-3)</w:t>
            </w:r>
          </w:p>
        </w:tc>
      </w:tr>
      <w:tr w:rsidR="00554E40" w:rsidRPr="00BB2820" w14:paraId="7CECFBC8" w14:textId="77777777" w:rsidTr="00554E40">
        <w:tc>
          <w:tcPr>
            <w:tcW w:w="0" w:type="auto"/>
            <w:hideMark/>
          </w:tcPr>
          <w:p w14:paraId="18ECB083" w14:textId="77777777" w:rsidR="00554E40" w:rsidRPr="00BB2820" w:rsidRDefault="00554E40" w:rsidP="00BB2820">
            <w:pPr>
              <w:spacing w:after="240" w:line="360" w:lineRule="auto"/>
            </w:pPr>
            <w:r w:rsidRPr="00BB2820">
              <w:t>Intact</w:t>
            </w:r>
          </w:p>
        </w:tc>
        <w:tc>
          <w:tcPr>
            <w:tcW w:w="0" w:type="auto"/>
            <w:hideMark/>
          </w:tcPr>
          <w:p w14:paraId="4B3C455D" w14:textId="77777777" w:rsidR="00554E40" w:rsidRPr="00BB2820" w:rsidRDefault="00554E40" w:rsidP="00BB2820">
            <w:pPr>
              <w:spacing w:after="240" w:line="360" w:lineRule="auto"/>
            </w:pPr>
            <w:r w:rsidRPr="00BB2820">
              <w:t>2.4%</w:t>
            </w:r>
          </w:p>
        </w:tc>
        <w:tc>
          <w:tcPr>
            <w:tcW w:w="0" w:type="auto"/>
            <w:hideMark/>
          </w:tcPr>
          <w:p w14:paraId="623DEE54" w14:textId="77777777" w:rsidR="00554E40" w:rsidRPr="00BB2820" w:rsidRDefault="00554E40" w:rsidP="00BB2820">
            <w:pPr>
              <w:spacing w:after="240" w:line="360" w:lineRule="auto"/>
            </w:pPr>
            <w:r w:rsidRPr="00BB2820">
              <w:t>5.3%</w:t>
            </w:r>
          </w:p>
        </w:tc>
      </w:tr>
      <w:tr w:rsidR="00554E40" w:rsidRPr="00BB2820" w14:paraId="56FB9786" w14:textId="77777777" w:rsidTr="00554E40">
        <w:tc>
          <w:tcPr>
            <w:tcW w:w="0" w:type="auto"/>
            <w:hideMark/>
          </w:tcPr>
          <w:p w14:paraId="2A841DBF" w14:textId="77777777" w:rsidR="00554E40" w:rsidRPr="00BB2820" w:rsidRDefault="00554E40" w:rsidP="00BB2820">
            <w:pPr>
              <w:spacing w:after="240" w:line="360" w:lineRule="auto"/>
            </w:pPr>
            <w:r w:rsidRPr="00BB2820">
              <w:t>Cracked (with rebars)</w:t>
            </w:r>
          </w:p>
        </w:tc>
        <w:tc>
          <w:tcPr>
            <w:tcW w:w="0" w:type="auto"/>
            <w:hideMark/>
          </w:tcPr>
          <w:p w14:paraId="2975E60E" w14:textId="77777777" w:rsidR="00554E40" w:rsidRPr="00BB2820" w:rsidRDefault="00554E40" w:rsidP="00BB2820">
            <w:pPr>
              <w:spacing w:after="240" w:line="360" w:lineRule="auto"/>
            </w:pPr>
            <w:r w:rsidRPr="00BB2820">
              <w:t>3.4%</w:t>
            </w:r>
          </w:p>
        </w:tc>
        <w:tc>
          <w:tcPr>
            <w:tcW w:w="0" w:type="auto"/>
            <w:hideMark/>
          </w:tcPr>
          <w:p w14:paraId="2B076D5F" w14:textId="77777777" w:rsidR="00554E40" w:rsidRPr="00BB2820" w:rsidRDefault="00554E40" w:rsidP="00BB2820">
            <w:pPr>
              <w:spacing w:after="240" w:line="360" w:lineRule="auto"/>
            </w:pPr>
            <w:r w:rsidRPr="00BB2820">
              <w:t>9.1%</w:t>
            </w:r>
          </w:p>
        </w:tc>
      </w:tr>
    </w:tbl>
    <w:p w14:paraId="7710891D" w14:textId="278B30FC" w:rsidR="00554E40" w:rsidRPr="00BB2820" w:rsidRDefault="00554E40" w:rsidP="00BB2820">
      <w:pPr>
        <w:spacing w:line="360" w:lineRule="auto"/>
        <w:rPr>
          <w:b/>
          <w:bCs/>
        </w:rPr>
      </w:pPr>
      <w:r w:rsidRPr="00BB2820">
        <w:rPr>
          <w:b/>
          <w:bCs/>
        </w:rPr>
        <w:t>Full implementation: Project/scripts/validate_massenzio_2005.py</w:t>
      </w:r>
    </w:p>
    <w:p w14:paraId="70392366" w14:textId="77777777" w:rsidR="0040342A" w:rsidRPr="00BB2820" w:rsidRDefault="0040342A" w:rsidP="00BB2820">
      <w:pPr>
        <w:spacing w:line="360" w:lineRule="auto"/>
      </w:pPr>
    </w:p>
    <w:p w14:paraId="5B0FE2F5" w14:textId="77777777" w:rsidR="0040342A" w:rsidRPr="00BB2820" w:rsidRDefault="0040342A" w:rsidP="00BB2820">
      <w:pPr>
        <w:spacing w:line="360" w:lineRule="auto"/>
        <w:rPr>
          <w:b/>
          <w:bCs/>
        </w:rPr>
      </w:pPr>
      <w:r w:rsidRPr="00BB2820">
        <w:rPr>
          <w:b/>
          <w:bCs/>
        </w:rPr>
        <w:t>F.7 Complete Validation Studies (Section 4.2)</w:t>
      </w:r>
    </w:p>
    <w:p w14:paraId="0B82C838" w14:textId="77777777" w:rsidR="0040342A" w:rsidRPr="00BB2820" w:rsidRDefault="0040342A" w:rsidP="00BB2820">
      <w:pPr>
        <w:spacing w:line="360" w:lineRule="auto"/>
      </w:pPr>
      <w:r w:rsidRPr="00BB2820">
        <w:t>The validation.py script is a comprehensive validation of five important validation studies that substantiate Chapter 4:</w:t>
      </w:r>
    </w:p>
    <w:p w14:paraId="456067EB" w14:textId="16D86537" w:rsidR="00DC496C" w:rsidRPr="00BB2820" w:rsidRDefault="00DC496C" w:rsidP="00BB2820">
      <w:pPr>
        <w:spacing w:line="360" w:lineRule="auto"/>
        <w:rPr>
          <w:b/>
          <w:bCs/>
        </w:rPr>
      </w:pPr>
      <w:r w:rsidRPr="00BB2820">
        <w:rPr>
          <w:b/>
          <w:bCs/>
        </w:rPr>
        <w:t>1. Mesh Convergence Study (Section 4.2.4)</w:t>
      </w:r>
    </w:p>
    <w:p w14:paraId="528524DD" w14:textId="77777777" w:rsidR="00DC496C" w:rsidRPr="00BB2820" w:rsidRDefault="00DC496C" w:rsidP="00BB2820">
      <w:pPr>
        <w:spacing w:line="360" w:lineRule="auto"/>
      </w:pPr>
      <w:r w:rsidRPr="00BB2820">
        <w:t xml:space="preserve">def </w:t>
      </w:r>
      <w:proofErr w:type="spellStart"/>
      <w:r w:rsidRPr="00BB2820">
        <w:t>mesh_convergence_study</w:t>
      </w:r>
      <w:proofErr w:type="spellEnd"/>
      <w:r w:rsidRPr="00BB2820">
        <w:t>():</w:t>
      </w:r>
    </w:p>
    <w:p w14:paraId="58E41D95" w14:textId="77777777" w:rsidR="00DC496C" w:rsidRPr="00BB2820" w:rsidRDefault="00DC496C" w:rsidP="00BB2820">
      <w:pPr>
        <w:spacing w:line="360" w:lineRule="auto"/>
      </w:pPr>
      <w:r w:rsidRPr="00BB2820">
        <w:t xml:space="preserve">    """</w:t>
      </w:r>
    </w:p>
    <w:p w14:paraId="424FBB2A" w14:textId="77777777" w:rsidR="00DC496C" w:rsidRPr="00BB2820" w:rsidRDefault="00DC496C" w:rsidP="00BB2820">
      <w:pPr>
        <w:spacing w:line="360" w:lineRule="auto"/>
      </w:pPr>
      <w:r w:rsidRPr="00BB2820">
        <w:t xml:space="preserve">    Tests element counts: [4, 6, 8, 10, 12, 16, 20, 30, 40, 60, 80, 100]</w:t>
      </w:r>
    </w:p>
    <w:p w14:paraId="07CC1287" w14:textId="77777777" w:rsidR="00DC496C" w:rsidRPr="00BB2820" w:rsidRDefault="00DC496C" w:rsidP="00BB2820">
      <w:pPr>
        <w:spacing w:line="360" w:lineRule="auto"/>
      </w:pPr>
      <w:r w:rsidRPr="00BB2820">
        <w:t xml:space="preserve">    Compares FEM frequencies against Euler-Bernoulli theory.</w:t>
      </w:r>
    </w:p>
    <w:p w14:paraId="3AEF7778" w14:textId="77777777" w:rsidR="00DC496C" w:rsidRPr="00BB2820" w:rsidRDefault="00DC496C" w:rsidP="00BB2820">
      <w:pPr>
        <w:spacing w:line="360" w:lineRule="auto"/>
      </w:pPr>
      <w:r w:rsidRPr="00BB2820">
        <w:t xml:space="preserve">    Result: 20 elements achieve &lt;0.01% error for Modes 1-3.</w:t>
      </w:r>
    </w:p>
    <w:p w14:paraId="0FC719CD" w14:textId="77777777" w:rsidR="00DC496C" w:rsidRPr="00BB2820" w:rsidRDefault="00DC496C" w:rsidP="00BB2820">
      <w:pPr>
        <w:spacing w:line="360" w:lineRule="auto"/>
      </w:pPr>
      <w:r w:rsidRPr="00BB2820">
        <w:t xml:space="preserve">    """</w:t>
      </w:r>
    </w:p>
    <w:p w14:paraId="643593D4" w14:textId="77777777" w:rsidR="00DC496C" w:rsidRPr="00BB2820" w:rsidRDefault="00DC496C" w:rsidP="00BB2820">
      <w:pPr>
        <w:spacing w:line="360" w:lineRule="auto"/>
      </w:pPr>
      <w:r w:rsidRPr="00BB2820">
        <w:t xml:space="preserve">    </w:t>
      </w:r>
      <w:proofErr w:type="spellStart"/>
      <w:r w:rsidRPr="00BB2820">
        <w:t>element_counts</w:t>
      </w:r>
      <w:proofErr w:type="spellEnd"/>
      <w:r w:rsidRPr="00BB2820">
        <w:t xml:space="preserve"> = [4, 6, 8, 10, 12, 16, 20, 30, 40, 60, 80, 100]</w:t>
      </w:r>
    </w:p>
    <w:p w14:paraId="76C92D69" w14:textId="76751B5B" w:rsidR="00DC496C" w:rsidRPr="00BB2820" w:rsidRDefault="00DC496C" w:rsidP="00BB2820">
      <w:pPr>
        <w:spacing w:line="360" w:lineRule="auto"/>
      </w:pPr>
      <w:r w:rsidRPr="00BB2820">
        <w:lastRenderedPageBreak/>
        <w:t xml:space="preserve">    # Compare against theoretical: f = (λ²/2πL²)√(EI/</w:t>
      </w:r>
      <w:proofErr w:type="spellStart"/>
      <w:r w:rsidRPr="00BB2820">
        <w:t>ρA</w:t>
      </w:r>
      <w:proofErr w:type="spellEnd"/>
      <w:r w:rsidRPr="00BB2820">
        <w:t>)</w:t>
      </w:r>
    </w:p>
    <w:p w14:paraId="035E8B86" w14:textId="3A904B6B" w:rsidR="00DC496C" w:rsidRPr="00BB2820" w:rsidRDefault="00DC496C" w:rsidP="00BB2820">
      <w:pPr>
        <w:spacing w:line="360" w:lineRule="auto"/>
        <w:rPr>
          <w:b/>
          <w:bCs/>
        </w:rPr>
      </w:pPr>
      <w:r w:rsidRPr="00BB2820">
        <w:rPr>
          <w:b/>
          <w:bCs/>
        </w:rPr>
        <w:t>2. Mode Shape Validation (Section 4.2.5)</w:t>
      </w:r>
    </w:p>
    <w:p w14:paraId="1C874E18" w14:textId="77777777" w:rsidR="00DC496C" w:rsidRPr="00BB2820" w:rsidRDefault="00DC496C" w:rsidP="00BB2820">
      <w:pPr>
        <w:spacing w:line="360" w:lineRule="auto"/>
      </w:pPr>
      <w:r w:rsidRPr="00BB2820">
        <w:t xml:space="preserve">def </w:t>
      </w:r>
      <w:proofErr w:type="spellStart"/>
      <w:r w:rsidRPr="00BB2820">
        <w:t>analytical_mode_shape_fixed_fixed</w:t>
      </w:r>
      <w:proofErr w:type="spellEnd"/>
      <w:r w:rsidRPr="00BB2820">
        <w:t>(</w:t>
      </w:r>
      <w:proofErr w:type="spellStart"/>
      <w:r w:rsidRPr="00BB2820">
        <w:t>x_norm</w:t>
      </w:r>
      <w:proofErr w:type="spellEnd"/>
      <w:r w:rsidRPr="00BB2820">
        <w:t xml:space="preserve">, </w:t>
      </w:r>
      <w:proofErr w:type="spellStart"/>
      <w:r w:rsidRPr="00BB2820">
        <w:t>mode_num</w:t>
      </w:r>
      <w:proofErr w:type="spellEnd"/>
      <w:r w:rsidRPr="00BB2820">
        <w:t>):</w:t>
      </w:r>
    </w:p>
    <w:p w14:paraId="0DCB9CF4" w14:textId="77777777" w:rsidR="00DC496C" w:rsidRPr="00BB2820" w:rsidRDefault="00DC496C" w:rsidP="00BB2820">
      <w:pPr>
        <w:spacing w:line="360" w:lineRule="auto"/>
      </w:pPr>
      <w:r w:rsidRPr="00BB2820">
        <w:t xml:space="preserve">    """</w:t>
      </w:r>
    </w:p>
    <w:p w14:paraId="5750F2E3" w14:textId="77777777" w:rsidR="00DC496C" w:rsidRPr="00BB2820" w:rsidRDefault="00DC496C" w:rsidP="00BB2820">
      <w:pPr>
        <w:spacing w:line="360" w:lineRule="auto"/>
      </w:pPr>
      <w:r w:rsidRPr="00BB2820">
        <w:t xml:space="preserve">    Analytical fixed-fixed mode shape:</w:t>
      </w:r>
    </w:p>
    <w:p w14:paraId="5782DBC9" w14:textId="77777777" w:rsidR="00DC496C" w:rsidRPr="00BB2820" w:rsidRDefault="00DC496C" w:rsidP="00BB2820">
      <w:pPr>
        <w:spacing w:line="360" w:lineRule="auto"/>
      </w:pPr>
      <w:r w:rsidRPr="00BB2820">
        <w:t xml:space="preserve">    φ(x) = </w:t>
      </w:r>
      <w:proofErr w:type="spellStart"/>
      <w:r w:rsidRPr="00BB2820">
        <w:t>cosh</w:t>
      </w:r>
      <w:proofErr w:type="spellEnd"/>
      <w:r w:rsidRPr="00BB2820">
        <w:t>(β</w:t>
      </w:r>
      <w:proofErr w:type="spellStart"/>
      <w:r w:rsidRPr="00BB2820">
        <w:t>L·x</w:t>
      </w:r>
      <w:proofErr w:type="spellEnd"/>
      <w:r w:rsidRPr="00BB2820">
        <w:t>) - cos(β</w:t>
      </w:r>
      <w:proofErr w:type="spellStart"/>
      <w:r w:rsidRPr="00BB2820">
        <w:t>L·x</w:t>
      </w:r>
      <w:proofErr w:type="spellEnd"/>
      <w:r w:rsidRPr="00BB2820">
        <w:t>) - σ[</w:t>
      </w:r>
      <w:proofErr w:type="spellStart"/>
      <w:r w:rsidRPr="00BB2820">
        <w:t>sinh</w:t>
      </w:r>
      <w:proofErr w:type="spellEnd"/>
      <w:r w:rsidRPr="00BB2820">
        <w:t>(β</w:t>
      </w:r>
      <w:proofErr w:type="spellStart"/>
      <w:r w:rsidRPr="00BB2820">
        <w:t>L·x</w:t>
      </w:r>
      <w:proofErr w:type="spellEnd"/>
      <w:r w:rsidRPr="00BB2820">
        <w:t>) - sin(β</w:t>
      </w:r>
      <w:proofErr w:type="spellStart"/>
      <w:r w:rsidRPr="00BB2820">
        <w:t>L·x</w:t>
      </w:r>
      <w:proofErr w:type="spellEnd"/>
      <w:r w:rsidRPr="00BB2820">
        <w:t>)]</w:t>
      </w:r>
    </w:p>
    <w:p w14:paraId="52368862" w14:textId="77777777" w:rsidR="00DC496C" w:rsidRPr="00BB2820" w:rsidRDefault="00DC496C" w:rsidP="00BB2820">
      <w:pPr>
        <w:spacing w:line="360" w:lineRule="auto"/>
      </w:pPr>
      <w:r w:rsidRPr="00BB2820">
        <w:t xml:space="preserve">    where σ = [</w:t>
      </w:r>
      <w:proofErr w:type="spellStart"/>
      <w:r w:rsidRPr="00BB2820">
        <w:t>cosh</w:t>
      </w:r>
      <w:proofErr w:type="spellEnd"/>
      <w:r w:rsidRPr="00BB2820">
        <w:t>(βL) - cos(βL)] / [</w:t>
      </w:r>
      <w:proofErr w:type="spellStart"/>
      <w:r w:rsidRPr="00BB2820">
        <w:t>sinh</w:t>
      </w:r>
      <w:proofErr w:type="spellEnd"/>
      <w:r w:rsidRPr="00BB2820">
        <w:t>(βL) - sin(βL)]</w:t>
      </w:r>
    </w:p>
    <w:p w14:paraId="111AF3B1" w14:textId="77777777" w:rsidR="00DC496C" w:rsidRPr="00BB2820" w:rsidRDefault="00DC496C" w:rsidP="00BB2820">
      <w:pPr>
        <w:spacing w:line="360" w:lineRule="auto"/>
      </w:pPr>
      <w:r w:rsidRPr="00BB2820">
        <w:t xml:space="preserve">    """</w:t>
      </w:r>
    </w:p>
    <w:p w14:paraId="78A68386" w14:textId="520389D8" w:rsidR="00DC496C" w:rsidRPr="00BB2820" w:rsidRDefault="00DC496C" w:rsidP="00BB2820">
      <w:pPr>
        <w:spacing w:line="360" w:lineRule="auto"/>
      </w:pPr>
      <w:r w:rsidRPr="00BB2820">
        <w:t xml:space="preserve">    # MAC values computed to validate FEM mode shapes</w:t>
      </w:r>
    </w:p>
    <w:p w14:paraId="6768A0E3" w14:textId="0FFD3051" w:rsidR="00DC496C" w:rsidRPr="00BB2820" w:rsidRDefault="00DC496C" w:rsidP="00BB2820">
      <w:pPr>
        <w:spacing w:line="360" w:lineRule="auto"/>
        <w:rPr>
          <w:b/>
          <w:bCs/>
        </w:rPr>
      </w:pPr>
      <w:r w:rsidRPr="00BB2820">
        <w:rPr>
          <w:b/>
          <w:bCs/>
        </w:rPr>
        <w:t>3. Damage Factor Sensitivity Analysis (Section 4.2.6)</w:t>
      </w:r>
    </w:p>
    <w:p w14:paraId="04A35B2D" w14:textId="77777777" w:rsidR="00DC496C" w:rsidRPr="00BB2820" w:rsidRDefault="00DC496C" w:rsidP="00BB2820">
      <w:pPr>
        <w:spacing w:line="360" w:lineRule="auto"/>
      </w:pPr>
      <w:r w:rsidRPr="00BB2820">
        <w:t xml:space="preserve">def </w:t>
      </w:r>
      <w:proofErr w:type="spellStart"/>
      <w:r w:rsidRPr="00BB2820">
        <w:t>damage_factor_sensitivity</w:t>
      </w:r>
      <w:proofErr w:type="spellEnd"/>
      <w:r w:rsidRPr="00BB2820">
        <w:t>():</w:t>
      </w:r>
    </w:p>
    <w:p w14:paraId="09ED7B0F" w14:textId="77777777" w:rsidR="00DC496C" w:rsidRPr="00BB2820" w:rsidRDefault="00DC496C" w:rsidP="00BB2820">
      <w:pPr>
        <w:spacing w:line="360" w:lineRule="auto"/>
      </w:pPr>
      <w:r w:rsidRPr="00BB2820">
        <w:t xml:space="preserve">    """</w:t>
      </w:r>
    </w:p>
    <w:p w14:paraId="76969A47" w14:textId="77777777" w:rsidR="00DC496C" w:rsidRPr="00BB2820" w:rsidRDefault="00DC496C" w:rsidP="00BB2820">
      <w:pPr>
        <w:spacing w:line="360" w:lineRule="auto"/>
      </w:pPr>
      <w:r w:rsidRPr="00BB2820">
        <w:t xml:space="preserve">    Tests α values: [0, 0.05, 0.10, 0.15, 0.20, 0.30, 0.40, 0.50]</w:t>
      </w:r>
    </w:p>
    <w:p w14:paraId="0AA99FF7" w14:textId="77777777" w:rsidR="00DC496C" w:rsidRPr="00BB2820" w:rsidRDefault="00DC496C" w:rsidP="00BB2820">
      <w:pPr>
        <w:spacing w:line="360" w:lineRule="auto"/>
      </w:pPr>
      <w:r w:rsidRPr="00BB2820">
        <w:t xml:space="preserve">    Validates relationship: </w:t>
      </w:r>
      <w:proofErr w:type="spellStart"/>
      <w:r w:rsidRPr="00BB2820">
        <w:t>f_damaged</w:t>
      </w:r>
      <w:proofErr w:type="spellEnd"/>
      <w:r w:rsidRPr="00BB2820">
        <w:t>/</w:t>
      </w:r>
      <w:proofErr w:type="spellStart"/>
      <w:r w:rsidRPr="00BB2820">
        <w:t>f_intact</w:t>
      </w:r>
      <w:proofErr w:type="spellEnd"/>
      <w:r w:rsidRPr="00BB2820">
        <w:t xml:space="preserve"> ≈ √(1-α)</w:t>
      </w:r>
    </w:p>
    <w:p w14:paraId="586DA425" w14:textId="286A781C" w:rsidR="00DC496C" w:rsidRPr="00BB2820" w:rsidRDefault="00DC496C" w:rsidP="00BB2820">
      <w:pPr>
        <w:spacing w:line="360" w:lineRule="auto"/>
      </w:pPr>
      <w:r w:rsidRPr="00BB2820">
        <w:t xml:space="preserve">    """</w:t>
      </w:r>
    </w:p>
    <w:p w14:paraId="547F0C8C" w14:textId="45E0F728" w:rsidR="00DC496C" w:rsidRPr="00BB2820" w:rsidRDefault="00DC496C" w:rsidP="00BB2820">
      <w:pPr>
        <w:spacing w:line="360" w:lineRule="auto"/>
        <w:rPr>
          <w:b/>
          <w:bCs/>
        </w:rPr>
      </w:pPr>
      <w:r w:rsidRPr="00BB2820">
        <w:rPr>
          <w:b/>
          <w:bCs/>
        </w:rPr>
        <w:t>4. Zhang et al. (2020) Comparison (Section 4.2.7)</w:t>
      </w:r>
    </w:p>
    <w:p w14:paraId="69003A30" w14:textId="77777777" w:rsidR="00DC496C" w:rsidRPr="00BB2820" w:rsidRDefault="00DC496C" w:rsidP="00BB2820">
      <w:pPr>
        <w:spacing w:line="360" w:lineRule="auto"/>
      </w:pPr>
      <w:r w:rsidRPr="00BB2820">
        <w:t xml:space="preserve">def </w:t>
      </w:r>
      <w:proofErr w:type="spellStart"/>
      <w:r w:rsidRPr="00BB2820">
        <w:t>zhang_beam_comparison</w:t>
      </w:r>
      <w:proofErr w:type="spellEnd"/>
      <w:r w:rsidRPr="00BB2820">
        <w:t>():</w:t>
      </w:r>
    </w:p>
    <w:p w14:paraId="48C52BAA" w14:textId="77777777" w:rsidR="00DC496C" w:rsidRPr="00BB2820" w:rsidRDefault="00DC496C" w:rsidP="00BB2820">
      <w:pPr>
        <w:spacing w:line="360" w:lineRule="auto"/>
      </w:pPr>
      <w:r w:rsidRPr="00BB2820">
        <w:t xml:space="preserve">    """</w:t>
      </w:r>
    </w:p>
    <w:p w14:paraId="4F28E5A2" w14:textId="77777777" w:rsidR="00DC496C" w:rsidRPr="00BB2820" w:rsidRDefault="00DC496C" w:rsidP="00BB2820">
      <w:pPr>
        <w:spacing w:line="360" w:lineRule="auto"/>
      </w:pPr>
      <w:r w:rsidRPr="00BB2820">
        <w:t xml:space="preserve">    </w:t>
      </w:r>
      <w:proofErr w:type="gramStart"/>
      <w:r w:rsidRPr="00BB2820">
        <w:t>Simply-supported</w:t>
      </w:r>
      <w:proofErr w:type="gramEnd"/>
      <w:r w:rsidRPr="00BB2820">
        <w:t xml:space="preserve"> RC beam: 2000×150×50 mm</w:t>
      </w:r>
    </w:p>
    <w:p w14:paraId="6EFE5FA0" w14:textId="77777777" w:rsidR="00DC496C" w:rsidRPr="00BB2820" w:rsidRDefault="00DC496C" w:rsidP="00BB2820">
      <w:pPr>
        <w:spacing w:line="360" w:lineRule="auto"/>
      </w:pPr>
      <w:r w:rsidRPr="00BB2820">
        <w:t xml:space="preserve">    Validates corrosion-frequency sensitivity: ~0.8%/1% corrosion</w:t>
      </w:r>
    </w:p>
    <w:p w14:paraId="680BBA9D" w14:textId="2FA76CEB" w:rsidR="00DC496C" w:rsidRPr="00BB2820" w:rsidRDefault="00DC496C" w:rsidP="00BB2820">
      <w:pPr>
        <w:spacing w:line="360" w:lineRule="auto"/>
      </w:pPr>
      <w:r w:rsidRPr="00BB2820">
        <w:t xml:space="preserve">    """</w:t>
      </w:r>
    </w:p>
    <w:p w14:paraId="374C61C6" w14:textId="53F8AD68" w:rsidR="00DC496C" w:rsidRPr="00BB2820" w:rsidRDefault="00E075B2" w:rsidP="00BB2820">
      <w:pPr>
        <w:spacing w:line="360" w:lineRule="auto"/>
      </w:pPr>
      <w:r w:rsidRPr="00BB2820">
        <w:rPr>
          <w:b/>
          <w:bCs/>
        </w:rPr>
        <w:t>5. Uncertainty Propagation (Section 4.2.6)</w:t>
      </w:r>
    </w:p>
    <w:p w14:paraId="2B96F13F" w14:textId="77777777" w:rsidR="00E075B2" w:rsidRPr="00BB2820" w:rsidRDefault="00E075B2" w:rsidP="00BB2820">
      <w:pPr>
        <w:pStyle w:val="BodyText"/>
        <w:spacing w:line="360" w:lineRule="auto"/>
        <w:rPr>
          <w:color w:val="auto"/>
        </w:rPr>
      </w:pPr>
      <w:r w:rsidRPr="00BB2820">
        <w:rPr>
          <w:color w:val="auto"/>
        </w:rPr>
        <w:t xml:space="preserve">def </w:t>
      </w:r>
      <w:proofErr w:type="spellStart"/>
      <w:r w:rsidRPr="00BB2820">
        <w:rPr>
          <w:color w:val="auto"/>
        </w:rPr>
        <w:t>uncertainty_propagation</w:t>
      </w:r>
      <w:proofErr w:type="spellEnd"/>
      <w:r w:rsidRPr="00BB2820">
        <w:rPr>
          <w:color w:val="auto"/>
        </w:rPr>
        <w:t>():</w:t>
      </w:r>
    </w:p>
    <w:p w14:paraId="58B1C897" w14:textId="77777777" w:rsidR="00E075B2" w:rsidRPr="00BB2820" w:rsidRDefault="00E075B2" w:rsidP="00BB2820">
      <w:pPr>
        <w:pStyle w:val="BodyText"/>
        <w:spacing w:line="360" w:lineRule="auto"/>
        <w:rPr>
          <w:color w:val="auto"/>
        </w:rPr>
      </w:pPr>
      <w:r w:rsidRPr="00BB2820">
        <w:rPr>
          <w:color w:val="auto"/>
        </w:rPr>
        <w:t xml:space="preserve">    """</w:t>
      </w:r>
    </w:p>
    <w:p w14:paraId="3769265E" w14:textId="77777777" w:rsidR="00E075B2" w:rsidRPr="00BB2820" w:rsidRDefault="00E075B2" w:rsidP="00BB2820">
      <w:pPr>
        <w:pStyle w:val="BodyText"/>
        <w:spacing w:line="360" w:lineRule="auto"/>
        <w:rPr>
          <w:color w:val="auto"/>
        </w:rPr>
      </w:pPr>
      <w:r w:rsidRPr="00BB2820">
        <w:rPr>
          <w:color w:val="auto"/>
        </w:rPr>
        <w:t xml:space="preserve">    Monte Carlo simulation (n=1000) with parameter uncertainties:</w:t>
      </w:r>
    </w:p>
    <w:p w14:paraId="57F1B1FF" w14:textId="77777777" w:rsidR="00E075B2" w:rsidRPr="00BB2820" w:rsidRDefault="00E075B2" w:rsidP="00BB2820">
      <w:pPr>
        <w:pStyle w:val="BodyText"/>
        <w:spacing w:line="360" w:lineRule="auto"/>
        <w:rPr>
          <w:color w:val="auto"/>
        </w:rPr>
      </w:pPr>
      <w:r w:rsidRPr="00BB2820">
        <w:rPr>
          <w:color w:val="auto"/>
        </w:rPr>
        <w:t xml:space="preserve">    - E: ±5%, L: ±1%, b/h: ±2%</w:t>
      </w:r>
    </w:p>
    <w:p w14:paraId="6E467946" w14:textId="77777777" w:rsidR="00E075B2" w:rsidRPr="00BB2820" w:rsidRDefault="00E075B2" w:rsidP="00BB2820">
      <w:pPr>
        <w:pStyle w:val="BodyText"/>
        <w:spacing w:line="360" w:lineRule="auto"/>
        <w:rPr>
          <w:color w:val="auto"/>
        </w:rPr>
      </w:pPr>
      <w:r w:rsidRPr="00BB2820">
        <w:rPr>
          <w:color w:val="auto"/>
        </w:rPr>
        <w:t xml:space="preserve">    Computes frequency COV for uncertainty quantification.</w:t>
      </w:r>
    </w:p>
    <w:p w14:paraId="5168CBFD" w14:textId="20A75304" w:rsidR="0040342A" w:rsidRPr="00BB2820" w:rsidRDefault="00E075B2" w:rsidP="00BB2820">
      <w:pPr>
        <w:pStyle w:val="BodyText"/>
        <w:spacing w:line="360" w:lineRule="auto"/>
        <w:rPr>
          <w:color w:val="auto"/>
        </w:rPr>
      </w:pPr>
      <w:r w:rsidRPr="00BB2820">
        <w:rPr>
          <w:color w:val="auto"/>
        </w:rPr>
        <w:t xml:space="preserve">    """</w:t>
      </w:r>
    </w:p>
    <w:p w14:paraId="31A9670B" w14:textId="1868AAD8" w:rsidR="00E075B2" w:rsidRPr="00BB2820" w:rsidRDefault="00E075B2" w:rsidP="00BB2820">
      <w:pPr>
        <w:pStyle w:val="BodyText"/>
        <w:spacing w:line="360" w:lineRule="auto"/>
        <w:rPr>
          <w:color w:val="auto"/>
        </w:rPr>
      </w:pPr>
      <w:r w:rsidRPr="00BB2820">
        <w:rPr>
          <w:color w:val="auto"/>
        </w:rPr>
        <w:t>Full implementation: Project/scripts/comprehensive_validation.py</w:t>
      </w:r>
    </w:p>
    <w:p w14:paraId="01BD7A16" w14:textId="77777777" w:rsidR="00E075B2" w:rsidRPr="00BB2820" w:rsidRDefault="00E075B2" w:rsidP="00BB2820">
      <w:pPr>
        <w:pStyle w:val="BodyText"/>
        <w:spacing w:line="360" w:lineRule="auto"/>
        <w:rPr>
          <w:color w:val="auto"/>
        </w:rPr>
      </w:pPr>
    </w:p>
    <w:sectPr w:rsidR="00E075B2" w:rsidRPr="00BB2820" w:rsidSect="0049182E">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1BC5" w14:textId="77777777" w:rsidR="00EE4CF8" w:rsidRDefault="00EE4CF8" w:rsidP="00C62069">
      <w:r>
        <w:separator/>
      </w:r>
    </w:p>
  </w:endnote>
  <w:endnote w:type="continuationSeparator" w:id="0">
    <w:p w14:paraId="4677B90A" w14:textId="77777777" w:rsidR="00EE4CF8" w:rsidRDefault="00EE4CF8" w:rsidP="00C62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44273"/>
      <w:docPartObj>
        <w:docPartGallery w:val="Page Numbers (Bottom of Page)"/>
        <w:docPartUnique/>
      </w:docPartObj>
    </w:sdtPr>
    <w:sdtEndPr>
      <w:rPr>
        <w:noProof/>
      </w:rPr>
    </w:sdtEndPr>
    <w:sdtContent>
      <w:p w14:paraId="7F0763C8" w14:textId="77777777" w:rsidR="00BF31A7" w:rsidRDefault="00BF31A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598BDC9A" w14:textId="77777777" w:rsidR="00BF31A7" w:rsidRDefault="00BF31A7" w:rsidP="00A805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92AC" w14:textId="77777777" w:rsidR="00EE4CF8" w:rsidRDefault="00EE4CF8" w:rsidP="00C62069">
      <w:r>
        <w:separator/>
      </w:r>
    </w:p>
  </w:footnote>
  <w:footnote w:type="continuationSeparator" w:id="0">
    <w:p w14:paraId="2DF99E27" w14:textId="77777777" w:rsidR="00EE4CF8" w:rsidRDefault="00EE4CF8" w:rsidP="00C62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235"/>
    <w:multiLevelType w:val="hybridMultilevel"/>
    <w:tmpl w:val="C7A8ED8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809E9"/>
    <w:multiLevelType w:val="multilevel"/>
    <w:tmpl w:val="6BA2A074"/>
    <w:styleLink w:val="CurrentList6"/>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4D92BD0"/>
    <w:multiLevelType w:val="hybridMultilevel"/>
    <w:tmpl w:val="E2265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710309"/>
    <w:multiLevelType w:val="hybridMultilevel"/>
    <w:tmpl w:val="CA001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1805C7"/>
    <w:multiLevelType w:val="hybridMultilevel"/>
    <w:tmpl w:val="5A10973A"/>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7B63AF"/>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E370EF"/>
    <w:multiLevelType w:val="hybridMultilevel"/>
    <w:tmpl w:val="BBEC0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9F243D"/>
    <w:multiLevelType w:val="hybridMultilevel"/>
    <w:tmpl w:val="BC8E4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BC47F7"/>
    <w:multiLevelType w:val="hybridMultilevel"/>
    <w:tmpl w:val="2EC8F48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0638D6"/>
    <w:multiLevelType w:val="multilevel"/>
    <w:tmpl w:val="6C0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92520"/>
    <w:multiLevelType w:val="hybridMultilevel"/>
    <w:tmpl w:val="002E4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8B6733"/>
    <w:multiLevelType w:val="hybridMultilevel"/>
    <w:tmpl w:val="9BE0709A"/>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E41BB3"/>
    <w:multiLevelType w:val="hybridMultilevel"/>
    <w:tmpl w:val="B43E5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1F935C4"/>
    <w:multiLevelType w:val="hybridMultilevel"/>
    <w:tmpl w:val="C6380452"/>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543339"/>
    <w:multiLevelType w:val="multilevel"/>
    <w:tmpl w:val="990A92B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3A00935"/>
    <w:multiLevelType w:val="multilevel"/>
    <w:tmpl w:val="DB8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C62DB"/>
    <w:multiLevelType w:val="hybridMultilevel"/>
    <w:tmpl w:val="C7A8ED80"/>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2563A9"/>
    <w:multiLevelType w:val="hybridMultilevel"/>
    <w:tmpl w:val="4EDA8C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7B05F95"/>
    <w:multiLevelType w:val="hybridMultilevel"/>
    <w:tmpl w:val="681C8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9DE073D"/>
    <w:multiLevelType w:val="hybridMultilevel"/>
    <w:tmpl w:val="7818ACC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DC6CE3"/>
    <w:multiLevelType w:val="hybridMultilevel"/>
    <w:tmpl w:val="CA76C1B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F25438"/>
    <w:multiLevelType w:val="hybridMultilevel"/>
    <w:tmpl w:val="79F4F35C"/>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EC10A6B"/>
    <w:multiLevelType w:val="hybridMultilevel"/>
    <w:tmpl w:val="CA804AE2"/>
    <w:lvl w:ilvl="0" w:tplc="585E98C6">
      <w:start w:val="1"/>
      <w:numFmt w:val="decimal"/>
      <w:lvlText w:val="%1."/>
      <w:lvlJc w:val="left"/>
      <w:pPr>
        <w:ind w:left="720" w:hanging="360"/>
      </w:pPr>
    </w:lvl>
    <w:lvl w:ilvl="1" w:tplc="89ACEC64">
      <w:numFmt w:val="decimal"/>
      <w:lvlText w:val=""/>
      <w:lvlJc w:val="left"/>
    </w:lvl>
    <w:lvl w:ilvl="2" w:tplc="78A82368">
      <w:numFmt w:val="decimal"/>
      <w:lvlText w:val=""/>
      <w:lvlJc w:val="left"/>
    </w:lvl>
    <w:lvl w:ilvl="3" w:tplc="D32CFF3A">
      <w:numFmt w:val="decimal"/>
      <w:lvlText w:val=""/>
      <w:lvlJc w:val="left"/>
    </w:lvl>
    <w:lvl w:ilvl="4" w:tplc="031C866A">
      <w:numFmt w:val="decimal"/>
      <w:lvlText w:val=""/>
      <w:lvlJc w:val="left"/>
    </w:lvl>
    <w:lvl w:ilvl="5" w:tplc="0D2A5E1A">
      <w:numFmt w:val="decimal"/>
      <w:lvlText w:val=""/>
      <w:lvlJc w:val="left"/>
    </w:lvl>
    <w:lvl w:ilvl="6" w:tplc="8F66C350">
      <w:numFmt w:val="decimal"/>
      <w:lvlText w:val=""/>
      <w:lvlJc w:val="left"/>
    </w:lvl>
    <w:lvl w:ilvl="7" w:tplc="56683A78">
      <w:numFmt w:val="decimal"/>
      <w:lvlText w:val=""/>
      <w:lvlJc w:val="left"/>
    </w:lvl>
    <w:lvl w:ilvl="8" w:tplc="92D45148">
      <w:numFmt w:val="decimal"/>
      <w:lvlText w:val=""/>
      <w:lvlJc w:val="left"/>
    </w:lvl>
  </w:abstractNum>
  <w:abstractNum w:abstractNumId="23" w15:restartNumberingAfterBreak="0">
    <w:nsid w:val="205C2D4C"/>
    <w:multiLevelType w:val="hybridMultilevel"/>
    <w:tmpl w:val="EF58A6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24741DA"/>
    <w:multiLevelType w:val="hybridMultilevel"/>
    <w:tmpl w:val="F15CDB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4B901B2"/>
    <w:multiLevelType w:val="hybridMultilevel"/>
    <w:tmpl w:val="4CFA8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5056FDB"/>
    <w:multiLevelType w:val="hybridMultilevel"/>
    <w:tmpl w:val="EBBC3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55A2F9C"/>
    <w:multiLevelType w:val="hybridMultilevel"/>
    <w:tmpl w:val="6FB8822E"/>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594635A"/>
    <w:multiLevelType w:val="multilevel"/>
    <w:tmpl w:val="759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86834"/>
    <w:multiLevelType w:val="multilevel"/>
    <w:tmpl w:val="95FC7A3E"/>
    <w:styleLink w:val="CurrentList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661009F"/>
    <w:multiLevelType w:val="hybridMultilevel"/>
    <w:tmpl w:val="C12688E4"/>
    <w:lvl w:ilvl="0" w:tplc="E974B6EC">
      <w:start w:val="5"/>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544B91"/>
    <w:multiLevelType w:val="hybridMultilevel"/>
    <w:tmpl w:val="931650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8E878AF"/>
    <w:multiLevelType w:val="hybridMultilevel"/>
    <w:tmpl w:val="C07CE2D4"/>
    <w:lvl w:ilvl="0" w:tplc="669AB22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91A765D"/>
    <w:multiLevelType w:val="hybridMultilevel"/>
    <w:tmpl w:val="1CFEC4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298F0F58"/>
    <w:multiLevelType w:val="multilevel"/>
    <w:tmpl w:val="A18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10EA3"/>
    <w:multiLevelType w:val="multilevel"/>
    <w:tmpl w:val="5658E5CE"/>
    <w:styleLink w:val="CurrentList5"/>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2B3A10FE"/>
    <w:multiLevelType w:val="hybridMultilevel"/>
    <w:tmpl w:val="428EA810"/>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B3F54E8"/>
    <w:multiLevelType w:val="multilevel"/>
    <w:tmpl w:val="E2265C14"/>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2B6F78B4"/>
    <w:multiLevelType w:val="hybridMultilevel"/>
    <w:tmpl w:val="E2CE7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2D3B70BE"/>
    <w:multiLevelType w:val="hybridMultilevel"/>
    <w:tmpl w:val="44B2BF5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246A2A"/>
    <w:multiLevelType w:val="hybridMultilevel"/>
    <w:tmpl w:val="436613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2E4D0DEA"/>
    <w:multiLevelType w:val="hybridMultilevel"/>
    <w:tmpl w:val="F866FB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2E8D0EB4"/>
    <w:multiLevelType w:val="multilevel"/>
    <w:tmpl w:val="89AE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3950BA"/>
    <w:multiLevelType w:val="hybridMultilevel"/>
    <w:tmpl w:val="BA9C88D6"/>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309043D6"/>
    <w:multiLevelType w:val="hybridMultilevel"/>
    <w:tmpl w:val="989047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2454353"/>
    <w:multiLevelType w:val="hybridMultilevel"/>
    <w:tmpl w:val="F15ABF46"/>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29949B9"/>
    <w:multiLevelType w:val="hybridMultilevel"/>
    <w:tmpl w:val="1012C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2A51E64"/>
    <w:multiLevelType w:val="hybridMultilevel"/>
    <w:tmpl w:val="2A4C0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45147DD"/>
    <w:multiLevelType w:val="hybridMultilevel"/>
    <w:tmpl w:val="44B2BF5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4AE3C46"/>
    <w:multiLevelType w:val="multilevel"/>
    <w:tmpl w:val="2906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E97C9E"/>
    <w:multiLevelType w:val="hybridMultilevel"/>
    <w:tmpl w:val="BA9C88D6"/>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5A4164E"/>
    <w:multiLevelType w:val="hybridMultilevel"/>
    <w:tmpl w:val="E34804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35D30FF5"/>
    <w:multiLevelType w:val="hybridMultilevel"/>
    <w:tmpl w:val="C352D82C"/>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5E25F5A"/>
    <w:multiLevelType w:val="hybridMultilevel"/>
    <w:tmpl w:val="849CF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37FA4272"/>
    <w:multiLevelType w:val="hybridMultilevel"/>
    <w:tmpl w:val="8D22B3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385E38FE"/>
    <w:multiLevelType w:val="hybridMultilevel"/>
    <w:tmpl w:val="DABE5E9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C7E5E8C"/>
    <w:multiLevelType w:val="hybridMultilevel"/>
    <w:tmpl w:val="E8BAC264"/>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D6756CF"/>
    <w:multiLevelType w:val="hybridMultilevel"/>
    <w:tmpl w:val="1F3E151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D825C6C"/>
    <w:multiLevelType w:val="hybridMultilevel"/>
    <w:tmpl w:val="EFF2A3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3F067BEC"/>
    <w:multiLevelType w:val="hybridMultilevel"/>
    <w:tmpl w:val="6BA2A074"/>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3F9C7766"/>
    <w:multiLevelType w:val="hybridMultilevel"/>
    <w:tmpl w:val="C1FC794E"/>
    <w:lvl w:ilvl="0" w:tplc="474223DE">
      <w:start w:val="1"/>
      <w:numFmt w:val="bullet"/>
      <w:lvlText w:val="●"/>
      <w:lvlJc w:val="left"/>
      <w:pPr>
        <w:ind w:left="720" w:hanging="360"/>
      </w:pPr>
    </w:lvl>
    <w:lvl w:ilvl="1" w:tplc="7408B700">
      <w:start w:val="1"/>
      <w:numFmt w:val="bullet"/>
      <w:lvlText w:val="○"/>
      <w:lvlJc w:val="left"/>
      <w:pPr>
        <w:ind w:left="1440" w:hanging="360"/>
      </w:pPr>
    </w:lvl>
    <w:lvl w:ilvl="2" w:tplc="0D1406D6">
      <w:start w:val="1"/>
      <w:numFmt w:val="bullet"/>
      <w:lvlText w:val="■"/>
      <w:lvlJc w:val="left"/>
      <w:pPr>
        <w:ind w:left="2160" w:hanging="360"/>
      </w:pPr>
    </w:lvl>
    <w:lvl w:ilvl="3" w:tplc="9F9CD4F8">
      <w:start w:val="1"/>
      <w:numFmt w:val="bullet"/>
      <w:lvlText w:val="●"/>
      <w:lvlJc w:val="left"/>
      <w:pPr>
        <w:ind w:left="2880" w:hanging="360"/>
      </w:pPr>
    </w:lvl>
    <w:lvl w:ilvl="4" w:tplc="B46636A8">
      <w:start w:val="1"/>
      <w:numFmt w:val="bullet"/>
      <w:lvlText w:val="○"/>
      <w:lvlJc w:val="left"/>
      <w:pPr>
        <w:ind w:left="3600" w:hanging="360"/>
      </w:pPr>
    </w:lvl>
    <w:lvl w:ilvl="5" w:tplc="3DDA5B88">
      <w:start w:val="1"/>
      <w:numFmt w:val="bullet"/>
      <w:lvlText w:val="■"/>
      <w:lvlJc w:val="left"/>
      <w:pPr>
        <w:ind w:left="4320" w:hanging="360"/>
      </w:pPr>
    </w:lvl>
    <w:lvl w:ilvl="6" w:tplc="0478D3B4">
      <w:start w:val="1"/>
      <w:numFmt w:val="bullet"/>
      <w:lvlText w:val="●"/>
      <w:lvlJc w:val="left"/>
      <w:pPr>
        <w:ind w:left="5040" w:hanging="360"/>
      </w:pPr>
    </w:lvl>
    <w:lvl w:ilvl="7" w:tplc="559E1A2A">
      <w:start w:val="1"/>
      <w:numFmt w:val="bullet"/>
      <w:lvlText w:val="●"/>
      <w:lvlJc w:val="left"/>
      <w:pPr>
        <w:ind w:left="5760" w:hanging="360"/>
      </w:pPr>
    </w:lvl>
    <w:lvl w:ilvl="8" w:tplc="2D440496">
      <w:start w:val="1"/>
      <w:numFmt w:val="bullet"/>
      <w:lvlText w:val="●"/>
      <w:lvlJc w:val="left"/>
      <w:pPr>
        <w:ind w:left="6480" w:hanging="360"/>
      </w:pPr>
    </w:lvl>
  </w:abstractNum>
  <w:abstractNum w:abstractNumId="61" w15:restartNumberingAfterBreak="0">
    <w:nsid w:val="3FD87465"/>
    <w:multiLevelType w:val="multilevel"/>
    <w:tmpl w:val="9FC60B4E"/>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40C61AAB"/>
    <w:multiLevelType w:val="hybridMultilevel"/>
    <w:tmpl w:val="7CA08E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42795962"/>
    <w:multiLevelType w:val="hybridMultilevel"/>
    <w:tmpl w:val="AC06F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447F1057"/>
    <w:multiLevelType w:val="hybridMultilevel"/>
    <w:tmpl w:val="6FB8822E"/>
    <w:lvl w:ilvl="0" w:tplc="27CC43BA">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45656F2C"/>
    <w:multiLevelType w:val="hybridMultilevel"/>
    <w:tmpl w:val="5D923B8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61133E3"/>
    <w:multiLevelType w:val="hybridMultilevel"/>
    <w:tmpl w:val="74B82714"/>
    <w:lvl w:ilvl="0" w:tplc="99D05B7E">
      <w:start w:val="1"/>
      <w:numFmt w:val="decimal"/>
      <w:lvlText w:val="%1."/>
      <w:lvlJc w:val="left"/>
      <w:pPr>
        <w:ind w:left="720" w:hanging="360"/>
      </w:pPr>
    </w:lvl>
    <w:lvl w:ilvl="1" w:tplc="8E840420">
      <w:numFmt w:val="decimal"/>
      <w:lvlText w:val=""/>
      <w:lvlJc w:val="left"/>
    </w:lvl>
    <w:lvl w:ilvl="2" w:tplc="78A24FFE">
      <w:numFmt w:val="decimal"/>
      <w:lvlText w:val=""/>
      <w:lvlJc w:val="left"/>
    </w:lvl>
    <w:lvl w:ilvl="3" w:tplc="435CA85C">
      <w:numFmt w:val="decimal"/>
      <w:lvlText w:val=""/>
      <w:lvlJc w:val="left"/>
    </w:lvl>
    <w:lvl w:ilvl="4" w:tplc="3EDAA5FC">
      <w:numFmt w:val="decimal"/>
      <w:lvlText w:val=""/>
      <w:lvlJc w:val="left"/>
    </w:lvl>
    <w:lvl w:ilvl="5" w:tplc="63C4B2CC">
      <w:numFmt w:val="decimal"/>
      <w:lvlText w:val=""/>
      <w:lvlJc w:val="left"/>
    </w:lvl>
    <w:lvl w:ilvl="6" w:tplc="D35E4F2E">
      <w:numFmt w:val="decimal"/>
      <w:lvlText w:val=""/>
      <w:lvlJc w:val="left"/>
    </w:lvl>
    <w:lvl w:ilvl="7" w:tplc="EFB813DE">
      <w:numFmt w:val="decimal"/>
      <w:lvlText w:val=""/>
      <w:lvlJc w:val="left"/>
    </w:lvl>
    <w:lvl w:ilvl="8" w:tplc="72AA3CBA">
      <w:numFmt w:val="decimal"/>
      <w:lvlText w:val=""/>
      <w:lvlJc w:val="left"/>
    </w:lvl>
  </w:abstractNum>
  <w:abstractNum w:abstractNumId="67" w15:restartNumberingAfterBreak="0">
    <w:nsid w:val="46A31469"/>
    <w:multiLevelType w:val="hybridMultilevel"/>
    <w:tmpl w:val="5F580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484F48E4"/>
    <w:multiLevelType w:val="hybridMultilevel"/>
    <w:tmpl w:val="52D05B78"/>
    <w:lvl w:ilvl="0" w:tplc="FFFFFFFF">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8AD53CC"/>
    <w:multiLevelType w:val="hybridMultilevel"/>
    <w:tmpl w:val="382ECBD2"/>
    <w:lvl w:ilvl="0" w:tplc="15C2207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8E962EA"/>
    <w:multiLevelType w:val="hybridMultilevel"/>
    <w:tmpl w:val="108891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49DA6F18"/>
    <w:multiLevelType w:val="hybridMultilevel"/>
    <w:tmpl w:val="578891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4B5A10C7"/>
    <w:multiLevelType w:val="hybridMultilevel"/>
    <w:tmpl w:val="B19640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4B6C3A72"/>
    <w:multiLevelType w:val="hybridMultilevel"/>
    <w:tmpl w:val="ECDC36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4C0B0C2D"/>
    <w:multiLevelType w:val="multilevel"/>
    <w:tmpl w:val="DABE5E9A"/>
    <w:styleLink w:val="CurrentList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C341AB8"/>
    <w:multiLevelType w:val="hybridMultilevel"/>
    <w:tmpl w:val="8D963FD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C6807EC"/>
    <w:multiLevelType w:val="multilevel"/>
    <w:tmpl w:val="387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61F70"/>
    <w:multiLevelType w:val="hybridMultilevel"/>
    <w:tmpl w:val="6DD4F6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4E9E5073"/>
    <w:multiLevelType w:val="hybridMultilevel"/>
    <w:tmpl w:val="C12688E4"/>
    <w:lvl w:ilvl="0" w:tplc="FFFFFFFF">
      <w:start w:val="5"/>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F077870"/>
    <w:multiLevelType w:val="hybridMultilevel"/>
    <w:tmpl w:val="86583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901EAB"/>
    <w:multiLevelType w:val="hybridMultilevel"/>
    <w:tmpl w:val="854049D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FA95A10"/>
    <w:multiLevelType w:val="hybridMultilevel"/>
    <w:tmpl w:val="BA9C88D6"/>
    <w:lvl w:ilvl="0" w:tplc="FFFFFFFF">
      <w:start w:val="2"/>
      <w:numFmt w:val="decimal"/>
      <w:lvlText w:val="%1."/>
      <w:lvlJc w:val="left"/>
      <w:pPr>
        <w:ind w:left="108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2" w15:restartNumberingAfterBreak="0">
    <w:nsid w:val="4FC169D5"/>
    <w:multiLevelType w:val="multilevel"/>
    <w:tmpl w:val="CE2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8E2642"/>
    <w:multiLevelType w:val="hybridMultilevel"/>
    <w:tmpl w:val="E5AA4D90"/>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14D4562"/>
    <w:multiLevelType w:val="hybridMultilevel"/>
    <w:tmpl w:val="18C6A6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527C26E7"/>
    <w:multiLevelType w:val="hybridMultilevel"/>
    <w:tmpl w:val="C3D8C80A"/>
    <w:lvl w:ilvl="0" w:tplc="2A185712">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52D573DD"/>
    <w:multiLevelType w:val="hybridMultilevel"/>
    <w:tmpl w:val="7AF0E7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531D3F91"/>
    <w:multiLevelType w:val="multilevel"/>
    <w:tmpl w:val="C1F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CB5578"/>
    <w:multiLevelType w:val="hybridMultilevel"/>
    <w:tmpl w:val="5C521E9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3E8338F"/>
    <w:multiLevelType w:val="hybridMultilevel"/>
    <w:tmpl w:val="AFB2B7F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568D2CDD"/>
    <w:multiLevelType w:val="hybridMultilevel"/>
    <w:tmpl w:val="712E5E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570357A1"/>
    <w:multiLevelType w:val="hybridMultilevel"/>
    <w:tmpl w:val="1F6CDF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579B261B"/>
    <w:multiLevelType w:val="hybridMultilevel"/>
    <w:tmpl w:val="324291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3" w15:restartNumberingAfterBreak="0">
    <w:nsid w:val="5CE21B75"/>
    <w:multiLevelType w:val="multilevel"/>
    <w:tmpl w:val="6040F044"/>
    <w:styleLink w:val="CurrentList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E2C13EE"/>
    <w:multiLevelType w:val="hybridMultilevel"/>
    <w:tmpl w:val="6BA2A074"/>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5F371056"/>
    <w:multiLevelType w:val="multilevel"/>
    <w:tmpl w:val="D19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3E1CCB"/>
    <w:multiLevelType w:val="hybridMultilevel"/>
    <w:tmpl w:val="62B2C63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0544921"/>
    <w:multiLevelType w:val="multilevel"/>
    <w:tmpl w:val="9C5C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0B2D2D"/>
    <w:multiLevelType w:val="hybridMultilevel"/>
    <w:tmpl w:val="A1D046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9" w15:restartNumberingAfterBreak="0">
    <w:nsid w:val="62204014"/>
    <w:multiLevelType w:val="hybridMultilevel"/>
    <w:tmpl w:val="E2046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3241981"/>
    <w:multiLevelType w:val="hybridMultilevel"/>
    <w:tmpl w:val="577EEB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641F4BD8"/>
    <w:multiLevelType w:val="multilevel"/>
    <w:tmpl w:val="DD943AEC"/>
    <w:lvl w:ilvl="0">
      <w:start w:val="1"/>
      <w:numFmt w:val="decimal"/>
      <w:lvlText w:val="%1."/>
      <w:lvlJc w:val="left"/>
      <w:pPr>
        <w:ind w:left="360" w:hanging="36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2" w15:restartNumberingAfterBreak="0">
    <w:nsid w:val="6461170A"/>
    <w:multiLevelType w:val="hybridMultilevel"/>
    <w:tmpl w:val="2A1A8714"/>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4D04F1F"/>
    <w:multiLevelType w:val="hybridMultilevel"/>
    <w:tmpl w:val="9F368B9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64E14F9E"/>
    <w:multiLevelType w:val="hybridMultilevel"/>
    <w:tmpl w:val="DABE5E9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58C6B72"/>
    <w:multiLevelType w:val="hybridMultilevel"/>
    <w:tmpl w:val="94AE454C"/>
    <w:lvl w:ilvl="0" w:tplc="669AB22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5D15094"/>
    <w:multiLevelType w:val="hybridMultilevel"/>
    <w:tmpl w:val="E3C45E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66FD3A1F"/>
    <w:multiLevelType w:val="hybridMultilevel"/>
    <w:tmpl w:val="9BE0709A"/>
    <w:lvl w:ilvl="0" w:tplc="FA785A82">
      <w:start w:val="2"/>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78D57E6"/>
    <w:multiLevelType w:val="multilevel"/>
    <w:tmpl w:val="9D70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525BD3"/>
    <w:multiLevelType w:val="hybridMultilevel"/>
    <w:tmpl w:val="D04477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0" w15:restartNumberingAfterBreak="0">
    <w:nsid w:val="688D4612"/>
    <w:multiLevelType w:val="multilevel"/>
    <w:tmpl w:val="B574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FC6260"/>
    <w:multiLevelType w:val="hybridMultilevel"/>
    <w:tmpl w:val="6AE083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ACE2044"/>
    <w:multiLevelType w:val="multilevel"/>
    <w:tmpl w:val="F90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057479"/>
    <w:multiLevelType w:val="hybridMultilevel"/>
    <w:tmpl w:val="53405358"/>
    <w:lvl w:ilvl="0" w:tplc="FFFFFFFF">
      <w:start w:val="1"/>
      <w:numFmt w:val="decimal"/>
      <w:lvlText w:val="%1."/>
      <w:lvlJc w:val="left"/>
      <w:pPr>
        <w:ind w:left="72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4" w15:restartNumberingAfterBreak="0">
    <w:nsid w:val="6B8D5A1C"/>
    <w:multiLevelType w:val="hybridMultilevel"/>
    <w:tmpl w:val="620CD6E6"/>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D052FEC"/>
    <w:multiLevelType w:val="hybridMultilevel"/>
    <w:tmpl w:val="80FA5F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6" w15:restartNumberingAfterBreak="0">
    <w:nsid w:val="6E8B211D"/>
    <w:multiLevelType w:val="multilevel"/>
    <w:tmpl w:val="00B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9155AE"/>
    <w:multiLevelType w:val="hybridMultilevel"/>
    <w:tmpl w:val="10AE315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4F079A5"/>
    <w:multiLevelType w:val="hybridMultilevel"/>
    <w:tmpl w:val="27983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75144572"/>
    <w:multiLevelType w:val="multilevel"/>
    <w:tmpl w:val="4622D340"/>
    <w:styleLink w:val="CurrentList7"/>
    <w:lvl w:ilvl="0">
      <w:start w:val="4"/>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0" w15:restartNumberingAfterBreak="0">
    <w:nsid w:val="75993B63"/>
    <w:multiLevelType w:val="hybridMultilevel"/>
    <w:tmpl w:val="4622D340"/>
    <w:lvl w:ilvl="0" w:tplc="24BCB96E">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77943E5E"/>
    <w:multiLevelType w:val="hybridMultilevel"/>
    <w:tmpl w:val="BF1AD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15:restartNumberingAfterBreak="0">
    <w:nsid w:val="78AC41A7"/>
    <w:multiLevelType w:val="hybridMultilevel"/>
    <w:tmpl w:val="E9F632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3" w15:restartNumberingAfterBreak="0">
    <w:nsid w:val="7A7F2DBF"/>
    <w:multiLevelType w:val="hybridMultilevel"/>
    <w:tmpl w:val="63D8D2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7C2E3751"/>
    <w:multiLevelType w:val="multilevel"/>
    <w:tmpl w:val="B41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D5B74"/>
    <w:multiLevelType w:val="hybridMultilevel"/>
    <w:tmpl w:val="52284C8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6" w15:restartNumberingAfterBreak="0">
    <w:nsid w:val="7EE87005"/>
    <w:multiLevelType w:val="hybridMultilevel"/>
    <w:tmpl w:val="788ABE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70815305">
    <w:abstractNumId w:val="60"/>
    <w:lvlOverride w:ilvl="0">
      <w:startOverride w:val="1"/>
    </w:lvlOverride>
  </w:num>
  <w:num w:numId="2" w16cid:durableId="1607998330">
    <w:abstractNumId w:val="22"/>
    <w:lvlOverride w:ilvl="0">
      <w:startOverride w:val="1"/>
    </w:lvlOverride>
  </w:num>
  <w:num w:numId="3" w16cid:durableId="1173911635">
    <w:abstractNumId w:val="66"/>
    <w:lvlOverride w:ilvl="0">
      <w:startOverride w:val="1"/>
    </w:lvlOverride>
  </w:num>
  <w:num w:numId="4" w16cid:durableId="791748346">
    <w:abstractNumId w:val="23"/>
  </w:num>
  <w:num w:numId="5" w16cid:durableId="1191869463">
    <w:abstractNumId w:val="64"/>
  </w:num>
  <w:num w:numId="6" w16cid:durableId="889849641">
    <w:abstractNumId w:val="111"/>
  </w:num>
  <w:num w:numId="7" w16cid:durableId="869340151">
    <w:abstractNumId w:val="44"/>
  </w:num>
  <w:num w:numId="8" w16cid:durableId="317661361">
    <w:abstractNumId w:val="61"/>
  </w:num>
  <w:num w:numId="9" w16cid:durableId="495269405">
    <w:abstractNumId w:val="85"/>
  </w:num>
  <w:num w:numId="10" w16cid:durableId="320744041">
    <w:abstractNumId w:val="55"/>
  </w:num>
  <w:num w:numId="11" w16cid:durableId="151529851">
    <w:abstractNumId w:val="5"/>
  </w:num>
  <w:num w:numId="12" w16cid:durableId="1088649610">
    <w:abstractNumId w:val="27"/>
  </w:num>
  <w:num w:numId="13" w16cid:durableId="752897186">
    <w:abstractNumId w:val="103"/>
  </w:num>
  <w:num w:numId="14" w16cid:durableId="352998624">
    <w:abstractNumId w:val="2"/>
  </w:num>
  <w:num w:numId="15" w16cid:durableId="320503622">
    <w:abstractNumId w:val="37"/>
  </w:num>
  <w:num w:numId="16" w16cid:durableId="1296791040">
    <w:abstractNumId w:val="14"/>
  </w:num>
  <w:num w:numId="17" w16cid:durableId="1848129353">
    <w:abstractNumId w:val="59"/>
  </w:num>
  <w:num w:numId="18" w16cid:durableId="197013583">
    <w:abstractNumId w:val="20"/>
  </w:num>
  <w:num w:numId="19" w16cid:durableId="1195994329">
    <w:abstractNumId w:val="117"/>
  </w:num>
  <w:num w:numId="20" w16cid:durableId="50347596">
    <w:abstractNumId w:val="107"/>
  </w:num>
  <w:num w:numId="21" w16cid:durableId="1806122328">
    <w:abstractNumId w:val="29"/>
  </w:num>
  <w:num w:numId="22" w16cid:durableId="1385759222">
    <w:abstractNumId w:val="11"/>
  </w:num>
  <w:num w:numId="23" w16cid:durableId="159465764">
    <w:abstractNumId w:val="95"/>
  </w:num>
  <w:num w:numId="24" w16cid:durableId="190342438">
    <w:abstractNumId w:val="26"/>
  </w:num>
  <w:num w:numId="25" w16cid:durableId="1597051896">
    <w:abstractNumId w:val="4"/>
  </w:num>
  <w:num w:numId="26" w16cid:durableId="4938837">
    <w:abstractNumId w:val="69"/>
  </w:num>
  <w:num w:numId="27" w16cid:durableId="678854358">
    <w:abstractNumId w:val="35"/>
  </w:num>
  <w:num w:numId="28" w16cid:durableId="1291715469">
    <w:abstractNumId w:val="94"/>
  </w:num>
  <w:num w:numId="29" w16cid:durableId="88239895">
    <w:abstractNumId w:val="120"/>
  </w:num>
  <w:num w:numId="30" w16cid:durableId="1854808083">
    <w:abstractNumId w:val="1"/>
  </w:num>
  <w:num w:numId="31" w16cid:durableId="2035689259">
    <w:abstractNumId w:val="106"/>
  </w:num>
  <w:num w:numId="32" w16cid:durableId="1620407511">
    <w:abstractNumId w:val="53"/>
  </w:num>
  <w:num w:numId="33" w16cid:durableId="925379858">
    <w:abstractNumId w:val="32"/>
  </w:num>
  <w:num w:numId="34" w16cid:durableId="1806385087">
    <w:abstractNumId w:val="119"/>
  </w:num>
  <w:num w:numId="35" w16cid:durableId="717708576">
    <w:abstractNumId w:val="92"/>
  </w:num>
  <w:num w:numId="36" w16cid:durableId="1774855536">
    <w:abstractNumId w:val="115"/>
  </w:num>
  <w:num w:numId="37" w16cid:durableId="1425104462">
    <w:abstractNumId w:val="38"/>
  </w:num>
  <w:num w:numId="38" w16cid:durableId="1287813125">
    <w:abstractNumId w:val="52"/>
  </w:num>
  <w:num w:numId="39" w16cid:durableId="133135253">
    <w:abstractNumId w:val="105"/>
  </w:num>
  <w:num w:numId="40" w16cid:durableId="550504114">
    <w:abstractNumId w:val="122"/>
  </w:num>
  <w:num w:numId="41" w16cid:durableId="264115732">
    <w:abstractNumId w:val="45"/>
  </w:num>
  <w:num w:numId="42" w16cid:durableId="218253489">
    <w:abstractNumId w:val="102"/>
  </w:num>
  <w:num w:numId="43" w16cid:durableId="374424378">
    <w:abstractNumId w:val="104"/>
  </w:num>
  <w:num w:numId="44" w16cid:durableId="1492713580">
    <w:abstractNumId w:val="74"/>
  </w:num>
  <w:num w:numId="45" w16cid:durableId="1951350843">
    <w:abstractNumId w:val="81"/>
  </w:num>
  <w:num w:numId="46" w16cid:durableId="1144543083">
    <w:abstractNumId w:val="43"/>
  </w:num>
  <w:num w:numId="47" w16cid:durableId="537623922">
    <w:abstractNumId w:val="50"/>
  </w:num>
  <w:num w:numId="48" w16cid:durableId="2040547385">
    <w:abstractNumId w:val="125"/>
  </w:num>
  <w:num w:numId="49" w16cid:durableId="1950383070">
    <w:abstractNumId w:val="34"/>
  </w:num>
  <w:num w:numId="50" w16cid:durableId="240989804">
    <w:abstractNumId w:val="116"/>
  </w:num>
  <w:num w:numId="51" w16cid:durableId="1214462375">
    <w:abstractNumId w:val="87"/>
  </w:num>
  <w:num w:numId="52" w16cid:durableId="1542133404">
    <w:abstractNumId w:val="90"/>
  </w:num>
  <w:num w:numId="53" w16cid:durableId="916289153">
    <w:abstractNumId w:val="6"/>
  </w:num>
  <w:num w:numId="54" w16cid:durableId="1109472124">
    <w:abstractNumId w:val="89"/>
  </w:num>
  <w:num w:numId="55" w16cid:durableId="1475949465">
    <w:abstractNumId w:val="58"/>
  </w:num>
  <w:num w:numId="56" w16cid:durableId="1376003233">
    <w:abstractNumId w:val="114"/>
  </w:num>
  <w:num w:numId="57" w16cid:durableId="1819879071">
    <w:abstractNumId w:val="80"/>
  </w:num>
  <w:num w:numId="58" w16cid:durableId="849836415">
    <w:abstractNumId w:val="63"/>
  </w:num>
  <w:num w:numId="59" w16cid:durableId="1310478833">
    <w:abstractNumId w:val="86"/>
  </w:num>
  <w:num w:numId="60" w16cid:durableId="1657563888">
    <w:abstractNumId w:val="71"/>
  </w:num>
  <w:num w:numId="61" w16cid:durableId="829323946">
    <w:abstractNumId w:val="40"/>
  </w:num>
  <w:num w:numId="62" w16cid:durableId="2081709117">
    <w:abstractNumId w:val="70"/>
  </w:num>
  <w:num w:numId="63" w16cid:durableId="1339623860">
    <w:abstractNumId w:val="118"/>
  </w:num>
  <w:num w:numId="64" w16cid:durableId="875002718">
    <w:abstractNumId w:val="13"/>
  </w:num>
  <w:num w:numId="65" w16cid:durableId="850141072">
    <w:abstractNumId w:val="16"/>
  </w:num>
  <w:num w:numId="66" w16cid:durableId="485127539">
    <w:abstractNumId w:val="10"/>
  </w:num>
  <w:num w:numId="67" w16cid:durableId="286358635">
    <w:abstractNumId w:val="113"/>
  </w:num>
  <w:num w:numId="68" w16cid:durableId="1922525244">
    <w:abstractNumId w:val="17"/>
  </w:num>
  <w:num w:numId="69" w16cid:durableId="1518422918">
    <w:abstractNumId w:val="31"/>
  </w:num>
  <w:num w:numId="70" w16cid:durableId="1323583178">
    <w:abstractNumId w:val="0"/>
  </w:num>
  <w:num w:numId="71" w16cid:durableId="53817200">
    <w:abstractNumId w:val="21"/>
  </w:num>
  <w:num w:numId="72" w16cid:durableId="205025239">
    <w:abstractNumId w:val="83"/>
  </w:num>
  <w:num w:numId="73" w16cid:durableId="1086028539">
    <w:abstractNumId w:val="75"/>
  </w:num>
  <w:num w:numId="74" w16cid:durableId="1924491965">
    <w:abstractNumId w:val="30"/>
  </w:num>
  <w:num w:numId="75" w16cid:durableId="207963066">
    <w:abstractNumId w:val="93"/>
  </w:num>
  <w:num w:numId="76" w16cid:durableId="1233271226">
    <w:abstractNumId w:val="84"/>
  </w:num>
  <w:num w:numId="77" w16cid:durableId="464273142">
    <w:abstractNumId w:val="18"/>
  </w:num>
  <w:num w:numId="78" w16cid:durableId="552740257">
    <w:abstractNumId w:val="78"/>
  </w:num>
  <w:num w:numId="79" w16cid:durableId="1964725118">
    <w:abstractNumId w:val="101"/>
  </w:num>
  <w:num w:numId="80" w16cid:durableId="1638337870">
    <w:abstractNumId w:val="110"/>
  </w:num>
  <w:num w:numId="81" w16cid:durableId="1704356712">
    <w:abstractNumId w:val="68"/>
  </w:num>
  <w:num w:numId="82" w16cid:durableId="1203715243">
    <w:abstractNumId w:val="96"/>
  </w:num>
  <w:num w:numId="83" w16cid:durableId="1341925854">
    <w:abstractNumId w:val="98"/>
  </w:num>
  <w:num w:numId="84" w16cid:durableId="1932884442">
    <w:abstractNumId w:val="126"/>
  </w:num>
  <w:num w:numId="85" w16cid:durableId="2061633468">
    <w:abstractNumId w:val="100"/>
  </w:num>
  <w:num w:numId="86" w16cid:durableId="113184396">
    <w:abstractNumId w:val="72"/>
  </w:num>
  <w:num w:numId="87" w16cid:durableId="82190883">
    <w:abstractNumId w:val="91"/>
  </w:num>
  <w:num w:numId="88" w16cid:durableId="1773237107">
    <w:abstractNumId w:val="67"/>
  </w:num>
  <w:num w:numId="89" w16cid:durableId="352419179">
    <w:abstractNumId w:val="77"/>
  </w:num>
  <w:num w:numId="90" w16cid:durableId="330184268">
    <w:abstractNumId w:val="41"/>
  </w:num>
  <w:num w:numId="91" w16cid:durableId="973870645">
    <w:abstractNumId w:val="33"/>
  </w:num>
  <w:num w:numId="92" w16cid:durableId="331101260">
    <w:abstractNumId w:val="123"/>
  </w:num>
  <w:num w:numId="93" w16cid:durableId="1642999333">
    <w:abstractNumId w:val="121"/>
  </w:num>
  <w:num w:numId="94" w16cid:durableId="1853686887">
    <w:abstractNumId w:val="25"/>
  </w:num>
  <w:num w:numId="95" w16cid:durableId="814101582">
    <w:abstractNumId w:val="62"/>
  </w:num>
  <w:num w:numId="96" w16cid:durableId="1072238045">
    <w:abstractNumId w:val="8"/>
  </w:num>
  <w:num w:numId="97" w16cid:durableId="1454012505">
    <w:abstractNumId w:val="19"/>
  </w:num>
  <w:num w:numId="98" w16cid:durableId="344095577">
    <w:abstractNumId w:val="109"/>
  </w:num>
  <w:num w:numId="99" w16cid:durableId="615020753">
    <w:abstractNumId w:val="54"/>
  </w:num>
  <w:num w:numId="100" w16cid:durableId="1947882799">
    <w:abstractNumId w:val="65"/>
  </w:num>
  <w:num w:numId="101" w16cid:durableId="767121231">
    <w:abstractNumId w:val="88"/>
  </w:num>
  <w:num w:numId="102" w16cid:durableId="481235553">
    <w:abstractNumId w:val="51"/>
  </w:num>
  <w:num w:numId="103" w16cid:durableId="3285077">
    <w:abstractNumId w:val="24"/>
  </w:num>
  <w:num w:numId="104" w16cid:durableId="456530839">
    <w:abstractNumId w:val="76"/>
  </w:num>
  <w:num w:numId="105" w16cid:durableId="1490948800">
    <w:abstractNumId w:val="28"/>
  </w:num>
  <w:num w:numId="106" w16cid:durableId="151261201">
    <w:abstractNumId w:val="12"/>
  </w:num>
  <w:num w:numId="107" w16cid:durableId="516889096">
    <w:abstractNumId w:val="73"/>
  </w:num>
  <w:num w:numId="108" w16cid:durableId="22902899">
    <w:abstractNumId w:val="36"/>
  </w:num>
  <w:num w:numId="109" w16cid:durableId="575281883">
    <w:abstractNumId w:val="48"/>
  </w:num>
  <w:num w:numId="110" w16cid:durableId="1531406755">
    <w:abstractNumId w:val="99"/>
  </w:num>
  <w:num w:numId="111" w16cid:durableId="1345353183">
    <w:abstractNumId w:val="56"/>
  </w:num>
  <w:num w:numId="112" w16cid:durableId="1594316568">
    <w:abstractNumId w:val="7"/>
  </w:num>
  <w:num w:numId="113" w16cid:durableId="796489553">
    <w:abstractNumId w:val="46"/>
  </w:num>
  <w:num w:numId="114" w16cid:durableId="636958848">
    <w:abstractNumId w:val="47"/>
  </w:num>
  <w:num w:numId="115" w16cid:durableId="134877691">
    <w:abstractNumId w:val="3"/>
  </w:num>
  <w:num w:numId="116" w16cid:durableId="241910279">
    <w:abstractNumId w:val="57"/>
  </w:num>
  <w:num w:numId="117" w16cid:durableId="105200535">
    <w:abstractNumId w:val="39"/>
  </w:num>
  <w:num w:numId="118" w16cid:durableId="1292056841">
    <w:abstractNumId w:val="79"/>
  </w:num>
  <w:num w:numId="119" w16cid:durableId="1128280298">
    <w:abstractNumId w:val="49"/>
  </w:num>
  <w:num w:numId="120" w16cid:durableId="22941738">
    <w:abstractNumId w:val="15"/>
  </w:num>
  <w:num w:numId="121" w16cid:durableId="1876697266">
    <w:abstractNumId w:val="124"/>
  </w:num>
  <w:num w:numId="122" w16cid:durableId="1955360505">
    <w:abstractNumId w:val="42"/>
  </w:num>
  <w:num w:numId="123" w16cid:durableId="1876235642">
    <w:abstractNumId w:val="9"/>
  </w:num>
  <w:num w:numId="124" w16cid:durableId="1058170073">
    <w:abstractNumId w:val="112"/>
  </w:num>
  <w:num w:numId="125" w16cid:durableId="347216093">
    <w:abstractNumId w:val="82"/>
  </w:num>
  <w:num w:numId="126" w16cid:durableId="651178816">
    <w:abstractNumId w:val="97"/>
  </w:num>
  <w:num w:numId="127" w16cid:durableId="1048535497">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4E"/>
    <w:rsid w:val="00001FF1"/>
    <w:rsid w:val="00002DF5"/>
    <w:rsid w:val="00010321"/>
    <w:rsid w:val="00013B68"/>
    <w:rsid w:val="00014B52"/>
    <w:rsid w:val="00016858"/>
    <w:rsid w:val="000234C0"/>
    <w:rsid w:val="0002378A"/>
    <w:rsid w:val="00030298"/>
    <w:rsid w:val="00035870"/>
    <w:rsid w:val="0004353A"/>
    <w:rsid w:val="0004452E"/>
    <w:rsid w:val="000457B3"/>
    <w:rsid w:val="0004687D"/>
    <w:rsid w:val="00047365"/>
    <w:rsid w:val="00056A6F"/>
    <w:rsid w:val="0006080F"/>
    <w:rsid w:val="0006081C"/>
    <w:rsid w:val="00063E5D"/>
    <w:rsid w:val="00065DDF"/>
    <w:rsid w:val="00071900"/>
    <w:rsid w:val="00093051"/>
    <w:rsid w:val="00097F5B"/>
    <w:rsid w:val="000A2C47"/>
    <w:rsid w:val="000A3DB4"/>
    <w:rsid w:val="000A72FA"/>
    <w:rsid w:val="000B536A"/>
    <w:rsid w:val="000C0FD7"/>
    <w:rsid w:val="000D0FE2"/>
    <w:rsid w:val="000E0C55"/>
    <w:rsid w:val="000E3E7B"/>
    <w:rsid w:val="000F2542"/>
    <w:rsid w:val="000F446C"/>
    <w:rsid w:val="00102F8A"/>
    <w:rsid w:val="00114673"/>
    <w:rsid w:val="00114D15"/>
    <w:rsid w:val="001205CE"/>
    <w:rsid w:val="00126651"/>
    <w:rsid w:val="00130272"/>
    <w:rsid w:val="00135519"/>
    <w:rsid w:val="00141AF4"/>
    <w:rsid w:val="00144785"/>
    <w:rsid w:val="00145267"/>
    <w:rsid w:val="0014556B"/>
    <w:rsid w:val="00151561"/>
    <w:rsid w:val="00156A49"/>
    <w:rsid w:val="0016659D"/>
    <w:rsid w:val="0016753B"/>
    <w:rsid w:val="0017245C"/>
    <w:rsid w:val="00174543"/>
    <w:rsid w:val="00181615"/>
    <w:rsid w:val="00181C44"/>
    <w:rsid w:val="00182FBB"/>
    <w:rsid w:val="00184DDC"/>
    <w:rsid w:val="00187C3A"/>
    <w:rsid w:val="00191EB5"/>
    <w:rsid w:val="00192D8C"/>
    <w:rsid w:val="001A176F"/>
    <w:rsid w:val="001A41E3"/>
    <w:rsid w:val="001A7D4E"/>
    <w:rsid w:val="001B3F4C"/>
    <w:rsid w:val="001B6126"/>
    <w:rsid w:val="001C1C86"/>
    <w:rsid w:val="001D0A07"/>
    <w:rsid w:val="001D1AA4"/>
    <w:rsid w:val="001D305F"/>
    <w:rsid w:val="001E0ADE"/>
    <w:rsid w:val="001E123C"/>
    <w:rsid w:val="001E365F"/>
    <w:rsid w:val="001F4759"/>
    <w:rsid w:val="0020147F"/>
    <w:rsid w:val="0020247B"/>
    <w:rsid w:val="00207D84"/>
    <w:rsid w:val="00210CCD"/>
    <w:rsid w:val="002149DE"/>
    <w:rsid w:val="00235A7D"/>
    <w:rsid w:val="00236226"/>
    <w:rsid w:val="002374DC"/>
    <w:rsid w:val="00240636"/>
    <w:rsid w:val="00246A5F"/>
    <w:rsid w:val="002502FF"/>
    <w:rsid w:val="00251D37"/>
    <w:rsid w:val="00253E4C"/>
    <w:rsid w:val="002672D9"/>
    <w:rsid w:val="00267507"/>
    <w:rsid w:val="00273E30"/>
    <w:rsid w:val="002763C1"/>
    <w:rsid w:val="00283E0C"/>
    <w:rsid w:val="0029621D"/>
    <w:rsid w:val="002968B8"/>
    <w:rsid w:val="002A35BF"/>
    <w:rsid w:val="002B21ED"/>
    <w:rsid w:val="002B3175"/>
    <w:rsid w:val="002C247B"/>
    <w:rsid w:val="002C4A0E"/>
    <w:rsid w:val="002D0727"/>
    <w:rsid w:val="002D18D3"/>
    <w:rsid w:val="002D4306"/>
    <w:rsid w:val="002E1616"/>
    <w:rsid w:val="002F1C2A"/>
    <w:rsid w:val="00305097"/>
    <w:rsid w:val="00311DDD"/>
    <w:rsid w:val="00313368"/>
    <w:rsid w:val="0032372B"/>
    <w:rsid w:val="00332F03"/>
    <w:rsid w:val="00336074"/>
    <w:rsid w:val="0034112B"/>
    <w:rsid w:val="00346E35"/>
    <w:rsid w:val="003538D5"/>
    <w:rsid w:val="003734C5"/>
    <w:rsid w:val="00384CEE"/>
    <w:rsid w:val="003A0740"/>
    <w:rsid w:val="003B0DBE"/>
    <w:rsid w:val="003B0F57"/>
    <w:rsid w:val="003B3396"/>
    <w:rsid w:val="003B5264"/>
    <w:rsid w:val="003B70D2"/>
    <w:rsid w:val="003C61CC"/>
    <w:rsid w:val="003C6DFF"/>
    <w:rsid w:val="003D4EF2"/>
    <w:rsid w:val="003D68BE"/>
    <w:rsid w:val="003E0299"/>
    <w:rsid w:val="003E1D14"/>
    <w:rsid w:val="003E4933"/>
    <w:rsid w:val="003F08D5"/>
    <w:rsid w:val="003F1672"/>
    <w:rsid w:val="004029EA"/>
    <w:rsid w:val="00402D8A"/>
    <w:rsid w:val="0040342A"/>
    <w:rsid w:val="00405DEF"/>
    <w:rsid w:val="0040774D"/>
    <w:rsid w:val="0041250F"/>
    <w:rsid w:val="00414E54"/>
    <w:rsid w:val="00417102"/>
    <w:rsid w:val="00420222"/>
    <w:rsid w:val="00420F6A"/>
    <w:rsid w:val="00421EB1"/>
    <w:rsid w:val="00422AF1"/>
    <w:rsid w:val="00423E70"/>
    <w:rsid w:val="004266C4"/>
    <w:rsid w:val="00426DFC"/>
    <w:rsid w:val="004346FB"/>
    <w:rsid w:val="00445613"/>
    <w:rsid w:val="00445B2E"/>
    <w:rsid w:val="00460DF2"/>
    <w:rsid w:val="00463408"/>
    <w:rsid w:val="00473369"/>
    <w:rsid w:val="00473AC0"/>
    <w:rsid w:val="00485A8E"/>
    <w:rsid w:val="00486883"/>
    <w:rsid w:val="004872A6"/>
    <w:rsid w:val="0049182E"/>
    <w:rsid w:val="00493A20"/>
    <w:rsid w:val="004A0908"/>
    <w:rsid w:val="004A2308"/>
    <w:rsid w:val="004A2BBC"/>
    <w:rsid w:val="004A7F60"/>
    <w:rsid w:val="004B2275"/>
    <w:rsid w:val="004C3C05"/>
    <w:rsid w:val="004C5B8E"/>
    <w:rsid w:val="004C68A0"/>
    <w:rsid w:val="004D6DC1"/>
    <w:rsid w:val="004E618C"/>
    <w:rsid w:val="004F76D1"/>
    <w:rsid w:val="00501B33"/>
    <w:rsid w:val="00505428"/>
    <w:rsid w:val="005054D8"/>
    <w:rsid w:val="00506C00"/>
    <w:rsid w:val="00510425"/>
    <w:rsid w:val="005124C3"/>
    <w:rsid w:val="0052415E"/>
    <w:rsid w:val="00524F08"/>
    <w:rsid w:val="00535D7A"/>
    <w:rsid w:val="00535D85"/>
    <w:rsid w:val="00536404"/>
    <w:rsid w:val="00540232"/>
    <w:rsid w:val="00540869"/>
    <w:rsid w:val="005466ED"/>
    <w:rsid w:val="00554E40"/>
    <w:rsid w:val="00560DB1"/>
    <w:rsid w:val="005637B2"/>
    <w:rsid w:val="00563BA4"/>
    <w:rsid w:val="00565A78"/>
    <w:rsid w:val="0057213C"/>
    <w:rsid w:val="0057466D"/>
    <w:rsid w:val="00574B58"/>
    <w:rsid w:val="00581063"/>
    <w:rsid w:val="00587D60"/>
    <w:rsid w:val="00587DB7"/>
    <w:rsid w:val="005A65F1"/>
    <w:rsid w:val="005A7288"/>
    <w:rsid w:val="005B081B"/>
    <w:rsid w:val="005B638F"/>
    <w:rsid w:val="005B70AF"/>
    <w:rsid w:val="005C4378"/>
    <w:rsid w:val="005D6279"/>
    <w:rsid w:val="005E0559"/>
    <w:rsid w:val="005E6EDA"/>
    <w:rsid w:val="005F031B"/>
    <w:rsid w:val="005F255F"/>
    <w:rsid w:val="005F64AC"/>
    <w:rsid w:val="005F7895"/>
    <w:rsid w:val="0060247B"/>
    <w:rsid w:val="006126D7"/>
    <w:rsid w:val="00612D9B"/>
    <w:rsid w:val="00612E27"/>
    <w:rsid w:val="00614938"/>
    <w:rsid w:val="006162EE"/>
    <w:rsid w:val="00617FCB"/>
    <w:rsid w:val="0062229F"/>
    <w:rsid w:val="00627739"/>
    <w:rsid w:val="00633585"/>
    <w:rsid w:val="006368F1"/>
    <w:rsid w:val="006401D1"/>
    <w:rsid w:val="00644853"/>
    <w:rsid w:val="00645734"/>
    <w:rsid w:val="00652148"/>
    <w:rsid w:val="00664D45"/>
    <w:rsid w:val="00665D08"/>
    <w:rsid w:val="00672C8D"/>
    <w:rsid w:val="00673C8D"/>
    <w:rsid w:val="0068615E"/>
    <w:rsid w:val="006913F3"/>
    <w:rsid w:val="00695BDD"/>
    <w:rsid w:val="0069683C"/>
    <w:rsid w:val="006A5297"/>
    <w:rsid w:val="006A571A"/>
    <w:rsid w:val="006A6362"/>
    <w:rsid w:val="006B224A"/>
    <w:rsid w:val="006B2F46"/>
    <w:rsid w:val="006B6C51"/>
    <w:rsid w:val="006C636A"/>
    <w:rsid w:val="006D7012"/>
    <w:rsid w:val="006D77D6"/>
    <w:rsid w:val="006E1157"/>
    <w:rsid w:val="006F33FA"/>
    <w:rsid w:val="006F3C6B"/>
    <w:rsid w:val="006F7C64"/>
    <w:rsid w:val="00702767"/>
    <w:rsid w:val="0070435D"/>
    <w:rsid w:val="0071149B"/>
    <w:rsid w:val="00712F71"/>
    <w:rsid w:val="00715415"/>
    <w:rsid w:val="007376E9"/>
    <w:rsid w:val="00740459"/>
    <w:rsid w:val="0074463E"/>
    <w:rsid w:val="00746253"/>
    <w:rsid w:val="00746AA3"/>
    <w:rsid w:val="00751CA6"/>
    <w:rsid w:val="0075300C"/>
    <w:rsid w:val="007642E1"/>
    <w:rsid w:val="00771F03"/>
    <w:rsid w:val="007759E4"/>
    <w:rsid w:val="007819A2"/>
    <w:rsid w:val="00782353"/>
    <w:rsid w:val="00783E00"/>
    <w:rsid w:val="00786A08"/>
    <w:rsid w:val="00786A32"/>
    <w:rsid w:val="0079214C"/>
    <w:rsid w:val="00793512"/>
    <w:rsid w:val="007971E5"/>
    <w:rsid w:val="007A1CB0"/>
    <w:rsid w:val="007A71DB"/>
    <w:rsid w:val="007A7612"/>
    <w:rsid w:val="007B0E36"/>
    <w:rsid w:val="007B1A75"/>
    <w:rsid w:val="007B4874"/>
    <w:rsid w:val="007C49CF"/>
    <w:rsid w:val="007D09F6"/>
    <w:rsid w:val="007D2059"/>
    <w:rsid w:val="007D585C"/>
    <w:rsid w:val="007D6752"/>
    <w:rsid w:val="007E6B03"/>
    <w:rsid w:val="007F4B9E"/>
    <w:rsid w:val="007F50AE"/>
    <w:rsid w:val="0080025B"/>
    <w:rsid w:val="0080038F"/>
    <w:rsid w:val="008037C8"/>
    <w:rsid w:val="00804724"/>
    <w:rsid w:val="008063A9"/>
    <w:rsid w:val="00827829"/>
    <w:rsid w:val="008302D2"/>
    <w:rsid w:val="00830E38"/>
    <w:rsid w:val="00834352"/>
    <w:rsid w:val="0084154D"/>
    <w:rsid w:val="00852218"/>
    <w:rsid w:val="0085574A"/>
    <w:rsid w:val="00855B42"/>
    <w:rsid w:val="00862C69"/>
    <w:rsid w:val="0086323D"/>
    <w:rsid w:val="00866B60"/>
    <w:rsid w:val="0087488E"/>
    <w:rsid w:val="00876648"/>
    <w:rsid w:val="00886C3B"/>
    <w:rsid w:val="008901F5"/>
    <w:rsid w:val="008963BF"/>
    <w:rsid w:val="00897C2A"/>
    <w:rsid w:val="008A7B7D"/>
    <w:rsid w:val="008B06FC"/>
    <w:rsid w:val="008B2B7C"/>
    <w:rsid w:val="008B5A3B"/>
    <w:rsid w:val="008D66A8"/>
    <w:rsid w:val="008E1F75"/>
    <w:rsid w:val="00901131"/>
    <w:rsid w:val="00914324"/>
    <w:rsid w:val="00921922"/>
    <w:rsid w:val="0092527B"/>
    <w:rsid w:val="009356BD"/>
    <w:rsid w:val="00945FD2"/>
    <w:rsid w:val="00951D02"/>
    <w:rsid w:val="00951D2F"/>
    <w:rsid w:val="00953D7A"/>
    <w:rsid w:val="009612DB"/>
    <w:rsid w:val="00963395"/>
    <w:rsid w:val="00967603"/>
    <w:rsid w:val="0097259C"/>
    <w:rsid w:val="009759E1"/>
    <w:rsid w:val="009769C0"/>
    <w:rsid w:val="00983A22"/>
    <w:rsid w:val="00984A79"/>
    <w:rsid w:val="0098549B"/>
    <w:rsid w:val="00985656"/>
    <w:rsid w:val="00996AE1"/>
    <w:rsid w:val="00997644"/>
    <w:rsid w:val="009B6A79"/>
    <w:rsid w:val="009E0000"/>
    <w:rsid w:val="009E540C"/>
    <w:rsid w:val="009F124E"/>
    <w:rsid w:val="009F6ACF"/>
    <w:rsid w:val="00A05891"/>
    <w:rsid w:val="00A07B3D"/>
    <w:rsid w:val="00A07E7C"/>
    <w:rsid w:val="00A171CF"/>
    <w:rsid w:val="00A22AD1"/>
    <w:rsid w:val="00A41668"/>
    <w:rsid w:val="00A50C76"/>
    <w:rsid w:val="00A54984"/>
    <w:rsid w:val="00A55498"/>
    <w:rsid w:val="00A55C33"/>
    <w:rsid w:val="00A70826"/>
    <w:rsid w:val="00A70BCD"/>
    <w:rsid w:val="00A86C14"/>
    <w:rsid w:val="00AA1FE0"/>
    <w:rsid w:val="00AA3FF4"/>
    <w:rsid w:val="00AA6550"/>
    <w:rsid w:val="00AA701E"/>
    <w:rsid w:val="00AB39CB"/>
    <w:rsid w:val="00AC143A"/>
    <w:rsid w:val="00AD2B9B"/>
    <w:rsid w:val="00AD357E"/>
    <w:rsid w:val="00AE2847"/>
    <w:rsid w:val="00AE5D3E"/>
    <w:rsid w:val="00AE5DFE"/>
    <w:rsid w:val="00AF49BF"/>
    <w:rsid w:val="00AF7660"/>
    <w:rsid w:val="00B04684"/>
    <w:rsid w:val="00B047DC"/>
    <w:rsid w:val="00B04F32"/>
    <w:rsid w:val="00B05882"/>
    <w:rsid w:val="00B07717"/>
    <w:rsid w:val="00B114BF"/>
    <w:rsid w:val="00B16273"/>
    <w:rsid w:val="00B406A5"/>
    <w:rsid w:val="00B5351D"/>
    <w:rsid w:val="00B574C8"/>
    <w:rsid w:val="00B62BD2"/>
    <w:rsid w:val="00B64FC4"/>
    <w:rsid w:val="00B65EA1"/>
    <w:rsid w:val="00B66311"/>
    <w:rsid w:val="00B667DC"/>
    <w:rsid w:val="00B7007E"/>
    <w:rsid w:val="00B71503"/>
    <w:rsid w:val="00B833BC"/>
    <w:rsid w:val="00B8649A"/>
    <w:rsid w:val="00B93AEB"/>
    <w:rsid w:val="00B94392"/>
    <w:rsid w:val="00B950C9"/>
    <w:rsid w:val="00B96681"/>
    <w:rsid w:val="00B96BF9"/>
    <w:rsid w:val="00BA470C"/>
    <w:rsid w:val="00BB0D6B"/>
    <w:rsid w:val="00BB2820"/>
    <w:rsid w:val="00BB6E68"/>
    <w:rsid w:val="00BB74C7"/>
    <w:rsid w:val="00BB78BE"/>
    <w:rsid w:val="00BC16D9"/>
    <w:rsid w:val="00BD4331"/>
    <w:rsid w:val="00BE22BD"/>
    <w:rsid w:val="00BE55D1"/>
    <w:rsid w:val="00BE736F"/>
    <w:rsid w:val="00BF25A2"/>
    <w:rsid w:val="00BF31A7"/>
    <w:rsid w:val="00BF5A72"/>
    <w:rsid w:val="00BF6C55"/>
    <w:rsid w:val="00BF6D1C"/>
    <w:rsid w:val="00C06913"/>
    <w:rsid w:val="00C10D17"/>
    <w:rsid w:val="00C149A7"/>
    <w:rsid w:val="00C25FBB"/>
    <w:rsid w:val="00C30528"/>
    <w:rsid w:val="00C3208D"/>
    <w:rsid w:val="00C34D8E"/>
    <w:rsid w:val="00C3635A"/>
    <w:rsid w:val="00C41D1E"/>
    <w:rsid w:val="00C50E26"/>
    <w:rsid w:val="00C52C17"/>
    <w:rsid w:val="00C53642"/>
    <w:rsid w:val="00C60B82"/>
    <w:rsid w:val="00C62069"/>
    <w:rsid w:val="00C62E32"/>
    <w:rsid w:val="00C6441E"/>
    <w:rsid w:val="00C64EFC"/>
    <w:rsid w:val="00C8107D"/>
    <w:rsid w:val="00C8130F"/>
    <w:rsid w:val="00C925FF"/>
    <w:rsid w:val="00C95ED3"/>
    <w:rsid w:val="00CA1887"/>
    <w:rsid w:val="00CA2A64"/>
    <w:rsid w:val="00CB22E0"/>
    <w:rsid w:val="00CC00DC"/>
    <w:rsid w:val="00CC1280"/>
    <w:rsid w:val="00CC3A4E"/>
    <w:rsid w:val="00CE436E"/>
    <w:rsid w:val="00D00579"/>
    <w:rsid w:val="00D01428"/>
    <w:rsid w:val="00D02AE3"/>
    <w:rsid w:val="00D048FF"/>
    <w:rsid w:val="00D056EB"/>
    <w:rsid w:val="00D10E9D"/>
    <w:rsid w:val="00D27DAB"/>
    <w:rsid w:val="00D27EC3"/>
    <w:rsid w:val="00D30C37"/>
    <w:rsid w:val="00D3303F"/>
    <w:rsid w:val="00D353B8"/>
    <w:rsid w:val="00D36301"/>
    <w:rsid w:val="00D3671F"/>
    <w:rsid w:val="00D42228"/>
    <w:rsid w:val="00D470D3"/>
    <w:rsid w:val="00D52D92"/>
    <w:rsid w:val="00D67085"/>
    <w:rsid w:val="00D765B8"/>
    <w:rsid w:val="00D85EA8"/>
    <w:rsid w:val="00D869B0"/>
    <w:rsid w:val="00DA1062"/>
    <w:rsid w:val="00DA50FE"/>
    <w:rsid w:val="00DB502A"/>
    <w:rsid w:val="00DB7DC4"/>
    <w:rsid w:val="00DC0B78"/>
    <w:rsid w:val="00DC1B15"/>
    <w:rsid w:val="00DC496C"/>
    <w:rsid w:val="00DE4F63"/>
    <w:rsid w:val="00DF750F"/>
    <w:rsid w:val="00E00981"/>
    <w:rsid w:val="00E00E8C"/>
    <w:rsid w:val="00E075B2"/>
    <w:rsid w:val="00E142A7"/>
    <w:rsid w:val="00E172C3"/>
    <w:rsid w:val="00E1767E"/>
    <w:rsid w:val="00E17E86"/>
    <w:rsid w:val="00E22306"/>
    <w:rsid w:val="00E251B4"/>
    <w:rsid w:val="00E25DBB"/>
    <w:rsid w:val="00E27C7A"/>
    <w:rsid w:val="00E32F09"/>
    <w:rsid w:val="00E36A3B"/>
    <w:rsid w:val="00E4084C"/>
    <w:rsid w:val="00E42ED1"/>
    <w:rsid w:val="00E5144A"/>
    <w:rsid w:val="00E533D2"/>
    <w:rsid w:val="00E53DAA"/>
    <w:rsid w:val="00E56911"/>
    <w:rsid w:val="00E614FF"/>
    <w:rsid w:val="00E62FCF"/>
    <w:rsid w:val="00E637E9"/>
    <w:rsid w:val="00E67575"/>
    <w:rsid w:val="00E82C5D"/>
    <w:rsid w:val="00E90EA7"/>
    <w:rsid w:val="00E914DB"/>
    <w:rsid w:val="00E97890"/>
    <w:rsid w:val="00EC1286"/>
    <w:rsid w:val="00EC6519"/>
    <w:rsid w:val="00ED658D"/>
    <w:rsid w:val="00EE329F"/>
    <w:rsid w:val="00EE4CF8"/>
    <w:rsid w:val="00EE50F5"/>
    <w:rsid w:val="00EE66D5"/>
    <w:rsid w:val="00EF202E"/>
    <w:rsid w:val="00EF471F"/>
    <w:rsid w:val="00EF4AB6"/>
    <w:rsid w:val="00EF5DBB"/>
    <w:rsid w:val="00F0438A"/>
    <w:rsid w:val="00F24460"/>
    <w:rsid w:val="00F26274"/>
    <w:rsid w:val="00F318CE"/>
    <w:rsid w:val="00F338E3"/>
    <w:rsid w:val="00F33B64"/>
    <w:rsid w:val="00F45052"/>
    <w:rsid w:val="00F51DB7"/>
    <w:rsid w:val="00F57E40"/>
    <w:rsid w:val="00F61B5A"/>
    <w:rsid w:val="00F67F34"/>
    <w:rsid w:val="00F723BE"/>
    <w:rsid w:val="00F74117"/>
    <w:rsid w:val="00F7411A"/>
    <w:rsid w:val="00F757C6"/>
    <w:rsid w:val="00F93179"/>
    <w:rsid w:val="00F93E4F"/>
    <w:rsid w:val="00F97096"/>
    <w:rsid w:val="00FA1756"/>
    <w:rsid w:val="00FA3833"/>
    <w:rsid w:val="00FA60F7"/>
    <w:rsid w:val="00FA66C3"/>
    <w:rsid w:val="00FB0D85"/>
    <w:rsid w:val="00FC6976"/>
    <w:rsid w:val="00FD0A7F"/>
    <w:rsid w:val="00FD173F"/>
    <w:rsid w:val="00FD20FC"/>
    <w:rsid w:val="00FD4775"/>
    <w:rsid w:val="00FE0F16"/>
    <w:rsid w:val="00FE137D"/>
    <w:rsid w:val="00FE2195"/>
    <w:rsid w:val="00FF43D3"/>
    <w:rsid w:val="00FF78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DD3"/>
  <w15:docId w15:val="{54CCAFED-607E-B74C-A871-411653C8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80"/>
  </w:style>
  <w:style w:type="paragraph" w:styleId="Heading1">
    <w:name w:val="heading 1"/>
    <w:uiPriority w:val="9"/>
    <w:qFormat/>
    <w:pPr>
      <w:spacing w:before="240" w:after="120"/>
      <w:outlineLvl w:val="0"/>
    </w:pPr>
    <w:rPr>
      <w:b/>
      <w:bCs/>
      <w:color w:val="2E74B5"/>
      <w:sz w:val="28"/>
      <w:szCs w:val="28"/>
    </w:rPr>
  </w:style>
  <w:style w:type="paragraph" w:styleId="Heading2">
    <w:name w:val="heading 2"/>
    <w:uiPriority w:val="9"/>
    <w:unhideWhenUsed/>
    <w:qFormat/>
    <w:pPr>
      <w:spacing w:before="180" w:after="100"/>
      <w:outlineLvl w:val="1"/>
    </w:pPr>
    <w:rPr>
      <w:b/>
      <w:bCs/>
      <w:color w:val="2E74B5"/>
      <w:sz w:val="26"/>
      <w:szCs w:val="26"/>
    </w:rPr>
  </w:style>
  <w:style w:type="paragraph" w:styleId="Heading3">
    <w:name w:val="heading 3"/>
    <w:uiPriority w:val="9"/>
    <w:unhideWhenUsed/>
    <w:qFormat/>
    <w:pPr>
      <w:spacing w:before="140" w:after="80"/>
      <w:outlineLvl w:val="2"/>
    </w:pPr>
    <w:rPr>
      <w:b/>
      <w:bCs/>
      <w:color w:val="1F4D78"/>
    </w:rPr>
  </w:style>
  <w:style w:type="paragraph" w:styleId="Heading4">
    <w:name w:val="heading 4"/>
    <w:uiPriority w:val="9"/>
    <w:unhideWhenUsed/>
    <w:qFormat/>
    <w:pPr>
      <w:spacing w:before="120" w:after="60"/>
      <w:outlineLvl w:val="3"/>
    </w:pPr>
    <w:rPr>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jc w:val="both"/>
    </w:pPr>
    <w:rPr>
      <w:color w:val="000000"/>
    </w:rPr>
  </w:style>
  <w:style w:type="paragraph" w:styleId="Caption">
    <w:name w:val="caption"/>
    <w:pPr>
      <w:spacing w:before="60" w:after="120"/>
      <w:jc w:val="center"/>
    </w:pPr>
    <w:rPr>
      <w:b/>
      <w:bCs/>
      <w:color w:val="000000"/>
      <w:sz w:val="22"/>
      <w:szCs w:val="22"/>
    </w:rPr>
  </w:style>
  <w:style w:type="paragraph" w:customStyle="1" w:styleId="Equation">
    <w:name w:val="Equation"/>
    <w:pPr>
      <w:spacing w:before="120" w:after="120"/>
      <w:jc w:val="center"/>
    </w:pPr>
    <w:rPr>
      <w:rFonts w:ascii="Cambria Math" w:eastAsia="Cambria Math" w:hAnsi="Cambria Math" w:cs="Cambria Math"/>
      <w:i/>
      <w:iCs/>
      <w:color w:val="0000FF"/>
    </w:rPr>
  </w:style>
  <w:style w:type="paragraph" w:styleId="NoSpacing">
    <w:name w:val="No Spacing"/>
    <w:uiPriority w:val="1"/>
    <w:qFormat/>
    <w:rsid w:val="00BF31A7"/>
    <w:rPr>
      <w:rFonts w:asciiTheme="minorHAnsi" w:eastAsiaTheme="minorEastAsia" w:hAnsiTheme="minorHAnsi" w:cstheme="minorBidi"/>
      <w:sz w:val="22"/>
      <w:szCs w:val="22"/>
      <w:lang w:eastAsia="en-US"/>
    </w:rPr>
  </w:style>
  <w:style w:type="paragraph" w:styleId="Footer">
    <w:name w:val="footer"/>
    <w:basedOn w:val="Normal"/>
    <w:link w:val="FooterChar"/>
    <w:uiPriority w:val="99"/>
    <w:unhideWhenUsed/>
    <w:rsid w:val="00BF31A7"/>
    <w:pPr>
      <w:tabs>
        <w:tab w:val="center" w:pos="4513"/>
        <w:tab w:val="right" w:pos="9026"/>
      </w:tabs>
    </w:pPr>
    <w:rPr>
      <w:rFonts w:asciiTheme="minorHAnsi" w:eastAsiaTheme="minorEastAsia" w:hAnsiTheme="minorHAnsi" w:cstheme="minorBidi"/>
      <w:sz w:val="22"/>
      <w:szCs w:val="22"/>
      <w:lang w:eastAsia="en-US"/>
    </w:rPr>
  </w:style>
  <w:style w:type="character" w:customStyle="1" w:styleId="FooterChar">
    <w:name w:val="Footer Char"/>
    <w:basedOn w:val="DefaultParagraphFont"/>
    <w:link w:val="Footer"/>
    <w:uiPriority w:val="99"/>
    <w:rsid w:val="00BF31A7"/>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DC1B15"/>
    <w:pPr>
      <w:tabs>
        <w:tab w:val="center" w:pos="4513"/>
        <w:tab w:val="right" w:pos="9026"/>
      </w:tabs>
    </w:pPr>
    <w:rPr>
      <w:rFonts w:asciiTheme="minorHAnsi" w:eastAsiaTheme="minorEastAsia" w:hAnsiTheme="minorHAnsi" w:cstheme="minorBidi"/>
      <w:sz w:val="22"/>
      <w:szCs w:val="22"/>
      <w:lang w:eastAsia="en-US"/>
    </w:rPr>
  </w:style>
  <w:style w:type="character" w:customStyle="1" w:styleId="HeaderChar">
    <w:name w:val="Header Char"/>
    <w:basedOn w:val="DefaultParagraphFont"/>
    <w:link w:val="Header"/>
    <w:uiPriority w:val="99"/>
    <w:rsid w:val="00DC1B15"/>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2672D9"/>
    <w:pPr>
      <w:keepNext/>
      <w:keepLines/>
      <w:spacing w:before="480" w:after="0" w:line="276" w:lineRule="auto"/>
      <w:outlineLvl w:val="9"/>
    </w:pPr>
    <w:rPr>
      <w:rFonts w:asciiTheme="majorHAnsi" w:eastAsiaTheme="majorEastAsia" w:hAnsiTheme="majorHAnsi" w:cstheme="majorBidi"/>
      <w:color w:val="0F4761" w:themeColor="accent1" w:themeShade="BF"/>
      <w:lang w:eastAsia="en-US"/>
    </w:rPr>
  </w:style>
  <w:style w:type="paragraph" w:styleId="TOC2">
    <w:name w:val="toc 2"/>
    <w:basedOn w:val="Normal"/>
    <w:next w:val="Normal"/>
    <w:autoRedefine/>
    <w:uiPriority w:val="39"/>
    <w:unhideWhenUsed/>
    <w:rsid w:val="002672D9"/>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2672D9"/>
    <w:pPr>
      <w:spacing w:before="120"/>
    </w:pPr>
    <w:rPr>
      <w:rFonts w:asciiTheme="minorHAnsi" w:hAnsiTheme="minorHAnsi"/>
      <w:b/>
      <w:bCs/>
      <w:i/>
      <w:iCs/>
      <w:szCs w:val="28"/>
    </w:rPr>
  </w:style>
  <w:style w:type="paragraph" w:styleId="TOC3">
    <w:name w:val="toc 3"/>
    <w:basedOn w:val="Normal"/>
    <w:next w:val="Normal"/>
    <w:autoRedefine/>
    <w:uiPriority w:val="39"/>
    <w:unhideWhenUsed/>
    <w:rsid w:val="002672D9"/>
    <w:pPr>
      <w:ind w:left="480"/>
    </w:pPr>
    <w:rPr>
      <w:rFonts w:asciiTheme="minorHAnsi" w:hAnsiTheme="minorHAnsi"/>
      <w:sz w:val="20"/>
    </w:rPr>
  </w:style>
  <w:style w:type="paragraph" w:styleId="TOC4">
    <w:name w:val="toc 4"/>
    <w:basedOn w:val="Normal"/>
    <w:next w:val="Normal"/>
    <w:autoRedefine/>
    <w:uiPriority w:val="39"/>
    <w:unhideWhenUsed/>
    <w:rsid w:val="002672D9"/>
    <w:pPr>
      <w:ind w:left="720"/>
    </w:pPr>
    <w:rPr>
      <w:rFonts w:asciiTheme="minorHAnsi" w:hAnsiTheme="minorHAnsi"/>
      <w:sz w:val="20"/>
    </w:rPr>
  </w:style>
  <w:style w:type="paragraph" w:styleId="TOC5">
    <w:name w:val="toc 5"/>
    <w:basedOn w:val="Normal"/>
    <w:next w:val="Normal"/>
    <w:autoRedefine/>
    <w:uiPriority w:val="39"/>
    <w:unhideWhenUsed/>
    <w:rsid w:val="002672D9"/>
    <w:pPr>
      <w:ind w:left="960"/>
    </w:pPr>
    <w:rPr>
      <w:rFonts w:asciiTheme="minorHAnsi" w:hAnsiTheme="minorHAnsi"/>
      <w:sz w:val="20"/>
    </w:rPr>
  </w:style>
  <w:style w:type="paragraph" w:styleId="TOC6">
    <w:name w:val="toc 6"/>
    <w:basedOn w:val="Normal"/>
    <w:next w:val="Normal"/>
    <w:autoRedefine/>
    <w:uiPriority w:val="39"/>
    <w:unhideWhenUsed/>
    <w:rsid w:val="002672D9"/>
    <w:pPr>
      <w:ind w:left="1200"/>
    </w:pPr>
    <w:rPr>
      <w:rFonts w:asciiTheme="minorHAnsi" w:hAnsiTheme="minorHAnsi"/>
      <w:sz w:val="20"/>
    </w:rPr>
  </w:style>
  <w:style w:type="paragraph" w:styleId="TOC7">
    <w:name w:val="toc 7"/>
    <w:basedOn w:val="Normal"/>
    <w:next w:val="Normal"/>
    <w:autoRedefine/>
    <w:uiPriority w:val="39"/>
    <w:unhideWhenUsed/>
    <w:rsid w:val="002672D9"/>
    <w:pPr>
      <w:ind w:left="1440"/>
    </w:pPr>
    <w:rPr>
      <w:rFonts w:asciiTheme="minorHAnsi" w:hAnsiTheme="minorHAnsi"/>
      <w:sz w:val="20"/>
    </w:rPr>
  </w:style>
  <w:style w:type="paragraph" w:styleId="TOC8">
    <w:name w:val="toc 8"/>
    <w:basedOn w:val="Normal"/>
    <w:next w:val="Normal"/>
    <w:autoRedefine/>
    <w:uiPriority w:val="39"/>
    <w:unhideWhenUsed/>
    <w:rsid w:val="002672D9"/>
    <w:pPr>
      <w:ind w:left="1680"/>
    </w:pPr>
    <w:rPr>
      <w:rFonts w:asciiTheme="minorHAnsi" w:hAnsiTheme="minorHAnsi"/>
      <w:sz w:val="20"/>
    </w:rPr>
  </w:style>
  <w:style w:type="paragraph" w:styleId="TOC9">
    <w:name w:val="toc 9"/>
    <w:basedOn w:val="Normal"/>
    <w:next w:val="Normal"/>
    <w:autoRedefine/>
    <w:uiPriority w:val="39"/>
    <w:unhideWhenUsed/>
    <w:rsid w:val="002672D9"/>
    <w:pPr>
      <w:ind w:left="1920"/>
    </w:pPr>
    <w:rPr>
      <w:rFonts w:asciiTheme="minorHAnsi" w:hAnsiTheme="minorHAnsi"/>
      <w:sz w:val="20"/>
    </w:rPr>
  </w:style>
  <w:style w:type="character" w:styleId="UnresolvedMention">
    <w:name w:val="Unresolved Mention"/>
    <w:basedOn w:val="DefaultParagraphFont"/>
    <w:uiPriority w:val="99"/>
    <w:semiHidden/>
    <w:unhideWhenUsed/>
    <w:rsid w:val="002672D9"/>
    <w:rPr>
      <w:color w:val="605E5C"/>
      <w:shd w:val="clear" w:color="auto" w:fill="E1DFDD"/>
    </w:rPr>
  </w:style>
  <w:style w:type="numbering" w:customStyle="1" w:styleId="CurrentList1">
    <w:name w:val="Current List1"/>
    <w:uiPriority w:val="99"/>
    <w:rsid w:val="005B70AF"/>
    <w:pPr>
      <w:numPr>
        <w:numId w:val="8"/>
      </w:numPr>
    </w:pPr>
  </w:style>
  <w:style w:type="paragraph" w:styleId="TableofFigures">
    <w:name w:val="table of figures"/>
    <w:basedOn w:val="Normal"/>
    <w:next w:val="Normal"/>
    <w:uiPriority w:val="99"/>
    <w:unhideWhenUsed/>
    <w:rsid w:val="009E540C"/>
  </w:style>
  <w:style w:type="character" w:styleId="PlaceholderText">
    <w:name w:val="Placeholder Text"/>
    <w:basedOn w:val="DefaultParagraphFont"/>
    <w:uiPriority w:val="99"/>
    <w:semiHidden/>
    <w:rsid w:val="00FD0A7F"/>
    <w:rPr>
      <w:color w:val="666666"/>
    </w:rPr>
  </w:style>
  <w:style w:type="table" w:styleId="TableGrid">
    <w:name w:val="Table Grid"/>
    <w:basedOn w:val="TableNormal"/>
    <w:uiPriority w:val="39"/>
    <w:rsid w:val="00627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7739"/>
    <w:rPr>
      <w:b/>
      <w:bCs/>
    </w:rPr>
  </w:style>
  <w:style w:type="paragraph" w:styleId="NormalWeb">
    <w:name w:val="Normal (Web)"/>
    <w:basedOn w:val="Normal"/>
    <w:uiPriority w:val="99"/>
    <w:semiHidden/>
    <w:unhideWhenUsed/>
    <w:rsid w:val="00C3208D"/>
  </w:style>
  <w:style w:type="numbering" w:customStyle="1" w:styleId="CurrentList2">
    <w:name w:val="Current List2"/>
    <w:uiPriority w:val="99"/>
    <w:rsid w:val="00D056EB"/>
    <w:pPr>
      <w:numPr>
        <w:numId w:val="15"/>
      </w:numPr>
    </w:pPr>
  </w:style>
  <w:style w:type="numbering" w:customStyle="1" w:styleId="CurrentList3">
    <w:name w:val="Current List3"/>
    <w:uiPriority w:val="99"/>
    <w:rsid w:val="00D056EB"/>
    <w:pPr>
      <w:numPr>
        <w:numId w:val="16"/>
      </w:numPr>
    </w:pPr>
  </w:style>
  <w:style w:type="numbering" w:customStyle="1" w:styleId="CurrentList4">
    <w:name w:val="Current List4"/>
    <w:uiPriority w:val="99"/>
    <w:rsid w:val="00C64EFC"/>
    <w:pPr>
      <w:numPr>
        <w:numId w:val="21"/>
      </w:numPr>
    </w:pPr>
  </w:style>
  <w:style w:type="numbering" w:customStyle="1" w:styleId="CurrentList5">
    <w:name w:val="Current List5"/>
    <w:uiPriority w:val="99"/>
    <w:rsid w:val="00B574C8"/>
    <w:pPr>
      <w:numPr>
        <w:numId w:val="27"/>
      </w:numPr>
    </w:pPr>
  </w:style>
  <w:style w:type="numbering" w:customStyle="1" w:styleId="CurrentList6">
    <w:name w:val="Current List6"/>
    <w:uiPriority w:val="99"/>
    <w:rsid w:val="0040774D"/>
    <w:pPr>
      <w:numPr>
        <w:numId w:val="30"/>
      </w:numPr>
    </w:pPr>
  </w:style>
  <w:style w:type="numbering" w:customStyle="1" w:styleId="CurrentList7">
    <w:name w:val="Current List7"/>
    <w:uiPriority w:val="99"/>
    <w:rsid w:val="00D52D92"/>
    <w:pPr>
      <w:numPr>
        <w:numId w:val="34"/>
      </w:numPr>
    </w:pPr>
  </w:style>
  <w:style w:type="numbering" w:customStyle="1" w:styleId="CurrentList8">
    <w:name w:val="Current List8"/>
    <w:uiPriority w:val="99"/>
    <w:rsid w:val="00C6441E"/>
    <w:pPr>
      <w:numPr>
        <w:numId w:val="44"/>
      </w:numPr>
    </w:pPr>
  </w:style>
  <w:style w:type="numbering" w:customStyle="1" w:styleId="CurrentList9">
    <w:name w:val="Current List9"/>
    <w:uiPriority w:val="99"/>
    <w:rsid w:val="00F24460"/>
    <w:pPr>
      <w:numPr>
        <w:numId w:val="75"/>
      </w:numPr>
    </w:pPr>
  </w:style>
  <w:style w:type="character" w:styleId="HTMLCode">
    <w:name w:val="HTML Code"/>
    <w:basedOn w:val="DefaultParagraphFont"/>
    <w:uiPriority w:val="99"/>
    <w:semiHidden/>
    <w:unhideWhenUsed/>
    <w:rsid w:val="0004452E"/>
    <w:rPr>
      <w:rFonts w:ascii="Courier New" w:eastAsia="Times New Roman" w:hAnsi="Courier New" w:cs="Courier New"/>
      <w:sz w:val="20"/>
      <w:szCs w:val="20"/>
    </w:rPr>
  </w:style>
  <w:style w:type="table" w:styleId="GridTable1Light">
    <w:name w:val="Grid Table 1 Light"/>
    <w:basedOn w:val="TableNormal"/>
    <w:uiPriority w:val="46"/>
    <w:rsid w:val="00D10E9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5ADC91-72EB-9642-BAE4-A236CD3C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142</Pages>
  <Words>34792</Words>
  <Characters>198319</Characters>
  <Application>Microsoft Office Word</Application>
  <DocSecurity>0</DocSecurity>
  <Lines>1652</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ABDALI HUSAIN ALI ABDULWAHAB YUSUF</cp:lastModifiedBy>
  <cp:revision>27</cp:revision>
  <cp:lastPrinted>2026-01-16T13:01:00Z</cp:lastPrinted>
  <dcterms:created xsi:type="dcterms:W3CDTF">2026-01-17T17:32:00Z</dcterms:created>
  <dcterms:modified xsi:type="dcterms:W3CDTF">2026-02-03T08:50:00Z</dcterms:modified>
</cp:coreProperties>
</file>