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>
    <v:background id="_x0000_s1025" o:bwmode="white" fillcolor="#bfbfbf [2412]" o:targetscreensize="1024,768">
      <v:fill color2="#f2f2f2 [3052]" focus="100%" type="gradientRadial">
        <o:fill v:ext="view" type="gradientCenter"/>
      </v:fill>
    </v:background>
  </w:background>
  <w:body>
    <w:p w:rsidR="00C45F9A" w:rsidRPr="00481E8A" w:rsidRDefault="004568D7" w:rsidP="00481E8A">
      <w:pPr>
        <w:jc w:val="center"/>
        <w:rPr>
          <w:rFonts w:ascii="Adobe Gothic Std B" w:eastAsia="Adobe Gothic Std B" w:hAnsi="Adobe Gothic Std B"/>
          <w:b/>
          <w:szCs w:val="32"/>
        </w:rPr>
      </w:pPr>
      <w:r w:rsidRPr="00481E8A">
        <w:rPr>
          <w:rFonts w:ascii="Adobe Gothic Std B" w:eastAsia="Adobe Gothic Std B" w:hAnsi="Adobe Gothic Std B"/>
          <w:b/>
          <w:sz w:val="32"/>
          <w:szCs w:val="32"/>
        </w:rPr>
        <w:t>Hoja de Vida</w:t>
      </w:r>
      <w:r w:rsidRPr="00481E8A">
        <w:rPr>
          <w:rFonts w:ascii="Adobe Gothic Std B" w:eastAsia="Adobe Gothic Std B" w:hAnsi="Adobe Gothic Std B"/>
          <w:b/>
          <w:sz w:val="32"/>
          <w:szCs w:val="32"/>
        </w:rPr>
        <w:br/>
      </w:r>
      <w:bookmarkStart w:id="0" w:name="_GoBack"/>
      <w:bookmarkEnd w:id="0"/>
      <w:r w:rsidR="00C45F9A" w:rsidRPr="00B24C6C">
        <w:rPr>
          <w:rFonts w:ascii="Adobe Myungjo Std M" w:eastAsia="Adobe Myungjo Std M" w:hAnsi="Adobe Myungjo Std M" w:cs="Arial"/>
          <w:b/>
          <w:noProof/>
          <w:sz w:val="20"/>
          <w:szCs w:val="32"/>
          <w:lang w:eastAsia="es-GT"/>
        </w:rPr>
        <w:drawing>
          <wp:anchor distT="0" distB="0" distL="114300" distR="114300" simplePos="0" relativeHeight="251658240" behindDoc="0" locked="0" layoutInCell="1" allowOverlap="1" wp14:anchorId="21F2994A" wp14:editId="72EF7E61">
            <wp:simplePos x="0" y="0"/>
            <wp:positionH relativeFrom="margin">
              <wp:posOffset>4629150</wp:posOffset>
            </wp:positionH>
            <wp:positionV relativeFrom="paragraph">
              <wp:posOffset>12700</wp:posOffset>
            </wp:positionV>
            <wp:extent cx="1200150" cy="1533525"/>
            <wp:effectExtent l="19050" t="19050" r="19050" b="285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90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F9A" w:rsidRPr="00481E8A" w:rsidRDefault="00C45F9A" w:rsidP="004568D7">
      <w:pPr>
        <w:rPr>
          <w:rFonts w:ascii="Adobe Gothic Std B" w:eastAsia="Adobe Gothic Std B" w:hAnsi="Adobe Gothic Std B" w:cs="Arial"/>
          <w:b/>
          <w:sz w:val="28"/>
          <w:szCs w:val="32"/>
        </w:rPr>
      </w:pPr>
      <w:r w:rsidRPr="00481E8A">
        <w:rPr>
          <w:rFonts w:ascii="Adobe Gothic Std B" w:eastAsia="Adobe Gothic Std B" w:hAnsi="Adobe Gothic Std B" w:cs="Arial"/>
          <w:b/>
          <w:sz w:val="28"/>
          <w:szCs w:val="32"/>
        </w:rPr>
        <w:t>Datos personales</w:t>
      </w:r>
    </w:p>
    <w:p w:rsidR="004568D7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Nombre: Kimberly Mabel L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ó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pez Poit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á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n </w:t>
      </w:r>
    </w:p>
    <w:p w:rsidR="004568D7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Identificaci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ó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n: 16-17-17989</w:t>
      </w:r>
    </w:p>
    <w:p w:rsidR="004568D7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Nacionalidad: Guatemalteca</w:t>
      </w:r>
    </w:p>
    <w:p w:rsidR="004568D7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Estado civil: Soltera</w:t>
      </w:r>
    </w:p>
    <w:p w:rsidR="004568D7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Celular: 4745-6104</w:t>
      </w:r>
    </w:p>
    <w:p w:rsidR="004568D7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Direcci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ó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n: 13 calle 13-11 colonia San Rafael Ram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í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rez Villa Nueva.</w:t>
      </w:r>
    </w:p>
    <w:p w:rsidR="00C45F9A" w:rsidRPr="00B24C6C" w:rsidRDefault="004568D7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Email: </w:t>
      </w:r>
      <w:hyperlink r:id="rId6" w:history="1">
        <w:r w:rsidR="002E29CC" w:rsidRPr="00B24C6C">
          <w:rPr>
            <w:rStyle w:val="Hipervnculo"/>
            <w:rFonts w:ascii="Adobe Myungjo Std M" w:eastAsia="Adobe Myungjo Std M" w:hAnsi="Adobe Myungjo Std M" w:cs="Arial"/>
            <w:b/>
            <w:sz w:val="20"/>
            <w:szCs w:val="32"/>
          </w:rPr>
          <w:t>mabelitapoitan@gmail.com</w:t>
        </w:r>
      </w:hyperlink>
      <w:r w:rsidR="002E29CC"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 </w:t>
      </w:r>
    </w:p>
    <w:p w:rsidR="00C45F9A" w:rsidRPr="00B24C6C" w:rsidRDefault="00C45F9A" w:rsidP="004568D7">
      <w:pPr>
        <w:rPr>
          <w:rFonts w:ascii="Adobe Myungjo Std M" w:eastAsia="Adobe Myungjo Std M" w:hAnsi="Adobe Myungjo Std M" w:cs="Arial"/>
          <w:b/>
          <w:sz w:val="20"/>
          <w:szCs w:val="32"/>
        </w:rPr>
      </w:pPr>
    </w:p>
    <w:p w:rsidR="004568D7" w:rsidRPr="00481E8A" w:rsidRDefault="004568D7" w:rsidP="004568D7">
      <w:pPr>
        <w:rPr>
          <w:rFonts w:ascii="Adobe Gothic Std B" w:eastAsia="Adobe Gothic Std B" w:hAnsi="Adobe Gothic Std B" w:cs="Arial"/>
          <w:b/>
          <w:sz w:val="28"/>
          <w:szCs w:val="32"/>
        </w:rPr>
      </w:pPr>
      <w:r w:rsidRPr="00481E8A">
        <w:rPr>
          <w:rFonts w:ascii="Adobe Gothic Std B" w:eastAsia="Adobe Gothic Std B" w:hAnsi="Adobe Gothic Std B" w:cs="Arial"/>
          <w:b/>
          <w:sz w:val="28"/>
          <w:szCs w:val="32"/>
        </w:rPr>
        <w:t xml:space="preserve">Estudios </w:t>
      </w:r>
    </w:p>
    <w:p w:rsidR="00C45F9A" w:rsidRPr="00B24C6C" w:rsidRDefault="004568D7" w:rsidP="00C45F9A">
      <w:pPr>
        <w:pStyle w:val="Prrafodelista"/>
        <w:numPr>
          <w:ilvl w:val="0"/>
          <w:numId w:val="2"/>
        </w:num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Instituci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ó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n primaria:</w:t>
      </w:r>
    </w:p>
    <w:p w:rsidR="004568D7" w:rsidRPr="00B24C6C" w:rsidRDefault="004568D7" w:rsidP="00C45F9A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 Escuela Oficial Rural Mixta Justo Rufino Morales Mackorty</w:t>
      </w:r>
    </w:p>
    <w:p w:rsidR="00C45F9A" w:rsidRPr="00B24C6C" w:rsidRDefault="00C45F9A" w:rsidP="00C45F9A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 Escuela Oficial Rural Mixta lo de Ram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í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rez</w:t>
      </w:r>
    </w:p>
    <w:p w:rsidR="00C45F9A" w:rsidRPr="00B24C6C" w:rsidRDefault="00C45F9A" w:rsidP="00C45F9A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</w:p>
    <w:p w:rsidR="00C45F9A" w:rsidRPr="00B24C6C" w:rsidRDefault="004568D7" w:rsidP="00C45F9A">
      <w:pPr>
        <w:pStyle w:val="Prrafodelista"/>
        <w:numPr>
          <w:ilvl w:val="0"/>
          <w:numId w:val="2"/>
        </w:num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Instituci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ó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n Secundaria: </w:t>
      </w:r>
    </w:p>
    <w:p w:rsidR="00C45F9A" w:rsidRPr="00B24C6C" w:rsidRDefault="00C45F9A" w:rsidP="00C45F9A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Colegio Mixto Santa Victoria</w:t>
      </w:r>
    </w:p>
    <w:p w:rsidR="004568D7" w:rsidRPr="00B24C6C" w:rsidRDefault="004568D7" w:rsidP="00C45F9A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Liceo Cristiano Sendas Nuevas </w:t>
      </w:r>
    </w:p>
    <w:p w:rsidR="00C45F9A" w:rsidRPr="00B24C6C" w:rsidRDefault="00C45F9A" w:rsidP="00C45F9A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</w:p>
    <w:p w:rsidR="00C45F9A" w:rsidRPr="00B24C6C" w:rsidRDefault="004568D7" w:rsidP="00C45F9A">
      <w:pPr>
        <w:pStyle w:val="Prrafodelista"/>
        <w:numPr>
          <w:ilvl w:val="0"/>
          <w:numId w:val="2"/>
        </w:num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Instituci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ó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 xml:space="preserve">n Diversificada: </w:t>
      </w:r>
    </w:p>
    <w:p w:rsidR="002E29CC" w:rsidRPr="00B24C6C" w:rsidRDefault="002E29CC" w:rsidP="002E29CC">
      <w:pPr>
        <w:pStyle w:val="Prrafodelista"/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Liceo Compu-Market</w:t>
      </w:r>
    </w:p>
    <w:p w:rsidR="002E29CC" w:rsidRPr="00481E8A" w:rsidRDefault="002E29CC" w:rsidP="002E29CC">
      <w:pPr>
        <w:rPr>
          <w:rFonts w:ascii="Adobe Gothic Std B" w:eastAsia="Adobe Gothic Std B" w:hAnsi="Adobe Gothic Std B" w:cs="Arial"/>
          <w:b/>
          <w:sz w:val="28"/>
          <w:szCs w:val="32"/>
        </w:rPr>
      </w:pPr>
      <w:r w:rsidRPr="00481E8A">
        <w:rPr>
          <w:rFonts w:ascii="Adobe Gothic Std B" w:eastAsia="Adobe Gothic Std B" w:hAnsi="Adobe Gothic Std B" w:cs="Arial"/>
          <w:b/>
          <w:sz w:val="28"/>
          <w:szCs w:val="32"/>
        </w:rPr>
        <w:t>Referencias Laborales:</w:t>
      </w:r>
    </w:p>
    <w:p w:rsidR="002E29CC" w:rsidRPr="00B24C6C" w:rsidRDefault="002E29CC" w:rsidP="002E29CC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Lic. Rigoberto Orozco</w:t>
      </w:r>
    </w:p>
    <w:p w:rsidR="002E29CC" w:rsidRPr="00B24C6C" w:rsidRDefault="002E29CC" w:rsidP="002E29CC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Ing. Aroldo Valenzuela</w:t>
      </w:r>
    </w:p>
    <w:p w:rsidR="002E29CC" w:rsidRPr="00481E8A" w:rsidRDefault="002E29CC" w:rsidP="002E29CC">
      <w:pPr>
        <w:rPr>
          <w:rFonts w:ascii="Adobe Gothic Std B" w:eastAsia="Adobe Gothic Std B" w:hAnsi="Adobe Gothic Std B" w:cs="Arial"/>
          <w:b/>
          <w:sz w:val="28"/>
          <w:szCs w:val="32"/>
        </w:rPr>
      </w:pPr>
      <w:r w:rsidRPr="00481E8A">
        <w:rPr>
          <w:rFonts w:ascii="Adobe Gothic Std B" w:eastAsia="Adobe Gothic Std B" w:hAnsi="Adobe Gothic Std B" w:cs="Arial"/>
          <w:b/>
          <w:sz w:val="28"/>
          <w:szCs w:val="32"/>
        </w:rPr>
        <w:t>Referencias Personales:</w:t>
      </w:r>
    </w:p>
    <w:p w:rsidR="002E29CC" w:rsidRPr="00B24C6C" w:rsidRDefault="002E29CC" w:rsidP="002E29CC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Joel Armando R</w:t>
      </w:r>
      <w:r w:rsidRPr="00B24C6C">
        <w:rPr>
          <w:rFonts w:ascii="Cambria" w:eastAsia="Adobe Myungjo Std M" w:hAnsi="Cambria" w:cs="Cambria"/>
          <w:b/>
          <w:sz w:val="20"/>
          <w:szCs w:val="32"/>
        </w:rPr>
        <w:t>í</w:t>
      </w: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os tel. 4578-9846</w:t>
      </w:r>
    </w:p>
    <w:p w:rsidR="002E29CC" w:rsidRPr="00B24C6C" w:rsidRDefault="002E29CC" w:rsidP="002E29CC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Erick Gonzales tel. 4369-8795</w:t>
      </w:r>
    </w:p>
    <w:p w:rsidR="002E29CC" w:rsidRPr="00B24C6C" w:rsidRDefault="002E29CC" w:rsidP="002E29CC">
      <w:pPr>
        <w:rPr>
          <w:rFonts w:ascii="Adobe Myungjo Std M" w:eastAsia="Adobe Myungjo Std M" w:hAnsi="Adobe Myungjo Std M" w:cs="Arial"/>
          <w:b/>
          <w:sz w:val="20"/>
          <w:szCs w:val="32"/>
        </w:rPr>
      </w:pPr>
      <w:r w:rsidRPr="00B24C6C">
        <w:rPr>
          <w:rFonts w:ascii="Adobe Myungjo Std M" w:eastAsia="Adobe Myungjo Std M" w:hAnsi="Adobe Myungjo Std M" w:cs="Arial"/>
          <w:b/>
          <w:sz w:val="20"/>
          <w:szCs w:val="32"/>
        </w:rPr>
        <w:t>Ana Boche tel. 5698-3421</w:t>
      </w:r>
    </w:p>
    <w:p w:rsidR="004568D7" w:rsidRPr="00B24C6C" w:rsidRDefault="004568D7" w:rsidP="00B24C6C">
      <w:pPr>
        <w:tabs>
          <w:tab w:val="left" w:pos="3540"/>
        </w:tabs>
        <w:rPr>
          <w:rFonts w:ascii="Arial" w:eastAsia="Adobe Gothic Std B" w:hAnsi="Arial" w:cs="Arial"/>
          <w:sz w:val="20"/>
          <w:szCs w:val="32"/>
        </w:rPr>
      </w:pPr>
    </w:p>
    <w:sectPr w:rsidR="004568D7" w:rsidRPr="00B24C6C" w:rsidSect="00B24C6C">
      <w:pgSz w:w="12240" w:h="15840"/>
      <w:pgMar w:top="1417" w:right="1701" w:bottom="1417" w:left="1701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A700E"/>
    <w:multiLevelType w:val="hybridMultilevel"/>
    <w:tmpl w:val="1CD0C9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12F01"/>
    <w:multiLevelType w:val="hybridMultilevel"/>
    <w:tmpl w:val="F3FEF7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D7"/>
    <w:rsid w:val="002E29CC"/>
    <w:rsid w:val="004568D7"/>
    <w:rsid w:val="00481E8A"/>
    <w:rsid w:val="00B24C6C"/>
    <w:rsid w:val="00C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4186C-A859-476A-BC03-35A4D6B1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8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belitapoit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5</cp:revision>
  <dcterms:created xsi:type="dcterms:W3CDTF">2018-08-15T16:16:00Z</dcterms:created>
  <dcterms:modified xsi:type="dcterms:W3CDTF">2018-08-15T16:55:00Z</dcterms:modified>
</cp:coreProperties>
</file>