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tabs>
          <w:tab w:val="left" w:pos="8030"/>
        </w:tabs>
        <w:spacing w:line="346" w:lineRule="exact"/>
        <w:ind w:left="480"/>
        <w:jc w:val="both"/>
        <w:rPr>
          <w:rFonts w:hint="default"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我</w:t>
      </w:r>
      <w:r>
        <w:rPr>
          <w:rFonts w:hint="eastAsia" w:asciiTheme="minorEastAsia" w:hAnsiTheme="minorEastAsia" w:eastAsiaTheme="minorEastAsia"/>
          <w:b/>
          <w:bCs/>
          <w:sz w:val="24"/>
          <w:szCs w:val="24"/>
          <w:lang w:val="en-US" w:eastAsia="zh-CN"/>
        </w:rPr>
        <w:t>是</w:t>
      </w:r>
      <w:r>
        <w:rPr>
          <w:rFonts w:hint="eastAsia" w:asciiTheme="minorEastAsia" w:hAnsiTheme="minorEastAsia" w:eastAsiaTheme="minorEastAsia"/>
          <w:sz w:val="24"/>
          <w:szCs w:val="24"/>
          <w:lang w:val="en-US" w:eastAsia="zh-CN"/>
        </w:rPr>
        <w:t>第一段,</w:t>
      </w:r>
      <w:r>
        <w:rPr>
          <w:rFonts w:hint="eastAsia" w:asciiTheme="minorEastAsia" w:hAnsiTheme="minorEastAsia" w:eastAsiaTheme="minorEastAsia"/>
          <w:color w:val="0000FF"/>
          <w:sz w:val="24"/>
          <w:szCs w:val="24"/>
          <w:lang w:val="en-US" w:eastAsia="zh-CN"/>
        </w:rPr>
        <w:t>不知道</w:t>
      </w:r>
      <w:r>
        <w:rPr>
          <w:rFonts w:hint="eastAsia" w:asciiTheme="minorEastAsia" w:hAnsiTheme="minorEastAsia" w:eastAsiaTheme="minorEastAsia"/>
          <w:sz w:val="24"/>
          <w:szCs w:val="24"/>
          <w:lang w:val="en-US" w:eastAsia="zh-CN"/>
        </w:rPr>
        <w:t>些什么.算</w:t>
      </w:r>
      <w:r>
        <w:rPr>
          <w:rFonts w:hint="eastAsia" w:asciiTheme="minorEastAsia" w:hAnsiTheme="minorEastAsia" w:eastAsiaTheme="minorEastAsia"/>
          <w:sz w:val="24"/>
          <w:szCs w:val="24"/>
          <w:lang w:eastAsia="zh-CN"/>
        </w:rPr>
        <w:t>【题目】</w:t>
      </w:r>
      <w:r>
        <w:rPr>
          <w:rFonts w:hint="eastAsia" w:asciiTheme="minorEastAsia" w:hAnsiTheme="minorEastAsia" w:eastAsiaTheme="minorEastAsia"/>
          <w:sz w:val="24"/>
          <w:szCs w:val="24"/>
          <w:lang w:val="en-US" w:eastAsia="zh-CN"/>
        </w:rPr>
        <w:t>了.........</w:t>
      </w:r>
      <w:r>
        <w:drawing>
          <wp:inline distT="0" distB="0" distL="114300" distR="114300">
            <wp:extent cx="541020" cy="25908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41020" cy="259080"/>
                    </a:xfrm>
                    <a:prstGeom prst="rect">
                      <a:avLst/>
                    </a:prstGeom>
                    <a:noFill/>
                    <a:ln>
                      <a:noFill/>
                    </a:ln>
                  </pic:spPr>
                </pic:pic>
              </a:graphicData>
            </a:graphic>
          </wp:inline>
        </w:drawing>
      </w:r>
      <w:bookmarkStart w:id="89" w:name="_GoBack"/>
      <w:bookmarkEnd w:id="89"/>
      <w:r>
        <w:rPr>
          <w:rFonts w:hint="eastAsia" w:asciiTheme="minorEastAsia" w:hAnsiTheme="minorEastAsia" w:eastAsiaTheme="minorEastAsia"/>
          <w:sz w:val="24"/>
          <w:szCs w:val="24"/>
          <w:lang w:val="en-US" w:eastAsia="zh-CN"/>
        </w:rPr>
        <w:t>换行，逗号。明天在哪里、</w:t>
      </w:r>
    </w:p>
    <w:p>
      <w:pPr>
        <w:pStyle w:val="19"/>
        <w:tabs>
          <w:tab w:val="left" w:pos="8030"/>
        </w:tabs>
        <w:spacing w:line="346" w:lineRule="exact"/>
        <w:ind w:left="480"/>
        <w:jc w:val="both"/>
        <w:rPr>
          <w:rFonts w:hint="eastAsia" w:eastAsiaTheme="minorEastAsia"/>
          <w:lang w:eastAsia="zh-CN"/>
        </w:rPr>
      </w:pPr>
      <w:r>
        <w:rPr>
          <w:rFonts w:hint="eastAsia" w:asciiTheme="minorEastAsia" w:hAnsiTheme="minorEastAsia" w:eastAsiaTheme="minorEastAsia"/>
          <w:sz w:val="24"/>
          <w:szCs w:val="24"/>
          <w:lang w:eastAsia="zh-CN"/>
        </w:rPr>
        <w:t>1．【题目】</w:t>
      </w:r>
      <w:r>
        <w:t>当母公司同时满足以下条件时，该母公司属于投资性主体（</w:t>
      </w:r>
      <w:r>
        <w:tab/>
      </w:r>
      <w:r>
        <w:t>）。</w:t>
      </w:r>
    </w:p>
    <w:p>
      <w:pPr>
        <w:pStyle w:val="19"/>
        <w:tabs>
          <w:tab w:val="left" w:pos="8030"/>
        </w:tabs>
        <w:spacing w:line="346" w:lineRule="exact"/>
        <w:ind w:left="480"/>
        <w:jc w:val="both"/>
        <w:rPr>
          <w:rFonts w:asciiTheme="minorEastAsia" w:hAnsiTheme="minorEastAsia" w:eastAsiaTheme="minorEastAsia"/>
          <w:lang w:eastAsia="zh-CN"/>
        </w:rPr>
      </w:pPr>
      <w:r>
        <w:rPr>
          <w:sz w:val="24"/>
          <w:szCs w:val="24"/>
          <w:lang w:val="en-US" w:eastAsia="zh-CN" w:bidi="en-US"/>
        </w:rPr>
        <w:t>I</w:t>
      </w:r>
      <w:r>
        <w:rPr>
          <w:lang w:val="en-US" w:eastAsia="zh-CN" w:bidi="en-US"/>
        </w:rPr>
        <w:t>.</w:t>
      </w:r>
      <w:r>
        <w:t>该公司是以向投资 方提供投资管理服务为目的，从一个或者多个投资者处获取资金</w:t>
      </w:r>
      <w:r>
        <w:rPr>
          <w:rFonts w:hint="eastAsia" w:asciiTheme="minorEastAsia" w:hAnsiTheme="minorEastAsia" w:eastAsiaTheme="minorEastAsia"/>
          <w:lang w:eastAsia="zh-CN"/>
        </w:rPr>
        <w:t xml:space="preserve">  </w:t>
      </w:r>
    </w:p>
    <w:p>
      <w:pPr>
        <w:pStyle w:val="19"/>
        <w:tabs>
          <w:tab w:val="left" w:pos="8030"/>
        </w:tabs>
        <w:spacing w:line="346" w:lineRule="exact"/>
        <w:ind w:left="480"/>
        <w:jc w:val="both"/>
        <w:rPr>
          <w:rFonts w:hint="eastAsia" w:eastAsiaTheme="minorEastAsia"/>
          <w:lang w:eastAsia="zh-CN"/>
        </w:rPr>
      </w:pPr>
      <w:r>
        <w:rPr>
          <w:sz w:val="24"/>
          <w:szCs w:val="24"/>
          <w:lang w:val="en-US" w:eastAsia="zh-CN" w:bidi="en-US"/>
        </w:rPr>
        <w:t>II</w:t>
      </w:r>
      <w:r>
        <w:rPr>
          <w:lang w:val="en-US" w:eastAsia="zh-CN" w:bidi="en-US"/>
        </w:rPr>
        <w:t>.</w:t>
      </w:r>
      <w:r>
        <w:t>该公司唯一经营目的，是通过资本增值、投资收益或者两者兼有而让投资者获得回报</w:t>
      </w:r>
    </w:p>
    <w:p>
      <w:pPr>
        <w:pStyle w:val="19"/>
        <w:tabs>
          <w:tab w:val="left" w:pos="8030"/>
        </w:tabs>
        <w:spacing w:line="346" w:lineRule="exact"/>
        <w:ind w:left="480"/>
        <w:jc w:val="both"/>
        <w:rPr>
          <w:rFonts w:asciiTheme="minorEastAsia" w:hAnsiTheme="minorEastAsia" w:eastAsiaTheme="minorEastAsia"/>
          <w:lang w:eastAsia="zh-CN"/>
        </w:rPr>
      </w:pPr>
      <w:r>
        <w:rPr>
          <w:sz w:val="24"/>
          <w:szCs w:val="24"/>
          <w:lang w:val="en-US" w:eastAsia="zh-CN" w:bidi="en-US"/>
        </w:rPr>
        <w:t>III.</w:t>
      </w:r>
      <w:r>
        <w:t>该公司按照公允价值对几乎所有投资的业绩进行计量和评价</w:t>
      </w:r>
      <w:r>
        <w:rPr>
          <w:rFonts w:hint="eastAsia" w:asciiTheme="minorEastAsia" w:hAnsiTheme="minorEastAsia" w:eastAsiaTheme="minorEastAsia"/>
          <w:lang w:eastAsia="zh-CN"/>
        </w:rPr>
        <w:t xml:space="preserve"> </w:t>
      </w:r>
    </w:p>
    <w:p>
      <w:pPr>
        <w:pStyle w:val="19"/>
        <w:tabs>
          <w:tab w:val="left" w:pos="8030"/>
        </w:tabs>
        <w:spacing w:line="346" w:lineRule="exact"/>
        <w:ind w:left="480"/>
        <w:jc w:val="both"/>
        <w:rPr>
          <w:rFonts w:asciiTheme="minorEastAsia" w:hAnsiTheme="minorEastAsia" w:eastAsiaTheme="minorEastAsia"/>
          <w:lang w:eastAsia="zh-CN"/>
        </w:rPr>
      </w:pPr>
      <w:r>
        <w:rPr>
          <w:sz w:val="24"/>
          <w:szCs w:val="24"/>
          <w:lang w:val="en-US" w:eastAsia="zh-CN" w:bidi="en-US"/>
        </w:rPr>
        <w:t>IV</w:t>
      </w:r>
      <w:r>
        <w:rPr>
          <w:lang w:val="en-US" w:eastAsia="zh-CN" w:bidi="en-US"/>
        </w:rPr>
        <w:t>.</w:t>
      </w:r>
      <w:r>
        <w:t>其所有者权益以股权或类似权益方式存在</w:t>
      </w:r>
      <w:r>
        <w:rPr>
          <w:rFonts w:hint="eastAsia" w:asciiTheme="minorEastAsia" w:hAnsiTheme="minorEastAsia" w:eastAsiaTheme="minorEastAsia"/>
          <w:lang w:eastAsia="zh-CN"/>
        </w:rPr>
        <w:t xml:space="preserve"> </w:t>
      </w:r>
    </w:p>
    <w:p>
      <w:pPr>
        <w:pStyle w:val="19"/>
        <w:tabs>
          <w:tab w:val="left" w:pos="8030"/>
        </w:tabs>
        <w:spacing w:line="346" w:lineRule="exact"/>
        <w:ind w:left="480"/>
        <w:jc w:val="both"/>
        <w:rPr>
          <w:rFonts w:hint="eastAsia" w:eastAsiaTheme="minorEastAsia"/>
          <w:lang w:eastAsia="zh-CN"/>
        </w:rPr>
      </w:pPr>
      <w:r>
        <w:rPr>
          <w:sz w:val="24"/>
          <w:szCs w:val="24"/>
          <w:lang w:val="en-US" w:eastAsia="zh-CN" w:bidi="en-US"/>
        </w:rPr>
        <w:t>V</w:t>
      </w:r>
      <w:r>
        <w:rPr>
          <w:lang w:val="en-US" w:eastAsia="zh-CN" w:bidi="en-US"/>
        </w:rPr>
        <w:t>.</w:t>
      </w:r>
      <w:r>
        <w:t>该公司按照账面价值对几乎所有投资的业绩进行考量和评价</w:t>
      </w:r>
    </w:p>
    <w:p>
      <w:pPr>
        <w:pStyle w:val="19"/>
        <w:tabs>
          <w:tab w:val="left" w:pos="8030"/>
        </w:tabs>
        <w:spacing w:line="346" w:lineRule="exact"/>
        <w:ind w:firstLine="440" w:firstLineChars="200"/>
        <w:jc w:val="both"/>
        <w:rPr>
          <w:rFonts w:hint="eastAsia" w:eastAsiaTheme="minorEastAsia"/>
          <w:lang w:eastAsia="zh-CN"/>
        </w:rPr>
      </w:pPr>
      <w:r>
        <w:rPr>
          <w:rFonts w:hint="eastAsia" w:eastAsiaTheme="minorEastAsia"/>
          <w:lang w:eastAsia="zh-CN"/>
        </w:rPr>
        <w:t>【题型】组合选择题</w:t>
      </w:r>
    </w:p>
    <w:p>
      <w:pPr>
        <w:pStyle w:val="19"/>
        <w:tabs>
          <w:tab w:val="left" w:pos="8030"/>
        </w:tabs>
        <w:spacing w:line="346" w:lineRule="exact"/>
        <w:ind w:firstLine="440" w:firstLineChars="200"/>
        <w:jc w:val="both"/>
        <w:rPr>
          <w:rFonts w:hint="eastAsia" w:eastAsiaTheme="minorEastAsia"/>
          <w:lang w:eastAsia="zh-CN"/>
        </w:rPr>
      </w:pPr>
      <w:r>
        <w:rPr>
          <w:rFonts w:hint="eastAsia" w:eastAsiaTheme="minorEastAsia"/>
          <w:lang w:eastAsia="zh-CN"/>
        </w:rPr>
        <w:t>【选项】</w:t>
      </w:r>
    </w:p>
    <w:p>
      <w:pPr>
        <w:pStyle w:val="21"/>
        <w:keepNext/>
        <w:keepLines/>
        <w:spacing w:after="0" w:line="370" w:lineRule="exact"/>
        <w:ind w:firstLine="525" w:firstLineChars="250"/>
        <w:rPr>
          <w:rFonts w:asciiTheme="minorEastAsia" w:hAnsiTheme="minorEastAsia" w:eastAsiaTheme="minorEastAsia"/>
          <w:lang w:val="zh-TW" w:eastAsia="zh-TW" w:bidi="zh-TW"/>
        </w:rPr>
      </w:pPr>
      <w:bookmarkStart w:id="0" w:name="bookmark12"/>
      <w:bookmarkStart w:id="1" w:name="bookmark10"/>
      <w:bookmarkStart w:id="2" w:name="bookmark11"/>
      <w:r>
        <w:rPr>
          <w:color w:val="000000"/>
          <w:lang w:eastAsia="zh-TW"/>
        </w:rPr>
        <w:t>A</w:t>
      </w:r>
      <w:r>
        <w:rPr>
          <w:rFonts w:hint="eastAsia" w:eastAsiaTheme="minorEastAsia"/>
          <w:color w:val="000000"/>
          <w:lang w:eastAsia="zh-TW"/>
        </w:rPr>
        <w:t>．</w:t>
      </w:r>
      <w:r>
        <w:rPr>
          <w:lang w:val="zh-TW" w:eastAsia="zh-TW" w:bidi="zh-TW"/>
        </w:rPr>
        <w:t>II</w:t>
      </w:r>
      <w:r>
        <w:rPr>
          <w:sz w:val="22"/>
          <w:lang w:val="zh-TW" w:eastAsia="zh-TW" w:bidi="zh-TW"/>
        </w:rPr>
        <w:t>、</w:t>
      </w:r>
      <w:r>
        <w:rPr>
          <w:lang w:val="zh-TW" w:eastAsia="zh-TW" w:bidi="zh-TW"/>
        </w:rPr>
        <w:t>III</w:t>
      </w:r>
      <w:r>
        <w:rPr>
          <w:sz w:val="22"/>
          <w:lang w:val="zh-TW" w:eastAsia="zh-TW" w:bidi="zh-TW"/>
        </w:rPr>
        <w:t>、</w:t>
      </w:r>
      <w:r>
        <w:rPr>
          <w:lang w:val="zh-TW" w:eastAsia="zh-TW" w:bidi="zh-TW"/>
        </w:rPr>
        <w:t>IV</w:t>
      </w:r>
      <w:r>
        <w:rPr>
          <w:sz w:val="22"/>
          <w:lang w:val="zh-TW" w:eastAsia="zh-TW" w:bidi="zh-TW"/>
        </w:rPr>
        <w:t>、</w:t>
      </w:r>
      <w:r>
        <w:rPr>
          <w:lang w:val="zh-TW" w:eastAsia="zh-TW" w:bidi="zh-TW"/>
        </w:rPr>
        <w:t>V</w:t>
      </w:r>
    </w:p>
    <w:p>
      <w:pPr>
        <w:pStyle w:val="21"/>
        <w:keepNext/>
        <w:keepLines/>
        <w:spacing w:after="0" w:line="370" w:lineRule="exact"/>
        <w:ind w:firstLine="525" w:firstLineChars="250"/>
        <w:rPr>
          <w:rFonts w:asciiTheme="minorEastAsia" w:hAnsiTheme="minorEastAsia" w:eastAsiaTheme="minorEastAsia"/>
          <w:lang w:val="zh-TW" w:eastAsia="zh-TW" w:bidi="zh-TW"/>
        </w:rPr>
      </w:pPr>
      <w:r>
        <w:rPr>
          <w:color w:val="000000"/>
          <w:lang w:eastAsia="zh-TW"/>
        </w:rPr>
        <w:t>B</w:t>
      </w:r>
      <w:r>
        <w:rPr>
          <w:rFonts w:hint="eastAsia" w:eastAsiaTheme="minorEastAsia"/>
          <w:color w:val="000000"/>
          <w:lang w:eastAsia="zh-TW"/>
        </w:rPr>
        <w:t>．</w:t>
      </w:r>
      <w:r>
        <w:rPr>
          <w:lang w:val="zh-TW" w:eastAsia="zh-TW" w:bidi="zh-TW"/>
        </w:rPr>
        <w:t>I</w:t>
      </w:r>
      <w:r>
        <w:rPr>
          <w:sz w:val="22"/>
          <w:lang w:val="zh-TW" w:eastAsia="zh-TW" w:bidi="zh-TW"/>
        </w:rPr>
        <w:t>、</w:t>
      </w:r>
      <w:r>
        <w:rPr>
          <w:lang w:val="zh-TW" w:eastAsia="zh-TW" w:bidi="zh-TW"/>
        </w:rPr>
        <w:t>II</w:t>
      </w:r>
      <w:r>
        <w:rPr>
          <w:sz w:val="22"/>
          <w:lang w:val="zh-TW" w:eastAsia="zh-TW" w:bidi="zh-TW"/>
        </w:rPr>
        <w:t>、</w:t>
      </w:r>
      <w:r>
        <w:rPr>
          <w:lang w:eastAsia="zh-TW"/>
        </w:rPr>
        <w:t>III</w:t>
      </w:r>
      <w:r>
        <w:rPr>
          <w:sz w:val="22"/>
          <w:lang w:eastAsia="zh-TW"/>
        </w:rPr>
        <w:t>、</w:t>
      </w:r>
      <w:r>
        <w:rPr>
          <w:rFonts w:hint="eastAsia"/>
          <w:lang w:val="zh-TW" w:eastAsia="zh-TW" w:bidi="zh-TW"/>
        </w:rPr>
        <w:t>Ⅳ</w:t>
      </w:r>
    </w:p>
    <w:p>
      <w:pPr>
        <w:pStyle w:val="21"/>
        <w:keepNext/>
        <w:keepLines/>
        <w:spacing w:after="0" w:line="370" w:lineRule="exact"/>
        <w:ind w:firstLine="525" w:firstLineChars="250"/>
        <w:rPr>
          <w:rFonts w:asciiTheme="minorEastAsia" w:hAnsiTheme="minorEastAsia" w:eastAsiaTheme="minorEastAsia"/>
          <w:lang w:val="zh-TW" w:eastAsia="zh-TW" w:bidi="zh-TW"/>
        </w:rPr>
      </w:pPr>
      <w:r>
        <w:rPr>
          <w:color w:val="000000"/>
          <w:lang w:eastAsia="zh-TW"/>
        </w:rPr>
        <w:t>C</w:t>
      </w:r>
      <w:r>
        <w:rPr>
          <w:rFonts w:hint="eastAsia" w:eastAsiaTheme="minorEastAsia"/>
          <w:color w:val="000000"/>
          <w:lang w:eastAsia="zh-TW"/>
        </w:rPr>
        <w:t>．</w:t>
      </w:r>
      <w:r>
        <w:rPr>
          <w:lang w:val="zh-TW" w:eastAsia="zh-TW" w:bidi="zh-TW"/>
        </w:rPr>
        <w:t>I</w:t>
      </w:r>
      <w:r>
        <w:rPr>
          <w:sz w:val="22"/>
          <w:lang w:val="zh-TW" w:eastAsia="zh-TW" w:bidi="zh-TW"/>
        </w:rPr>
        <w:t>、</w:t>
      </w:r>
      <w:r>
        <w:rPr>
          <w:lang w:val="zh-TW" w:eastAsia="zh-TW" w:bidi="zh-TW"/>
        </w:rPr>
        <w:t>II</w:t>
      </w:r>
      <w:r>
        <w:rPr>
          <w:sz w:val="22"/>
          <w:lang w:val="zh-TW" w:eastAsia="zh-TW" w:bidi="zh-TW"/>
        </w:rPr>
        <w:t>、</w:t>
      </w:r>
      <w:r>
        <w:rPr>
          <w:lang w:val="zh-TW" w:eastAsia="zh-TW" w:bidi="zh-TW"/>
        </w:rPr>
        <w:t>IV</w:t>
      </w:r>
      <w:r>
        <w:rPr>
          <w:sz w:val="22"/>
          <w:lang w:val="zh-TW" w:eastAsia="zh-TW" w:bidi="zh-TW"/>
        </w:rPr>
        <w:t>、</w:t>
      </w:r>
      <w:r>
        <w:rPr>
          <w:lang w:val="zh-TW" w:eastAsia="zh-TW" w:bidi="zh-TW"/>
        </w:rPr>
        <w:t>V</w:t>
      </w:r>
    </w:p>
    <w:p>
      <w:pPr>
        <w:pStyle w:val="21"/>
        <w:keepNext/>
        <w:keepLines/>
        <w:spacing w:after="0" w:line="370" w:lineRule="exact"/>
        <w:ind w:firstLine="525" w:firstLineChars="250"/>
        <w:rPr>
          <w:rFonts w:hint="eastAsia" w:eastAsiaTheme="minorEastAsia"/>
          <w:lang w:eastAsia="zh-TW"/>
        </w:rPr>
      </w:pPr>
      <w:r>
        <w:rPr>
          <w:color w:val="000000"/>
          <w:lang w:eastAsia="zh-TW"/>
        </w:rPr>
        <w:t>D</w:t>
      </w:r>
      <w:r>
        <w:rPr>
          <w:rFonts w:hint="eastAsia" w:eastAsiaTheme="minorEastAsia"/>
          <w:color w:val="000000"/>
          <w:lang w:eastAsia="zh-TW"/>
        </w:rPr>
        <w:t>．</w:t>
      </w:r>
      <w:r>
        <w:rPr>
          <w:lang w:val="zh-TW" w:eastAsia="zh-TW" w:bidi="zh-TW"/>
        </w:rPr>
        <w:t>I</w:t>
      </w:r>
      <w:r>
        <w:rPr>
          <w:sz w:val="22"/>
          <w:lang w:val="zh-TW" w:eastAsia="zh-TW" w:bidi="zh-TW"/>
        </w:rPr>
        <w:t>、</w:t>
      </w:r>
      <w:r>
        <w:rPr>
          <w:lang w:val="zh-TW" w:eastAsia="zh-TW" w:bidi="zh-TW"/>
        </w:rPr>
        <w:t>II</w:t>
      </w:r>
      <w:r>
        <w:rPr>
          <w:sz w:val="22"/>
          <w:lang w:val="zh-TW" w:eastAsia="zh-TW" w:bidi="zh-TW"/>
        </w:rPr>
        <w:t>、</w:t>
      </w:r>
      <w:r>
        <w:rPr>
          <w:lang w:eastAsia="zh-TW"/>
        </w:rPr>
        <w:t>III</w:t>
      </w:r>
    </w:p>
    <w:p>
      <w:pPr>
        <w:pStyle w:val="21"/>
        <w:keepNext/>
        <w:keepLines/>
        <w:spacing w:after="0" w:line="370" w:lineRule="exact"/>
        <w:ind w:firstLine="525" w:firstLineChars="250"/>
        <w:rPr>
          <w:rFonts w:hint="eastAsia" w:eastAsiaTheme="minorEastAsia"/>
          <w:lang w:eastAsia="zh-TW"/>
        </w:rPr>
      </w:pPr>
      <w:r>
        <w:rPr>
          <w:color w:val="000000"/>
          <w:lang w:eastAsia="zh-TW"/>
        </w:rPr>
        <w:t>E</w:t>
      </w:r>
      <w:r>
        <w:rPr>
          <w:rFonts w:hint="eastAsia" w:eastAsiaTheme="minorEastAsia"/>
          <w:color w:val="000000"/>
          <w:lang w:eastAsia="zh-TW"/>
        </w:rPr>
        <w:t>．</w:t>
      </w:r>
      <w:r>
        <w:rPr>
          <w:lang w:val="zh-TW" w:eastAsia="zh-TW" w:bidi="zh-TW"/>
        </w:rPr>
        <w:t>I</w:t>
      </w:r>
      <w:r>
        <w:rPr>
          <w:sz w:val="22"/>
          <w:lang w:val="zh-TW" w:eastAsia="zh-TW" w:bidi="zh-TW"/>
        </w:rPr>
        <w:t>、</w:t>
      </w:r>
      <w:r>
        <w:rPr>
          <w:lang w:val="zh-TW" w:eastAsia="zh-TW" w:bidi="zh-TW"/>
        </w:rPr>
        <w:t>II</w:t>
      </w:r>
      <w:r>
        <w:rPr>
          <w:sz w:val="22"/>
          <w:lang w:val="zh-TW" w:eastAsia="zh-TW" w:bidi="zh-TW"/>
        </w:rPr>
        <w:t>、</w:t>
      </w:r>
      <w:r>
        <w:rPr>
          <w:lang w:val="zh-TW" w:eastAsia="zh-TW" w:bidi="zh-TW"/>
        </w:rPr>
        <w:t>III</w:t>
      </w:r>
      <w:r>
        <w:rPr>
          <w:sz w:val="22"/>
          <w:lang w:val="zh-TW" w:eastAsia="zh-TW" w:bidi="zh-TW"/>
        </w:rPr>
        <w:t>、</w:t>
      </w:r>
      <w:r>
        <w:rPr>
          <w:lang w:val="zh-TW" w:eastAsia="zh-TW" w:bidi="zh-TW"/>
        </w:rPr>
        <w:t>IV</w:t>
      </w:r>
      <w:r>
        <w:rPr>
          <w:sz w:val="22"/>
          <w:lang w:val="zh-TW" w:eastAsia="zh-TW" w:bidi="zh-TW"/>
        </w:rPr>
        <w:t>、</w:t>
      </w:r>
      <w:r>
        <w:rPr>
          <w:lang w:eastAsia="zh-TW"/>
        </w:rPr>
        <w:t>V</w:t>
      </w:r>
      <w:bookmarkEnd w:id="0"/>
      <w:bookmarkEnd w:id="1"/>
      <w:bookmarkEnd w:id="2"/>
    </w:p>
    <w:p>
      <w:pPr>
        <w:pStyle w:val="21"/>
        <w:keepNext/>
        <w:keepLines/>
        <w:spacing w:after="0" w:line="370" w:lineRule="exact"/>
        <w:ind w:firstLine="420" w:firstLineChars="200"/>
        <w:rPr>
          <w:rFonts w:hint="eastAsia" w:eastAsiaTheme="minorEastAsia"/>
        </w:rPr>
      </w:pPr>
      <w:r>
        <w:rPr>
          <w:rFonts w:hint="eastAsia" w:eastAsiaTheme="minorEastAsia"/>
        </w:rPr>
        <w:t>【答案】D</w:t>
      </w:r>
    </w:p>
    <w:p>
      <w:pPr>
        <w:pStyle w:val="19"/>
        <w:spacing w:after="400" w:line="240" w:lineRule="auto"/>
        <w:ind w:left="389" w:leftChars="162"/>
        <w:jc w:val="both"/>
        <w:rPr>
          <w:rFonts w:hint="eastAsia" w:eastAsiaTheme="minorEastAsia"/>
          <w:lang w:eastAsia="zh-CN"/>
        </w:rPr>
      </w:pPr>
      <w:r>
        <w:t>【涉及知识点】投资性主体的条件。</w:t>
      </w:r>
      <w:r>
        <w:rPr>
          <w:rFonts w:hint="eastAsia" w:eastAsiaTheme="minorEastAsia"/>
          <w:lang w:eastAsia="zh-CN"/>
        </w:rPr>
        <w:tab/>
      </w:r>
      <w:r>
        <w:rPr>
          <w:rFonts w:hint="eastAsia" w:eastAsiaTheme="minorEastAsia"/>
          <w:lang w:eastAsia="zh-CN"/>
        </w:rPr>
        <w:tab/>
      </w:r>
      <w:r>
        <w:rPr>
          <w:rFonts w:hint="eastAsia" w:eastAsiaTheme="minorEastAsia"/>
          <w:lang w:eastAsia="zh-CN"/>
        </w:rPr>
        <w:tab/>
      </w:r>
    </w:p>
    <w:p>
      <w:pPr>
        <w:pStyle w:val="19"/>
        <w:spacing w:after="400" w:line="240" w:lineRule="auto"/>
        <w:ind w:left="389" w:leftChars="162"/>
        <w:jc w:val="both"/>
        <w:rPr>
          <w:rFonts w:hint="eastAsia" w:eastAsiaTheme="minorEastAsia"/>
          <w:lang w:eastAsia="zh-CN"/>
        </w:rPr>
      </w:pPr>
      <w:r>
        <w:rPr>
          <w:rFonts w:hint="eastAsia" w:eastAsiaTheme="minorEastAsia"/>
          <w:lang w:eastAsia="zh-CN"/>
        </w:rPr>
        <w:t>【解析】</w:t>
      </w:r>
    </w:p>
    <w:p>
      <w:pPr>
        <w:pStyle w:val="19"/>
        <w:spacing w:after="400" w:line="240" w:lineRule="auto"/>
        <w:ind w:left="389" w:leftChars="162"/>
        <w:jc w:val="both"/>
        <w:rPr>
          <w:rFonts w:hint="eastAsia" w:eastAsiaTheme="minorEastAsia"/>
          <w:lang w:eastAsia="zh-CN"/>
        </w:rPr>
      </w:pPr>
      <w:r>
        <w:t>当母公司同时满足以下三个条件时，该母公司属于投资性主体</w:t>
      </w:r>
      <w:r>
        <w:rPr>
          <w:rFonts w:hint="eastAsia" w:eastAsiaTheme="minorEastAsia"/>
          <w:lang w:eastAsia="zh-CN"/>
        </w:rPr>
        <w:t>：</w:t>
      </w:r>
    </w:p>
    <w:p>
      <w:pPr>
        <w:pStyle w:val="19"/>
        <w:numPr>
          <w:ilvl w:val="0"/>
          <w:numId w:val="1"/>
        </w:numPr>
        <w:spacing w:after="400" w:line="240" w:lineRule="auto"/>
        <w:jc w:val="both"/>
      </w:pPr>
      <w:r>
        <w:t>该公司是以向投资方提供投资管理服务为目的，从一个或多个投资者处获取资金；</w:t>
      </w:r>
    </w:p>
    <w:p>
      <w:pPr>
        <w:pStyle w:val="19"/>
        <w:numPr>
          <w:ilvl w:val="0"/>
          <w:numId w:val="1"/>
        </w:numPr>
        <w:spacing w:after="400" w:line="240" w:lineRule="auto"/>
        <w:jc w:val="both"/>
      </w:pPr>
      <w:r>
        <w:t>该公司的唯一经营目的，是通过资本增值、投资收益或两者兼有而让投资者获得回报；</w:t>
      </w:r>
    </w:p>
    <w:p>
      <w:pPr>
        <w:pStyle w:val="19"/>
        <w:numPr>
          <w:ilvl w:val="0"/>
          <w:numId w:val="1"/>
        </w:numPr>
        <w:spacing w:after="400" w:line="240" w:lineRule="auto"/>
        <w:jc w:val="both"/>
      </w:pPr>
      <w:r>
        <w:t>该公司按照公允价值对几乎所有投资的业绩进行计量和评价。</w:t>
      </w:r>
    </w:p>
    <w:p>
      <w:pPr>
        <w:pStyle w:val="19"/>
        <w:numPr>
          <w:ilvl w:val="0"/>
          <w:numId w:val="1"/>
        </w:numPr>
        <w:spacing w:after="400" w:line="240" w:lineRule="auto"/>
        <w:jc w:val="both"/>
      </w:pPr>
      <w:r>
        <w:rPr>
          <w:rFonts w:hint="eastAsia"/>
          <w:sz w:val="24"/>
          <w:szCs w:val="24"/>
        </w:rPr>
        <w:t>Ⅳ</w:t>
      </w:r>
      <w:r>
        <w:t>项为投资性主体的特征。</w:t>
      </w:r>
    </w:p>
    <w:p>
      <w:pPr>
        <w:pStyle w:val="19"/>
        <w:tabs>
          <w:tab w:val="left" w:pos="861"/>
          <w:tab w:val="left" w:pos="6230"/>
        </w:tabs>
        <w:spacing w:line="240" w:lineRule="auto"/>
        <w:ind w:firstLine="442" w:firstLineChars="200"/>
        <w:rPr>
          <w:rFonts w:hint="eastAsia" w:eastAsiaTheme="minorEastAsia"/>
          <w:lang w:eastAsia="zh-CN"/>
        </w:rPr>
      </w:pPr>
      <w:bookmarkStart w:id="3" w:name="bookmark13"/>
      <w:bookmarkEnd w:id="3"/>
      <w:r>
        <w:rPr>
          <w:rFonts w:hint="eastAsia" w:eastAsiaTheme="minorEastAsia"/>
          <w:b/>
          <w:bCs/>
          <w:color w:val="86B7FF"/>
          <w:lang w:eastAsia="zh-CN"/>
        </w:rPr>
        <w:t>2.【题目】</w:t>
      </w:r>
      <w:r>
        <w:t>下列各项不属于内部控制环境要素的是（</w:t>
      </w:r>
      <w:r>
        <w:tab/>
      </w:r>
      <w:r>
        <w:t>）。</w:t>
      </w:r>
    </w:p>
    <w:p>
      <w:pPr>
        <w:pStyle w:val="19"/>
        <w:tabs>
          <w:tab w:val="left" w:pos="861"/>
          <w:tab w:val="left" w:pos="6230"/>
        </w:tabs>
        <w:spacing w:line="240" w:lineRule="auto"/>
        <w:ind w:firstLine="440" w:firstLineChars="200"/>
        <w:rPr>
          <w:rFonts w:hint="eastAsia" w:eastAsiaTheme="minorEastAsia"/>
          <w:lang w:eastAsia="zh-CN"/>
        </w:rPr>
      </w:pPr>
      <w:r>
        <w:rPr>
          <w:rFonts w:hint="eastAsia" w:eastAsiaTheme="minorEastAsia"/>
          <w:lang w:eastAsia="zh-CN"/>
        </w:rPr>
        <w:t>【题型】单选题</w:t>
      </w:r>
    </w:p>
    <w:p>
      <w:pPr>
        <w:pStyle w:val="19"/>
        <w:tabs>
          <w:tab w:val="left" w:pos="861"/>
          <w:tab w:val="left" w:pos="6230"/>
        </w:tabs>
        <w:spacing w:line="240" w:lineRule="auto"/>
        <w:ind w:firstLine="440" w:firstLineChars="200"/>
        <w:rPr>
          <w:rFonts w:hint="eastAsia" w:eastAsiaTheme="minorEastAsia"/>
          <w:lang w:eastAsia="zh-CN"/>
        </w:rPr>
      </w:pPr>
      <w:r>
        <w:rPr>
          <w:rFonts w:hint="eastAsia" w:eastAsiaTheme="minorEastAsia"/>
          <w:lang w:eastAsia="zh-CN"/>
        </w:rPr>
        <w:t>【选项】</w:t>
      </w:r>
    </w:p>
    <w:p>
      <w:pPr>
        <w:pStyle w:val="19"/>
        <w:spacing w:line="370" w:lineRule="exact"/>
        <w:ind w:firstLine="600"/>
        <w:rPr>
          <w:rFonts w:hint="eastAsia" w:eastAsiaTheme="minorEastAsia"/>
          <w:color w:val="1D1E1F"/>
          <w:lang w:eastAsia="zh-CN"/>
        </w:rPr>
      </w:pPr>
      <w:r>
        <w:rPr>
          <w:sz w:val="24"/>
          <w:szCs w:val="24"/>
          <w:lang w:val="en-US" w:eastAsia="zh-CN" w:bidi="en-US"/>
        </w:rPr>
        <w:t>A</w:t>
      </w:r>
      <w:r>
        <w:rPr>
          <w:rFonts w:hint="eastAsia" w:eastAsiaTheme="minorEastAsia"/>
          <w:sz w:val="24"/>
          <w:szCs w:val="24"/>
          <w:lang w:val="en-US" w:eastAsia="zh-CN" w:bidi="en-US"/>
        </w:rPr>
        <w:t>．</w:t>
      </w:r>
      <w:r>
        <w:rPr>
          <w:color w:val="1D1E1F"/>
        </w:rPr>
        <w:t>信息与沟通实务</w:t>
      </w:r>
    </w:p>
    <w:p>
      <w:pPr>
        <w:pStyle w:val="19"/>
        <w:spacing w:line="370" w:lineRule="exact"/>
        <w:ind w:firstLine="600"/>
        <w:rPr>
          <w:rFonts w:hint="eastAsia" w:eastAsiaTheme="minorEastAsia"/>
          <w:color w:val="1D1E1F"/>
          <w:lang w:eastAsia="zh-CN"/>
        </w:rPr>
      </w:pPr>
      <w:r>
        <w:rPr>
          <w:sz w:val="24"/>
          <w:szCs w:val="24"/>
          <w:lang w:val="en-US" w:eastAsia="zh-CN" w:bidi="en-US"/>
        </w:rPr>
        <w:t>B</w:t>
      </w:r>
      <w:r>
        <w:rPr>
          <w:rFonts w:hint="eastAsia" w:eastAsiaTheme="minorEastAsia"/>
          <w:sz w:val="24"/>
          <w:szCs w:val="24"/>
          <w:lang w:val="en-US" w:eastAsia="zh-CN" w:bidi="en-US"/>
        </w:rPr>
        <w:t>．</w:t>
      </w:r>
      <w:r>
        <w:rPr>
          <w:color w:val="1D1E1F"/>
        </w:rPr>
        <w:t>企业文化</w:t>
      </w:r>
    </w:p>
    <w:p>
      <w:pPr>
        <w:pStyle w:val="19"/>
        <w:spacing w:line="370" w:lineRule="exact"/>
        <w:ind w:firstLine="600"/>
        <w:rPr>
          <w:rFonts w:hint="eastAsia" w:eastAsiaTheme="minorEastAsia"/>
          <w:color w:val="1D1E1F"/>
          <w:lang w:eastAsia="zh-CN"/>
        </w:rPr>
      </w:pPr>
      <w:r>
        <w:rPr>
          <w:sz w:val="24"/>
          <w:szCs w:val="24"/>
          <w:lang w:val="en-US" w:eastAsia="zh-CN" w:bidi="en-US"/>
        </w:rPr>
        <w:t>C</w:t>
      </w:r>
      <w:r>
        <w:rPr>
          <w:rFonts w:hint="eastAsia" w:eastAsiaTheme="minorEastAsia"/>
          <w:sz w:val="24"/>
          <w:szCs w:val="24"/>
          <w:lang w:val="en-US" w:eastAsia="zh-CN" w:bidi="en-US"/>
        </w:rPr>
        <w:t>．</w:t>
      </w:r>
      <w:r>
        <w:rPr>
          <w:color w:val="1D1E1F"/>
        </w:rPr>
        <w:t>管理层理念</w:t>
      </w:r>
    </w:p>
    <w:p>
      <w:pPr>
        <w:pStyle w:val="19"/>
        <w:spacing w:line="370" w:lineRule="exact"/>
        <w:ind w:firstLine="600"/>
        <w:rPr>
          <w:rFonts w:hint="eastAsia" w:eastAsiaTheme="minorEastAsia"/>
          <w:color w:val="1D1E1F"/>
          <w:lang w:eastAsia="zh-CN"/>
        </w:rPr>
      </w:pPr>
      <w:r>
        <w:rPr>
          <w:sz w:val="24"/>
          <w:szCs w:val="24"/>
          <w:lang w:val="en-US" w:eastAsia="zh-CN" w:bidi="en-US"/>
        </w:rPr>
        <w:t>D</w:t>
      </w:r>
      <w:r>
        <w:rPr>
          <w:rFonts w:hint="eastAsia" w:eastAsiaTheme="minorEastAsia"/>
          <w:sz w:val="24"/>
          <w:szCs w:val="24"/>
          <w:lang w:val="en-US" w:eastAsia="zh-CN" w:bidi="en-US"/>
        </w:rPr>
        <w:t>．</w:t>
      </w:r>
      <w:r>
        <w:rPr>
          <w:color w:val="1D1E1F"/>
        </w:rPr>
        <w:t>人力资源政策</w:t>
      </w:r>
    </w:p>
    <w:p>
      <w:pPr>
        <w:pStyle w:val="19"/>
        <w:spacing w:line="370" w:lineRule="exact"/>
        <w:ind w:firstLine="600"/>
        <w:rPr>
          <w:rFonts w:hint="eastAsia" w:eastAsiaTheme="minorEastAsia"/>
          <w:color w:val="1D1E1F"/>
          <w:lang w:eastAsia="zh-CN"/>
        </w:rPr>
      </w:pPr>
      <w:r>
        <w:rPr>
          <w:sz w:val="24"/>
          <w:szCs w:val="24"/>
          <w:lang w:val="en-US" w:eastAsia="zh-CN" w:bidi="en-US"/>
        </w:rPr>
        <w:t>E</w:t>
      </w:r>
      <w:r>
        <w:rPr>
          <w:rFonts w:hint="eastAsia" w:eastAsiaTheme="minorEastAsia"/>
          <w:sz w:val="24"/>
          <w:szCs w:val="24"/>
          <w:lang w:val="en-US" w:eastAsia="zh-CN" w:bidi="en-US"/>
        </w:rPr>
        <w:t>．</w:t>
      </w:r>
      <w:r>
        <w:rPr>
          <w:color w:val="1D1E1F"/>
        </w:rPr>
        <w:t>内部机构设置</w:t>
      </w:r>
    </w:p>
    <w:p>
      <w:pPr>
        <w:pStyle w:val="19"/>
        <w:spacing w:line="370" w:lineRule="exact"/>
        <w:ind w:firstLine="550" w:firstLineChars="250"/>
        <w:rPr>
          <w:rFonts w:hint="eastAsia" w:eastAsiaTheme="minorEastAsia"/>
          <w:color w:val="1D1E1F"/>
          <w:lang w:eastAsia="zh-CN"/>
        </w:rPr>
      </w:pPr>
      <w:r>
        <w:rPr>
          <w:rFonts w:hint="eastAsia" w:eastAsiaTheme="minorEastAsia"/>
          <w:color w:val="1D1E1F"/>
          <w:lang w:eastAsia="zh-CN"/>
        </w:rPr>
        <w:t>【答案】A</w:t>
      </w:r>
    </w:p>
    <w:p>
      <w:pPr>
        <w:pStyle w:val="19"/>
        <w:spacing w:line="370" w:lineRule="exact"/>
        <w:ind w:firstLine="550" w:firstLineChars="250"/>
        <w:rPr>
          <w:rFonts w:hint="eastAsia" w:eastAsiaTheme="minorEastAsia"/>
          <w:lang w:eastAsia="zh-CN"/>
        </w:rPr>
      </w:pPr>
      <w:r>
        <w:t>【涉及知识点】内部控制五要素。</w:t>
      </w:r>
    </w:p>
    <w:p>
      <w:pPr>
        <w:pStyle w:val="19"/>
        <w:spacing w:line="370" w:lineRule="exact"/>
        <w:ind w:left="480" w:leftChars="200" w:firstLine="110" w:firstLineChars="50"/>
        <w:rPr>
          <w:rFonts w:hint="eastAsia" w:eastAsiaTheme="minorEastAsia"/>
          <w:color w:val="1D1E1F"/>
          <w:lang w:eastAsia="zh-CN"/>
        </w:rPr>
      </w:pPr>
      <w:r>
        <w:rPr>
          <w:rFonts w:hint="eastAsia" w:eastAsiaTheme="minorEastAsia"/>
          <w:lang w:eastAsia="zh-CN"/>
        </w:rPr>
        <w:t>【解析】</w:t>
      </w:r>
      <w:r>
        <w:t>内部控制的要素归纳为内部环境、风险评估、控制活动、信息与沟通、内部监督五大方面。其中内部环境要素包括六个方面，即公司治理结构、内部机构设置与职责分工、内部审计、人力资源政策、企业文化和法制环境。</w:t>
      </w:r>
    </w:p>
    <w:p>
      <w:pPr>
        <w:pStyle w:val="19"/>
        <w:tabs>
          <w:tab w:val="left" w:pos="861"/>
          <w:tab w:val="left" w:pos="5141"/>
        </w:tabs>
        <w:spacing w:line="340" w:lineRule="exact"/>
        <w:ind w:left="480" w:leftChars="200"/>
        <w:jc w:val="both"/>
        <w:rPr>
          <w:rFonts w:hint="eastAsia" w:eastAsiaTheme="minorEastAsia"/>
          <w:lang w:eastAsia="zh-CN"/>
        </w:rPr>
      </w:pPr>
      <w:bookmarkStart w:id="4" w:name="bookmark14"/>
      <w:bookmarkEnd w:id="4"/>
      <w:r>
        <w:rPr>
          <w:rFonts w:hint="eastAsia" w:eastAsiaTheme="minorEastAsia"/>
          <w:b/>
          <w:bCs/>
          <w:color w:val="86B7FF"/>
          <w:lang w:eastAsia="zh-CN"/>
        </w:rPr>
        <w:t>3.</w:t>
      </w:r>
      <w:r>
        <w:rPr>
          <w:b/>
          <w:bCs/>
          <w:color w:val="86B7FF"/>
        </w:rPr>
        <w:t>【</w:t>
      </w:r>
      <w:r>
        <w:rPr>
          <w:rFonts w:hint="eastAsia" w:eastAsiaTheme="minorEastAsia"/>
          <w:b/>
          <w:bCs/>
          <w:color w:val="86B7FF"/>
          <w:lang w:eastAsia="zh-CN"/>
        </w:rPr>
        <w:t>题目</w:t>
      </w:r>
      <w:r>
        <w:rPr>
          <w:b/>
          <w:bCs/>
          <w:color w:val="86B7FF"/>
        </w:rPr>
        <w:t>】</w:t>
      </w:r>
      <w:r>
        <w:t>下列会计处理中，正确的有（</w:t>
      </w:r>
      <w:r>
        <w:tab/>
      </w:r>
      <w:r>
        <w:t>）。</w:t>
      </w:r>
    </w:p>
    <w:p>
      <w:pPr>
        <w:pStyle w:val="19"/>
        <w:tabs>
          <w:tab w:val="left" w:pos="861"/>
          <w:tab w:val="left" w:pos="5141"/>
        </w:tabs>
        <w:spacing w:line="340" w:lineRule="exact"/>
        <w:ind w:left="480" w:leftChars="200"/>
        <w:jc w:val="both"/>
        <w:rPr>
          <w:rFonts w:hint="eastAsia" w:eastAsiaTheme="minorEastAsia"/>
          <w:lang w:eastAsia="zh-CN"/>
        </w:rPr>
      </w:pPr>
      <w:r>
        <w:rPr>
          <w:sz w:val="24"/>
          <w:szCs w:val="24"/>
          <w:lang w:val="en-US" w:eastAsia="zh-CN" w:bidi="en-US"/>
        </w:rPr>
        <w:t>I</w:t>
      </w:r>
      <w:r>
        <w:rPr>
          <w:lang w:val="en-US" w:eastAsia="zh-CN" w:bidi="en-US"/>
        </w:rPr>
        <w:t xml:space="preserve">. </w:t>
      </w:r>
      <w:r>
        <w:rPr>
          <w:sz w:val="24"/>
          <w:szCs w:val="24"/>
        </w:rPr>
        <w:t>2016</w:t>
      </w:r>
      <w:r>
        <w:t>年，甲公司将成本模式计量的投资性房地产转换为公允价值模式计量，转换日投资性房地产的公允价值高于账面价值部分，甲公司确认了公允价值变动收益</w:t>
      </w:r>
    </w:p>
    <w:p>
      <w:pPr>
        <w:pStyle w:val="19"/>
        <w:tabs>
          <w:tab w:val="left" w:pos="861"/>
          <w:tab w:val="left" w:pos="5141"/>
        </w:tabs>
        <w:spacing w:line="340" w:lineRule="exact"/>
        <w:ind w:left="480" w:leftChars="200"/>
        <w:jc w:val="both"/>
        <w:rPr>
          <w:rFonts w:hint="eastAsia" w:eastAsiaTheme="minorEastAsia"/>
          <w:lang w:eastAsia="zh-CN"/>
        </w:rPr>
      </w:pPr>
      <w:r>
        <w:rPr>
          <w:sz w:val="24"/>
          <w:szCs w:val="24"/>
          <w:lang w:val="en-US" w:eastAsia="zh-CN" w:bidi="en-US"/>
        </w:rPr>
        <w:t>II</w:t>
      </w:r>
      <w:r>
        <w:rPr>
          <w:lang w:val="en-US" w:eastAsia="zh-CN" w:bidi="en-US"/>
        </w:rPr>
        <w:t xml:space="preserve">. </w:t>
      </w:r>
      <w:r>
        <w:rPr>
          <w:sz w:val="24"/>
          <w:szCs w:val="24"/>
        </w:rPr>
        <w:t>2016</w:t>
      </w:r>
      <w:r>
        <w:t>年，乙公司将成本模式计量的投资性房地产转换为公允价值模式计量，转换日投资性房地产的公允价值高于账面价值部分，乙公司确认了其他综合收益</w:t>
      </w:r>
      <w:r>
        <w:rPr>
          <w:rFonts w:hint="eastAsia" w:eastAsiaTheme="minorEastAsia"/>
          <w:lang w:eastAsia="zh-CN"/>
        </w:rPr>
        <w:t xml:space="preserve">  </w:t>
      </w:r>
    </w:p>
    <w:p>
      <w:pPr>
        <w:pStyle w:val="19"/>
        <w:tabs>
          <w:tab w:val="left" w:pos="861"/>
          <w:tab w:val="left" w:pos="5141"/>
        </w:tabs>
        <w:spacing w:line="340" w:lineRule="exact"/>
        <w:ind w:left="480" w:leftChars="200"/>
        <w:jc w:val="both"/>
        <w:rPr>
          <w:rFonts w:hint="eastAsia" w:eastAsiaTheme="minorEastAsia"/>
          <w:lang w:eastAsia="zh-CN"/>
        </w:rPr>
      </w:pPr>
      <w:r>
        <w:rPr>
          <w:sz w:val="24"/>
          <w:szCs w:val="24"/>
          <w:lang w:val="en-US" w:bidi="en-US"/>
        </w:rPr>
        <w:t>III</w:t>
      </w:r>
      <w:r>
        <w:rPr>
          <w:rFonts w:hint="eastAsia" w:eastAsiaTheme="minorEastAsia"/>
          <w:sz w:val="24"/>
          <w:szCs w:val="24"/>
          <w:lang w:val="en-US" w:eastAsia="zh-CN" w:bidi="en-US"/>
        </w:rPr>
        <w:t>.</w:t>
      </w:r>
      <w:r>
        <w:rPr>
          <w:sz w:val="24"/>
          <w:szCs w:val="24"/>
        </w:rPr>
        <w:t>2016</w:t>
      </w:r>
      <w:r>
        <w:t>年，丙公司将公允价值模式计量的投资性房地产转换为成本模式计量，转换日投资性房地产的账面价值高于视同开始即以成本模式计量计算的账面价值部分，丙公司调整了其他综合收益</w:t>
      </w:r>
      <w:r>
        <w:rPr>
          <w:rFonts w:hint="eastAsia" w:eastAsiaTheme="minorEastAsia"/>
          <w:lang w:eastAsia="zh-CN"/>
        </w:rPr>
        <w:t xml:space="preserve"> </w:t>
      </w:r>
    </w:p>
    <w:p>
      <w:pPr>
        <w:pStyle w:val="19"/>
        <w:tabs>
          <w:tab w:val="left" w:pos="861"/>
          <w:tab w:val="left" w:pos="5141"/>
        </w:tabs>
        <w:spacing w:line="340" w:lineRule="exact"/>
        <w:ind w:left="480" w:leftChars="200"/>
        <w:jc w:val="both"/>
        <w:rPr>
          <w:rFonts w:hint="eastAsia" w:eastAsiaTheme="minorEastAsia"/>
          <w:lang w:eastAsia="zh-CN"/>
        </w:rPr>
      </w:pPr>
      <w:r>
        <w:rPr>
          <w:rFonts w:hint="eastAsia"/>
          <w:sz w:val="24"/>
          <w:szCs w:val="24"/>
          <w:lang w:val="en-US" w:eastAsia="zh-CN" w:bidi="en-US"/>
        </w:rPr>
        <w:t>Ⅳ</w:t>
      </w:r>
      <w:r>
        <w:rPr>
          <w:lang w:val="en-US" w:eastAsia="zh-CN" w:bidi="en-US"/>
        </w:rPr>
        <w:t xml:space="preserve">. </w:t>
      </w:r>
      <w:r>
        <w:rPr>
          <w:sz w:val="24"/>
          <w:szCs w:val="24"/>
        </w:rPr>
        <w:t>2016</w:t>
      </w:r>
      <w:r>
        <w:t>年</w:t>
      </w:r>
      <w:r>
        <w:rPr>
          <w:rFonts w:hint="eastAsia" w:eastAsiaTheme="minorEastAsia"/>
          <w:lang w:eastAsia="zh-CN"/>
        </w:rPr>
        <w:t>，</w:t>
      </w:r>
      <w:r>
        <w:t>丁公司盘盈一项重置价格为</w:t>
      </w:r>
      <w:r>
        <w:rPr>
          <w:sz w:val="24"/>
          <w:szCs w:val="24"/>
        </w:rPr>
        <w:t>100</w:t>
      </w:r>
      <w:r>
        <w:t>万元 的固定资产，丁公司因此调整了期初留存收益</w:t>
      </w:r>
    </w:p>
    <w:p>
      <w:pPr>
        <w:pStyle w:val="19"/>
        <w:tabs>
          <w:tab w:val="left" w:pos="861"/>
          <w:tab w:val="left" w:pos="5141"/>
        </w:tabs>
        <w:spacing w:line="340" w:lineRule="exact"/>
        <w:ind w:left="480" w:leftChars="200"/>
        <w:jc w:val="both"/>
        <w:rPr>
          <w:rFonts w:hint="eastAsia" w:eastAsiaTheme="minorEastAsia"/>
          <w:lang w:eastAsia="zh-CN"/>
        </w:rPr>
      </w:pPr>
      <w:r>
        <w:rPr>
          <w:sz w:val="24"/>
          <w:szCs w:val="24"/>
          <w:lang w:val="en-US" w:eastAsia="zh-CN" w:bidi="en-US"/>
        </w:rPr>
        <w:t>V</w:t>
      </w:r>
      <w:r>
        <w:rPr>
          <w:lang w:val="en-US" w:eastAsia="zh-CN" w:bidi="en-US"/>
        </w:rPr>
        <w:t xml:space="preserve">. </w:t>
      </w:r>
      <w:r>
        <w:rPr>
          <w:sz w:val="24"/>
          <w:szCs w:val="24"/>
        </w:rPr>
        <w:t>2016</w:t>
      </w:r>
      <w:r>
        <w:t>年，戌公司的存货核算方法由先进先出法改为月 末一次加权平均法，采用追溯调整法对期初留存收益进行调整</w:t>
      </w:r>
    </w:p>
    <w:p>
      <w:pPr>
        <w:pStyle w:val="19"/>
        <w:tabs>
          <w:tab w:val="left" w:pos="861"/>
          <w:tab w:val="left" w:pos="5141"/>
        </w:tabs>
        <w:spacing w:line="340" w:lineRule="exact"/>
        <w:ind w:left="480" w:leftChars="200"/>
        <w:jc w:val="both"/>
        <w:rPr>
          <w:rFonts w:hint="eastAsia" w:eastAsiaTheme="minorEastAsia"/>
          <w:sz w:val="24"/>
          <w:szCs w:val="24"/>
          <w:lang w:val="en-US" w:eastAsia="zh-CN" w:bidi="en-US"/>
        </w:rPr>
      </w:pPr>
      <w:r>
        <w:rPr>
          <w:rFonts w:hint="eastAsia" w:eastAsiaTheme="minorEastAsia"/>
          <w:sz w:val="24"/>
          <w:szCs w:val="24"/>
          <w:lang w:val="en-US" w:eastAsia="zh-CN" w:bidi="en-US"/>
        </w:rPr>
        <w:t>【题型】组合选择题</w:t>
      </w:r>
    </w:p>
    <w:p>
      <w:pPr>
        <w:pStyle w:val="19"/>
        <w:tabs>
          <w:tab w:val="left" w:pos="861"/>
          <w:tab w:val="left" w:pos="5141"/>
        </w:tabs>
        <w:spacing w:line="340" w:lineRule="exact"/>
        <w:ind w:left="480" w:leftChars="200"/>
        <w:jc w:val="both"/>
        <w:rPr>
          <w:rFonts w:hint="eastAsia" w:eastAsiaTheme="minorEastAsia"/>
          <w:lang w:eastAsia="zh-CN"/>
        </w:rPr>
      </w:pPr>
      <w:r>
        <w:rPr>
          <w:rFonts w:hint="eastAsia" w:eastAsiaTheme="minorEastAsia"/>
          <w:sz w:val="24"/>
          <w:szCs w:val="24"/>
          <w:lang w:val="en-US" w:eastAsia="zh-CN" w:bidi="en-US"/>
        </w:rPr>
        <w:t>【选项】</w:t>
      </w:r>
    </w:p>
    <w:p>
      <w:pPr>
        <w:pStyle w:val="21"/>
        <w:keepNext/>
        <w:keepLines/>
        <w:tabs>
          <w:tab w:val="left" w:pos="7622"/>
        </w:tabs>
        <w:spacing w:after="80" w:line="370" w:lineRule="exact"/>
        <w:jc w:val="both"/>
        <w:rPr>
          <w:rFonts w:hint="eastAsia" w:eastAsiaTheme="minorEastAsia"/>
          <w:lang w:val="zh-TW" w:eastAsia="zh-TW" w:bidi="zh-TW"/>
        </w:rPr>
      </w:pPr>
      <w:bookmarkStart w:id="5" w:name="bookmark17"/>
      <w:bookmarkStart w:id="6" w:name="bookmark15"/>
      <w:bookmarkStart w:id="7" w:name="bookmark16"/>
      <w:r>
        <w:rPr>
          <w:color w:val="000000"/>
          <w:lang w:eastAsia="zh-TW"/>
        </w:rPr>
        <w:t>A</w:t>
      </w:r>
      <w:r>
        <w:rPr>
          <w:rFonts w:hint="eastAsia" w:eastAsiaTheme="minorEastAsia"/>
          <w:color w:val="000000"/>
          <w:lang w:eastAsia="zh-TW"/>
        </w:rPr>
        <w:t>．</w:t>
      </w:r>
      <w:r>
        <w:rPr>
          <w:lang w:val="zh-TW" w:eastAsia="zh-TW" w:bidi="zh-TW"/>
        </w:rPr>
        <w:t>II</w:t>
      </w:r>
      <w:r>
        <w:rPr>
          <w:sz w:val="22"/>
          <w:lang w:val="zh-TW" w:eastAsia="zh-TW" w:bidi="zh-TW"/>
        </w:rPr>
        <w:t>、</w:t>
      </w:r>
      <w:r>
        <w:rPr>
          <w:rFonts w:hint="eastAsia"/>
          <w:lang w:eastAsia="zh-TW"/>
        </w:rPr>
        <w:t>Ⅳ</w:t>
      </w:r>
      <w:r>
        <w:rPr>
          <w:sz w:val="22"/>
          <w:lang w:val="zh-TW" w:eastAsia="zh-TW" w:bidi="zh-TW"/>
        </w:rPr>
        <w:t>、</w:t>
      </w:r>
      <w:r>
        <w:rPr>
          <w:lang w:val="zh-TW" w:eastAsia="zh-TW" w:bidi="zh-TW"/>
        </w:rPr>
        <w:t>V</w:t>
      </w:r>
      <w:r>
        <w:rPr>
          <w:rFonts w:hint="eastAsia" w:eastAsiaTheme="minorEastAsia"/>
          <w:lang w:val="zh-TW" w:eastAsia="zh-TW" w:bidi="zh-TW"/>
        </w:rPr>
        <w:t xml:space="preserve"> </w:t>
      </w:r>
    </w:p>
    <w:p>
      <w:pPr>
        <w:pStyle w:val="21"/>
        <w:keepNext/>
        <w:keepLines/>
        <w:tabs>
          <w:tab w:val="left" w:pos="7622"/>
        </w:tabs>
        <w:spacing w:after="80" w:line="370" w:lineRule="exact"/>
        <w:jc w:val="both"/>
        <w:rPr>
          <w:rFonts w:hint="eastAsia" w:eastAsiaTheme="minorEastAsia"/>
          <w:lang w:val="zh-TW" w:eastAsia="zh-TW" w:bidi="zh-TW"/>
        </w:rPr>
      </w:pPr>
      <w:r>
        <w:rPr>
          <w:color w:val="000000"/>
          <w:lang w:eastAsia="zh-TW"/>
        </w:rPr>
        <w:t>B</w:t>
      </w:r>
      <w:r>
        <w:rPr>
          <w:rFonts w:hint="eastAsia" w:eastAsiaTheme="minorEastAsia"/>
          <w:color w:val="000000"/>
          <w:lang w:eastAsia="zh-TW"/>
        </w:rPr>
        <w:t>．</w:t>
      </w:r>
      <w:r>
        <w:rPr>
          <w:lang w:eastAsia="zh-TW"/>
        </w:rPr>
        <w:t>III</w:t>
      </w:r>
      <w:r>
        <w:rPr>
          <w:sz w:val="22"/>
          <w:lang w:eastAsia="zh-TW"/>
        </w:rPr>
        <w:t>、</w:t>
      </w:r>
      <w:r>
        <w:rPr>
          <w:lang w:val="zh-TW" w:eastAsia="zh-TW" w:bidi="zh-TW"/>
        </w:rPr>
        <w:t>V</w:t>
      </w:r>
    </w:p>
    <w:p>
      <w:pPr>
        <w:pStyle w:val="21"/>
        <w:keepNext/>
        <w:keepLines/>
        <w:tabs>
          <w:tab w:val="left" w:pos="7622"/>
        </w:tabs>
        <w:spacing w:after="80" w:line="370" w:lineRule="exact"/>
        <w:jc w:val="both"/>
        <w:rPr>
          <w:rFonts w:hint="eastAsia" w:eastAsiaTheme="minorEastAsia"/>
          <w:lang w:val="zh-TW" w:eastAsia="zh-TW" w:bidi="zh-TW"/>
        </w:rPr>
      </w:pPr>
      <w:r>
        <w:rPr>
          <w:color w:val="000000"/>
          <w:lang w:eastAsia="zh-TW"/>
        </w:rPr>
        <w:t>C</w:t>
      </w:r>
      <w:r>
        <w:rPr>
          <w:rFonts w:hint="eastAsia" w:eastAsiaTheme="minorEastAsia"/>
          <w:color w:val="000000"/>
          <w:lang w:eastAsia="zh-TW"/>
        </w:rPr>
        <w:t>．</w:t>
      </w:r>
      <w:r>
        <w:rPr>
          <w:lang w:val="zh-TW" w:eastAsia="zh-TW" w:bidi="zh-TW"/>
        </w:rPr>
        <w:t>I</w:t>
      </w:r>
      <w:r>
        <w:rPr>
          <w:sz w:val="22"/>
          <w:lang w:val="zh-TW" w:eastAsia="zh-TW" w:bidi="zh-TW"/>
        </w:rPr>
        <w:t>、</w:t>
      </w:r>
      <w:r>
        <w:rPr>
          <w:lang w:val="zh-TW" w:eastAsia="zh-TW" w:bidi="zh-TW"/>
        </w:rPr>
        <w:t>V</w:t>
      </w:r>
      <w:r>
        <w:rPr>
          <w:rFonts w:hint="eastAsia" w:eastAsiaTheme="minorEastAsia"/>
          <w:lang w:val="zh-TW" w:eastAsia="zh-TW" w:bidi="zh-TW"/>
        </w:rPr>
        <w:t xml:space="preserve">    </w:t>
      </w:r>
      <w:r>
        <w:rPr>
          <w:lang w:val="zh-TW" w:eastAsia="zh-TW" w:bidi="zh-TW"/>
        </w:rPr>
        <w:t xml:space="preserve"> </w:t>
      </w:r>
      <w:r>
        <w:rPr>
          <w:rFonts w:hint="eastAsia" w:eastAsiaTheme="minorEastAsia"/>
          <w:lang w:val="zh-TW" w:eastAsia="zh-TW" w:bidi="zh-TW"/>
        </w:rPr>
        <w:t xml:space="preserve">  </w:t>
      </w:r>
    </w:p>
    <w:p>
      <w:pPr>
        <w:pStyle w:val="21"/>
        <w:keepNext/>
        <w:keepLines/>
        <w:tabs>
          <w:tab w:val="left" w:pos="7622"/>
        </w:tabs>
        <w:spacing w:after="80" w:line="370" w:lineRule="exact"/>
        <w:jc w:val="both"/>
        <w:rPr>
          <w:rFonts w:hint="eastAsia" w:eastAsiaTheme="minorEastAsia"/>
          <w:lang w:val="zh-TW" w:eastAsia="zh-TW" w:bidi="zh-TW"/>
        </w:rPr>
      </w:pPr>
      <w:r>
        <w:rPr>
          <w:color w:val="000000"/>
          <w:lang w:eastAsia="zh-TW"/>
        </w:rPr>
        <w:t>D</w:t>
      </w:r>
      <w:r>
        <w:rPr>
          <w:rFonts w:hint="eastAsia" w:eastAsiaTheme="minorEastAsia"/>
          <w:color w:val="000000"/>
          <w:lang w:eastAsia="zh-TW"/>
        </w:rPr>
        <w:t>．</w:t>
      </w:r>
      <w:r>
        <w:rPr>
          <w:rFonts w:hint="eastAsia"/>
          <w:lang w:eastAsia="zh-TW"/>
        </w:rPr>
        <w:t>Ⅳ</w:t>
      </w:r>
      <w:r>
        <w:rPr>
          <w:lang w:val="zh-TW" w:eastAsia="zh-TW" w:bidi="zh-TW"/>
        </w:rPr>
        <w:t xml:space="preserve"> </w:t>
      </w:r>
      <w:r>
        <w:rPr>
          <w:rFonts w:hint="eastAsia" w:eastAsiaTheme="minorEastAsia"/>
          <w:lang w:val="zh-TW" w:eastAsia="zh-TW" w:bidi="zh-TW"/>
        </w:rPr>
        <w:t xml:space="preserve">      </w:t>
      </w:r>
    </w:p>
    <w:p>
      <w:pPr>
        <w:pStyle w:val="21"/>
        <w:keepNext/>
        <w:keepLines/>
        <w:tabs>
          <w:tab w:val="left" w:pos="7622"/>
        </w:tabs>
        <w:spacing w:after="80" w:line="370" w:lineRule="exact"/>
        <w:jc w:val="both"/>
        <w:rPr>
          <w:rFonts w:hint="eastAsia" w:eastAsiaTheme="minorEastAsia"/>
          <w:lang w:val="zh-TW" w:eastAsia="zh-TW" w:bidi="zh-TW"/>
        </w:rPr>
      </w:pPr>
      <w:r>
        <w:rPr>
          <w:color w:val="000000"/>
          <w:lang w:eastAsia="zh-TW"/>
        </w:rPr>
        <w:t>E</w:t>
      </w:r>
      <w:r>
        <w:rPr>
          <w:rFonts w:hint="eastAsia" w:eastAsiaTheme="minorEastAsia"/>
          <w:color w:val="000000"/>
          <w:lang w:eastAsia="zh-TW"/>
        </w:rPr>
        <w:t>．</w:t>
      </w:r>
      <w:r>
        <w:rPr>
          <w:lang w:val="zh-TW" w:eastAsia="zh-TW" w:bidi="zh-TW"/>
        </w:rPr>
        <w:t>I</w:t>
      </w:r>
      <w:r>
        <w:rPr>
          <w:sz w:val="22"/>
          <w:lang w:val="zh-TW" w:eastAsia="zh-TW" w:bidi="zh-TW"/>
        </w:rPr>
        <w:t>、</w:t>
      </w:r>
      <w:r>
        <w:rPr>
          <w:lang w:val="zh-TW" w:eastAsia="zh-TW" w:bidi="zh-TW"/>
        </w:rPr>
        <w:t>II</w:t>
      </w:r>
      <w:r>
        <w:rPr>
          <w:sz w:val="22"/>
          <w:lang w:val="zh-TW" w:eastAsia="zh-TW" w:bidi="zh-TW"/>
        </w:rPr>
        <w:t>、</w:t>
      </w:r>
      <w:r>
        <w:rPr>
          <w:rFonts w:hint="eastAsia"/>
          <w:lang w:eastAsia="zh-TW"/>
        </w:rPr>
        <w:t>Ⅳ</w:t>
      </w:r>
      <w:r>
        <w:rPr>
          <w:sz w:val="22"/>
          <w:lang w:val="zh-TW" w:eastAsia="zh-TW" w:bidi="zh-TW"/>
        </w:rPr>
        <w:t>、</w:t>
      </w:r>
      <w:r>
        <w:rPr>
          <w:lang w:val="zh-TW" w:eastAsia="zh-TW" w:bidi="zh-TW"/>
        </w:rPr>
        <w:t>V</w:t>
      </w:r>
      <w:bookmarkEnd w:id="5"/>
      <w:bookmarkEnd w:id="6"/>
      <w:bookmarkEnd w:id="7"/>
    </w:p>
    <w:p>
      <w:pPr>
        <w:pStyle w:val="21"/>
        <w:keepNext/>
        <w:keepLines/>
        <w:tabs>
          <w:tab w:val="left" w:pos="7622"/>
        </w:tabs>
        <w:spacing w:after="80" w:line="370" w:lineRule="exact"/>
        <w:jc w:val="both"/>
        <w:rPr>
          <w:rFonts w:hint="eastAsia" w:eastAsiaTheme="minorEastAsia"/>
        </w:rPr>
      </w:pPr>
      <w:r>
        <w:rPr>
          <w:rFonts w:hint="eastAsia" w:eastAsiaTheme="minorEastAsia"/>
          <w:lang w:val="zh-TW" w:bidi="zh-TW"/>
        </w:rPr>
        <w:t>【答案】D</w:t>
      </w:r>
    </w:p>
    <w:p>
      <w:pPr>
        <w:pStyle w:val="19"/>
        <w:spacing w:after="320" w:line="399" w:lineRule="exact"/>
        <w:ind w:left="480"/>
        <w:jc w:val="both"/>
        <w:rPr>
          <w:rFonts w:hint="eastAsia" w:eastAsiaTheme="minorEastAsia"/>
          <w:lang w:eastAsia="zh-CN"/>
        </w:rPr>
      </w:pPr>
      <w:r>
        <w:t>【涉及知识点】投资性房地产计量模式、固定资产盘盈、存货核算方法。</w:t>
      </w:r>
    </w:p>
    <w:p>
      <w:pPr>
        <w:pStyle w:val="19"/>
        <w:spacing w:after="320" w:line="399" w:lineRule="exact"/>
        <w:ind w:left="480"/>
        <w:jc w:val="both"/>
        <w:rPr>
          <w:rFonts w:hint="eastAsia" w:eastAsiaTheme="minorEastAsia"/>
          <w:lang w:eastAsia="zh-CN"/>
        </w:rPr>
      </w:pPr>
      <w:r>
        <w:rPr>
          <w:rFonts w:hint="eastAsia" w:eastAsiaTheme="minorEastAsia"/>
          <w:lang w:eastAsia="zh-CN"/>
        </w:rPr>
        <w:t>【解析】</w:t>
      </w:r>
      <w:r>
        <w:rPr>
          <w:sz w:val="24"/>
          <w:szCs w:val="24"/>
        </w:rPr>
        <w:t>I</w:t>
      </w:r>
      <w:r>
        <w:t>、</w:t>
      </w:r>
      <w:r>
        <w:rPr>
          <w:sz w:val="24"/>
          <w:szCs w:val="24"/>
        </w:rPr>
        <w:t>II</w:t>
      </w:r>
      <w:r>
        <w:t>两项，企业将成本模式计量的投资性房地产转换为公允价值模式计量，应当作为会计政策变更处理，并按计量模式变更时公允价值与账面价值的差额调整期初留存收益；</w:t>
      </w:r>
    </w:p>
    <w:p>
      <w:pPr>
        <w:pStyle w:val="19"/>
        <w:spacing w:after="320" w:line="399" w:lineRule="exact"/>
        <w:ind w:left="480"/>
        <w:jc w:val="both"/>
        <w:rPr>
          <w:rFonts w:hint="eastAsia" w:eastAsiaTheme="minorEastAsia"/>
          <w:lang w:eastAsia="zh-CN"/>
        </w:rPr>
      </w:pPr>
      <w:r>
        <w:rPr>
          <w:rFonts w:hint="eastAsia"/>
          <w:sz w:val="24"/>
          <w:szCs w:val="24"/>
        </w:rPr>
        <w:t>Ⅲ</w:t>
      </w:r>
      <w:r>
        <w:t>项错误，企业不能将公允价值模式计量的投资性房地产转换为成本模式计量；</w:t>
      </w:r>
    </w:p>
    <w:p>
      <w:pPr>
        <w:pStyle w:val="19"/>
        <w:spacing w:after="320" w:line="399" w:lineRule="exact"/>
        <w:ind w:left="480"/>
        <w:jc w:val="both"/>
        <w:rPr>
          <w:rFonts w:hint="eastAsia" w:eastAsiaTheme="minorEastAsia"/>
          <w:lang w:eastAsia="zh-CN"/>
        </w:rPr>
      </w:pPr>
      <w:r>
        <w:rPr>
          <w:rFonts w:hint="eastAsia"/>
          <w:sz w:val="24"/>
          <w:szCs w:val="24"/>
        </w:rPr>
        <w:t>Ⅳ</w:t>
      </w:r>
      <w:r>
        <w:t>项正确，公司盘盈固定资产，应当因此调整</w:t>
      </w:r>
      <w:r>
        <w:rPr>
          <w:sz w:val="24"/>
          <w:szCs w:val="24"/>
        </w:rPr>
        <w:t>“</w:t>
      </w:r>
      <w:r>
        <w:t>以前年度损益调整</w:t>
      </w:r>
      <w:r>
        <w:rPr>
          <w:sz w:val="24"/>
          <w:szCs w:val="24"/>
        </w:rPr>
        <w:t>”</w:t>
      </w:r>
      <w:r>
        <w:t>科目；</w:t>
      </w:r>
    </w:p>
    <w:p>
      <w:pPr>
        <w:pStyle w:val="19"/>
        <w:spacing w:after="320" w:line="399" w:lineRule="exact"/>
        <w:ind w:left="480"/>
        <w:jc w:val="both"/>
        <w:rPr>
          <w:rFonts w:hint="eastAsia" w:eastAsiaTheme="minorEastAsia"/>
          <w:lang w:eastAsia="zh-CN"/>
        </w:rPr>
      </w:pPr>
      <w:r>
        <w:rPr>
          <w:sz w:val="24"/>
          <w:szCs w:val="24"/>
        </w:rPr>
        <w:t>V</w:t>
      </w:r>
      <w:r>
        <w:t>项错误，存货的发出计价方式变更虽然属于会计政策变更，但由于无法对累计影响数进行追溯，因此采用未来适用法处理。</w:t>
      </w:r>
      <w:bookmarkStart w:id="8" w:name="bookmark18"/>
      <w:bookmarkEnd w:id="8"/>
    </w:p>
    <w:p>
      <w:pPr>
        <w:pStyle w:val="19"/>
        <w:spacing w:after="320" w:line="399" w:lineRule="exact"/>
        <w:ind w:left="480"/>
        <w:jc w:val="both"/>
        <w:sectPr>
          <w:headerReference r:id="rId4" w:type="first"/>
          <w:footerReference r:id="rId6" w:type="first"/>
          <w:headerReference r:id="rId3" w:type="default"/>
          <w:footerReference r:id="rId5" w:type="default"/>
          <w:pgSz w:w="11900" w:h="16840"/>
          <w:pgMar w:top="1546" w:right="245" w:bottom="1488" w:left="375" w:header="0" w:footer="3" w:gutter="0"/>
          <w:pgNumType w:start="0"/>
          <w:cols w:space="720" w:num="1"/>
          <w:titlePg/>
          <w:docGrid w:linePitch="360" w:charSpace="0"/>
        </w:sectPr>
      </w:pPr>
      <w:r>
        <w:rPr>
          <w:rFonts w:hint="eastAsia" w:eastAsiaTheme="minorEastAsia"/>
          <w:b/>
          <w:bCs/>
          <w:color w:val="86B7FF"/>
          <w:lang w:eastAsia="zh-CN"/>
        </w:rPr>
        <w:t>4.</w:t>
      </w:r>
      <w:r>
        <w:rPr>
          <w:b/>
          <w:bCs/>
          <w:color w:val="86B7FF"/>
        </w:rPr>
        <w:t>【</w:t>
      </w:r>
      <w:r>
        <w:rPr>
          <w:rFonts w:hint="eastAsia" w:eastAsiaTheme="minorEastAsia"/>
          <w:b/>
          <w:bCs/>
          <w:color w:val="86B7FF"/>
          <w:lang w:eastAsia="zh-CN"/>
        </w:rPr>
        <w:t>题目</w:t>
      </w:r>
      <w:r>
        <w:rPr>
          <w:b/>
          <w:bCs/>
          <w:color w:val="86B7FF"/>
        </w:rPr>
        <w:t>】</w:t>
      </w:r>
      <w:r>
        <w:t>假设其他因素不变，在税后经营净利率大于税后利息率的情况下，下列变动不利于提高杠</w:t>
      </w:r>
    </w:p>
    <w:p>
      <w:pPr>
        <w:pStyle w:val="19"/>
        <w:tabs>
          <w:tab w:val="left" w:pos="2495"/>
        </w:tabs>
        <w:spacing w:line="406" w:lineRule="exact"/>
        <w:ind w:firstLine="460"/>
        <w:rPr>
          <w:rFonts w:hint="eastAsia" w:eastAsiaTheme="minorEastAsia"/>
          <w:lang w:eastAsia="zh-CN"/>
        </w:rPr>
      </w:pPr>
      <w:r>
        <w:t>杆贡献率的是（</w:t>
      </w:r>
      <w:r>
        <w:tab/>
      </w:r>
      <w:r>
        <w:t>）。</w:t>
      </w:r>
    </w:p>
    <w:p>
      <w:pPr>
        <w:pStyle w:val="19"/>
        <w:tabs>
          <w:tab w:val="left" w:pos="2495"/>
        </w:tabs>
        <w:spacing w:line="406" w:lineRule="exact"/>
        <w:ind w:firstLine="460"/>
        <w:rPr>
          <w:rFonts w:hint="eastAsia" w:eastAsiaTheme="minorEastAsia"/>
          <w:lang w:eastAsia="zh-CN"/>
        </w:rPr>
      </w:pPr>
      <w:r>
        <w:rPr>
          <w:rFonts w:hint="eastAsia" w:eastAsiaTheme="minorEastAsia"/>
          <w:lang w:eastAsia="zh-CN"/>
        </w:rPr>
        <w:t>【题型】单选题</w:t>
      </w:r>
    </w:p>
    <w:p>
      <w:pPr>
        <w:pStyle w:val="19"/>
        <w:tabs>
          <w:tab w:val="left" w:pos="2495"/>
        </w:tabs>
        <w:spacing w:line="406" w:lineRule="exact"/>
        <w:ind w:firstLine="460"/>
        <w:rPr>
          <w:rFonts w:hint="eastAsia" w:eastAsiaTheme="minorEastAsia"/>
          <w:lang w:eastAsia="zh-CN"/>
        </w:rPr>
      </w:pPr>
      <w:r>
        <w:rPr>
          <w:rFonts w:hint="eastAsia" w:eastAsiaTheme="minorEastAsia"/>
          <w:lang w:eastAsia="zh-CN"/>
        </w:rPr>
        <w:t>【选项】</w:t>
      </w:r>
    </w:p>
    <w:p>
      <w:pPr>
        <w:pStyle w:val="19"/>
        <w:spacing w:after="340" w:line="414" w:lineRule="exact"/>
        <w:ind w:left="460" w:firstLine="140"/>
        <w:rPr>
          <w:rFonts w:hint="eastAsia" w:eastAsiaTheme="minorEastAsia"/>
          <w:color w:val="1D1E1F"/>
          <w:lang w:eastAsia="zh-CN"/>
        </w:rPr>
      </w:pPr>
      <w:r>
        <w:rPr>
          <w:sz w:val="24"/>
          <w:szCs w:val="24"/>
          <w:lang w:val="en-US" w:eastAsia="zh-CN" w:bidi="en-US"/>
        </w:rPr>
        <w:t>A</w:t>
      </w:r>
      <w:r>
        <w:rPr>
          <w:color w:val="1D1E1F"/>
        </w:rPr>
        <w:t>提高税后经营净利率</w:t>
      </w:r>
      <w:r>
        <w:rPr>
          <w:rFonts w:hint="eastAsia" w:eastAsiaTheme="minorEastAsia"/>
          <w:color w:val="1D1E1F"/>
          <w:lang w:eastAsia="zh-CN"/>
        </w:rPr>
        <w:t xml:space="preserve"> </w:t>
      </w:r>
    </w:p>
    <w:p>
      <w:pPr>
        <w:pStyle w:val="19"/>
        <w:spacing w:after="340" w:line="414" w:lineRule="exact"/>
        <w:ind w:left="460" w:firstLine="140"/>
        <w:rPr>
          <w:rFonts w:hint="eastAsia" w:eastAsiaTheme="minorEastAsia"/>
          <w:color w:val="1D1E1F"/>
          <w:lang w:eastAsia="zh-CN"/>
        </w:rPr>
      </w:pPr>
      <w:r>
        <w:rPr>
          <w:sz w:val="24"/>
          <w:szCs w:val="24"/>
          <w:lang w:val="en-US" w:eastAsia="zh-CN" w:bidi="en-US"/>
        </w:rPr>
        <w:t>B</w:t>
      </w:r>
      <w:r>
        <w:rPr>
          <w:color w:val="1D1E1F"/>
        </w:rPr>
        <w:t>提高净经营资产周转次数</w:t>
      </w:r>
    </w:p>
    <w:p>
      <w:pPr>
        <w:pStyle w:val="19"/>
        <w:spacing w:after="340" w:line="414" w:lineRule="exact"/>
        <w:ind w:left="460" w:firstLine="140"/>
        <w:rPr>
          <w:rFonts w:hint="eastAsia" w:eastAsiaTheme="minorEastAsia"/>
          <w:color w:val="1D1E1F"/>
          <w:lang w:eastAsia="zh-CN"/>
        </w:rPr>
      </w:pPr>
      <w:r>
        <w:rPr>
          <w:sz w:val="24"/>
          <w:szCs w:val="24"/>
          <w:lang w:val="en-US" w:eastAsia="zh-CN" w:bidi="en-US"/>
        </w:rPr>
        <w:t>C</w:t>
      </w:r>
      <w:r>
        <w:rPr>
          <w:color w:val="1D1E1F"/>
        </w:rPr>
        <w:t>提高税后利息率</w:t>
      </w:r>
    </w:p>
    <w:p>
      <w:pPr>
        <w:pStyle w:val="19"/>
        <w:spacing w:after="340" w:line="414" w:lineRule="exact"/>
        <w:ind w:left="460" w:firstLine="140"/>
        <w:rPr>
          <w:rFonts w:hint="eastAsia" w:eastAsiaTheme="minorEastAsia"/>
          <w:color w:val="1D1E1F"/>
          <w:lang w:eastAsia="zh-CN"/>
        </w:rPr>
      </w:pPr>
      <w:r>
        <w:rPr>
          <w:sz w:val="24"/>
          <w:szCs w:val="24"/>
          <w:lang w:val="en-US" w:eastAsia="zh-CN" w:bidi="en-US"/>
        </w:rPr>
        <w:t>D</w:t>
      </w:r>
      <w:r>
        <w:rPr>
          <w:color w:val="1D1E1F"/>
        </w:rPr>
        <w:t xml:space="preserve">提高净财务杠杆 </w:t>
      </w:r>
      <w:r>
        <w:rPr>
          <w:rFonts w:hint="eastAsia" w:eastAsiaTheme="minorEastAsia"/>
          <w:color w:val="1D1E1F"/>
          <w:lang w:eastAsia="zh-CN"/>
        </w:rPr>
        <w:t xml:space="preserve"> </w:t>
      </w:r>
    </w:p>
    <w:p>
      <w:pPr>
        <w:pStyle w:val="19"/>
        <w:spacing w:after="340" w:line="414" w:lineRule="exact"/>
        <w:ind w:left="460" w:firstLine="140"/>
        <w:rPr>
          <w:rFonts w:hint="eastAsia" w:eastAsiaTheme="minorEastAsia"/>
          <w:lang w:eastAsia="zh-CN"/>
        </w:rPr>
      </w:pPr>
      <w:r>
        <w:rPr>
          <w:rFonts w:hint="eastAsia" w:eastAsiaTheme="minorEastAsia"/>
          <w:sz w:val="24"/>
          <w:szCs w:val="24"/>
          <w:lang w:val="en-US" w:eastAsia="zh-CN" w:bidi="en-US"/>
        </w:rPr>
        <w:t>【答案】C</w:t>
      </w:r>
    </w:p>
    <w:p>
      <w:pPr>
        <w:pStyle w:val="19"/>
        <w:spacing w:after="340" w:line="414" w:lineRule="exact"/>
        <w:ind w:left="460" w:firstLine="140"/>
        <w:rPr>
          <w:rFonts w:hint="eastAsia" w:eastAsiaTheme="minorEastAsia"/>
          <w:lang w:eastAsia="zh-CN"/>
        </w:rPr>
      </w:pPr>
      <w:r>
        <w:t>【涉及知识点】杠杆贡献率的影响因素。</w:t>
      </w:r>
    </w:p>
    <w:p>
      <w:pPr>
        <w:pStyle w:val="19"/>
        <w:spacing w:after="340" w:line="414" w:lineRule="exact"/>
        <w:ind w:left="460" w:firstLine="140"/>
        <w:rPr>
          <w:rFonts w:hint="eastAsia" w:eastAsiaTheme="minorEastAsia"/>
          <w:color w:val="1D1E1F"/>
          <w:lang w:eastAsia="zh-CN"/>
        </w:rPr>
      </w:pPr>
      <w:r>
        <w:rPr>
          <w:rFonts w:hint="eastAsia" w:eastAsiaTheme="minorEastAsia"/>
          <w:lang w:eastAsia="zh-CN"/>
        </w:rPr>
        <w:t>【解析】</w:t>
      </w:r>
      <w:r>
        <w:t>杠杆贡献率=（净经营资产净利率</w:t>
      </w:r>
      <w:r>
        <w:rPr>
          <w:sz w:val="24"/>
          <w:szCs w:val="24"/>
        </w:rPr>
        <w:t>-</w:t>
      </w:r>
      <w:r>
        <w:t>税后利息率）</w:t>
      </w:r>
      <w:r>
        <w:rPr>
          <w:sz w:val="24"/>
          <w:szCs w:val="24"/>
          <w:lang w:val="en-US" w:eastAsia="zh-CN" w:bidi="en-US"/>
        </w:rPr>
        <w:t>x</w:t>
      </w:r>
      <w:r>
        <w:t>净财务杠杆=（税后经营净利率</w:t>
      </w:r>
      <w:r>
        <w:rPr>
          <w:sz w:val="24"/>
          <w:szCs w:val="24"/>
        </w:rPr>
        <w:t>X</w:t>
      </w:r>
      <w:r>
        <w:t>净经营资产周转次数</w:t>
      </w:r>
      <w:r>
        <w:rPr>
          <w:sz w:val="24"/>
          <w:szCs w:val="24"/>
        </w:rPr>
        <w:t>-</w:t>
      </w:r>
      <w:r>
        <w:t>税后利息率）</w:t>
      </w:r>
      <w:r>
        <w:rPr>
          <w:sz w:val="24"/>
          <w:szCs w:val="24"/>
          <w:lang w:val="en-US" w:eastAsia="zh-CN" w:bidi="en-US"/>
        </w:rPr>
        <w:t>x</w:t>
      </w:r>
      <w:r>
        <w:t>净财务杠杆，可以看出，提高税后经营净利率、提高净经营资产周转次数、提高净财务杠杆和降低税后利息率都有利于提高杠杆贡献率，而提高税后利息率会使得杠杆贡献率下降。</w:t>
      </w:r>
    </w:p>
    <w:p>
      <w:pPr>
        <w:pStyle w:val="19"/>
        <w:spacing w:line="341" w:lineRule="exact"/>
        <w:ind w:left="480"/>
        <w:jc w:val="both"/>
        <w:rPr>
          <w:rFonts w:hint="eastAsia" w:eastAsiaTheme="minorEastAsia"/>
          <w:bCs/>
          <w:lang w:eastAsia="zh-CN"/>
        </w:rPr>
      </w:pPr>
      <w:bookmarkStart w:id="9" w:name="bookmark19"/>
      <w:bookmarkEnd w:id="9"/>
      <w:r>
        <w:rPr>
          <w:rFonts w:hint="eastAsia" w:eastAsiaTheme="minorEastAsia"/>
          <w:b/>
          <w:bCs/>
          <w:color w:val="86B7FF"/>
          <w:lang w:eastAsia="zh-CN"/>
        </w:rPr>
        <w:t>5.</w:t>
      </w:r>
      <w:r>
        <w:rPr>
          <w:b/>
          <w:bCs/>
          <w:color w:val="86B7FF"/>
        </w:rPr>
        <w:t>【</w:t>
      </w:r>
      <w:r>
        <w:rPr>
          <w:rFonts w:hint="eastAsia" w:eastAsiaTheme="minorEastAsia"/>
          <w:b/>
          <w:bCs/>
          <w:color w:val="86B7FF"/>
          <w:lang w:eastAsia="zh-CN"/>
        </w:rPr>
        <w:t>题目</w:t>
      </w:r>
      <w:r>
        <w:rPr>
          <w:b/>
          <w:bCs/>
          <w:color w:val="86B7FF"/>
        </w:rPr>
        <w:t>】</w:t>
      </w:r>
      <w:r>
        <w:rPr>
          <w:bCs/>
        </w:rPr>
        <w:t>某上市公司发行在外的人民币普通股为6000万股，其下一年度的预测税后利润为</w:t>
      </w:r>
      <w:r>
        <w:rPr>
          <w:bCs/>
          <w:lang w:val="en-US" w:eastAsia="zh-CN" w:bidi="en-US"/>
        </w:rPr>
        <w:t>1.2</w:t>
      </w:r>
      <w:r>
        <w:rPr>
          <w:bCs/>
        </w:rPr>
        <w:t>亿元人民币，假设必要报酬率为10%</w:t>
      </w:r>
      <w:r>
        <w:rPr>
          <w:rFonts w:hint="eastAsia" w:eastAsiaTheme="minorEastAsia"/>
          <w:bCs/>
          <w:lang w:eastAsia="zh-CN"/>
        </w:rPr>
        <w:t>，</w:t>
      </w:r>
      <w:r>
        <w:rPr>
          <w:bCs/>
        </w:rPr>
        <w:t>该公司税后利润未来的年增长率为6%</w:t>
      </w:r>
      <w:r>
        <w:rPr>
          <w:rFonts w:hint="eastAsia" w:eastAsiaTheme="minorEastAsia"/>
          <w:bCs/>
          <w:lang w:eastAsia="zh-CN"/>
        </w:rPr>
        <w:t>，</w:t>
      </w:r>
      <w:r>
        <w:rPr>
          <w:bCs/>
        </w:rPr>
        <w:t>并且预期该公司会将年度税后利润的70%用于发放股利，则根据不变增长的红利贴现模型，该公司股票的内在价值是（</w:t>
      </w:r>
      <w:r>
        <w:rPr>
          <w:rFonts w:hint="eastAsia" w:eastAsiaTheme="minorEastAsia"/>
          <w:bCs/>
          <w:lang w:eastAsia="zh-CN"/>
        </w:rPr>
        <w:t xml:space="preserve">    </w:t>
      </w:r>
      <w:r>
        <w:rPr>
          <w:bCs/>
        </w:rPr>
        <w:t xml:space="preserve"> ）。</w:t>
      </w:r>
    </w:p>
    <w:p>
      <w:pPr>
        <w:pStyle w:val="19"/>
        <w:spacing w:line="341" w:lineRule="exact"/>
        <w:ind w:left="480"/>
        <w:jc w:val="both"/>
        <w:rPr>
          <w:rFonts w:hint="eastAsia" w:eastAsiaTheme="minorEastAsia"/>
          <w:color w:val="000000"/>
          <w:lang w:eastAsia="zh-CN"/>
        </w:rPr>
      </w:pPr>
      <w:bookmarkStart w:id="10" w:name="bookmark21"/>
      <w:bookmarkStart w:id="11" w:name="bookmark22"/>
      <w:bookmarkStart w:id="12" w:name="bookmark20"/>
      <w:r>
        <w:rPr>
          <w:rFonts w:hint="eastAsia" w:eastAsiaTheme="minorEastAsia"/>
          <w:color w:val="000000"/>
        </w:rPr>
        <w:t>【题型】</w:t>
      </w:r>
      <w:r>
        <w:rPr>
          <w:rFonts w:hint="eastAsia" w:eastAsiaTheme="minorEastAsia"/>
          <w:color w:val="000000"/>
          <w:lang w:eastAsia="zh-CN"/>
        </w:rPr>
        <w:t>单选题</w:t>
      </w:r>
    </w:p>
    <w:p>
      <w:pPr>
        <w:pStyle w:val="19"/>
        <w:spacing w:line="341" w:lineRule="exact"/>
        <w:ind w:left="480"/>
        <w:jc w:val="both"/>
        <w:rPr>
          <w:rFonts w:hint="eastAsia" w:eastAsiaTheme="minorEastAsia"/>
          <w:color w:val="000000"/>
          <w:lang w:eastAsia="zh-CN"/>
        </w:rPr>
      </w:pPr>
      <w:r>
        <w:rPr>
          <w:rFonts w:hint="eastAsia" w:eastAsiaTheme="minorEastAsia"/>
          <w:color w:val="000000"/>
          <w:lang w:eastAsia="zh-CN"/>
        </w:rPr>
        <w:t>【选项】</w:t>
      </w:r>
    </w:p>
    <w:p>
      <w:pPr>
        <w:pStyle w:val="19"/>
        <w:spacing w:line="341" w:lineRule="exact"/>
        <w:ind w:left="480"/>
        <w:jc w:val="both"/>
        <w:rPr>
          <w:rFonts w:hint="eastAsia" w:eastAsiaTheme="minorEastAsia"/>
          <w:lang w:eastAsia="zh-CN"/>
        </w:rPr>
      </w:pPr>
      <w:r>
        <w:rPr>
          <w:color w:val="000000"/>
        </w:rPr>
        <w:t>A</w:t>
      </w:r>
      <w:r>
        <w:rPr>
          <w:rFonts w:hint="eastAsia" w:eastAsiaTheme="minorEastAsia"/>
          <w:color w:val="000000"/>
          <w:lang w:eastAsia="zh-CN"/>
        </w:rPr>
        <w:t>．</w:t>
      </w:r>
      <w:r>
        <w:t>36元/股</w:t>
      </w:r>
    </w:p>
    <w:p>
      <w:pPr>
        <w:pStyle w:val="19"/>
        <w:spacing w:line="341" w:lineRule="exact"/>
        <w:ind w:left="480"/>
        <w:jc w:val="both"/>
        <w:rPr>
          <w:rFonts w:hint="eastAsia" w:eastAsiaTheme="minorEastAsia"/>
        </w:rPr>
      </w:pPr>
      <w:r>
        <w:rPr>
          <w:color w:val="000000"/>
        </w:rPr>
        <w:t>B</w:t>
      </w:r>
      <w:r>
        <w:rPr>
          <w:rFonts w:hint="eastAsia" w:eastAsiaTheme="minorEastAsia"/>
          <w:color w:val="000000"/>
          <w:lang w:eastAsia="zh-CN"/>
        </w:rPr>
        <w:t>．</w:t>
      </w:r>
      <w:r>
        <w:t>48元/股</w:t>
      </w:r>
    </w:p>
    <w:p>
      <w:pPr>
        <w:pStyle w:val="19"/>
        <w:spacing w:line="341" w:lineRule="exact"/>
        <w:ind w:left="480"/>
        <w:jc w:val="both"/>
        <w:rPr>
          <w:rFonts w:hint="eastAsia" w:eastAsiaTheme="minorEastAsia"/>
        </w:rPr>
      </w:pPr>
      <w:r>
        <w:rPr>
          <w:color w:val="000000"/>
        </w:rPr>
        <w:t>C</w:t>
      </w:r>
      <w:r>
        <w:rPr>
          <w:rFonts w:hint="eastAsia" w:eastAsiaTheme="minorEastAsia"/>
          <w:color w:val="000000"/>
          <w:lang w:eastAsia="zh-CN"/>
        </w:rPr>
        <w:t>．</w:t>
      </w:r>
      <w:r>
        <w:t>35元/股</w:t>
      </w:r>
    </w:p>
    <w:p>
      <w:pPr>
        <w:pStyle w:val="19"/>
        <w:spacing w:line="341" w:lineRule="exact"/>
        <w:ind w:left="480"/>
        <w:jc w:val="both"/>
        <w:rPr>
          <w:rFonts w:hint="eastAsia" w:eastAsiaTheme="minorEastAsia"/>
        </w:rPr>
      </w:pPr>
      <w:r>
        <w:rPr>
          <w:color w:val="000000"/>
        </w:rPr>
        <w:t>D</w:t>
      </w:r>
      <w:r>
        <w:rPr>
          <w:rFonts w:hint="eastAsia" w:eastAsiaTheme="minorEastAsia"/>
          <w:color w:val="000000"/>
          <w:lang w:eastAsia="zh-CN"/>
        </w:rPr>
        <w:t>．</w:t>
      </w:r>
      <w:r>
        <w:t>10元/股</w:t>
      </w:r>
      <w:bookmarkEnd w:id="10"/>
      <w:bookmarkEnd w:id="11"/>
      <w:bookmarkEnd w:id="12"/>
    </w:p>
    <w:p>
      <w:pPr>
        <w:pStyle w:val="19"/>
        <w:spacing w:line="341" w:lineRule="exact"/>
        <w:ind w:left="480"/>
        <w:jc w:val="both"/>
        <w:rPr>
          <w:rFonts w:hint="eastAsia" w:eastAsiaTheme="minorEastAsia"/>
        </w:rPr>
      </w:pPr>
      <w:r>
        <w:rPr>
          <w:rFonts w:hint="eastAsia" w:eastAsiaTheme="minorEastAsia"/>
          <w:color w:val="000000"/>
        </w:rPr>
        <w:t>【答案】C</w:t>
      </w:r>
    </w:p>
    <w:p>
      <w:pPr>
        <w:pStyle w:val="19"/>
        <w:spacing w:line="341" w:lineRule="exact"/>
        <w:ind w:firstLine="460"/>
      </w:pPr>
      <w:r>
        <w:t>【涉及知识点】股票的内在价值</w:t>
      </w:r>
    </w:p>
    <w:p>
      <w:pPr>
        <w:pStyle w:val="19"/>
        <w:spacing w:line="341" w:lineRule="exact"/>
        <w:ind w:left="460" w:firstLine="20"/>
        <w:jc w:val="both"/>
        <w:rPr>
          <w:rFonts w:hint="eastAsia" w:eastAsiaTheme="minorEastAsia"/>
          <w:lang w:eastAsia="zh-CN"/>
        </w:rPr>
      </w:pPr>
      <w:r>
        <w:rPr>
          <w:lang w:val="en-US" w:eastAsia="zh-CN" w:bidi="ar-SA"/>
        </w:rPr>
        <w:drawing>
          <wp:anchor distT="0" distB="0" distL="114300" distR="114300" simplePos="0" relativeHeight="251659264" behindDoc="1" locked="0" layoutInCell="1" allowOverlap="1">
            <wp:simplePos x="0" y="0"/>
            <wp:positionH relativeFrom="page">
              <wp:posOffset>2756535</wp:posOffset>
            </wp:positionH>
            <wp:positionV relativeFrom="page">
              <wp:posOffset>7999095</wp:posOffset>
            </wp:positionV>
            <wp:extent cx="2090420" cy="639445"/>
            <wp:effectExtent l="19050" t="0" r="5364"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3" cstate="print"/>
                    <a:srcRect/>
                    <a:stretch>
                      <a:fillRect/>
                    </a:stretch>
                  </pic:blipFill>
                  <pic:spPr>
                    <a:xfrm>
                      <a:off x="0" y="0"/>
                      <a:ext cx="2090136" cy="639519"/>
                    </a:xfrm>
                    <a:prstGeom prst="rect">
                      <a:avLst/>
                    </a:prstGeom>
                    <a:noFill/>
                  </pic:spPr>
                </pic:pic>
              </a:graphicData>
            </a:graphic>
          </wp:anchor>
        </w:drawing>
      </w:r>
      <w:r>
        <w:t>【解析】不变增长模型假设股票的股利以一定的比例或绝对值增长，前者更为常见，当股息以固定的比率</w:t>
      </w:r>
      <w:r>
        <w:rPr>
          <w:sz w:val="24"/>
          <w:szCs w:val="24"/>
          <w:lang w:val="en-US" w:eastAsia="zh-CN" w:bidi="en-US"/>
        </w:rPr>
        <w:t>g</w:t>
      </w:r>
      <w:r>
        <w:t>增长时，股票的内在价值可计算为：</w:t>
      </w:r>
    </w:p>
    <w:p>
      <w:pPr>
        <w:pStyle w:val="19"/>
        <w:spacing w:line="341" w:lineRule="exact"/>
        <w:ind w:left="460" w:firstLine="20"/>
        <w:jc w:val="both"/>
        <w:rPr>
          <w:rFonts w:hint="eastAsia" w:eastAsiaTheme="minorEastAsia"/>
          <w:lang w:eastAsia="zh-CN"/>
        </w:rPr>
      </w:pPr>
    </w:p>
    <w:p>
      <w:pPr>
        <w:pStyle w:val="19"/>
        <w:spacing w:line="341" w:lineRule="exact"/>
        <w:ind w:left="460" w:firstLine="20"/>
        <w:jc w:val="both"/>
        <w:rPr>
          <w:rFonts w:hint="eastAsia" w:eastAsiaTheme="minorEastAsia"/>
          <w:lang w:eastAsia="zh-CN"/>
        </w:rPr>
      </w:pPr>
    </w:p>
    <w:p>
      <w:pPr>
        <w:pStyle w:val="19"/>
        <w:spacing w:after="340" w:line="406" w:lineRule="exact"/>
        <w:ind w:left="460" w:firstLine="20"/>
        <w:jc w:val="both"/>
        <w:rPr>
          <w:rFonts w:hint="eastAsia" w:eastAsiaTheme="minorEastAsia"/>
        </w:rPr>
      </w:pPr>
      <w:r>
        <w:t>式中，</w:t>
      </w:r>
      <w:r>
        <w:rPr>
          <w:sz w:val="24"/>
          <w:szCs w:val="24"/>
        </w:rPr>
        <w:t>V</w:t>
      </w:r>
      <w:r>
        <w:t>为股票的内在价值；</w:t>
      </w:r>
      <w:r>
        <w:rPr>
          <w:sz w:val="24"/>
          <w:szCs w:val="24"/>
          <w:lang w:val="en-US" w:eastAsia="zh-CN" w:bidi="en-US"/>
        </w:rPr>
        <w:t>D</w:t>
      </w:r>
      <w:r>
        <w:rPr>
          <w:sz w:val="24"/>
          <w:szCs w:val="24"/>
          <w:vertAlign w:val="subscript"/>
          <w:lang w:val="en-US" w:eastAsia="zh-CN" w:bidi="en-US"/>
        </w:rPr>
        <w:t>0</w:t>
      </w:r>
      <w:r>
        <w:t>为在未来每期支付的每股股息；</w:t>
      </w:r>
      <w:r>
        <w:rPr>
          <w:sz w:val="24"/>
          <w:szCs w:val="24"/>
          <w:lang w:val="en-US" w:eastAsia="zh-CN" w:bidi="en-US"/>
        </w:rPr>
        <w:t>k</w:t>
      </w:r>
      <w:r>
        <w:t>为到期收益率。本题中，预测的下一年度每股盈利=</w:t>
      </w:r>
      <w:r>
        <w:rPr>
          <w:sz w:val="24"/>
          <w:szCs w:val="24"/>
          <w:lang w:val="en-US" w:eastAsia="zh-CN" w:bidi="en-US"/>
        </w:rPr>
        <w:t>1.</w:t>
      </w:r>
      <w:r>
        <w:rPr>
          <w:sz w:val="24"/>
          <w:szCs w:val="24"/>
        </w:rPr>
        <w:t>2</w:t>
      </w:r>
      <w:r>
        <w:t>亿</w:t>
      </w:r>
      <w:r>
        <w:rPr>
          <w:sz w:val="24"/>
          <w:szCs w:val="24"/>
        </w:rPr>
        <w:t>/6000</w:t>
      </w:r>
      <w:r>
        <w:t>万股=</w:t>
      </w:r>
      <w:r>
        <w:rPr>
          <w:sz w:val="24"/>
          <w:szCs w:val="24"/>
        </w:rPr>
        <w:t>2</w:t>
      </w:r>
      <w:r>
        <w:t>（元</w:t>
      </w:r>
      <w:r>
        <w:rPr>
          <w:sz w:val="24"/>
          <w:szCs w:val="24"/>
        </w:rPr>
        <w:t>/</w:t>
      </w:r>
      <w:r>
        <w:t>股），每股股利</w:t>
      </w:r>
      <w:r>
        <w:rPr>
          <w:sz w:val="24"/>
          <w:szCs w:val="24"/>
          <w:lang w:val="en-US" w:eastAsia="zh-CN" w:bidi="en-US"/>
        </w:rPr>
        <w:t>D</w:t>
      </w:r>
      <w:r>
        <w:rPr>
          <w:sz w:val="24"/>
          <w:szCs w:val="24"/>
          <w:vertAlign w:val="subscript"/>
          <w:lang w:val="en-US" w:eastAsia="zh-CN" w:bidi="en-US"/>
        </w:rPr>
        <w:t>1</w:t>
      </w:r>
      <w:r>
        <w:rPr>
          <w:lang w:val="en-US" w:eastAsia="zh-CN" w:bidi="en-US"/>
        </w:rPr>
        <w:t xml:space="preserve">= </w:t>
      </w:r>
      <w:r>
        <w:rPr>
          <w:sz w:val="24"/>
          <w:szCs w:val="24"/>
          <w:lang w:val="en-US" w:eastAsia="zh-CN" w:bidi="en-US"/>
        </w:rPr>
        <w:t>2x0.7</w:t>
      </w:r>
      <w:r>
        <w:rPr>
          <w:lang w:val="en-US" w:eastAsia="zh-CN" w:bidi="en-US"/>
        </w:rPr>
        <w:t>=</w:t>
      </w:r>
      <w:r>
        <w:rPr>
          <w:sz w:val="24"/>
          <w:szCs w:val="24"/>
          <w:lang w:val="en-US" w:eastAsia="zh-CN" w:bidi="en-US"/>
        </w:rPr>
        <w:t>1.4</w:t>
      </w:r>
      <w:r>
        <w:t>（元</w:t>
      </w:r>
      <w:r>
        <w:rPr>
          <w:sz w:val="24"/>
          <w:szCs w:val="24"/>
        </w:rPr>
        <w:t>/</w:t>
      </w:r>
      <w:r>
        <w:t>股）。又必要报酬率</w:t>
      </w:r>
      <w:r>
        <w:rPr>
          <w:sz w:val="24"/>
          <w:szCs w:val="24"/>
          <w:lang w:val="en-US" w:eastAsia="zh-CN" w:bidi="en-US"/>
        </w:rPr>
        <w:t>k</w:t>
      </w:r>
      <w:r>
        <w:t>=</w:t>
      </w:r>
      <w:r>
        <w:rPr>
          <w:sz w:val="24"/>
          <w:szCs w:val="24"/>
        </w:rPr>
        <w:t>10%</w:t>
      </w:r>
      <w:r>
        <w:rPr>
          <w:rFonts w:hint="eastAsia" w:eastAsiaTheme="minorEastAsia"/>
          <w:lang w:eastAsia="zh-CN"/>
        </w:rPr>
        <w:t>，</w:t>
      </w:r>
      <w:r>
        <w:t>未来的年增长率</w:t>
      </w:r>
      <w:r>
        <w:rPr>
          <w:sz w:val="24"/>
          <w:szCs w:val="24"/>
          <w:lang w:val="en-US" w:eastAsia="zh-CN" w:bidi="en-US"/>
        </w:rPr>
        <w:t xml:space="preserve">g </w:t>
      </w:r>
      <w:r>
        <w:rPr>
          <w:lang w:val="en-US" w:eastAsia="zh-CN" w:bidi="en-US"/>
        </w:rPr>
        <w:t xml:space="preserve">= </w:t>
      </w:r>
      <w:r>
        <w:rPr>
          <w:sz w:val="24"/>
          <w:szCs w:val="24"/>
          <w:lang w:val="en-US" w:eastAsia="zh-CN" w:bidi="en-US"/>
        </w:rPr>
        <w:t>6%</w:t>
      </w:r>
      <w:r>
        <w:rPr>
          <w:lang w:val="en-US" w:eastAsia="zh-CN" w:bidi="en-US"/>
        </w:rPr>
        <w:t>，</w:t>
      </w:r>
      <w:r>
        <w:t>则该公司股票的内在价值</w:t>
      </w:r>
      <w:r>
        <w:rPr>
          <w:sz w:val="24"/>
          <w:szCs w:val="24"/>
          <w:lang w:val="en-US" w:eastAsia="zh-CN" w:bidi="en-US"/>
        </w:rPr>
        <w:t>V</w:t>
      </w:r>
      <w:r>
        <w:rPr>
          <w:lang w:val="en-US" w:eastAsia="zh-CN" w:bidi="en-US"/>
        </w:rPr>
        <w:t>=</w:t>
      </w:r>
      <w:r>
        <w:rPr>
          <w:sz w:val="24"/>
          <w:szCs w:val="24"/>
          <w:lang w:val="en-US" w:eastAsia="zh-CN" w:bidi="en-US"/>
        </w:rPr>
        <w:t>1.4/</w:t>
      </w:r>
      <w:r>
        <w:t>（</w:t>
      </w:r>
      <w:r>
        <w:rPr>
          <w:sz w:val="24"/>
          <w:szCs w:val="24"/>
        </w:rPr>
        <w:t>10%</w:t>
      </w:r>
      <w:r>
        <w:t>-</w:t>
      </w:r>
      <w:r>
        <w:rPr>
          <w:sz w:val="24"/>
          <w:szCs w:val="24"/>
        </w:rPr>
        <w:t>6%</w:t>
      </w:r>
      <w:r>
        <w:t>）=</w:t>
      </w:r>
      <w:r>
        <w:rPr>
          <w:sz w:val="24"/>
          <w:szCs w:val="24"/>
        </w:rPr>
        <w:t>35</w:t>
      </w:r>
      <w:r>
        <w:t>（元</w:t>
      </w:r>
      <w:r>
        <w:rPr>
          <w:sz w:val="24"/>
          <w:szCs w:val="24"/>
        </w:rPr>
        <w:t>/</w:t>
      </w:r>
      <w:r>
        <w:t>股）。</w:t>
      </w:r>
    </w:p>
    <w:p>
      <w:pPr>
        <w:pStyle w:val="19"/>
        <w:spacing w:line="339" w:lineRule="exact"/>
        <w:ind w:left="460" w:firstLine="20"/>
        <w:jc w:val="both"/>
        <w:rPr>
          <w:rFonts w:hint="eastAsia" w:eastAsiaTheme="minorEastAsia"/>
          <w:sz w:val="24"/>
          <w:szCs w:val="24"/>
          <w:lang w:eastAsia="zh-CN"/>
        </w:rPr>
      </w:pPr>
      <w:r>
        <w:rPr>
          <w:rFonts w:hint="eastAsia" w:eastAsiaTheme="minorEastAsia"/>
          <w:sz w:val="24"/>
          <w:szCs w:val="24"/>
          <w:lang w:val="en-US" w:eastAsia="zh-CN" w:bidi="en-US"/>
        </w:rPr>
        <w:t>6.</w:t>
      </w:r>
      <w:bookmarkStart w:id="13" w:name="bookmark26"/>
      <w:bookmarkEnd w:id="13"/>
      <w:r>
        <w:rPr>
          <w:b/>
          <w:bCs/>
          <w:color w:val="86B7FF"/>
        </w:rPr>
        <w:t>【</w:t>
      </w:r>
      <w:r>
        <w:rPr>
          <w:rFonts w:hint="eastAsia" w:eastAsiaTheme="minorEastAsia"/>
          <w:b/>
          <w:bCs/>
          <w:color w:val="86B7FF"/>
          <w:lang w:eastAsia="zh-CN"/>
        </w:rPr>
        <w:t>题目</w:t>
      </w:r>
      <w:r>
        <w:rPr>
          <w:b/>
          <w:bCs/>
          <w:color w:val="86B7FF"/>
        </w:rPr>
        <w:t>】</w:t>
      </w:r>
      <w:r>
        <w:t>甲公司为上市公司，采用授予职工限制性股票的形式实施股权激励计划，</w:t>
      </w:r>
      <w:r>
        <w:rPr>
          <w:sz w:val="24"/>
          <w:szCs w:val="24"/>
        </w:rPr>
        <w:t>2017</w:t>
      </w:r>
      <w:r>
        <w:t>年</w:t>
      </w:r>
      <w:r>
        <w:rPr>
          <w:sz w:val="24"/>
          <w:szCs w:val="24"/>
        </w:rPr>
        <w:t>1</w:t>
      </w:r>
      <w:r>
        <w:t>月</w:t>
      </w:r>
      <w:r>
        <w:rPr>
          <w:sz w:val="24"/>
          <w:szCs w:val="24"/>
        </w:rPr>
        <w:t>1</w:t>
      </w:r>
      <w:r>
        <w:t>日，甲公司以非公开发行的方式向</w:t>
      </w:r>
      <w:r>
        <w:rPr>
          <w:sz w:val="24"/>
          <w:szCs w:val="24"/>
        </w:rPr>
        <w:t>50</w:t>
      </w:r>
      <w:r>
        <w:t>名管理人员每人授予</w:t>
      </w:r>
      <w:r>
        <w:rPr>
          <w:sz w:val="24"/>
          <w:szCs w:val="24"/>
        </w:rPr>
        <w:t>10</w:t>
      </w:r>
      <w:r>
        <w:t>万股自身股票（每股面值为</w:t>
      </w:r>
      <w:r>
        <w:rPr>
          <w:sz w:val="24"/>
          <w:szCs w:val="24"/>
        </w:rPr>
        <w:t>1</w:t>
      </w:r>
      <w:r>
        <w:t>元），授予价格为每股</w:t>
      </w:r>
      <w:r>
        <w:rPr>
          <w:sz w:val="24"/>
          <w:szCs w:val="24"/>
        </w:rPr>
        <w:t>6</w:t>
      </w:r>
      <w:r>
        <w:t>元，当日，</w:t>
      </w:r>
      <w:r>
        <w:rPr>
          <w:sz w:val="24"/>
          <w:szCs w:val="24"/>
        </w:rPr>
        <w:t>50</w:t>
      </w:r>
      <w:r>
        <w:t>名管理人员全部出资认购，总认购款项为</w:t>
      </w:r>
      <w:r>
        <w:rPr>
          <w:sz w:val="24"/>
          <w:szCs w:val="24"/>
        </w:rPr>
        <w:t>2000</w:t>
      </w:r>
      <w:r>
        <w:t>万元，甲公司履行了相关增资手续。甲公司估计该限制性股票股权激励在授予日的公允价值为每股</w:t>
      </w:r>
      <w:r>
        <w:rPr>
          <w:sz w:val="24"/>
          <w:szCs w:val="24"/>
        </w:rPr>
        <w:t>9</w:t>
      </w:r>
      <w:r>
        <w:t>元。激励计划规定，这些管理人员从</w:t>
      </w:r>
      <w:r>
        <w:rPr>
          <w:sz w:val="24"/>
          <w:szCs w:val="24"/>
        </w:rPr>
        <w:t>2017</w:t>
      </w:r>
      <w:r>
        <w:t xml:space="preserve">年 </w:t>
      </w:r>
      <w:r>
        <w:rPr>
          <w:sz w:val="24"/>
          <w:szCs w:val="24"/>
        </w:rPr>
        <w:t>1</w:t>
      </w:r>
      <w:r>
        <w:t>月</w:t>
      </w:r>
      <w:r>
        <w:rPr>
          <w:sz w:val="24"/>
          <w:szCs w:val="24"/>
        </w:rPr>
        <w:t>1</w:t>
      </w:r>
      <w:r>
        <w:t>日起在公司连续服务</w:t>
      </w:r>
      <w:r>
        <w:rPr>
          <w:sz w:val="24"/>
          <w:szCs w:val="24"/>
        </w:rPr>
        <w:t>3</w:t>
      </w:r>
      <w:r>
        <w:t>年的，所授予股票将于</w:t>
      </w:r>
      <w:r>
        <w:rPr>
          <w:sz w:val="24"/>
          <w:szCs w:val="24"/>
        </w:rPr>
        <w:t>2020</w:t>
      </w:r>
      <w:r>
        <w:t>年</w:t>
      </w:r>
      <w:r>
        <w:rPr>
          <w:sz w:val="24"/>
          <w:szCs w:val="24"/>
        </w:rPr>
        <w:t>1</w:t>
      </w:r>
      <w:r>
        <w:t>月</w:t>
      </w:r>
      <w:r>
        <w:rPr>
          <w:sz w:val="24"/>
          <w:szCs w:val="24"/>
        </w:rPr>
        <w:t>1</w:t>
      </w:r>
      <w:r>
        <w:t>日全部解锁，在此期间离职的，甲公司将按照原授予价格每股</w:t>
      </w:r>
      <w:r>
        <w:rPr>
          <w:sz w:val="24"/>
          <w:szCs w:val="24"/>
        </w:rPr>
        <w:t>6</w:t>
      </w:r>
      <w:r>
        <w:t>元回购，</w:t>
      </w:r>
      <w:r>
        <w:rPr>
          <w:sz w:val="24"/>
          <w:szCs w:val="24"/>
        </w:rPr>
        <w:t>2017</w:t>
      </w:r>
      <w:r>
        <w:t>年</w:t>
      </w:r>
      <w:r>
        <w:rPr>
          <w:sz w:val="24"/>
          <w:szCs w:val="24"/>
        </w:rPr>
        <w:t>1</w:t>
      </w:r>
      <w:r>
        <w:t>月</w:t>
      </w:r>
      <w:r>
        <w:rPr>
          <w:sz w:val="24"/>
          <w:szCs w:val="24"/>
        </w:rPr>
        <w:t>1</w:t>
      </w:r>
      <w:r>
        <w:t>日至</w:t>
      </w:r>
      <w:r>
        <w:rPr>
          <w:sz w:val="24"/>
          <w:szCs w:val="24"/>
        </w:rPr>
        <w:t>2020</w:t>
      </w:r>
      <w:r>
        <w:t>年</w:t>
      </w:r>
      <w:r>
        <w:rPr>
          <w:sz w:val="24"/>
          <w:szCs w:val="24"/>
        </w:rPr>
        <w:t>1</w:t>
      </w:r>
      <w:r>
        <w:t>月</w:t>
      </w:r>
      <w:r>
        <w:rPr>
          <w:sz w:val="24"/>
          <w:szCs w:val="24"/>
        </w:rPr>
        <w:t>1</w:t>
      </w:r>
      <w:r>
        <w:t>日期间，所授予股票不得上市流通或转让；激励对象因获授限制性股票而取得的现金股利由甲公司代管，作为应付股利在解锁时向激励对象支付，对于未能解锁的限制性股票，甲公司在回购股票时应扣除激励对象已享有的该部分现金股利，</w:t>
      </w:r>
      <w:r>
        <w:rPr>
          <w:sz w:val="24"/>
          <w:szCs w:val="24"/>
        </w:rPr>
        <w:t>2017</w:t>
      </w:r>
      <w:r>
        <w:t>年度，</w:t>
      </w:r>
      <w:r>
        <w:rPr>
          <w:sz w:val="24"/>
          <w:szCs w:val="24"/>
        </w:rPr>
        <w:t>6</w:t>
      </w:r>
      <w:r>
        <w:t>名管理人员离职，甲公司估计</w:t>
      </w:r>
      <w:r>
        <w:rPr>
          <w:sz w:val="24"/>
          <w:szCs w:val="24"/>
        </w:rPr>
        <w:t>3</w:t>
      </w:r>
      <w:r>
        <w:t>年内离职的管理人员合计为</w:t>
      </w:r>
      <w:r>
        <w:rPr>
          <w:sz w:val="24"/>
          <w:szCs w:val="24"/>
        </w:rPr>
        <w:t>10</w:t>
      </w:r>
      <w:r>
        <w:t>名，当年宣告发放现金股利，每股分配现金股利</w:t>
      </w:r>
      <w:r>
        <w:rPr>
          <w:sz w:val="24"/>
          <w:szCs w:val="24"/>
          <w:lang w:val="en-US" w:eastAsia="zh-CN" w:bidi="en-US"/>
        </w:rPr>
        <w:t>0.1</w:t>
      </w:r>
      <w:r>
        <w:t>元（限制性股票持有人持有同等分配权利），甲公司</w:t>
      </w:r>
      <w:r>
        <w:rPr>
          <w:sz w:val="24"/>
          <w:szCs w:val="24"/>
        </w:rPr>
        <w:t>2016</w:t>
      </w:r>
      <w:r>
        <w:t>年末发行在外的普通股数为</w:t>
      </w:r>
      <w:r>
        <w:rPr>
          <w:sz w:val="24"/>
          <w:szCs w:val="24"/>
        </w:rPr>
        <w:t>20000</w:t>
      </w:r>
      <w:r>
        <w:t>万股。</w:t>
      </w:r>
      <w:r>
        <w:rPr>
          <w:sz w:val="24"/>
          <w:szCs w:val="24"/>
        </w:rPr>
        <w:t>2017</w:t>
      </w:r>
      <w:r>
        <w:t>年实现净利润为</w:t>
      </w:r>
      <w:r>
        <w:rPr>
          <w:sz w:val="24"/>
          <w:szCs w:val="24"/>
        </w:rPr>
        <w:t>10000</w:t>
      </w:r>
      <w:r>
        <w:t>万元；当期普通股平均市场价格为</w:t>
      </w:r>
      <w:r>
        <w:rPr>
          <w:sz w:val="24"/>
          <w:szCs w:val="24"/>
        </w:rPr>
        <w:t>10</w:t>
      </w:r>
      <w:r>
        <w:t>元。假定</w:t>
      </w:r>
      <w:r>
        <w:rPr>
          <w:sz w:val="24"/>
          <w:szCs w:val="24"/>
        </w:rPr>
        <w:t>2017</w:t>
      </w:r>
      <w:r>
        <w:t>年离职人员均在年末辞职，其对限制性股票加权平均股的影响忽略不计。下列关于每股收益计算的表述正确的有（</w:t>
      </w:r>
      <w:r>
        <w:tab/>
      </w:r>
      <w:r>
        <w:rPr>
          <w:rFonts w:hint="eastAsia" w:eastAsiaTheme="minorEastAsia"/>
          <w:lang w:eastAsia="zh-CN"/>
        </w:rPr>
        <w:t xml:space="preserve">   </w:t>
      </w:r>
      <w:r>
        <w:t>）。</w:t>
      </w:r>
    </w:p>
    <w:p>
      <w:pPr>
        <w:pStyle w:val="19"/>
        <w:spacing w:after="100" w:line="339" w:lineRule="exact"/>
        <w:ind w:left="460" w:firstLine="20"/>
        <w:jc w:val="both"/>
        <w:rPr>
          <w:rFonts w:hint="eastAsia" w:eastAsiaTheme="minorEastAsia"/>
          <w:lang w:eastAsia="zh-CN"/>
        </w:rPr>
      </w:pPr>
      <w:r>
        <w:rPr>
          <w:sz w:val="24"/>
          <w:szCs w:val="24"/>
          <w:lang w:val="en-US" w:eastAsia="zh-CN" w:bidi="en-US"/>
        </w:rPr>
        <w:t>I</w:t>
      </w:r>
      <w:r>
        <w:rPr>
          <w:lang w:val="en-US" w:eastAsia="zh-CN" w:bidi="en-US"/>
        </w:rPr>
        <w:t>.</w:t>
      </w:r>
      <w:r>
        <w:t>甲公司</w:t>
      </w:r>
      <w:r>
        <w:rPr>
          <w:sz w:val="24"/>
          <w:szCs w:val="24"/>
        </w:rPr>
        <w:t>2017</w:t>
      </w:r>
      <w:r>
        <w:t>年基本每股收益为每股</w:t>
      </w:r>
      <w:r>
        <w:rPr>
          <w:sz w:val="24"/>
          <w:szCs w:val="24"/>
          <w:lang w:val="en-US" w:eastAsia="zh-CN" w:bidi="en-US"/>
        </w:rPr>
        <w:t>0.50</w:t>
      </w:r>
      <w:r>
        <w:rPr>
          <w:sz w:val="24"/>
          <w:szCs w:val="24"/>
        </w:rPr>
        <w:t>0</w:t>
      </w:r>
      <w:r>
        <w:t>元（计算结果保留三位小数）</w:t>
      </w:r>
      <w:r>
        <w:rPr>
          <w:rFonts w:hint="eastAsia" w:eastAsiaTheme="minorEastAsia"/>
          <w:lang w:eastAsia="zh-CN"/>
        </w:rPr>
        <w:t xml:space="preserve"> </w:t>
      </w:r>
    </w:p>
    <w:p>
      <w:pPr>
        <w:pStyle w:val="19"/>
        <w:spacing w:after="100" w:line="339" w:lineRule="exact"/>
        <w:ind w:left="460" w:firstLine="20"/>
        <w:jc w:val="both"/>
        <w:rPr>
          <w:rFonts w:hint="eastAsia" w:eastAsiaTheme="minorEastAsia"/>
          <w:lang w:eastAsia="zh-CN"/>
        </w:rPr>
      </w:pPr>
      <w:r>
        <w:rPr>
          <w:sz w:val="24"/>
          <w:szCs w:val="24"/>
          <w:lang w:val="en-US" w:eastAsia="zh-CN" w:bidi="en-US"/>
        </w:rPr>
        <w:t>II</w:t>
      </w:r>
      <w:r>
        <w:rPr>
          <w:lang w:val="en-US" w:eastAsia="zh-CN" w:bidi="en-US"/>
        </w:rPr>
        <w:t>.</w:t>
      </w:r>
      <w:r>
        <w:t>甲公司</w:t>
      </w:r>
      <w:r>
        <w:rPr>
          <w:sz w:val="24"/>
          <w:szCs w:val="24"/>
        </w:rPr>
        <w:t>2017</w:t>
      </w:r>
      <w:r>
        <w:t>年基本每股收益为每股</w:t>
      </w:r>
      <w:r>
        <w:rPr>
          <w:sz w:val="24"/>
          <w:szCs w:val="24"/>
          <w:lang w:val="en-US" w:eastAsia="zh-CN" w:bidi="en-US"/>
        </w:rPr>
        <w:t>0.498</w:t>
      </w:r>
      <w:r>
        <w:t>元</w:t>
      </w:r>
      <w:r>
        <w:rPr>
          <w:rFonts w:hint="eastAsia" w:eastAsiaTheme="minorEastAsia"/>
          <w:lang w:eastAsia="zh-CN"/>
        </w:rPr>
        <w:t xml:space="preserve"> </w:t>
      </w:r>
    </w:p>
    <w:p>
      <w:pPr>
        <w:pStyle w:val="19"/>
        <w:spacing w:after="100" w:line="339" w:lineRule="exact"/>
        <w:ind w:left="460" w:firstLine="20"/>
        <w:jc w:val="both"/>
        <w:rPr>
          <w:rFonts w:hint="eastAsia" w:eastAsiaTheme="minorEastAsia"/>
          <w:lang w:eastAsia="zh-CN"/>
        </w:rPr>
      </w:pPr>
      <w:r>
        <w:rPr>
          <w:sz w:val="24"/>
          <w:szCs w:val="24"/>
          <w:lang w:val="en-US" w:eastAsia="zh-CN" w:bidi="en-US"/>
        </w:rPr>
        <w:t>III.</w:t>
      </w:r>
      <w:r>
        <w:t>计算稀释每股收益时的行权价格为</w:t>
      </w:r>
      <w:r>
        <w:rPr>
          <w:sz w:val="24"/>
          <w:szCs w:val="24"/>
          <w:lang w:val="en-US" w:eastAsia="zh-CN" w:bidi="en-US"/>
        </w:rPr>
        <w:t>6.0</w:t>
      </w:r>
      <w:r>
        <w:rPr>
          <w:sz w:val="24"/>
          <w:szCs w:val="24"/>
        </w:rPr>
        <w:t>00</w:t>
      </w:r>
      <w:r>
        <w:t>元</w:t>
      </w:r>
      <w:r>
        <w:rPr>
          <w:rFonts w:hint="eastAsia" w:eastAsiaTheme="minorEastAsia"/>
          <w:lang w:eastAsia="zh-CN"/>
        </w:rPr>
        <w:t xml:space="preserve"> </w:t>
      </w:r>
    </w:p>
    <w:p>
      <w:pPr>
        <w:pStyle w:val="19"/>
        <w:spacing w:after="100" w:line="339" w:lineRule="exact"/>
        <w:ind w:left="460" w:firstLine="20"/>
        <w:jc w:val="both"/>
        <w:rPr>
          <w:rFonts w:hint="eastAsia" w:eastAsiaTheme="minorEastAsia"/>
          <w:lang w:eastAsia="zh-CN"/>
        </w:rPr>
      </w:pPr>
      <w:r>
        <w:rPr>
          <w:sz w:val="24"/>
          <w:szCs w:val="24"/>
          <w:lang w:val="en-US" w:eastAsia="zh-CN" w:bidi="en-US"/>
        </w:rPr>
        <w:t>IV</w:t>
      </w:r>
      <w:r>
        <w:rPr>
          <w:lang w:val="en-US" w:eastAsia="zh-CN" w:bidi="en-US"/>
        </w:rPr>
        <w:t>.</w:t>
      </w:r>
      <w:r>
        <w:t>甲公司</w:t>
      </w:r>
      <w:r>
        <w:rPr>
          <w:sz w:val="24"/>
          <w:szCs w:val="24"/>
        </w:rPr>
        <w:t>2017</w:t>
      </w:r>
      <w:r>
        <w:t>年稀释每股收益为每股</w:t>
      </w:r>
      <w:r>
        <w:rPr>
          <w:sz w:val="24"/>
          <w:szCs w:val="24"/>
          <w:lang w:val="en-US" w:eastAsia="zh-CN" w:bidi="en-US"/>
        </w:rPr>
        <w:t>0.50</w:t>
      </w:r>
      <w:r>
        <w:rPr>
          <w:sz w:val="24"/>
          <w:szCs w:val="24"/>
        </w:rPr>
        <w:t>3</w:t>
      </w:r>
      <w:r>
        <w:t>元</w:t>
      </w:r>
      <w:r>
        <w:rPr>
          <w:rFonts w:hint="eastAsia" w:eastAsiaTheme="minorEastAsia"/>
          <w:lang w:eastAsia="zh-CN"/>
        </w:rPr>
        <w:t xml:space="preserve"> </w:t>
      </w:r>
    </w:p>
    <w:p>
      <w:pPr>
        <w:pStyle w:val="19"/>
        <w:spacing w:after="100" w:line="339" w:lineRule="exact"/>
        <w:ind w:left="460" w:firstLine="20"/>
        <w:jc w:val="both"/>
        <w:rPr>
          <w:rFonts w:hint="eastAsia" w:eastAsiaTheme="minorEastAsia"/>
          <w:lang w:eastAsia="zh-CN"/>
        </w:rPr>
      </w:pPr>
      <w:r>
        <w:rPr>
          <w:sz w:val="24"/>
          <w:szCs w:val="24"/>
          <w:lang w:val="en-US" w:eastAsia="zh-CN" w:bidi="en-US"/>
        </w:rPr>
        <w:t>V</w:t>
      </w:r>
      <w:r>
        <w:rPr>
          <w:lang w:val="en-US" w:eastAsia="zh-CN" w:bidi="en-US"/>
        </w:rPr>
        <w:t>.</w:t>
      </w:r>
      <w:r>
        <w:t>甲公司</w:t>
      </w:r>
      <w:r>
        <w:rPr>
          <w:sz w:val="24"/>
          <w:szCs w:val="24"/>
        </w:rPr>
        <w:t>2017</w:t>
      </w:r>
      <w:r>
        <w:t>年基本每股收益为每股</w:t>
      </w:r>
      <w:r>
        <w:rPr>
          <w:sz w:val="24"/>
          <w:szCs w:val="24"/>
          <w:lang w:val="en-US" w:eastAsia="zh-CN" w:bidi="en-US"/>
        </w:rPr>
        <w:t>0.488</w:t>
      </w:r>
      <w:r>
        <w:t>元</w:t>
      </w:r>
    </w:p>
    <w:p>
      <w:pPr>
        <w:pStyle w:val="19"/>
        <w:spacing w:after="100" w:line="339" w:lineRule="exact"/>
        <w:ind w:left="460" w:firstLine="20"/>
        <w:jc w:val="both"/>
        <w:rPr>
          <w:rFonts w:hint="eastAsia" w:eastAsiaTheme="minorEastAsia"/>
          <w:sz w:val="24"/>
          <w:szCs w:val="24"/>
          <w:lang w:val="en-US" w:eastAsia="zh-CN" w:bidi="en-US"/>
        </w:rPr>
      </w:pPr>
      <w:r>
        <w:rPr>
          <w:rFonts w:hint="eastAsia" w:eastAsiaTheme="minorEastAsia"/>
          <w:sz w:val="24"/>
          <w:szCs w:val="24"/>
          <w:lang w:val="en-US" w:eastAsia="zh-CN" w:bidi="en-US"/>
        </w:rPr>
        <w:t>【题型】组合选择题</w:t>
      </w:r>
    </w:p>
    <w:p>
      <w:pPr>
        <w:pStyle w:val="19"/>
        <w:spacing w:after="100" w:line="339" w:lineRule="exact"/>
        <w:ind w:left="460" w:firstLine="20"/>
        <w:jc w:val="both"/>
        <w:rPr>
          <w:rFonts w:hint="eastAsia" w:eastAsiaTheme="minorEastAsia"/>
          <w:lang w:eastAsia="zh-CN"/>
        </w:rPr>
      </w:pPr>
      <w:r>
        <w:rPr>
          <w:rFonts w:hint="eastAsia" w:eastAsiaTheme="minorEastAsia"/>
          <w:sz w:val="24"/>
          <w:szCs w:val="24"/>
          <w:lang w:val="en-US" w:eastAsia="zh-CN" w:bidi="en-US"/>
        </w:rPr>
        <w:t>【选项】</w:t>
      </w:r>
    </w:p>
    <w:p>
      <w:pPr>
        <w:pStyle w:val="9"/>
        <w:spacing w:line="240" w:lineRule="auto"/>
        <w:ind w:left="336" w:firstLine="105" w:firstLineChars="50"/>
        <w:rPr>
          <w:rFonts w:hint="eastAsia" w:eastAsiaTheme="minorEastAsia"/>
          <w:lang w:val="en-US" w:bidi="en-US"/>
        </w:rPr>
      </w:pPr>
      <w:r>
        <w:rPr>
          <w:color w:val="000000"/>
          <w:lang w:val="en-US" w:bidi="en-US"/>
        </w:rPr>
        <w:t>A</w:t>
      </w:r>
      <w:r>
        <w:rPr>
          <w:rFonts w:hint="eastAsia" w:eastAsiaTheme="minorEastAsia"/>
          <w:color w:val="000000"/>
          <w:lang w:val="en-US" w:bidi="en-US"/>
        </w:rPr>
        <w:t>．</w:t>
      </w:r>
      <w:r>
        <w:rPr>
          <w:color w:val="000000"/>
          <w:lang w:val="en-US" w:bidi="en-US"/>
        </w:rPr>
        <w:t xml:space="preserve"> </w:t>
      </w:r>
      <w:r>
        <w:t>I</w:t>
      </w:r>
      <w:r>
        <w:rPr>
          <w:sz w:val="22"/>
        </w:rPr>
        <w:t>、</w:t>
      </w:r>
      <w:r>
        <w:rPr>
          <w:lang w:val="en-US" w:bidi="en-US"/>
        </w:rPr>
        <w:t>III</w:t>
      </w:r>
    </w:p>
    <w:p>
      <w:pPr>
        <w:pStyle w:val="9"/>
        <w:spacing w:line="240" w:lineRule="auto"/>
        <w:ind w:left="336" w:firstLine="105" w:firstLineChars="50"/>
        <w:rPr>
          <w:rFonts w:hint="eastAsia" w:eastAsiaTheme="minorEastAsia"/>
          <w:lang w:val="en-US" w:bidi="en-US"/>
        </w:rPr>
      </w:pPr>
      <w:r>
        <w:rPr>
          <w:color w:val="000000"/>
          <w:lang w:val="en-US" w:bidi="en-US"/>
        </w:rPr>
        <w:t>B</w:t>
      </w:r>
      <w:r>
        <w:rPr>
          <w:rFonts w:hint="eastAsia" w:eastAsiaTheme="minorEastAsia"/>
          <w:color w:val="000000"/>
          <w:lang w:val="en-US" w:eastAsia="zh-CN" w:bidi="en-US"/>
        </w:rPr>
        <w:t>．</w:t>
      </w:r>
      <w:r>
        <w:rPr>
          <w:color w:val="000000"/>
          <w:lang w:val="en-US" w:bidi="en-US"/>
        </w:rPr>
        <w:t xml:space="preserve"> </w:t>
      </w:r>
      <w:r>
        <w:t>I</w:t>
      </w:r>
      <w:r>
        <w:rPr>
          <w:sz w:val="22"/>
        </w:rPr>
        <w:t>、</w:t>
      </w:r>
      <w:r>
        <w:rPr>
          <w:lang w:val="en-US" w:bidi="en-US"/>
        </w:rPr>
        <w:t>III</w:t>
      </w:r>
      <w:r>
        <w:rPr>
          <w:sz w:val="22"/>
          <w:lang w:val="en-US" w:bidi="en-US"/>
        </w:rPr>
        <w:t>、</w:t>
      </w:r>
      <w:r>
        <w:rPr>
          <w:rFonts w:hint="eastAsia"/>
          <w:lang w:val="en-US" w:bidi="en-US"/>
        </w:rPr>
        <w:t>Ⅳ</w:t>
      </w:r>
    </w:p>
    <w:p>
      <w:pPr>
        <w:pStyle w:val="9"/>
        <w:spacing w:line="240" w:lineRule="auto"/>
        <w:ind w:left="336" w:firstLine="105" w:firstLineChars="50"/>
        <w:rPr>
          <w:rFonts w:hint="eastAsia" w:eastAsiaTheme="minorEastAsia"/>
          <w:lang w:val="en-US" w:bidi="en-US"/>
        </w:rPr>
      </w:pPr>
      <w:r>
        <w:rPr>
          <w:color w:val="000000"/>
          <w:lang w:val="en-US" w:bidi="en-US"/>
        </w:rPr>
        <w:t>C</w:t>
      </w:r>
      <w:r>
        <w:rPr>
          <w:rFonts w:hint="eastAsia" w:eastAsiaTheme="minorEastAsia"/>
          <w:color w:val="000000"/>
          <w:lang w:val="en-US" w:eastAsia="zh-CN" w:bidi="en-US"/>
        </w:rPr>
        <w:t>．</w:t>
      </w:r>
      <w:r>
        <w:rPr>
          <w:color w:val="000000"/>
          <w:lang w:val="en-US" w:bidi="en-US"/>
        </w:rPr>
        <w:t xml:space="preserve"> </w:t>
      </w:r>
      <w:r>
        <w:t>II</w:t>
      </w:r>
      <w:r>
        <w:rPr>
          <w:sz w:val="22"/>
        </w:rPr>
        <w:t>、</w:t>
      </w:r>
      <w:r>
        <w:rPr>
          <w:rFonts w:hint="eastAsia"/>
          <w:lang w:val="en-US" w:bidi="en-US"/>
        </w:rPr>
        <w:t>Ⅳ</w:t>
      </w:r>
    </w:p>
    <w:p>
      <w:pPr>
        <w:pStyle w:val="9"/>
        <w:spacing w:line="240" w:lineRule="auto"/>
        <w:ind w:left="336" w:firstLine="105" w:firstLineChars="50"/>
        <w:rPr>
          <w:rFonts w:hint="eastAsia" w:eastAsiaTheme="minorEastAsia"/>
          <w:lang w:val="en-US" w:eastAsia="zh-CN" w:bidi="en-US"/>
        </w:rPr>
      </w:pPr>
      <w:r>
        <w:rPr>
          <w:color w:val="000000"/>
          <w:lang w:val="en-US" w:bidi="en-US"/>
        </w:rPr>
        <w:t>D</w:t>
      </w:r>
      <w:r>
        <w:rPr>
          <w:rFonts w:hint="eastAsia" w:eastAsiaTheme="minorEastAsia"/>
          <w:color w:val="000000"/>
          <w:lang w:val="en-US" w:eastAsia="zh-CN" w:bidi="en-US"/>
        </w:rPr>
        <w:t>．</w:t>
      </w:r>
      <w:r>
        <w:rPr>
          <w:color w:val="000000"/>
          <w:lang w:val="en-US" w:bidi="en-US"/>
        </w:rPr>
        <w:t xml:space="preserve"> </w:t>
      </w:r>
      <w:r>
        <w:rPr>
          <w:lang w:val="en-US" w:bidi="en-US"/>
        </w:rPr>
        <w:t>II</w:t>
      </w:r>
    </w:p>
    <w:p>
      <w:pPr>
        <w:pStyle w:val="9"/>
        <w:spacing w:line="240" w:lineRule="auto"/>
        <w:ind w:left="336" w:firstLine="105" w:firstLineChars="50"/>
        <w:rPr>
          <w:rFonts w:hint="eastAsia" w:eastAsiaTheme="minorEastAsia"/>
          <w:lang w:val="en-US" w:eastAsia="zh-CN" w:bidi="en-US"/>
        </w:rPr>
      </w:pPr>
      <w:r>
        <w:rPr>
          <w:color w:val="000000"/>
          <w:lang w:val="en-US" w:bidi="en-US"/>
        </w:rPr>
        <w:t>E</w:t>
      </w:r>
      <w:r>
        <w:rPr>
          <w:rFonts w:hint="eastAsia" w:eastAsiaTheme="minorEastAsia"/>
          <w:color w:val="000000"/>
          <w:lang w:val="en-US" w:eastAsia="zh-CN" w:bidi="en-US"/>
        </w:rPr>
        <w:t>．</w:t>
      </w:r>
      <w:r>
        <w:rPr>
          <w:color w:val="000000"/>
          <w:lang w:val="en-US" w:bidi="en-US"/>
        </w:rPr>
        <w:t xml:space="preserve"> </w:t>
      </w:r>
      <w:r>
        <w:rPr>
          <w:lang w:val="en-US" w:bidi="en-US"/>
        </w:rPr>
        <w:t>III</w:t>
      </w:r>
      <w:r>
        <w:rPr>
          <w:rFonts w:hint="eastAsia" w:ascii="宋体" w:hAnsi="宋体" w:eastAsia="宋体" w:cs="宋体"/>
          <w:sz w:val="22"/>
          <w:lang w:val="en-US" w:bidi="en-US"/>
        </w:rPr>
        <w:t>、</w:t>
      </w:r>
      <w:r>
        <w:t>IV</w:t>
      </w:r>
      <w:r>
        <w:rPr>
          <w:rFonts w:hint="eastAsia" w:ascii="宋体" w:hAnsi="宋体" w:eastAsia="宋体" w:cs="宋体"/>
          <w:sz w:val="22"/>
        </w:rPr>
        <w:t>、</w:t>
      </w:r>
      <w:r>
        <w:rPr>
          <w:lang w:val="en-US" w:bidi="en-US"/>
        </w:rPr>
        <w:t>V</w:t>
      </w:r>
    </w:p>
    <w:p>
      <w:pPr>
        <w:pStyle w:val="9"/>
        <w:spacing w:line="240" w:lineRule="auto"/>
        <w:ind w:left="0" w:firstLine="420" w:firstLineChars="200"/>
        <w:rPr>
          <w:rFonts w:hint="eastAsia" w:eastAsiaTheme="minorEastAsia"/>
          <w:lang w:val="en-US" w:eastAsia="zh-CN" w:bidi="en-US"/>
        </w:rPr>
      </w:pPr>
      <w:r>
        <w:rPr>
          <w:rFonts w:hint="eastAsia" w:eastAsiaTheme="minorEastAsia"/>
          <w:lang w:val="en-US" w:eastAsia="zh-CN" w:bidi="en-US"/>
        </w:rPr>
        <w:t>【答案】D</w:t>
      </w:r>
    </w:p>
    <w:p>
      <w:pPr>
        <w:pStyle w:val="9"/>
        <w:spacing w:line="240" w:lineRule="auto"/>
        <w:ind w:left="0" w:firstLine="420" w:firstLineChars="200"/>
        <w:rPr>
          <w:rFonts w:hint="eastAsia" w:eastAsiaTheme="minorEastAsia"/>
          <w:lang w:eastAsia="zh-CN"/>
        </w:rPr>
      </w:pPr>
      <w:r>
        <w:t>【涉及知识点】限制性股票股权激励。</w:t>
      </w:r>
    </w:p>
    <w:p>
      <w:pPr>
        <w:pStyle w:val="9"/>
        <w:spacing w:line="240" w:lineRule="auto"/>
        <w:ind w:left="0" w:firstLine="420" w:firstLineChars="200"/>
        <w:rPr>
          <w:rFonts w:hint="eastAsia" w:eastAsiaTheme="minorEastAsia"/>
          <w:lang w:eastAsia="zh-CN"/>
        </w:rPr>
      </w:pPr>
      <w:r>
        <w:rPr>
          <w:rFonts w:hint="eastAsia" w:eastAsiaTheme="minorEastAsia"/>
          <w:lang w:eastAsia="zh-CN"/>
        </w:rPr>
        <w:t>【解析】</w:t>
      </w:r>
    </w:p>
    <w:p>
      <w:pPr>
        <w:pStyle w:val="9"/>
        <w:spacing w:line="240" w:lineRule="auto"/>
        <w:ind w:left="0" w:firstLine="420" w:firstLineChars="200"/>
        <w:rPr>
          <w:rFonts w:hint="eastAsia" w:eastAsiaTheme="minorEastAsia"/>
          <w:lang w:eastAsia="zh-CN"/>
        </w:rPr>
      </w:pPr>
      <w:r>
        <w:t>（</w:t>
      </w:r>
      <w:r>
        <w:rPr>
          <w:sz w:val="24"/>
          <w:szCs w:val="24"/>
        </w:rPr>
        <w:t>1</w:t>
      </w:r>
      <w:r>
        <w:t>）对于现金股利可以撤销的限制性股票，等待期内计算基本每股收益时</w:t>
      </w:r>
      <w:r>
        <w:rPr>
          <w:rFonts w:hint="eastAsia" w:eastAsiaTheme="minorEastAsia"/>
          <w:lang w:eastAsia="zh-CN"/>
        </w:rPr>
        <w:t>，</w:t>
      </w:r>
      <w:r>
        <w:t>分子应扣除当期分配给预计未来可解锁限制性股票持有者的现金股利</w:t>
      </w:r>
      <w:r>
        <w:rPr>
          <w:rFonts w:hint="eastAsia" w:eastAsiaTheme="minorEastAsia"/>
          <w:lang w:eastAsia="zh-CN"/>
        </w:rPr>
        <w:t>；</w:t>
      </w:r>
      <w:r>
        <w:t>分母不应包含限性股票的股数。</w:t>
      </w:r>
      <w:r>
        <w:rPr>
          <w:sz w:val="24"/>
          <w:szCs w:val="24"/>
        </w:rPr>
        <w:t>2017</w:t>
      </w:r>
      <w:r>
        <w:t>年基本每股收益分子</w:t>
      </w:r>
      <w:r>
        <w:rPr>
          <w:sz w:val="24"/>
          <w:szCs w:val="24"/>
        </w:rPr>
        <w:t>=10000-</w:t>
      </w:r>
      <w:r>
        <w:rPr>
          <w:lang w:val="en-US" w:eastAsia="zh-CN" w:bidi="en-US"/>
        </w:rPr>
        <w:t>（</w:t>
      </w:r>
      <w:r>
        <w:rPr>
          <w:sz w:val="24"/>
          <w:szCs w:val="24"/>
          <w:lang w:val="en-US" w:eastAsia="zh-CN" w:bidi="en-US"/>
        </w:rPr>
        <w:t>50-10</w:t>
      </w:r>
      <w:r>
        <w:rPr>
          <w:lang w:val="en-US" w:eastAsia="zh-CN" w:bidi="en-US"/>
        </w:rPr>
        <w:t>）</w:t>
      </w:r>
      <w:r>
        <w:rPr>
          <w:sz w:val="24"/>
          <w:szCs w:val="24"/>
          <w:lang w:val="en-US" w:eastAsia="zh-CN" w:bidi="en-US"/>
        </w:rPr>
        <w:t>*10*0.1=9960</w:t>
      </w:r>
      <w:r>
        <w:rPr>
          <w:lang w:val="en-US" w:eastAsia="zh-CN" w:bidi="en-US"/>
        </w:rPr>
        <w:t xml:space="preserve">； </w:t>
      </w:r>
      <w:r>
        <w:rPr>
          <w:sz w:val="24"/>
          <w:szCs w:val="24"/>
        </w:rPr>
        <w:t>2017</w:t>
      </w:r>
      <w:r>
        <w:t>年基本每股收益分母</w:t>
      </w:r>
      <w:r>
        <w:rPr>
          <w:sz w:val="24"/>
          <w:szCs w:val="24"/>
        </w:rPr>
        <w:t>=20000</w:t>
      </w:r>
      <w:r>
        <w:t>；</w:t>
      </w:r>
      <w:r>
        <w:rPr>
          <w:sz w:val="24"/>
          <w:szCs w:val="24"/>
        </w:rPr>
        <w:t>2017</w:t>
      </w:r>
      <w:r>
        <w:t>年基本每股收益</w:t>
      </w:r>
      <w:r>
        <w:rPr>
          <w:sz w:val="24"/>
          <w:szCs w:val="24"/>
        </w:rPr>
        <w:t>=9960/20000=0.4980</w:t>
      </w:r>
      <w:r>
        <w:t>。因此</w:t>
      </w:r>
      <w:r>
        <w:rPr>
          <w:sz w:val="24"/>
          <w:szCs w:val="24"/>
        </w:rPr>
        <w:t>II</w:t>
      </w:r>
      <w:r>
        <w:t>选项正确，</w:t>
      </w:r>
      <w:r>
        <w:rPr>
          <w:sz w:val="24"/>
          <w:szCs w:val="24"/>
        </w:rPr>
        <w:t>I</w:t>
      </w:r>
      <w:r>
        <w:t>选项错误。</w:t>
      </w:r>
    </w:p>
    <w:p>
      <w:pPr>
        <w:pStyle w:val="9"/>
        <w:spacing w:line="240" w:lineRule="auto"/>
        <w:ind w:left="0" w:firstLine="420" w:firstLineChars="200"/>
        <w:rPr>
          <w:rFonts w:hint="eastAsia" w:eastAsiaTheme="minorEastAsia"/>
          <w:lang w:eastAsia="zh-CN"/>
        </w:rPr>
      </w:pPr>
      <w:r>
        <w:t>（</w:t>
      </w:r>
      <w:r>
        <w:rPr>
          <w:sz w:val="24"/>
          <w:szCs w:val="24"/>
        </w:rPr>
        <w:t>2</w:t>
      </w:r>
      <w:r>
        <w:t>）行权价格</w:t>
      </w:r>
      <w:r>
        <w:rPr>
          <w:sz w:val="24"/>
          <w:szCs w:val="24"/>
        </w:rPr>
        <w:t>=</w:t>
      </w:r>
      <w:r>
        <w:t>限制性股票的发行价格</w:t>
      </w:r>
      <w:r>
        <w:rPr>
          <w:sz w:val="24"/>
          <w:szCs w:val="24"/>
        </w:rPr>
        <w:t>+</w:t>
      </w:r>
      <w:r>
        <w:t>资产负债表日尚未取得的职工服务的公允价值</w:t>
      </w:r>
      <w:r>
        <w:rPr>
          <w:sz w:val="24"/>
          <w:szCs w:val="24"/>
        </w:rPr>
        <w:t>=6+9*2/3=12</w:t>
      </w:r>
      <w:r>
        <w:t xml:space="preserve">。因此 </w:t>
      </w:r>
      <w:r>
        <w:rPr>
          <w:sz w:val="24"/>
          <w:szCs w:val="24"/>
          <w:lang w:val="en-US" w:eastAsia="zh-CN" w:bidi="en-US"/>
        </w:rPr>
        <w:t>III</w:t>
      </w:r>
      <w:r>
        <w:t>选项错误。由于行权价格大于普通股平均市场价格，因此没有稀释性，</w:t>
      </w:r>
      <w:r>
        <w:rPr>
          <w:sz w:val="24"/>
          <w:szCs w:val="24"/>
        </w:rPr>
        <w:t>2017</w:t>
      </w:r>
      <w:r>
        <w:t>年稀释每股收益</w:t>
      </w:r>
      <w:r>
        <w:rPr>
          <w:sz w:val="24"/>
          <w:szCs w:val="24"/>
        </w:rPr>
        <w:t>=</w:t>
      </w:r>
      <w:r>
        <w:t>基本每股收益</w:t>
      </w:r>
      <w:r>
        <w:rPr>
          <w:sz w:val="24"/>
          <w:szCs w:val="24"/>
        </w:rPr>
        <w:t>=0.4980</w:t>
      </w:r>
      <w:r>
        <w:t>。因此</w:t>
      </w:r>
      <w:r>
        <w:rPr>
          <w:sz w:val="24"/>
          <w:szCs w:val="24"/>
        </w:rPr>
        <w:t>IV</w:t>
      </w:r>
      <w:r>
        <w:t>、</w:t>
      </w:r>
      <w:r>
        <w:rPr>
          <w:sz w:val="24"/>
          <w:szCs w:val="24"/>
        </w:rPr>
        <w:t>V</w:t>
      </w:r>
      <w:r>
        <w:t>选项错误</w:t>
      </w:r>
    </w:p>
    <w:p>
      <w:pPr>
        <w:pStyle w:val="9"/>
        <w:spacing w:line="240" w:lineRule="auto"/>
        <w:ind w:left="0" w:firstLine="420" w:firstLineChars="200"/>
        <w:rPr>
          <w:rFonts w:hint="eastAsia" w:eastAsiaTheme="minorEastAsia"/>
          <w:lang w:eastAsia="zh-CN"/>
        </w:rPr>
      </w:pPr>
    </w:p>
    <w:p>
      <w:pPr>
        <w:pStyle w:val="9"/>
        <w:spacing w:line="240" w:lineRule="auto"/>
        <w:ind w:left="0" w:firstLine="420" w:firstLineChars="200"/>
        <w:rPr>
          <w:rFonts w:hint="eastAsia" w:eastAsiaTheme="minorEastAsia"/>
          <w:lang w:eastAsia="zh-CN"/>
        </w:rPr>
      </w:pPr>
    </w:p>
    <w:p>
      <w:pPr>
        <w:pStyle w:val="9"/>
        <w:spacing w:line="240" w:lineRule="auto"/>
        <w:ind w:left="0" w:firstLine="420" w:firstLineChars="200"/>
        <w:rPr>
          <w:rFonts w:hint="eastAsia" w:eastAsiaTheme="minorEastAsia"/>
          <w:lang w:eastAsia="zh-CN"/>
        </w:rPr>
      </w:pPr>
      <w:r>
        <w:rPr>
          <w:rFonts w:hint="eastAsia" w:eastAsiaTheme="minorEastAsia"/>
          <w:lang w:eastAsia="zh-CN"/>
        </w:rPr>
        <w:t>7.【题目】</w:t>
      </w:r>
      <w:r>
        <w:t>当财务报表中列报对应数据时，如果注册会计师对上年度报表发表了非无保留意见，不考虑其他因素，下列有关本年度审计意见的做法中，正确的是（</w:t>
      </w:r>
      <w:r>
        <w:tab/>
      </w:r>
      <w:r>
        <w:t>）。</w:t>
      </w:r>
    </w:p>
    <w:p>
      <w:pPr>
        <w:pStyle w:val="9"/>
        <w:spacing w:line="240" w:lineRule="auto"/>
        <w:ind w:left="0" w:firstLine="630" w:firstLineChars="300"/>
        <w:rPr>
          <w:rFonts w:hint="eastAsia" w:eastAsiaTheme="minorEastAsia"/>
          <w:lang w:eastAsia="zh-CN"/>
        </w:rPr>
      </w:pPr>
      <w:r>
        <w:rPr>
          <w:rFonts w:hint="eastAsia" w:eastAsiaTheme="minorEastAsia"/>
          <w:lang w:eastAsia="zh-CN"/>
        </w:rPr>
        <w:t>【题型】单选题</w:t>
      </w:r>
    </w:p>
    <w:p>
      <w:pPr>
        <w:pStyle w:val="9"/>
        <w:spacing w:line="240" w:lineRule="auto"/>
        <w:ind w:left="0" w:firstLine="630" w:firstLineChars="300"/>
        <w:rPr>
          <w:rFonts w:hint="eastAsia" w:eastAsiaTheme="minorEastAsia"/>
          <w:lang w:eastAsia="zh-CN"/>
        </w:rPr>
      </w:pPr>
      <w:r>
        <w:rPr>
          <w:rFonts w:hint="eastAsia" w:eastAsiaTheme="minorEastAsia"/>
          <w:lang w:eastAsia="zh-CN"/>
        </w:rPr>
        <w:t>【选项】</w:t>
      </w:r>
    </w:p>
    <w:p>
      <w:pPr>
        <w:pStyle w:val="19"/>
        <w:spacing w:line="347" w:lineRule="exact"/>
        <w:ind w:firstLine="480" w:firstLineChars="200"/>
        <w:jc w:val="both"/>
      </w:pPr>
      <w:r>
        <w:rPr>
          <w:sz w:val="24"/>
          <w:szCs w:val="24"/>
          <w:lang w:val="en-US" w:eastAsia="zh-CN" w:bidi="en-US"/>
        </w:rPr>
        <w:t>A</w:t>
      </w:r>
      <w:r>
        <w:rPr>
          <w:color w:val="1D1E1F"/>
        </w:rPr>
        <w:t>如果导致非无保留意见的事项在本年度尚未解决，但该尚未解决的事项与年度数据无关，注册会计师可以对本年度财务报表发表无保留意见</w:t>
      </w:r>
    </w:p>
    <w:p>
      <w:pPr>
        <w:pStyle w:val="19"/>
        <w:spacing w:line="347" w:lineRule="exact"/>
        <w:ind w:firstLine="480" w:firstLineChars="200"/>
        <w:jc w:val="both"/>
      </w:pPr>
      <w:r>
        <w:rPr>
          <w:sz w:val="24"/>
          <w:szCs w:val="24"/>
          <w:lang w:val="en-US" w:eastAsia="zh-CN" w:bidi="en-US"/>
        </w:rPr>
        <w:t>B</w:t>
      </w:r>
      <w:r>
        <w:rPr>
          <w:color w:val="1D1E1F"/>
        </w:rPr>
        <w:t>如果导致非无保留意见的事项在本年已解决，并在本年度财务报表中进行了会计处理和披露，注册会计师对本年度的财务报表发表的审计意见需要提及之前发表的非无保留意见</w:t>
      </w:r>
    </w:p>
    <w:p>
      <w:pPr>
        <w:pStyle w:val="19"/>
        <w:tabs>
          <w:tab w:val="left" w:pos="8070"/>
        </w:tabs>
        <w:spacing w:line="347" w:lineRule="exact"/>
        <w:ind w:firstLine="480" w:firstLineChars="200"/>
        <w:jc w:val="both"/>
        <w:rPr>
          <w:rFonts w:hint="eastAsia" w:eastAsiaTheme="minorEastAsia"/>
          <w:lang w:eastAsia="zh-CN"/>
        </w:rPr>
      </w:pPr>
      <w:r>
        <w:rPr>
          <w:sz w:val="24"/>
          <w:szCs w:val="24"/>
          <w:lang w:val="en-US" w:eastAsia="zh-CN" w:bidi="en-US"/>
        </w:rPr>
        <w:t>C</w:t>
      </w:r>
      <w:r>
        <w:rPr>
          <w:color w:val="1D1E1F"/>
        </w:rPr>
        <w:t>如果导致非无保留意见的事项在本年度已解决，并在本年度财务报表中得到恰当的会计处理和披露，注册会计师对本年度发表的审计意见无需提及之前发表的非无保留意见</w:t>
      </w:r>
    </w:p>
    <w:p>
      <w:pPr>
        <w:pStyle w:val="19"/>
        <w:spacing w:after="40" w:line="355" w:lineRule="exact"/>
        <w:ind w:firstLine="480" w:firstLineChars="200"/>
        <w:jc w:val="both"/>
        <w:rPr>
          <w:rFonts w:hint="eastAsia" w:eastAsiaTheme="minorEastAsia"/>
          <w:color w:val="1D1E1F"/>
          <w:lang w:eastAsia="zh-CN"/>
        </w:rPr>
      </w:pPr>
      <w:r>
        <w:rPr>
          <w:sz w:val="24"/>
          <w:szCs w:val="24"/>
          <w:lang w:val="en-US" w:eastAsia="zh-CN" w:bidi="en-US"/>
        </w:rPr>
        <w:t>D</w:t>
      </w:r>
      <w:r>
        <w:rPr>
          <w:color w:val="1D1E1F"/>
        </w:rPr>
        <w:t>如果导致非无保留意见的事项在本年度尚未解决，但对本年度数据的影响不重大，注册会计师应对就本年度数据和对应数据的可比性发表无保留意见</w:t>
      </w:r>
    </w:p>
    <w:p>
      <w:pPr>
        <w:pStyle w:val="19"/>
        <w:spacing w:after="40" w:line="355" w:lineRule="exact"/>
        <w:ind w:firstLine="440" w:firstLineChars="200"/>
        <w:jc w:val="both"/>
        <w:rPr>
          <w:rFonts w:hint="eastAsia" w:eastAsiaTheme="minorEastAsia"/>
          <w:color w:val="1D1E1F"/>
          <w:lang w:eastAsia="zh-CN"/>
        </w:rPr>
      </w:pPr>
      <w:r>
        <w:rPr>
          <w:rFonts w:hint="eastAsia" w:eastAsiaTheme="minorEastAsia"/>
          <w:color w:val="1D1E1F"/>
          <w:lang w:eastAsia="zh-CN"/>
        </w:rPr>
        <w:t>【答案】C</w:t>
      </w:r>
    </w:p>
    <w:p>
      <w:pPr>
        <w:pStyle w:val="19"/>
        <w:spacing w:after="40" w:line="355" w:lineRule="exact"/>
        <w:ind w:firstLine="440" w:firstLineChars="200"/>
        <w:jc w:val="both"/>
        <w:rPr>
          <w:rFonts w:hint="eastAsia" w:eastAsiaTheme="minorEastAsia"/>
          <w:lang w:eastAsia="zh-CN"/>
        </w:rPr>
        <w:sectPr>
          <w:headerReference r:id="rId7" w:type="default"/>
          <w:footerReference r:id="rId8" w:type="default"/>
          <w:pgSz w:w="11900" w:h="16840"/>
          <w:pgMar w:top="1076" w:right="245" w:bottom="370" w:left="375" w:header="0" w:footer="3" w:gutter="0"/>
          <w:cols w:space="720" w:num="1"/>
          <w:docGrid w:linePitch="360" w:charSpace="0"/>
        </w:sectPr>
      </w:pPr>
      <w:r>
        <w:t>【涉及知识点】非无保留意见。</w:t>
      </w:r>
    </w:p>
    <w:p>
      <w:pPr>
        <w:pStyle w:val="19"/>
        <w:spacing w:after="220" w:line="402" w:lineRule="exact"/>
        <w:ind w:left="480"/>
        <w:jc w:val="both"/>
        <w:rPr>
          <w:rFonts w:hint="eastAsia" w:eastAsiaTheme="minorEastAsia"/>
          <w:sz w:val="24"/>
          <w:szCs w:val="24"/>
          <w:lang w:val="en-US" w:eastAsia="zh-CN" w:bidi="en-US"/>
        </w:rPr>
      </w:pPr>
      <w:bookmarkStart w:id="14" w:name="bookmark27"/>
      <w:bookmarkEnd w:id="14"/>
      <w:r>
        <w:rPr>
          <w:rFonts w:hint="eastAsia" w:eastAsiaTheme="minorEastAsia"/>
          <w:lang w:eastAsia="zh-CN"/>
        </w:rPr>
        <w:t>【</w:t>
      </w:r>
      <w:r>
        <w:t>解析</w:t>
      </w:r>
      <w:r>
        <w:rPr>
          <w:rFonts w:hint="eastAsia" w:eastAsiaTheme="minorEastAsia"/>
          <w:lang w:eastAsia="zh-CN"/>
        </w:rPr>
        <w:t>】</w:t>
      </w:r>
      <w:r>
        <w:rPr>
          <w:sz w:val="24"/>
          <w:szCs w:val="24"/>
          <w:lang w:val="en-US" w:eastAsia="zh-CN" w:bidi="en-US"/>
        </w:rPr>
        <w:t xml:space="preserve"> </w:t>
      </w:r>
    </w:p>
    <w:p>
      <w:pPr>
        <w:pStyle w:val="19"/>
        <w:numPr>
          <w:ilvl w:val="0"/>
          <w:numId w:val="2"/>
        </w:numPr>
        <w:spacing w:after="220" w:line="402" w:lineRule="exact"/>
        <w:jc w:val="both"/>
        <w:rPr>
          <w:rFonts w:hint="eastAsia" w:eastAsiaTheme="minorEastAsia"/>
          <w:lang w:eastAsia="zh-CN"/>
        </w:rPr>
      </w:pPr>
      <w:r>
        <w:t>如果导致非无保留意见的事项在本年度尚未解决，但该尚未解决的事项与年度数据无关</w:t>
      </w:r>
      <w:r>
        <w:rPr>
          <w:rFonts w:hint="eastAsia" w:eastAsiaTheme="minorEastAsia"/>
          <w:lang w:eastAsia="zh-CN"/>
        </w:rPr>
        <w:t>，</w:t>
      </w:r>
      <w:r>
        <w:t>尽管如此</w:t>
      </w:r>
      <w:r>
        <w:rPr>
          <w:rFonts w:hint="eastAsia" w:eastAsiaTheme="minorEastAsia"/>
          <w:lang w:eastAsia="zh-CN"/>
        </w:rPr>
        <w:t>，</w:t>
      </w:r>
      <w:r>
        <w:t>由于尚未解决的事项对本期数据和对应数据的可比性存在影响或可能存在影响，注册会计师应对本年度财务报表发表非无保留意见；</w:t>
      </w:r>
    </w:p>
    <w:p>
      <w:pPr>
        <w:pStyle w:val="19"/>
        <w:numPr>
          <w:ilvl w:val="0"/>
          <w:numId w:val="2"/>
        </w:numPr>
        <w:spacing w:after="220" w:line="402" w:lineRule="exact"/>
        <w:jc w:val="both"/>
        <w:rPr>
          <w:rFonts w:hint="eastAsia" w:eastAsiaTheme="minorEastAsia"/>
          <w:lang w:eastAsia="zh-CN"/>
        </w:rPr>
      </w:pPr>
      <w:r>
        <w:t>如果导致非无保留意见的事项 在本年已解决，并在本年度财务报表中进行了会计处理和披露，注册会计师对本年度的财务报表发表的审计意见无需提及之前发表的非无保留意见；</w:t>
      </w:r>
    </w:p>
    <w:p>
      <w:pPr>
        <w:pStyle w:val="19"/>
        <w:spacing w:after="220" w:line="402" w:lineRule="exact"/>
        <w:ind w:left="480"/>
        <w:jc w:val="both"/>
        <w:rPr>
          <w:rFonts w:hint="eastAsia" w:eastAsiaTheme="minorEastAsia"/>
          <w:lang w:eastAsia="zh-CN"/>
        </w:rPr>
      </w:pPr>
      <w:r>
        <w:rPr>
          <w:sz w:val="24"/>
          <w:szCs w:val="24"/>
          <w:lang w:val="en-US" w:eastAsia="zh-CN" w:bidi="en-US"/>
        </w:rPr>
        <w:t>D</w:t>
      </w:r>
      <w:r>
        <w:t>项，如果导致非无保留意见的事项在本年度尚未解决，但对本年度数据的影响不重大，注册会计师应当说明，由于未解决事项对本期数据和对应数据之间的可比性的影响或可能存在的影响，因此发表非无保留意见。</w:t>
      </w:r>
    </w:p>
    <w:p>
      <w:pPr>
        <w:pStyle w:val="19"/>
        <w:tabs>
          <w:tab w:val="left" w:pos="857"/>
        </w:tabs>
        <w:spacing w:line="344" w:lineRule="exact"/>
        <w:ind w:left="480"/>
        <w:jc w:val="both"/>
        <w:rPr>
          <w:rFonts w:hint="eastAsia" w:eastAsiaTheme="minorEastAsia"/>
          <w:lang w:eastAsia="zh-CN"/>
        </w:rPr>
      </w:pPr>
      <w:bookmarkStart w:id="15" w:name="bookmark28"/>
      <w:bookmarkEnd w:id="15"/>
      <w:r>
        <w:rPr>
          <w:rFonts w:hint="eastAsia" w:eastAsiaTheme="minorEastAsia"/>
          <w:b/>
          <w:bCs/>
          <w:color w:val="86B7FF"/>
          <w:lang w:eastAsia="zh-CN"/>
        </w:rPr>
        <w:t>8.</w:t>
      </w:r>
      <w:r>
        <w:rPr>
          <w:b/>
          <w:bCs/>
          <w:color w:val="86B7FF"/>
        </w:rPr>
        <w:t>【</w:t>
      </w:r>
      <w:r>
        <w:rPr>
          <w:rFonts w:hint="eastAsia" w:eastAsiaTheme="minorEastAsia"/>
          <w:b/>
          <w:bCs/>
          <w:color w:val="86B7FF"/>
          <w:lang w:eastAsia="zh-CN"/>
        </w:rPr>
        <w:t>题目</w:t>
      </w:r>
      <w:r>
        <w:rPr>
          <w:b/>
          <w:bCs/>
          <w:color w:val="86B7FF"/>
        </w:rPr>
        <w:t>】</w:t>
      </w:r>
      <w:r>
        <w:t>某公司</w:t>
      </w:r>
      <w:r>
        <w:rPr>
          <w:sz w:val="24"/>
          <w:szCs w:val="24"/>
        </w:rPr>
        <w:t>2014</w:t>
      </w:r>
      <w:r>
        <w:t>年</w:t>
      </w:r>
      <w:r>
        <w:rPr>
          <w:sz w:val="24"/>
          <w:szCs w:val="24"/>
        </w:rPr>
        <w:t>12</w:t>
      </w:r>
      <w:r>
        <w:t>月</w:t>
      </w:r>
      <w:r>
        <w:rPr>
          <w:sz w:val="24"/>
          <w:szCs w:val="24"/>
        </w:rPr>
        <w:t>1</w:t>
      </w:r>
      <w:r>
        <w:t>日安装完毕一台生产设备，入账价值</w:t>
      </w:r>
      <w:r>
        <w:rPr>
          <w:sz w:val="24"/>
          <w:szCs w:val="24"/>
        </w:rPr>
        <w:t>200</w:t>
      </w:r>
      <w:r>
        <w:t>万元，该设备预计使用年限为</w:t>
      </w:r>
      <w:r>
        <w:rPr>
          <w:sz w:val="24"/>
          <w:szCs w:val="24"/>
        </w:rPr>
        <w:t>10</w:t>
      </w:r>
      <w:r>
        <w:t>年，预计净残值为</w:t>
      </w:r>
      <w:r>
        <w:rPr>
          <w:sz w:val="24"/>
          <w:szCs w:val="24"/>
        </w:rPr>
        <w:t>12</w:t>
      </w:r>
      <w:r>
        <w:t>万元，采用年限平均法计提折旧，</w:t>
      </w:r>
      <w:r>
        <w:rPr>
          <w:sz w:val="24"/>
          <w:szCs w:val="24"/>
        </w:rPr>
        <w:t>2015</w:t>
      </w:r>
      <w:r>
        <w:t>年</w:t>
      </w:r>
      <w:r>
        <w:rPr>
          <w:sz w:val="24"/>
          <w:szCs w:val="24"/>
        </w:rPr>
        <w:t>12</w:t>
      </w:r>
      <w:r>
        <w:t>月底因为出现减值迹象，甲公司对该设备进行减值测试，预计该设备的公允价值为</w:t>
      </w:r>
      <w:r>
        <w:rPr>
          <w:sz w:val="24"/>
          <w:szCs w:val="24"/>
        </w:rPr>
        <w:t>110</w:t>
      </w:r>
      <w:r>
        <w:t>万元，处置费用为</w:t>
      </w:r>
      <w:r>
        <w:rPr>
          <w:sz w:val="24"/>
          <w:szCs w:val="24"/>
        </w:rPr>
        <w:t>26</w:t>
      </w:r>
      <w:r>
        <w:t>万元，如果继续使用，预计未来使用及处置产生的现金流量现值为</w:t>
      </w:r>
      <w:r>
        <w:rPr>
          <w:sz w:val="24"/>
          <w:szCs w:val="24"/>
        </w:rPr>
        <w:t>82</w:t>
      </w:r>
      <w:r>
        <w:t>万元。假定原预计使用寿命、净残值以及选用的折旧办法不变。以下说法正确的是（</w:t>
      </w:r>
      <w:r>
        <w:tab/>
      </w:r>
      <w:r>
        <w:t>）。</w:t>
      </w:r>
    </w:p>
    <w:p>
      <w:pPr>
        <w:pStyle w:val="19"/>
        <w:tabs>
          <w:tab w:val="left" w:pos="857"/>
        </w:tabs>
        <w:spacing w:line="344" w:lineRule="exact"/>
        <w:ind w:left="480"/>
        <w:jc w:val="both"/>
        <w:rPr>
          <w:rFonts w:hint="eastAsia" w:eastAsiaTheme="minorEastAsia"/>
          <w:lang w:eastAsia="zh-CN"/>
        </w:rPr>
      </w:pPr>
      <w:r>
        <w:rPr>
          <w:sz w:val="24"/>
          <w:szCs w:val="24"/>
          <w:lang w:val="en-US" w:eastAsia="zh-CN" w:bidi="en-US"/>
        </w:rPr>
        <w:t>I</w:t>
      </w:r>
      <w:r>
        <w:rPr>
          <w:lang w:val="en-US" w:eastAsia="zh-CN" w:bidi="en-US"/>
        </w:rPr>
        <w:t xml:space="preserve">. </w:t>
      </w:r>
      <w:r>
        <w:rPr>
          <w:sz w:val="24"/>
          <w:szCs w:val="24"/>
        </w:rPr>
        <w:t>2015</w:t>
      </w:r>
      <w:r>
        <w:t>年该设备计提折旧金额为</w:t>
      </w:r>
      <w:r>
        <w:rPr>
          <w:sz w:val="24"/>
          <w:szCs w:val="24"/>
          <w:lang w:val="en-US" w:eastAsia="zh-CN" w:bidi="en-US"/>
        </w:rPr>
        <w:t>18.8</w:t>
      </w:r>
      <w:r>
        <w:t>万元</w:t>
      </w:r>
    </w:p>
    <w:p>
      <w:pPr>
        <w:pStyle w:val="19"/>
        <w:tabs>
          <w:tab w:val="left" w:pos="857"/>
        </w:tabs>
        <w:spacing w:line="344" w:lineRule="exact"/>
        <w:ind w:left="480"/>
        <w:jc w:val="both"/>
        <w:rPr>
          <w:rFonts w:hint="eastAsia" w:eastAsiaTheme="minorEastAsia"/>
          <w:lang w:eastAsia="zh-CN"/>
        </w:rPr>
      </w:pPr>
      <w:r>
        <w:rPr>
          <w:sz w:val="24"/>
          <w:szCs w:val="24"/>
          <w:lang w:val="en-US" w:eastAsia="zh-CN" w:bidi="en-US"/>
        </w:rPr>
        <w:t>II</w:t>
      </w:r>
      <w:r>
        <w:rPr>
          <w:lang w:val="en-US" w:eastAsia="zh-CN" w:bidi="en-US"/>
        </w:rPr>
        <w:t xml:space="preserve">. </w:t>
      </w:r>
      <w:r>
        <w:rPr>
          <w:sz w:val="24"/>
          <w:szCs w:val="24"/>
        </w:rPr>
        <w:t>2015</w:t>
      </w:r>
      <w:r>
        <w:t>年年末计提减值准备</w:t>
      </w:r>
      <w:r>
        <w:rPr>
          <w:sz w:val="24"/>
          <w:szCs w:val="24"/>
          <w:lang w:val="en-US" w:eastAsia="zh-CN" w:bidi="en-US"/>
        </w:rPr>
        <w:t>85.2</w:t>
      </w:r>
      <w:r>
        <w:t>万元</w:t>
      </w:r>
      <w:r>
        <w:rPr>
          <w:rFonts w:hint="eastAsia" w:eastAsiaTheme="minorEastAsia"/>
          <w:lang w:eastAsia="zh-CN"/>
        </w:rPr>
        <w:t xml:space="preserve"> </w:t>
      </w:r>
    </w:p>
    <w:p>
      <w:pPr>
        <w:pStyle w:val="19"/>
        <w:tabs>
          <w:tab w:val="left" w:pos="857"/>
        </w:tabs>
        <w:spacing w:line="344" w:lineRule="exact"/>
        <w:ind w:left="480"/>
        <w:jc w:val="both"/>
        <w:rPr>
          <w:rFonts w:hint="eastAsia" w:eastAsiaTheme="minorEastAsia"/>
          <w:lang w:eastAsia="zh-CN"/>
        </w:rPr>
      </w:pPr>
      <w:r>
        <w:rPr>
          <w:sz w:val="24"/>
          <w:szCs w:val="24"/>
          <w:lang w:val="en-US" w:eastAsia="zh-CN" w:bidi="en-US"/>
        </w:rPr>
        <w:t xml:space="preserve">III. </w:t>
      </w:r>
      <w:r>
        <w:rPr>
          <w:sz w:val="24"/>
          <w:szCs w:val="24"/>
        </w:rPr>
        <w:t>2015</w:t>
      </w:r>
      <w:r>
        <w:t>年末该设备可收回金额为</w:t>
      </w:r>
      <w:r>
        <w:rPr>
          <w:sz w:val="24"/>
          <w:szCs w:val="24"/>
        </w:rPr>
        <w:t>82</w:t>
      </w:r>
      <w:r>
        <w:t>万元</w:t>
      </w:r>
      <w:r>
        <w:rPr>
          <w:rFonts w:hint="eastAsia" w:eastAsiaTheme="minorEastAsia"/>
          <w:lang w:eastAsia="zh-CN"/>
        </w:rPr>
        <w:t xml:space="preserve">  </w:t>
      </w:r>
    </w:p>
    <w:p>
      <w:pPr>
        <w:pStyle w:val="19"/>
        <w:tabs>
          <w:tab w:val="left" w:pos="857"/>
        </w:tabs>
        <w:spacing w:line="344" w:lineRule="exact"/>
        <w:ind w:left="480"/>
        <w:jc w:val="both"/>
        <w:rPr>
          <w:rFonts w:hint="eastAsia" w:eastAsiaTheme="minorEastAsia"/>
          <w:lang w:eastAsia="zh-CN"/>
        </w:rPr>
      </w:pPr>
      <w:r>
        <w:rPr>
          <w:rFonts w:hint="eastAsia"/>
          <w:sz w:val="24"/>
          <w:szCs w:val="24"/>
          <w:lang w:val="en-US" w:eastAsia="zh-CN" w:bidi="en-US"/>
        </w:rPr>
        <w:t>Ⅳ</w:t>
      </w:r>
      <w:r>
        <w:rPr>
          <w:lang w:val="en-US" w:eastAsia="zh-CN" w:bidi="en-US"/>
        </w:rPr>
        <w:t xml:space="preserve">. </w:t>
      </w:r>
      <w:r>
        <w:rPr>
          <w:sz w:val="24"/>
          <w:szCs w:val="24"/>
        </w:rPr>
        <w:t>2016</w:t>
      </w:r>
      <w:r>
        <w:t>年该设备应计提折旧金额</w:t>
      </w:r>
      <w:r>
        <w:rPr>
          <w:sz w:val="24"/>
          <w:szCs w:val="24"/>
        </w:rPr>
        <w:t>8</w:t>
      </w:r>
      <w:r>
        <w:t>万元</w:t>
      </w:r>
      <w:r>
        <w:rPr>
          <w:sz w:val="24"/>
          <w:szCs w:val="24"/>
        </w:rPr>
        <w:t>V</w:t>
      </w:r>
      <w:r>
        <w:rPr>
          <w:lang w:val="en-US" w:eastAsia="zh-CN" w:bidi="en-US"/>
        </w:rPr>
        <w:t xml:space="preserve">. </w:t>
      </w:r>
      <w:r>
        <w:rPr>
          <w:sz w:val="24"/>
          <w:szCs w:val="24"/>
        </w:rPr>
        <w:t xml:space="preserve">2015 </w:t>
      </w:r>
      <w:r>
        <w:t>年末计提减值准备</w:t>
      </w:r>
      <w:r>
        <w:rPr>
          <w:sz w:val="24"/>
          <w:szCs w:val="24"/>
          <w:lang w:val="en-US" w:eastAsia="zh-CN" w:bidi="en-US"/>
        </w:rPr>
        <w:t>97.2</w:t>
      </w:r>
      <w:r>
        <w:t>万元</w:t>
      </w:r>
    </w:p>
    <w:p>
      <w:pPr>
        <w:pStyle w:val="19"/>
        <w:tabs>
          <w:tab w:val="left" w:pos="857"/>
        </w:tabs>
        <w:spacing w:line="344" w:lineRule="exact"/>
        <w:ind w:left="480"/>
        <w:jc w:val="both"/>
        <w:rPr>
          <w:rFonts w:hint="eastAsia" w:eastAsiaTheme="minorEastAsia"/>
          <w:lang w:eastAsia="zh-CN"/>
        </w:rPr>
      </w:pPr>
      <w:r>
        <w:rPr>
          <w:rFonts w:hint="eastAsia" w:eastAsiaTheme="minorEastAsia"/>
          <w:lang w:eastAsia="zh-CN"/>
        </w:rPr>
        <w:t>【题型】组合选择题</w:t>
      </w:r>
    </w:p>
    <w:p>
      <w:pPr>
        <w:pStyle w:val="19"/>
        <w:tabs>
          <w:tab w:val="left" w:pos="857"/>
        </w:tabs>
        <w:spacing w:line="344" w:lineRule="exact"/>
        <w:ind w:left="480"/>
        <w:jc w:val="both"/>
        <w:rPr>
          <w:rFonts w:hint="eastAsia" w:eastAsiaTheme="minorEastAsia"/>
          <w:lang w:eastAsia="zh-CN"/>
        </w:rPr>
      </w:pPr>
      <w:r>
        <w:rPr>
          <w:rFonts w:hint="eastAsia" w:eastAsiaTheme="minorEastAsia"/>
          <w:lang w:eastAsia="zh-CN"/>
        </w:rPr>
        <w:t>【选项】</w:t>
      </w:r>
    </w:p>
    <w:p>
      <w:pPr>
        <w:pStyle w:val="21"/>
        <w:keepNext/>
        <w:keepLines/>
        <w:spacing w:after="80" w:line="355" w:lineRule="exact"/>
        <w:jc w:val="both"/>
        <w:rPr>
          <w:rFonts w:hint="eastAsia" w:eastAsiaTheme="minorEastAsia"/>
          <w:lang w:val="zh-TW" w:bidi="zh-TW"/>
        </w:rPr>
      </w:pPr>
      <w:bookmarkStart w:id="16" w:name="bookmark30"/>
      <w:bookmarkStart w:id="17" w:name="bookmark31"/>
      <w:bookmarkStart w:id="18" w:name="bookmark29"/>
      <w:r>
        <w:rPr>
          <w:color w:val="000000"/>
          <w:lang w:eastAsia="zh-TW"/>
        </w:rPr>
        <w:t>A</w:t>
      </w:r>
      <w:r>
        <w:rPr>
          <w:rFonts w:hint="eastAsia" w:eastAsiaTheme="minorEastAsia"/>
          <w:color w:val="000000"/>
        </w:rPr>
        <w:t>．</w:t>
      </w:r>
      <w:r>
        <w:rPr>
          <w:lang w:val="zh-TW" w:eastAsia="zh-TW" w:bidi="zh-TW"/>
        </w:rPr>
        <w:t>I</w:t>
      </w:r>
      <w:r>
        <w:rPr>
          <w:sz w:val="22"/>
          <w:lang w:val="zh-TW" w:eastAsia="zh-TW" w:bidi="zh-TW"/>
        </w:rPr>
        <w:t>、</w:t>
      </w:r>
      <w:r>
        <w:rPr>
          <w:lang w:val="zh-TW" w:eastAsia="zh-TW" w:bidi="zh-TW"/>
        </w:rPr>
        <w:t>II</w:t>
      </w:r>
    </w:p>
    <w:p>
      <w:pPr>
        <w:pStyle w:val="21"/>
        <w:keepNext/>
        <w:keepLines/>
        <w:spacing w:after="80" w:line="355" w:lineRule="exact"/>
        <w:jc w:val="both"/>
        <w:rPr>
          <w:rFonts w:hint="eastAsia" w:eastAsiaTheme="minorEastAsia"/>
          <w:lang w:val="zh-TW" w:eastAsia="zh-TW" w:bidi="zh-TW"/>
        </w:rPr>
      </w:pPr>
      <w:r>
        <w:rPr>
          <w:color w:val="000000"/>
          <w:lang w:eastAsia="zh-TW"/>
        </w:rPr>
        <w:t>B</w:t>
      </w:r>
      <w:r>
        <w:rPr>
          <w:rFonts w:hint="eastAsia" w:eastAsiaTheme="minorEastAsia"/>
          <w:color w:val="000000"/>
        </w:rPr>
        <w:t>．</w:t>
      </w:r>
      <w:r>
        <w:rPr>
          <w:lang w:val="zh-TW" w:eastAsia="zh-TW" w:bidi="zh-TW"/>
        </w:rPr>
        <w:t>I</w:t>
      </w:r>
      <w:r>
        <w:rPr>
          <w:sz w:val="22"/>
          <w:lang w:val="zh-TW" w:eastAsia="zh-TW" w:bidi="zh-TW"/>
        </w:rPr>
        <w:t>、</w:t>
      </w:r>
      <w:r>
        <w:rPr>
          <w:rFonts w:hint="eastAsia"/>
          <w:lang w:val="zh-TW" w:eastAsia="zh-TW" w:bidi="zh-TW"/>
        </w:rPr>
        <w:t>Ⅳ</w:t>
      </w:r>
      <w:r>
        <w:rPr>
          <w:rFonts w:hint="eastAsia" w:eastAsiaTheme="minorEastAsia"/>
          <w:lang w:val="zh-TW" w:eastAsia="zh-TW" w:bidi="zh-TW"/>
        </w:rPr>
        <w:t xml:space="preserve">   </w:t>
      </w:r>
    </w:p>
    <w:p>
      <w:pPr>
        <w:pStyle w:val="21"/>
        <w:keepNext/>
        <w:keepLines/>
        <w:spacing w:after="80" w:line="355" w:lineRule="exact"/>
        <w:jc w:val="both"/>
        <w:rPr>
          <w:rFonts w:hint="eastAsia" w:eastAsiaTheme="minorEastAsia"/>
          <w:lang w:val="zh-TW" w:eastAsia="zh-TW" w:bidi="zh-TW"/>
        </w:rPr>
      </w:pPr>
      <w:r>
        <w:rPr>
          <w:color w:val="000000"/>
          <w:lang w:eastAsia="zh-TW"/>
        </w:rPr>
        <w:t>C</w:t>
      </w:r>
      <w:r>
        <w:rPr>
          <w:rFonts w:hint="eastAsia" w:eastAsiaTheme="minorEastAsia"/>
          <w:color w:val="000000"/>
        </w:rPr>
        <w:t>．</w:t>
      </w:r>
      <w:r>
        <w:rPr>
          <w:lang w:eastAsia="zh-TW"/>
        </w:rPr>
        <w:t>III</w:t>
      </w:r>
      <w:r>
        <w:rPr>
          <w:sz w:val="22"/>
          <w:lang w:eastAsia="zh-TW"/>
        </w:rPr>
        <w:t>、</w:t>
      </w:r>
      <w:r>
        <w:rPr>
          <w:lang w:val="zh-TW" w:eastAsia="zh-TW" w:bidi="zh-TW"/>
        </w:rPr>
        <w:t xml:space="preserve">V </w:t>
      </w:r>
      <w:r>
        <w:rPr>
          <w:rFonts w:hint="eastAsia" w:eastAsiaTheme="minorEastAsia"/>
          <w:lang w:val="zh-TW" w:eastAsia="zh-TW" w:bidi="zh-TW"/>
        </w:rPr>
        <w:t xml:space="preserve">   </w:t>
      </w:r>
    </w:p>
    <w:p>
      <w:pPr>
        <w:pStyle w:val="21"/>
        <w:keepNext/>
        <w:keepLines/>
        <w:spacing w:after="80" w:line="355" w:lineRule="exact"/>
        <w:jc w:val="both"/>
        <w:rPr>
          <w:rFonts w:hint="eastAsia" w:eastAsiaTheme="minorEastAsia"/>
          <w:lang w:val="zh-TW" w:bidi="zh-TW"/>
        </w:rPr>
      </w:pPr>
      <w:r>
        <w:rPr>
          <w:color w:val="000000"/>
          <w:lang w:eastAsia="zh-TW"/>
        </w:rPr>
        <w:t>D</w:t>
      </w:r>
      <w:r>
        <w:rPr>
          <w:rFonts w:hint="eastAsia" w:eastAsiaTheme="minorEastAsia"/>
          <w:color w:val="000000"/>
        </w:rPr>
        <w:t>．</w:t>
      </w:r>
      <w:r>
        <w:rPr>
          <w:lang w:val="zh-TW" w:eastAsia="zh-TW" w:bidi="zh-TW"/>
        </w:rPr>
        <w:t>II</w:t>
      </w:r>
      <w:r>
        <w:rPr>
          <w:sz w:val="22"/>
          <w:lang w:val="zh-TW" w:eastAsia="zh-TW" w:bidi="zh-TW"/>
        </w:rPr>
        <w:t>、</w:t>
      </w:r>
      <w:r>
        <w:rPr>
          <w:lang w:eastAsia="zh-TW"/>
        </w:rPr>
        <w:t>III</w:t>
      </w:r>
      <w:r>
        <w:rPr>
          <w:sz w:val="22"/>
          <w:lang w:eastAsia="zh-TW"/>
        </w:rPr>
        <w:t>、</w:t>
      </w:r>
      <w:r>
        <w:rPr>
          <w:rFonts w:hint="eastAsia"/>
          <w:lang w:val="zh-TW" w:eastAsia="zh-TW" w:bidi="zh-TW"/>
        </w:rPr>
        <w:t>Ⅳ</w:t>
      </w:r>
      <w:r>
        <w:rPr>
          <w:rFonts w:hint="eastAsia" w:eastAsiaTheme="minorEastAsia"/>
          <w:lang w:val="zh-TW" w:eastAsia="zh-TW" w:bidi="zh-TW"/>
        </w:rPr>
        <w:t xml:space="preserve">    </w:t>
      </w:r>
      <w:r>
        <w:rPr>
          <w:lang w:val="zh-TW" w:eastAsia="zh-TW" w:bidi="zh-TW"/>
        </w:rPr>
        <w:t xml:space="preserve"> </w:t>
      </w:r>
    </w:p>
    <w:p>
      <w:pPr>
        <w:pStyle w:val="21"/>
        <w:keepNext/>
        <w:keepLines/>
        <w:spacing w:after="80" w:line="355" w:lineRule="exact"/>
        <w:jc w:val="both"/>
        <w:rPr>
          <w:rFonts w:hint="eastAsia" w:eastAsiaTheme="minorEastAsia"/>
          <w:lang w:val="zh-TW" w:bidi="zh-TW"/>
        </w:rPr>
      </w:pPr>
      <w:r>
        <w:rPr>
          <w:color w:val="000000"/>
          <w:lang w:eastAsia="zh-TW"/>
        </w:rPr>
        <w:t>E</w:t>
      </w:r>
      <w:r>
        <w:rPr>
          <w:rFonts w:hint="eastAsia" w:eastAsiaTheme="minorEastAsia"/>
          <w:color w:val="000000"/>
        </w:rPr>
        <w:t>．</w:t>
      </w:r>
      <w:r>
        <w:rPr>
          <w:lang w:val="zh-TW" w:eastAsia="zh-TW" w:bidi="zh-TW"/>
        </w:rPr>
        <w:t>I</w:t>
      </w:r>
      <w:r>
        <w:rPr>
          <w:sz w:val="22"/>
          <w:lang w:val="zh-TW" w:eastAsia="zh-TW" w:bidi="zh-TW"/>
        </w:rPr>
        <w:t>、</w:t>
      </w:r>
      <w:r>
        <w:rPr>
          <w:lang w:val="zh-TW" w:eastAsia="zh-TW" w:bidi="zh-TW"/>
        </w:rPr>
        <w:t>IV</w:t>
      </w:r>
      <w:r>
        <w:rPr>
          <w:sz w:val="22"/>
          <w:lang w:val="zh-TW" w:eastAsia="zh-TW" w:bidi="zh-TW"/>
        </w:rPr>
        <w:t>、</w:t>
      </w:r>
      <w:r>
        <w:rPr>
          <w:lang w:val="zh-TW" w:eastAsia="zh-TW" w:bidi="zh-TW"/>
        </w:rPr>
        <w:t>V</w:t>
      </w:r>
      <w:bookmarkEnd w:id="16"/>
      <w:bookmarkEnd w:id="17"/>
      <w:bookmarkEnd w:id="18"/>
    </w:p>
    <w:p>
      <w:pPr>
        <w:pStyle w:val="21"/>
        <w:keepNext/>
        <w:keepLines/>
        <w:spacing w:after="80" w:line="355" w:lineRule="exact"/>
        <w:ind w:firstLine="525" w:firstLineChars="250"/>
        <w:jc w:val="both"/>
        <w:rPr>
          <w:rFonts w:hint="eastAsia" w:eastAsiaTheme="minorEastAsia"/>
          <w:lang w:val="zh-TW" w:bidi="zh-TW"/>
        </w:rPr>
      </w:pPr>
      <w:r>
        <w:rPr>
          <w:rFonts w:hint="eastAsia" w:eastAsiaTheme="minorEastAsia"/>
          <w:lang w:val="zh-TW" w:bidi="zh-TW"/>
        </w:rPr>
        <w:t>【答案】E</w:t>
      </w:r>
    </w:p>
    <w:p>
      <w:pPr>
        <w:pStyle w:val="21"/>
        <w:keepNext/>
        <w:keepLines/>
        <w:spacing w:after="80" w:line="355" w:lineRule="exact"/>
        <w:ind w:firstLine="525" w:firstLineChars="250"/>
        <w:jc w:val="both"/>
        <w:rPr>
          <w:rFonts w:hint="eastAsia" w:eastAsiaTheme="minorEastAsia"/>
        </w:rPr>
      </w:pPr>
      <w:r>
        <w:t>【涉及知识点】固定资产。</w:t>
      </w:r>
    </w:p>
    <w:p>
      <w:pPr>
        <w:pStyle w:val="19"/>
        <w:spacing w:after="40" w:line="355" w:lineRule="exact"/>
        <w:ind w:left="480" w:leftChars="200"/>
        <w:jc w:val="both"/>
        <w:rPr>
          <w:rFonts w:hint="eastAsia" w:eastAsiaTheme="minorEastAsia"/>
          <w:lang w:eastAsia="zh-CN"/>
        </w:rPr>
      </w:pPr>
      <w:r>
        <w:rPr>
          <w:rFonts w:hint="eastAsia" w:eastAsiaTheme="minorEastAsia"/>
          <w:lang w:eastAsia="zh-CN"/>
        </w:rPr>
        <w:t>【解析】</w:t>
      </w:r>
    </w:p>
    <w:p>
      <w:pPr>
        <w:pStyle w:val="19"/>
        <w:spacing w:after="40" w:line="355" w:lineRule="exact"/>
        <w:ind w:left="480" w:leftChars="200"/>
        <w:jc w:val="both"/>
      </w:pPr>
      <w:r>
        <w:rPr>
          <w:sz w:val="24"/>
          <w:szCs w:val="24"/>
        </w:rPr>
        <w:t>2015</w:t>
      </w:r>
      <w:r>
        <w:t>年</w:t>
      </w:r>
      <w:r>
        <w:rPr>
          <w:sz w:val="24"/>
          <w:szCs w:val="24"/>
        </w:rPr>
        <w:t>12</w:t>
      </w:r>
      <w:r>
        <w:t>月</w:t>
      </w:r>
      <w:r>
        <w:rPr>
          <w:sz w:val="24"/>
          <w:szCs w:val="24"/>
        </w:rPr>
        <w:t>31</w:t>
      </w:r>
      <w:r>
        <w:t xml:space="preserve">日固定资产账面净值= </w:t>
      </w:r>
      <w:r>
        <w:rPr>
          <w:sz w:val="24"/>
          <w:szCs w:val="24"/>
        </w:rPr>
        <w:t>200</w:t>
      </w:r>
      <w:r>
        <w:t>-</w:t>
      </w:r>
      <w:r>
        <w:rPr>
          <w:lang w:val="en-US" w:eastAsia="zh-CN" w:bidi="en-US"/>
        </w:rPr>
        <w:t>（</w:t>
      </w:r>
      <w:r>
        <w:rPr>
          <w:sz w:val="24"/>
          <w:szCs w:val="24"/>
          <w:lang w:val="en-US" w:eastAsia="zh-CN" w:bidi="en-US"/>
        </w:rPr>
        <w:t>200</w:t>
      </w:r>
      <w:r>
        <w:rPr>
          <w:lang w:val="en-US" w:eastAsia="zh-CN" w:bidi="en-US"/>
        </w:rPr>
        <w:t>-</w:t>
      </w:r>
      <w:r>
        <w:rPr>
          <w:sz w:val="24"/>
          <w:szCs w:val="24"/>
          <w:lang w:val="en-US" w:eastAsia="zh-CN" w:bidi="en-US"/>
        </w:rPr>
        <w:t>12</w:t>
      </w:r>
      <w:r>
        <w:rPr>
          <w:lang w:val="en-US" w:eastAsia="zh-CN" w:bidi="en-US"/>
        </w:rPr>
        <w:t>）</w:t>
      </w:r>
      <w:r>
        <w:rPr>
          <w:rFonts w:hint="eastAsia"/>
          <w:lang w:val="en-US" w:eastAsia="zh-CN" w:bidi="en-US"/>
        </w:rPr>
        <w:t>÷</w:t>
      </w:r>
      <w:r>
        <w:rPr>
          <w:sz w:val="24"/>
          <w:szCs w:val="24"/>
          <w:lang w:val="en-US" w:eastAsia="zh-CN" w:bidi="en-US"/>
        </w:rPr>
        <w:t xml:space="preserve">10 </w:t>
      </w:r>
      <w:r>
        <w:rPr>
          <w:lang w:val="en-US" w:eastAsia="zh-CN" w:bidi="en-US"/>
        </w:rPr>
        <w:t>=</w:t>
      </w:r>
      <w:r>
        <w:rPr>
          <w:sz w:val="24"/>
          <w:szCs w:val="24"/>
          <w:lang w:val="en-US" w:eastAsia="zh-CN" w:bidi="en-US"/>
        </w:rPr>
        <w:t>181.2</w:t>
      </w:r>
      <w:r>
        <w:t>（万元），则</w:t>
      </w:r>
      <w:r>
        <w:rPr>
          <w:sz w:val="24"/>
          <w:szCs w:val="24"/>
        </w:rPr>
        <w:t>2015</w:t>
      </w:r>
      <w:r>
        <w:t xml:space="preserve">年该固定资产计提折旧金额为= </w:t>
      </w:r>
      <w:r>
        <w:rPr>
          <w:sz w:val="24"/>
          <w:szCs w:val="24"/>
        </w:rPr>
        <w:t>200</w:t>
      </w:r>
      <w:r>
        <w:rPr>
          <w:lang w:val="en-US" w:eastAsia="zh-CN" w:bidi="en-US"/>
        </w:rPr>
        <w:t>-</w:t>
      </w:r>
      <w:r>
        <w:rPr>
          <w:sz w:val="24"/>
          <w:szCs w:val="24"/>
          <w:lang w:val="en-US" w:eastAsia="zh-CN" w:bidi="en-US"/>
        </w:rPr>
        <w:t>181.2</w:t>
      </w:r>
      <w:r>
        <w:rPr>
          <w:lang w:val="en-US" w:eastAsia="zh-CN" w:bidi="en-US"/>
        </w:rPr>
        <w:t>=</w:t>
      </w:r>
      <w:r>
        <w:rPr>
          <w:sz w:val="24"/>
          <w:szCs w:val="24"/>
          <w:lang w:val="en-US" w:eastAsia="zh-CN" w:bidi="en-US"/>
        </w:rPr>
        <w:t>18.8</w:t>
      </w:r>
      <w:r>
        <w:t>（万元）。公允价值减去处置费用后的净额</w:t>
      </w:r>
      <w:r>
        <w:rPr>
          <w:lang w:val="en-US" w:eastAsia="zh-CN" w:bidi="en-US"/>
        </w:rPr>
        <w:t>=</w:t>
      </w:r>
      <w:r>
        <w:rPr>
          <w:sz w:val="24"/>
          <w:szCs w:val="24"/>
          <w:lang w:val="en-US" w:eastAsia="zh-CN" w:bidi="en-US"/>
        </w:rPr>
        <w:t>110</w:t>
      </w:r>
      <w:r>
        <w:rPr>
          <w:lang w:val="en-US" w:eastAsia="zh-CN" w:bidi="en-US"/>
        </w:rPr>
        <w:t>-</w:t>
      </w:r>
      <w:r>
        <w:rPr>
          <w:sz w:val="24"/>
          <w:szCs w:val="24"/>
          <w:lang w:val="en-US" w:eastAsia="zh-CN" w:bidi="en-US"/>
        </w:rPr>
        <w:t>26</w:t>
      </w:r>
      <w:r>
        <w:rPr>
          <w:lang w:val="en-US" w:eastAsia="zh-CN" w:bidi="en-US"/>
        </w:rPr>
        <w:t>=</w:t>
      </w:r>
      <w:r>
        <w:rPr>
          <w:sz w:val="24"/>
          <w:szCs w:val="24"/>
          <w:lang w:val="en-US" w:eastAsia="zh-CN" w:bidi="en-US"/>
        </w:rPr>
        <w:t>84</w:t>
      </w:r>
      <w:r>
        <w:t>（万元），未来现金流量现值</w:t>
      </w:r>
      <w:r>
        <w:rPr>
          <w:sz w:val="24"/>
          <w:szCs w:val="24"/>
        </w:rPr>
        <w:t>82</w:t>
      </w:r>
      <w:r>
        <w:t>万元，所以可回收金额为</w:t>
      </w:r>
      <w:r>
        <w:rPr>
          <w:sz w:val="24"/>
          <w:szCs w:val="24"/>
        </w:rPr>
        <w:t>84</w:t>
      </w:r>
      <w:r>
        <w:t>万元（取较高者），计提减值准备后的固定资产的账面价值为</w:t>
      </w:r>
      <w:r>
        <w:rPr>
          <w:sz w:val="24"/>
          <w:szCs w:val="24"/>
        </w:rPr>
        <w:t>84</w:t>
      </w:r>
      <w:r>
        <w:t>万元。</w:t>
      </w:r>
      <w:r>
        <w:rPr>
          <w:sz w:val="24"/>
          <w:szCs w:val="24"/>
        </w:rPr>
        <w:t>2015</w:t>
      </w:r>
      <w:r>
        <w:t>年年末计提减值准备</w:t>
      </w:r>
      <w:r>
        <w:rPr>
          <w:lang w:val="en-US" w:eastAsia="zh-CN" w:bidi="en-US"/>
        </w:rPr>
        <w:t>=</w:t>
      </w:r>
      <w:r>
        <w:rPr>
          <w:sz w:val="24"/>
          <w:szCs w:val="24"/>
          <w:lang w:val="en-US" w:eastAsia="zh-CN" w:bidi="en-US"/>
        </w:rPr>
        <w:t>181.2</w:t>
      </w:r>
      <w:r>
        <w:rPr>
          <w:lang w:val="en-US" w:eastAsia="zh-CN" w:bidi="en-US"/>
        </w:rPr>
        <w:t>-</w:t>
      </w:r>
      <w:r>
        <w:rPr>
          <w:sz w:val="24"/>
          <w:szCs w:val="24"/>
          <w:lang w:val="en-US" w:eastAsia="zh-CN" w:bidi="en-US"/>
        </w:rPr>
        <w:t xml:space="preserve">84 </w:t>
      </w:r>
      <w:r>
        <w:rPr>
          <w:lang w:val="en-US" w:eastAsia="zh-CN" w:bidi="en-US"/>
        </w:rPr>
        <w:t>=</w:t>
      </w:r>
      <w:r>
        <w:rPr>
          <w:sz w:val="24"/>
          <w:szCs w:val="24"/>
          <w:lang w:val="en-US" w:eastAsia="zh-CN" w:bidi="en-US"/>
        </w:rPr>
        <w:t>97.2</w:t>
      </w:r>
      <w:r>
        <w:t>（万元）；</w:t>
      </w:r>
      <w:r>
        <w:rPr>
          <w:sz w:val="24"/>
          <w:szCs w:val="24"/>
        </w:rPr>
        <w:t>2016</w:t>
      </w:r>
      <w:r>
        <w:t>年该固定资产应计提折旧金额=</w:t>
      </w:r>
      <w:r>
        <w:rPr>
          <w:lang w:val="en-US" w:eastAsia="zh-CN" w:bidi="en-US"/>
        </w:rPr>
        <w:t>（</w:t>
      </w:r>
      <w:r>
        <w:rPr>
          <w:sz w:val="24"/>
          <w:szCs w:val="24"/>
          <w:lang w:val="en-US" w:eastAsia="zh-CN" w:bidi="en-US"/>
        </w:rPr>
        <w:t>84</w:t>
      </w:r>
      <w:r>
        <w:rPr>
          <w:lang w:val="en-US" w:eastAsia="zh-CN" w:bidi="en-US"/>
        </w:rPr>
        <w:t>-</w:t>
      </w:r>
      <w:r>
        <w:rPr>
          <w:sz w:val="24"/>
          <w:szCs w:val="24"/>
          <w:lang w:val="en-US" w:eastAsia="zh-CN" w:bidi="en-US"/>
        </w:rPr>
        <w:t>12</w:t>
      </w:r>
      <w:r>
        <w:rPr>
          <w:lang w:val="en-US" w:eastAsia="zh-CN" w:bidi="en-US"/>
        </w:rPr>
        <w:t>）</w:t>
      </w:r>
      <w:r>
        <w:rPr>
          <w:rFonts w:hint="eastAsia"/>
          <w:lang w:val="en-US" w:eastAsia="zh-CN" w:bidi="en-US"/>
        </w:rPr>
        <w:t>÷</w:t>
      </w:r>
      <w:r>
        <w:rPr>
          <w:sz w:val="24"/>
          <w:szCs w:val="24"/>
          <w:lang w:val="en-US" w:eastAsia="zh-CN" w:bidi="en-US"/>
        </w:rPr>
        <w:t>9</w:t>
      </w:r>
      <w:r>
        <w:rPr>
          <w:lang w:val="en-US" w:eastAsia="zh-CN" w:bidi="en-US"/>
        </w:rPr>
        <w:t>=</w:t>
      </w:r>
      <w:r>
        <w:rPr>
          <w:sz w:val="24"/>
          <w:szCs w:val="24"/>
          <w:lang w:val="en-US" w:eastAsia="zh-CN" w:bidi="en-US"/>
        </w:rPr>
        <w:t>8</w:t>
      </w:r>
      <w:r>
        <w:t>（万元）。</w:t>
      </w:r>
    </w:p>
    <w:p>
      <w:pPr>
        <w:pStyle w:val="19"/>
        <w:tabs>
          <w:tab w:val="left" w:pos="956"/>
          <w:tab w:val="left" w:pos="7540"/>
        </w:tabs>
        <w:spacing w:line="331" w:lineRule="exact"/>
        <w:ind w:left="480"/>
        <w:jc w:val="both"/>
        <w:rPr>
          <w:rFonts w:hint="eastAsia" w:eastAsiaTheme="minorEastAsia"/>
          <w:lang w:eastAsia="zh-CN"/>
        </w:rPr>
      </w:pPr>
      <w:bookmarkStart w:id="19" w:name="bookmark32"/>
      <w:bookmarkEnd w:id="19"/>
      <w:r>
        <w:rPr>
          <w:rFonts w:hint="eastAsia" w:eastAsiaTheme="minorEastAsia"/>
          <w:b/>
          <w:bCs/>
          <w:color w:val="86B7FF"/>
          <w:lang w:eastAsia="zh-CN"/>
        </w:rPr>
        <w:t>9.</w:t>
      </w:r>
      <w:r>
        <w:rPr>
          <w:b/>
          <w:bCs/>
          <w:color w:val="86B7FF"/>
        </w:rPr>
        <w:t>【</w:t>
      </w:r>
      <w:r>
        <w:rPr>
          <w:rFonts w:hint="eastAsia" w:eastAsiaTheme="minorEastAsia"/>
          <w:b/>
          <w:bCs/>
          <w:color w:val="86B7FF"/>
          <w:lang w:eastAsia="zh-CN"/>
        </w:rPr>
        <w:t>题目</w:t>
      </w:r>
      <w:r>
        <w:rPr>
          <w:b/>
          <w:bCs/>
          <w:color w:val="86B7FF"/>
        </w:rPr>
        <w:t>】</w:t>
      </w:r>
      <w:r>
        <w:t>关于合营企业，下列条款或特征中，属于合营企业的有（</w:t>
      </w:r>
      <w:r>
        <w:tab/>
      </w:r>
      <w:r>
        <w:t>）。</w:t>
      </w:r>
    </w:p>
    <w:p>
      <w:pPr>
        <w:pStyle w:val="19"/>
        <w:tabs>
          <w:tab w:val="left" w:pos="956"/>
          <w:tab w:val="left" w:pos="7540"/>
        </w:tabs>
        <w:spacing w:line="331" w:lineRule="exact"/>
        <w:ind w:left="480"/>
        <w:jc w:val="both"/>
        <w:rPr>
          <w:rFonts w:hint="eastAsia" w:eastAsiaTheme="minorEastAsia"/>
          <w:lang w:eastAsia="zh-CN"/>
        </w:rPr>
      </w:pPr>
      <w:r>
        <w:rPr>
          <w:sz w:val="24"/>
          <w:szCs w:val="24"/>
          <w:lang w:val="en-US" w:eastAsia="zh-CN" w:bidi="en-US"/>
        </w:rPr>
        <w:t>I</w:t>
      </w:r>
      <w:r>
        <w:rPr>
          <w:lang w:val="en-US" w:eastAsia="zh-CN" w:bidi="en-US"/>
        </w:rPr>
        <w:t>.</w:t>
      </w:r>
      <w:r>
        <w:t>参与方对合营安排的相关资产享有权利并对相关负债承担义务</w:t>
      </w:r>
    </w:p>
    <w:p>
      <w:pPr>
        <w:pStyle w:val="19"/>
        <w:tabs>
          <w:tab w:val="left" w:pos="956"/>
          <w:tab w:val="left" w:pos="7540"/>
        </w:tabs>
        <w:spacing w:line="331" w:lineRule="exact"/>
        <w:ind w:left="480"/>
        <w:jc w:val="both"/>
        <w:rPr>
          <w:rFonts w:hint="eastAsia" w:eastAsiaTheme="minorEastAsia"/>
          <w:lang w:eastAsia="zh-CN"/>
        </w:rPr>
      </w:pPr>
      <w:r>
        <w:rPr>
          <w:sz w:val="24"/>
          <w:szCs w:val="24"/>
          <w:lang w:val="en-US" w:eastAsia="zh-CN" w:bidi="en-US"/>
        </w:rPr>
        <w:t>II</w:t>
      </w:r>
      <w:r>
        <w:rPr>
          <w:lang w:val="en-US" w:eastAsia="zh-CN" w:bidi="en-US"/>
        </w:rPr>
        <w:t>.</w:t>
      </w:r>
      <w:r>
        <w:t>资产属于合营安排，参与方并不对资产享有权利</w:t>
      </w:r>
    </w:p>
    <w:p>
      <w:pPr>
        <w:pStyle w:val="19"/>
        <w:tabs>
          <w:tab w:val="left" w:pos="956"/>
          <w:tab w:val="left" w:pos="7540"/>
        </w:tabs>
        <w:spacing w:line="331" w:lineRule="exact"/>
        <w:ind w:left="480"/>
        <w:jc w:val="both"/>
        <w:rPr>
          <w:rFonts w:hint="eastAsia" w:eastAsiaTheme="minorEastAsia"/>
          <w:lang w:eastAsia="zh-CN"/>
        </w:rPr>
      </w:pPr>
      <w:r>
        <w:rPr>
          <w:sz w:val="24"/>
          <w:szCs w:val="24"/>
          <w:lang w:val="en-US" w:eastAsia="zh-CN" w:bidi="en-US"/>
        </w:rPr>
        <w:t>III.</w:t>
      </w:r>
      <w:r>
        <w:t>参与方按照约定的比例分担合营安排的成本、费用、负债及义务，第三方对该安排提出索赔要求，参与方作为义务人承担</w:t>
      </w:r>
    </w:p>
    <w:p>
      <w:pPr>
        <w:pStyle w:val="19"/>
        <w:tabs>
          <w:tab w:val="left" w:pos="956"/>
          <w:tab w:val="left" w:pos="7540"/>
        </w:tabs>
        <w:spacing w:line="331" w:lineRule="exact"/>
        <w:ind w:left="480"/>
        <w:jc w:val="both"/>
        <w:rPr>
          <w:rFonts w:hint="eastAsia" w:eastAsiaTheme="minorEastAsia"/>
          <w:lang w:eastAsia="zh-CN"/>
        </w:rPr>
      </w:pPr>
      <w:r>
        <w:rPr>
          <w:sz w:val="24"/>
          <w:szCs w:val="24"/>
          <w:lang w:val="en-US" w:eastAsia="zh-CN" w:bidi="en-US"/>
        </w:rPr>
        <w:t>IV</w:t>
      </w:r>
      <w:r>
        <w:rPr>
          <w:lang w:val="en-US" w:eastAsia="zh-CN" w:bidi="en-US"/>
        </w:rPr>
        <w:t>.</w:t>
      </w:r>
      <w:r>
        <w:t>各参与方按照约定的份额比率享有合营安排产生的净损益</w:t>
      </w:r>
    </w:p>
    <w:p>
      <w:pPr>
        <w:pStyle w:val="19"/>
        <w:tabs>
          <w:tab w:val="left" w:pos="956"/>
          <w:tab w:val="left" w:pos="7540"/>
        </w:tabs>
        <w:spacing w:line="331" w:lineRule="exact"/>
        <w:ind w:left="480"/>
        <w:jc w:val="both"/>
        <w:rPr>
          <w:rFonts w:hint="eastAsia" w:eastAsiaTheme="minorEastAsia"/>
          <w:sz w:val="24"/>
          <w:szCs w:val="24"/>
          <w:lang w:val="en-US" w:eastAsia="zh-CN" w:bidi="en-US"/>
        </w:rPr>
      </w:pPr>
      <w:r>
        <w:rPr>
          <w:rFonts w:hint="eastAsia" w:eastAsiaTheme="minorEastAsia"/>
          <w:sz w:val="24"/>
          <w:szCs w:val="24"/>
          <w:lang w:val="en-US" w:eastAsia="zh-CN" w:bidi="en-US"/>
        </w:rPr>
        <w:t>【题型】组合选择题</w:t>
      </w:r>
    </w:p>
    <w:p>
      <w:pPr>
        <w:pStyle w:val="19"/>
        <w:tabs>
          <w:tab w:val="left" w:pos="956"/>
          <w:tab w:val="left" w:pos="7540"/>
        </w:tabs>
        <w:spacing w:line="331" w:lineRule="exact"/>
        <w:ind w:left="480"/>
        <w:jc w:val="both"/>
        <w:rPr>
          <w:rFonts w:hint="eastAsia" w:eastAsiaTheme="minorEastAsia"/>
          <w:lang w:eastAsia="zh-CN"/>
        </w:rPr>
      </w:pPr>
      <w:r>
        <w:rPr>
          <w:rFonts w:hint="eastAsia" w:eastAsiaTheme="minorEastAsia"/>
          <w:lang w:eastAsia="zh-CN"/>
        </w:rPr>
        <w:t>【选项】</w:t>
      </w:r>
    </w:p>
    <w:p>
      <w:pPr>
        <w:pStyle w:val="19"/>
        <w:spacing w:after="100" w:line="343" w:lineRule="exact"/>
        <w:ind w:firstLine="600"/>
        <w:jc w:val="both"/>
        <w:rPr>
          <w:rFonts w:hint="eastAsia" w:eastAsiaTheme="minorEastAsia"/>
          <w:color w:val="1D1E1F"/>
          <w:sz w:val="24"/>
          <w:szCs w:val="24"/>
          <w:lang w:eastAsia="zh-CN"/>
        </w:rPr>
      </w:pPr>
      <w:r>
        <w:rPr>
          <w:sz w:val="24"/>
          <w:szCs w:val="24"/>
          <w:lang w:val="en-US" w:bidi="en-US"/>
        </w:rPr>
        <w:t>A</w:t>
      </w:r>
      <w:r>
        <w:rPr>
          <w:rFonts w:hint="eastAsia" w:eastAsiaTheme="minorEastAsia"/>
          <w:sz w:val="24"/>
          <w:szCs w:val="24"/>
          <w:lang w:val="en-US" w:bidi="en-US"/>
        </w:rPr>
        <w:t>．</w:t>
      </w:r>
      <w:r>
        <w:rPr>
          <w:color w:val="1D1E1F"/>
          <w:sz w:val="24"/>
          <w:szCs w:val="24"/>
        </w:rPr>
        <w:t>II</w:t>
      </w:r>
      <w:r>
        <w:rPr>
          <w:rFonts w:hint="eastAsia" w:eastAsiaTheme="minorEastAsia"/>
          <w:color w:val="1D1E1F"/>
          <w:sz w:val="24"/>
          <w:szCs w:val="24"/>
        </w:rPr>
        <w:t xml:space="preserve"> </w:t>
      </w:r>
    </w:p>
    <w:p>
      <w:pPr>
        <w:pStyle w:val="19"/>
        <w:spacing w:after="100" w:line="343" w:lineRule="exact"/>
        <w:ind w:firstLine="600"/>
        <w:jc w:val="both"/>
        <w:rPr>
          <w:rFonts w:hint="eastAsia" w:eastAsiaTheme="minorEastAsia"/>
          <w:color w:val="1D1E1F"/>
          <w:sz w:val="24"/>
          <w:szCs w:val="24"/>
          <w:lang w:val="en-US" w:eastAsia="zh-CN" w:bidi="en-US"/>
        </w:rPr>
      </w:pPr>
      <w:r>
        <w:rPr>
          <w:sz w:val="24"/>
          <w:szCs w:val="24"/>
          <w:lang w:val="en-US" w:bidi="en-US"/>
        </w:rPr>
        <w:t>B</w:t>
      </w:r>
      <w:r>
        <w:rPr>
          <w:rFonts w:hint="eastAsia" w:eastAsiaTheme="minorEastAsia"/>
          <w:sz w:val="24"/>
          <w:szCs w:val="24"/>
          <w:lang w:val="en-US" w:eastAsia="zh-CN" w:bidi="en-US"/>
        </w:rPr>
        <w:t>．</w:t>
      </w:r>
      <w:r>
        <w:rPr>
          <w:color w:val="1D1E1F"/>
          <w:sz w:val="24"/>
          <w:szCs w:val="24"/>
        </w:rPr>
        <w:t>I</w:t>
      </w:r>
      <w:r>
        <w:rPr>
          <w:color w:val="1D1E1F"/>
          <w:lang w:val="en-US" w:bidi="en-US"/>
        </w:rPr>
        <w:t>、</w:t>
      </w:r>
      <w:r>
        <w:rPr>
          <w:color w:val="1D1E1F"/>
          <w:sz w:val="24"/>
          <w:szCs w:val="24"/>
          <w:lang w:val="en-US" w:bidi="en-US"/>
        </w:rPr>
        <w:t>III</w:t>
      </w:r>
      <w:r>
        <w:rPr>
          <w:rFonts w:hint="eastAsia" w:eastAsiaTheme="minorEastAsia"/>
          <w:color w:val="1D1E1F"/>
          <w:sz w:val="24"/>
          <w:szCs w:val="24"/>
          <w:lang w:val="en-US" w:bidi="en-US"/>
        </w:rPr>
        <w:t xml:space="preserve"> </w:t>
      </w:r>
    </w:p>
    <w:p>
      <w:pPr>
        <w:pStyle w:val="19"/>
        <w:spacing w:after="100" w:line="343" w:lineRule="exact"/>
        <w:ind w:firstLine="600"/>
        <w:jc w:val="both"/>
        <w:rPr>
          <w:rFonts w:hint="eastAsia" w:eastAsiaTheme="minorEastAsia"/>
          <w:color w:val="1D1E1F"/>
          <w:sz w:val="24"/>
          <w:szCs w:val="24"/>
          <w:lang w:val="en-US" w:eastAsia="zh-CN" w:bidi="en-US"/>
        </w:rPr>
      </w:pPr>
      <w:r>
        <w:rPr>
          <w:sz w:val="24"/>
          <w:szCs w:val="24"/>
          <w:lang w:val="en-US" w:bidi="en-US"/>
        </w:rPr>
        <w:t>C</w:t>
      </w:r>
      <w:r>
        <w:rPr>
          <w:rFonts w:hint="eastAsia" w:eastAsiaTheme="minorEastAsia"/>
          <w:sz w:val="24"/>
          <w:szCs w:val="24"/>
          <w:lang w:val="en-US" w:eastAsia="zh-CN" w:bidi="en-US"/>
        </w:rPr>
        <w:t>．</w:t>
      </w:r>
      <w:r>
        <w:rPr>
          <w:color w:val="1D1E1F"/>
          <w:sz w:val="24"/>
          <w:szCs w:val="24"/>
        </w:rPr>
        <w:t>II</w:t>
      </w:r>
      <w:r>
        <w:rPr>
          <w:color w:val="1D1E1F"/>
        </w:rPr>
        <w:t>、</w:t>
      </w:r>
      <w:r>
        <w:rPr>
          <w:rFonts w:hint="eastAsia"/>
          <w:color w:val="1D1E1F"/>
          <w:sz w:val="24"/>
          <w:szCs w:val="24"/>
          <w:lang w:val="en-US" w:bidi="en-US"/>
        </w:rPr>
        <w:t>Ⅳ</w:t>
      </w:r>
      <w:r>
        <w:rPr>
          <w:rFonts w:hint="eastAsia" w:eastAsiaTheme="minorEastAsia"/>
          <w:color w:val="1D1E1F"/>
          <w:sz w:val="24"/>
          <w:szCs w:val="24"/>
          <w:lang w:val="en-US" w:bidi="en-US"/>
        </w:rPr>
        <w:t xml:space="preserve"> </w:t>
      </w:r>
    </w:p>
    <w:p>
      <w:pPr>
        <w:pStyle w:val="19"/>
        <w:spacing w:after="100" w:line="343" w:lineRule="exact"/>
        <w:ind w:firstLine="600"/>
        <w:jc w:val="both"/>
        <w:rPr>
          <w:rFonts w:hint="eastAsia" w:eastAsiaTheme="minorEastAsia"/>
          <w:color w:val="1D1E1F"/>
          <w:sz w:val="24"/>
          <w:szCs w:val="24"/>
          <w:lang w:val="en-US" w:eastAsia="zh-CN" w:bidi="en-US"/>
        </w:rPr>
      </w:pPr>
      <w:r>
        <w:rPr>
          <w:sz w:val="24"/>
          <w:szCs w:val="24"/>
          <w:lang w:val="en-US" w:bidi="en-US"/>
        </w:rPr>
        <w:t>D</w:t>
      </w:r>
      <w:r>
        <w:rPr>
          <w:rFonts w:hint="eastAsia" w:eastAsiaTheme="minorEastAsia"/>
          <w:sz w:val="24"/>
          <w:szCs w:val="24"/>
          <w:lang w:val="en-US" w:eastAsia="zh-CN" w:bidi="en-US"/>
        </w:rPr>
        <w:t>．</w:t>
      </w:r>
      <w:r>
        <w:rPr>
          <w:color w:val="1D1E1F"/>
          <w:sz w:val="24"/>
          <w:szCs w:val="24"/>
        </w:rPr>
        <w:t>II</w:t>
      </w:r>
      <w:r>
        <w:rPr>
          <w:color w:val="1D1E1F"/>
        </w:rPr>
        <w:t>、</w:t>
      </w:r>
      <w:r>
        <w:rPr>
          <w:color w:val="1D1E1F"/>
          <w:sz w:val="24"/>
          <w:szCs w:val="24"/>
          <w:lang w:val="en-US" w:bidi="en-US"/>
        </w:rPr>
        <w:t>III</w:t>
      </w:r>
      <w:r>
        <w:rPr>
          <w:color w:val="1D1E1F"/>
          <w:lang w:val="en-US" w:bidi="en-US"/>
        </w:rPr>
        <w:t>、</w:t>
      </w:r>
      <w:r>
        <w:rPr>
          <w:rFonts w:hint="eastAsia"/>
          <w:color w:val="1D1E1F"/>
          <w:sz w:val="24"/>
          <w:szCs w:val="24"/>
          <w:lang w:val="en-US" w:bidi="en-US"/>
        </w:rPr>
        <w:t>Ⅳ</w:t>
      </w:r>
      <w:r>
        <w:rPr>
          <w:color w:val="1D1E1F"/>
          <w:sz w:val="24"/>
          <w:szCs w:val="24"/>
          <w:lang w:val="en-US" w:bidi="en-US"/>
        </w:rPr>
        <w:t xml:space="preserve"> </w:t>
      </w:r>
    </w:p>
    <w:p>
      <w:pPr>
        <w:pStyle w:val="19"/>
        <w:spacing w:after="100" w:line="343" w:lineRule="exact"/>
        <w:ind w:firstLine="600"/>
        <w:jc w:val="both"/>
        <w:rPr>
          <w:rFonts w:hint="eastAsia" w:eastAsiaTheme="minorEastAsia"/>
          <w:color w:val="1D1E1F"/>
          <w:sz w:val="24"/>
          <w:szCs w:val="24"/>
          <w:lang w:val="en-US" w:eastAsia="zh-CN" w:bidi="en-US"/>
        </w:rPr>
      </w:pPr>
      <w:r>
        <w:rPr>
          <w:sz w:val="24"/>
          <w:szCs w:val="24"/>
          <w:lang w:val="en-US" w:bidi="en-US"/>
        </w:rPr>
        <w:t>E</w:t>
      </w:r>
      <w:r>
        <w:rPr>
          <w:rFonts w:hint="eastAsia" w:eastAsiaTheme="minorEastAsia"/>
          <w:sz w:val="24"/>
          <w:szCs w:val="24"/>
          <w:lang w:val="en-US" w:eastAsia="zh-CN" w:bidi="en-US"/>
        </w:rPr>
        <w:t>．</w:t>
      </w:r>
      <w:r>
        <w:rPr>
          <w:color w:val="1D1E1F"/>
          <w:sz w:val="24"/>
          <w:szCs w:val="24"/>
        </w:rPr>
        <w:t>I</w:t>
      </w:r>
      <w:r>
        <w:rPr>
          <w:color w:val="1D1E1F"/>
        </w:rPr>
        <w:t>、</w:t>
      </w:r>
      <w:r>
        <w:rPr>
          <w:color w:val="1D1E1F"/>
          <w:sz w:val="24"/>
          <w:szCs w:val="24"/>
        </w:rPr>
        <w:t>II</w:t>
      </w:r>
      <w:r>
        <w:rPr>
          <w:color w:val="1D1E1F"/>
        </w:rPr>
        <w:t>、</w:t>
      </w:r>
      <w:r>
        <w:rPr>
          <w:color w:val="1D1E1F"/>
          <w:sz w:val="24"/>
          <w:szCs w:val="24"/>
          <w:lang w:val="en-US" w:bidi="en-US"/>
        </w:rPr>
        <w:t>III</w:t>
      </w:r>
      <w:r>
        <w:rPr>
          <w:color w:val="1D1E1F"/>
          <w:lang w:val="en-US" w:bidi="en-US"/>
        </w:rPr>
        <w:t>、</w:t>
      </w:r>
      <w:r>
        <w:rPr>
          <w:rFonts w:hint="eastAsia"/>
          <w:color w:val="1D1E1F"/>
          <w:sz w:val="24"/>
          <w:szCs w:val="24"/>
          <w:lang w:val="en-US" w:bidi="en-US"/>
        </w:rPr>
        <w:t>Ⅳ</w:t>
      </w:r>
    </w:p>
    <w:p>
      <w:pPr>
        <w:pStyle w:val="19"/>
        <w:spacing w:after="100" w:line="343" w:lineRule="exact"/>
        <w:ind w:firstLine="480" w:firstLineChars="200"/>
        <w:jc w:val="both"/>
        <w:rPr>
          <w:rFonts w:hint="eastAsia" w:eastAsiaTheme="minorEastAsia"/>
          <w:color w:val="1D1E1F"/>
          <w:sz w:val="24"/>
          <w:szCs w:val="24"/>
          <w:lang w:val="en-US" w:eastAsia="zh-CN" w:bidi="en-US"/>
        </w:rPr>
      </w:pPr>
      <w:r>
        <w:rPr>
          <w:rFonts w:hint="eastAsia" w:eastAsiaTheme="minorEastAsia"/>
          <w:color w:val="1D1E1F"/>
          <w:sz w:val="24"/>
          <w:szCs w:val="24"/>
          <w:lang w:val="en-US" w:eastAsia="zh-CN" w:bidi="en-US"/>
        </w:rPr>
        <w:t>【答案】C</w:t>
      </w:r>
    </w:p>
    <w:p>
      <w:pPr>
        <w:pStyle w:val="19"/>
        <w:spacing w:after="100" w:line="343" w:lineRule="exact"/>
        <w:ind w:firstLine="440" w:firstLineChars="200"/>
        <w:jc w:val="both"/>
        <w:rPr>
          <w:rFonts w:hint="eastAsia" w:eastAsiaTheme="minorEastAsia"/>
          <w:sz w:val="24"/>
          <w:szCs w:val="24"/>
          <w:lang w:eastAsia="zh-CN"/>
        </w:rPr>
      </w:pPr>
      <w:r>
        <w:t>【涉及知识点】合营企业</w:t>
      </w:r>
      <w:r>
        <w:rPr>
          <w:rFonts w:hint="eastAsia" w:eastAsiaTheme="minorEastAsia"/>
          <w:lang w:eastAsia="zh-CN"/>
        </w:rPr>
        <w:t>。</w:t>
      </w:r>
    </w:p>
    <w:p>
      <w:pPr>
        <w:pStyle w:val="19"/>
        <w:spacing w:after="360" w:line="343" w:lineRule="exact"/>
        <w:ind w:firstLine="480"/>
        <w:jc w:val="both"/>
        <w:rPr>
          <w:rFonts w:hint="eastAsia" w:eastAsiaTheme="minorEastAsia"/>
          <w:lang w:eastAsia="zh-CN"/>
        </w:rPr>
      </w:pPr>
      <w:r>
        <w:rPr>
          <w:rFonts w:hint="eastAsia" w:eastAsiaTheme="minorEastAsia"/>
          <w:lang w:eastAsia="zh-CN"/>
        </w:rPr>
        <w:t>【解析】</w:t>
      </w:r>
    </w:p>
    <w:p>
      <w:pPr>
        <w:pStyle w:val="19"/>
        <w:spacing w:after="360" w:line="343" w:lineRule="exact"/>
        <w:ind w:firstLine="480"/>
        <w:jc w:val="both"/>
        <w:rPr>
          <w:rFonts w:hint="eastAsia" w:eastAsiaTheme="minorEastAsia"/>
          <w:lang w:eastAsia="zh-CN"/>
        </w:rPr>
      </w:pPr>
      <w:r>
        <w:rPr>
          <w:sz w:val="24"/>
          <w:szCs w:val="24"/>
        </w:rPr>
        <w:t>I</w:t>
      </w:r>
      <w:r>
        <w:t>、</w:t>
      </w:r>
      <w:r>
        <w:rPr>
          <w:color w:val="1D1E1F"/>
          <w:sz w:val="24"/>
          <w:szCs w:val="24"/>
          <w:lang w:val="en-US" w:bidi="en-US"/>
        </w:rPr>
        <w:t>III</w:t>
      </w:r>
      <w:r>
        <w:t>两项属于共同经营的特征。</w:t>
      </w:r>
      <w:bookmarkStart w:id="20" w:name="bookmark33"/>
      <w:bookmarkEnd w:id="20"/>
    </w:p>
    <w:p>
      <w:pPr>
        <w:pStyle w:val="19"/>
        <w:spacing w:after="360" w:line="343" w:lineRule="exact"/>
        <w:ind w:firstLine="480"/>
        <w:jc w:val="both"/>
        <w:rPr>
          <w:rFonts w:hint="eastAsia" w:eastAsiaTheme="minorEastAsia"/>
          <w:lang w:eastAsia="zh-CN"/>
        </w:rPr>
      </w:pPr>
      <w:r>
        <w:rPr>
          <w:rFonts w:hint="eastAsia" w:eastAsiaTheme="minorEastAsia"/>
          <w:b/>
          <w:bCs/>
          <w:color w:val="86B7FF"/>
          <w:lang w:eastAsia="zh-CN"/>
        </w:rPr>
        <w:t>10.</w:t>
      </w:r>
      <w:r>
        <w:rPr>
          <w:b/>
          <w:bCs/>
          <w:color w:val="86B7FF"/>
        </w:rPr>
        <w:t>【</w:t>
      </w:r>
      <w:r>
        <w:rPr>
          <w:rFonts w:hint="eastAsia" w:eastAsiaTheme="minorEastAsia"/>
          <w:b/>
          <w:bCs/>
          <w:color w:val="86B7FF"/>
          <w:lang w:eastAsia="zh-CN"/>
        </w:rPr>
        <w:t>题目</w:t>
      </w:r>
      <w:r>
        <w:rPr>
          <w:b/>
          <w:bCs/>
          <w:color w:val="86B7FF"/>
        </w:rPr>
        <w:t>】</w:t>
      </w:r>
      <w:r>
        <w:t>某公司发行面值为</w:t>
      </w:r>
      <w:r>
        <w:rPr>
          <w:sz w:val="24"/>
          <w:szCs w:val="24"/>
        </w:rPr>
        <w:t>100</w:t>
      </w:r>
      <w:r>
        <w:t>元人民币的优先股</w:t>
      </w:r>
      <w:r>
        <w:rPr>
          <w:sz w:val="24"/>
          <w:szCs w:val="24"/>
        </w:rPr>
        <w:t>100</w:t>
      </w:r>
      <w:r>
        <w:t>万股，公司能自主决定是否派发优先股股息，当期末派发的股息不累计至下一年，该优先股具有一项强制转股条款，即当某些特定事件发生时，优先股持有方需将每股优先转换为</w:t>
      </w:r>
      <w:r>
        <w:rPr>
          <w:sz w:val="24"/>
          <w:szCs w:val="24"/>
        </w:rPr>
        <w:t>10</w:t>
      </w:r>
      <w:r>
        <w:t>股公司的普通股，该金融工具属于（</w:t>
      </w:r>
      <w:r>
        <w:tab/>
      </w:r>
      <w:r>
        <w:rPr>
          <w:rFonts w:hint="eastAsia" w:eastAsiaTheme="minorEastAsia"/>
          <w:lang w:eastAsia="zh-CN"/>
        </w:rPr>
        <w:t xml:space="preserve">    </w:t>
      </w:r>
      <w:r>
        <w:t>）。</w:t>
      </w:r>
    </w:p>
    <w:p>
      <w:pPr>
        <w:pStyle w:val="19"/>
        <w:spacing w:after="360" w:line="343" w:lineRule="exact"/>
        <w:ind w:firstLine="480"/>
        <w:jc w:val="both"/>
        <w:rPr>
          <w:rFonts w:hint="eastAsia" w:eastAsiaTheme="minorEastAsia"/>
          <w:lang w:eastAsia="zh-CN"/>
        </w:rPr>
      </w:pPr>
      <w:r>
        <w:rPr>
          <w:rFonts w:hint="eastAsia" w:eastAsiaTheme="minorEastAsia"/>
          <w:lang w:eastAsia="zh-CN"/>
        </w:rPr>
        <w:t>【题型】单选题</w:t>
      </w:r>
    </w:p>
    <w:p>
      <w:pPr>
        <w:pStyle w:val="19"/>
        <w:spacing w:after="360" w:line="343" w:lineRule="exact"/>
        <w:ind w:firstLine="480"/>
        <w:jc w:val="both"/>
        <w:rPr>
          <w:rFonts w:hint="eastAsia" w:eastAsiaTheme="minorEastAsia"/>
          <w:lang w:eastAsia="zh-CN"/>
        </w:rPr>
      </w:pPr>
      <w:r>
        <w:rPr>
          <w:rFonts w:hint="eastAsia" w:eastAsiaTheme="minorEastAsia"/>
          <w:lang w:eastAsia="zh-CN"/>
        </w:rPr>
        <w:t>【选项】</w:t>
      </w:r>
    </w:p>
    <w:p>
      <w:pPr>
        <w:pStyle w:val="19"/>
        <w:spacing w:line="343" w:lineRule="exact"/>
        <w:ind w:firstLine="600"/>
        <w:jc w:val="both"/>
        <w:rPr>
          <w:rFonts w:hint="eastAsia" w:eastAsiaTheme="minorEastAsia"/>
          <w:color w:val="1D1E1F"/>
          <w:lang w:eastAsia="zh-CN"/>
        </w:rPr>
      </w:pPr>
      <w:r>
        <w:rPr>
          <w:sz w:val="24"/>
          <w:szCs w:val="24"/>
          <w:lang w:val="en-US" w:eastAsia="zh-CN" w:bidi="en-US"/>
        </w:rPr>
        <w:t>A</w:t>
      </w:r>
      <w:r>
        <w:rPr>
          <w:rFonts w:hint="eastAsia" w:eastAsiaTheme="minorEastAsia"/>
          <w:sz w:val="24"/>
          <w:szCs w:val="24"/>
          <w:lang w:val="en-US" w:eastAsia="zh-CN" w:bidi="en-US"/>
        </w:rPr>
        <w:t>．</w:t>
      </w:r>
      <w:r>
        <w:rPr>
          <w:color w:val="1D1E1F"/>
        </w:rPr>
        <w:t>复合金融工具</w:t>
      </w:r>
      <w:r>
        <w:rPr>
          <w:rFonts w:hint="eastAsia" w:eastAsiaTheme="minorEastAsia"/>
          <w:color w:val="1D1E1F"/>
          <w:lang w:eastAsia="zh-CN"/>
        </w:rPr>
        <w:t xml:space="preserve"> </w:t>
      </w:r>
    </w:p>
    <w:p>
      <w:pPr>
        <w:pStyle w:val="19"/>
        <w:spacing w:line="343" w:lineRule="exact"/>
        <w:ind w:firstLine="600"/>
        <w:jc w:val="both"/>
        <w:rPr>
          <w:rFonts w:hint="eastAsia" w:eastAsiaTheme="minorEastAsia"/>
          <w:color w:val="1D1E1F"/>
          <w:lang w:eastAsia="zh-CN"/>
        </w:rPr>
      </w:pPr>
      <w:r>
        <w:rPr>
          <w:sz w:val="24"/>
          <w:szCs w:val="24"/>
          <w:lang w:val="en-US" w:eastAsia="zh-CN" w:bidi="en-US"/>
        </w:rPr>
        <w:t>B</w:t>
      </w:r>
      <w:r>
        <w:rPr>
          <w:rFonts w:hint="eastAsia" w:eastAsiaTheme="minorEastAsia"/>
          <w:sz w:val="24"/>
          <w:szCs w:val="24"/>
          <w:lang w:val="en-US" w:eastAsia="zh-CN" w:bidi="en-US"/>
        </w:rPr>
        <w:t>．</w:t>
      </w:r>
      <w:r>
        <w:rPr>
          <w:color w:val="1D1E1F"/>
        </w:rPr>
        <w:t xml:space="preserve">金融负债 </w:t>
      </w:r>
    </w:p>
    <w:p>
      <w:pPr>
        <w:pStyle w:val="19"/>
        <w:spacing w:line="343" w:lineRule="exact"/>
        <w:ind w:firstLine="600"/>
        <w:jc w:val="both"/>
        <w:rPr>
          <w:rFonts w:hint="eastAsia" w:eastAsiaTheme="minorEastAsia"/>
          <w:color w:val="1D1E1F"/>
          <w:lang w:eastAsia="zh-CN"/>
        </w:rPr>
      </w:pPr>
      <w:r>
        <w:rPr>
          <w:sz w:val="24"/>
          <w:szCs w:val="24"/>
          <w:lang w:val="en-US" w:eastAsia="zh-CN" w:bidi="en-US"/>
        </w:rPr>
        <w:t>C</w:t>
      </w:r>
      <w:r>
        <w:rPr>
          <w:rFonts w:hint="eastAsia" w:eastAsiaTheme="minorEastAsia"/>
          <w:sz w:val="24"/>
          <w:szCs w:val="24"/>
          <w:lang w:val="en-US" w:eastAsia="zh-CN" w:bidi="en-US"/>
        </w:rPr>
        <w:t>．</w:t>
      </w:r>
      <w:r>
        <w:rPr>
          <w:color w:val="1D1E1F"/>
        </w:rPr>
        <w:t>金融资产</w:t>
      </w:r>
      <w:r>
        <w:rPr>
          <w:rFonts w:hint="eastAsia" w:eastAsiaTheme="minorEastAsia"/>
          <w:color w:val="1D1E1F"/>
          <w:lang w:eastAsia="zh-CN"/>
        </w:rPr>
        <w:t xml:space="preserve"> </w:t>
      </w:r>
    </w:p>
    <w:p>
      <w:pPr>
        <w:pStyle w:val="19"/>
        <w:spacing w:line="343" w:lineRule="exact"/>
        <w:ind w:firstLine="600"/>
        <w:jc w:val="both"/>
        <w:rPr>
          <w:rFonts w:hint="eastAsia" w:eastAsiaTheme="minorEastAsia"/>
          <w:color w:val="1D1E1F"/>
          <w:lang w:eastAsia="zh-CN"/>
        </w:rPr>
      </w:pPr>
      <w:r>
        <w:rPr>
          <w:sz w:val="24"/>
          <w:szCs w:val="24"/>
          <w:lang w:val="en-US" w:eastAsia="zh-CN" w:bidi="en-US"/>
        </w:rPr>
        <w:t>D</w:t>
      </w:r>
      <w:r>
        <w:rPr>
          <w:rFonts w:hint="eastAsia" w:eastAsiaTheme="minorEastAsia"/>
          <w:sz w:val="24"/>
          <w:szCs w:val="24"/>
          <w:lang w:val="en-US" w:eastAsia="zh-CN" w:bidi="en-US"/>
        </w:rPr>
        <w:t>．</w:t>
      </w:r>
      <w:r>
        <w:rPr>
          <w:color w:val="1D1E1F"/>
        </w:rPr>
        <w:t>权益工具</w:t>
      </w:r>
    </w:p>
    <w:p>
      <w:pPr>
        <w:pStyle w:val="19"/>
        <w:spacing w:line="343" w:lineRule="exact"/>
        <w:ind w:firstLine="600"/>
        <w:jc w:val="both"/>
        <w:rPr>
          <w:rFonts w:hint="eastAsia" w:eastAsiaTheme="minorEastAsia"/>
          <w:lang w:eastAsia="zh-CN"/>
        </w:rPr>
      </w:pPr>
      <w:r>
        <w:rPr>
          <w:rFonts w:hint="eastAsia" w:eastAsiaTheme="minorEastAsia"/>
          <w:color w:val="1D1E1F"/>
          <w:lang w:eastAsia="zh-CN"/>
        </w:rPr>
        <w:t>【答案】D</w:t>
      </w:r>
    </w:p>
    <w:p>
      <w:pPr>
        <w:pStyle w:val="19"/>
        <w:tabs>
          <w:tab w:val="left" w:pos="7130"/>
        </w:tabs>
        <w:spacing w:after="240" w:line="415" w:lineRule="exact"/>
        <w:ind w:left="480"/>
        <w:rPr>
          <w:rFonts w:hint="eastAsia" w:eastAsiaTheme="minorEastAsia"/>
          <w:lang w:eastAsia="zh-CN"/>
        </w:rPr>
      </w:pPr>
      <w:r>
        <w:t>【涉及知识点】金融工具分类。</w:t>
      </w:r>
    </w:p>
    <w:p>
      <w:pPr>
        <w:pStyle w:val="19"/>
        <w:tabs>
          <w:tab w:val="left" w:pos="7130"/>
        </w:tabs>
        <w:spacing w:after="240" w:line="415" w:lineRule="exact"/>
        <w:ind w:left="480"/>
        <w:rPr>
          <w:rFonts w:hint="eastAsia" w:eastAsiaTheme="minorEastAsia"/>
          <w:lang w:eastAsia="zh-CN"/>
        </w:rPr>
      </w:pPr>
      <w:r>
        <w:rPr>
          <w:rFonts w:hint="eastAsia" w:eastAsiaTheme="minorEastAsia"/>
          <w:lang w:eastAsia="zh-CN"/>
        </w:rPr>
        <w:t>【解析】</w:t>
      </w:r>
    </w:p>
    <w:p>
      <w:pPr>
        <w:pStyle w:val="19"/>
        <w:tabs>
          <w:tab w:val="left" w:pos="7130"/>
        </w:tabs>
        <w:spacing w:after="240" w:line="415" w:lineRule="exact"/>
        <w:ind w:left="480"/>
      </w:pPr>
      <w:r>
        <w:t>权益工具是能证明拥有某个企业在扣除所有负债后的资产中的剩余权益合同。优先股为非衍生金融工具，换取普通股数量固定，符合</w:t>
      </w:r>
      <w:r>
        <w:rPr>
          <w:sz w:val="24"/>
          <w:szCs w:val="24"/>
        </w:rPr>
        <w:t>“</w:t>
      </w:r>
      <w:r>
        <w:t>固定对固定</w:t>
      </w:r>
      <w:r>
        <w:rPr>
          <w:sz w:val="24"/>
          <w:szCs w:val="24"/>
        </w:rPr>
        <w:t>”</w:t>
      </w:r>
      <w:r>
        <w:t>原则，因此，该金融工具属于权益工具。</w:t>
      </w:r>
    </w:p>
    <w:p>
      <w:pPr>
        <w:pStyle w:val="19"/>
        <w:tabs>
          <w:tab w:val="left" w:pos="982"/>
        </w:tabs>
        <w:spacing w:line="343" w:lineRule="exact"/>
        <w:ind w:left="480"/>
        <w:rPr>
          <w:rFonts w:hint="eastAsia" w:eastAsiaTheme="minorEastAsia"/>
          <w:lang w:eastAsia="zh-CN"/>
        </w:rPr>
      </w:pPr>
      <w:bookmarkStart w:id="21" w:name="bookmark34"/>
      <w:bookmarkEnd w:id="21"/>
      <w:r>
        <w:rPr>
          <w:rFonts w:hint="eastAsia" w:eastAsiaTheme="minorEastAsia"/>
          <w:b/>
          <w:bCs/>
          <w:color w:val="86B7FF"/>
          <w:lang w:eastAsia="zh-CN"/>
        </w:rPr>
        <w:t>11.</w:t>
      </w:r>
      <w:r>
        <w:rPr>
          <w:b/>
          <w:bCs/>
          <w:color w:val="86B7FF"/>
        </w:rPr>
        <w:t>【</w:t>
      </w:r>
      <w:r>
        <w:rPr>
          <w:rFonts w:hint="eastAsia" w:eastAsiaTheme="minorEastAsia"/>
          <w:b/>
          <w:bCs/>
          <w:color w:val="86B7FF"/>
          <w:lang w:eastAsia="zh-CN"/>
        </w:rPr>
        <w:t>题目</w:t>
      </w:r>
      <w:r>
        <w:rPr>
          <w:b/>
          <w:bCs/>
          <w:color w:val="86B7FF"/>
        </w:rPr>
        <w:t>】</w:t>
      </w:r>
      <w:r>
        <w:rPr>
          <w:sz w:val="24"/>
          <w:szCs w:val="24"/>
          <w:lang w:val="en-US" w:eastAsia="zh-CN" w:bidi="en-US"/>
        </w:rPr>
        <w:t>2x16</w:t>
      </w:r>
      <w:r>
        <w:t>年</w:t>
      </w:r>
      <w:r>
        <w:rPr>
          <w:sz w:val="24"/>
          <w:szCs w:val="24"/>
        </w:rPr>
        <w:t>12</w:t>
      </w:r>
      <w:r>
        <w:t>月</w:t>
      </w:r>
      <w:r>
        <w:rPr>
          <w:sz w:val="24"/>
          <w:szCs w:val="24"/>
        </w:rPr>
        <w:t>31</w:t>
      </w:r>
      <w:r>
        <w:t>日，甲证券公司向乙企业订购印有甲公司标志、为促销宣传准备的毛绒玩具，预付款</w:t>
      </w:r>
      <w:r>
        <w:rPr>
          <w:sz w:val="24"/>
          <w:szCs w:val="24"/>
        </w:rPr>
        <w:t>100</w:t>
      </w:r>
      <w:r>
        <w:t>万元，</w:t>
      </w:r>
      <w:r>
        <w:rPr>
          <w:sz w:val="24"/>
          <w:szCs w:val="24"/>
        </w:rPr>
        <w:t>2017</w:t>
      </w:r>
      <w:r>
        <w:t>年</w:t>
      </w:r>
      <w:r>
        <w:rPr>
          <w:sz w:val="24"/>
          <w:szCs w:val="24"/>
        </w:rPr>
        <w:t>3</w:t>
      </w:r>
      <w:r>
        <w:t>月</w:t>
      </w:r>
      <w:r>
        <w:rPr>
          <w:sz w:val="24"/>
          <w:szCs w:val="24"/>
        </w:rPr>
        <w:t>31</w:t>
      </w:r>
      <w:r>
        <w:t>日到货并收到相关发票，按计划于</w:t>
      </w:r>
      <w:r>
        <w:rPr>
          <w:sz w:val="24"/>
          <w:szCs w:val="24"/>
        </w:rPr>
        <w:t>2017</w:t>
      </w:r>
      <w:r>
        <w:t>年</w:t>
      </w:r>
      <w:r>
        <w:rPr>
          <w:sz w:val="24"/>
          <w:szCs w:val="24"/>
        </w:rPr>
        <w:t>4</w:t>
      </w:r>
      <w:r>
        <w:t>月向客户及潜在客户派发。不考虑税费等其他因素，甲公司的下列会计处理正确的是（</w:t>
      </w:r>
      <w:r>
        <w:tab/>
      </w:r>
      <w:r>
        <w:t>）。</w:t>
      </w:r>
    </w:p>
    <w:p>
      <w:pPr>
        <w:pStyle w:val="19"/>
        <w:tabs>
          <w:tab w:val="left" w:pos="982"/>
        </w:tabs>
        <w:spacing w:line="343" w:lineRule="exact"/>
        <w:ind w:left="480"/>
        <w:rPr>
          <w:rFonts w:hint="eastAsia" w:eastAsiaTheme="minorEastAsia"/>
          <w:lang w:eastAsia="zh-CN"/>
        </w:rPr>
      </w:pPr>
      <w:r>
        <w:rPr>
          <w:sz w:val="24"/>
          <w:szCs w:val="24"/>
          <w:lang w:val="en-US" w:eastAsia="zh-CN" w:bidi="en-US"/>
        </w:rPr>
        <w:t>I</w:t>
      </w:r>
      <w:r>
        <w:rPr>
          <w:lang w:val="en-US" w:eastAsia="zh-CN" w:bidi="en-US"/>
        </w:rPr>
        <w:t>.</w:t>
      </w:r>
      <w:r>
        <w:t>甲公司</w:t>
      </w:r>
      <w:r>
        <w:rPr>
          <w:sz w:val="24"/>
          <w:szCs w:val="24"/>
        </w:rPr>
        <w:t>2016</w:t>
      </w:r>
      <w:r>
        <w:t>年末确认预付款</w:t>
      </w:r>
      <w:r>
        <w:rPr>
          <w:sz w:val="24"/>
          <w:szCs w:val="24"/>
        </w:rPr>
        <w:t>100</w:t>
      </w:r>
      <w:r>
        <w:t>万元</w:t>
      </w:r>
    </w:p>
    <w:p>
      <w:pPr>
        <w:pStyle w:val="19"/>
        <w:tabs>
          <w:tab w:val="left" w:pos="982"/>
        </w:tabs>
        <w:spacing w:line="343" w:lineRule="exact"/>
        <w:ind w:left="480"/>
        <w:rPr>
          <w:rFonts w:hint="eastAsia" w:eastAsiaTheme="minorEastAsia"/>
          <w:lang w:eastAsia="zh-CN"/>
        </w:rPr>
      </w:pPr>
      <w:r>
        <w:rPr>
          <w:sz w:val="24"/>
          <w:szCs w:val="24"/>
          <w:lang w:val="en-US" w:eastAsia="zh-CN" w:bidi="en-US"/>
        </w:rPr>
        <w:t>II</w:t>
      </w:r>
      <w:r>
        <w:rPr>
          <w:lang w:val="en-US" w:eastAsia="zh-CN" w:bidi="en-US"/>
        </w:rPr>
        <w:t>.</w:t>
      </w:r>
      <w:r>
        <w:t>甲公司</w:t>
      </w:r>
      <w:r>
        <w:rPr>
          <w:sz w:val="24"/>
          <w:szCs w:val="24"/>
        </w:rPr>
        <w:t>2016</w:t>
      </w:r>
      <w:r>
        <w:t>年确认销售费用</w:t>
      </w:r>
      <w:r>
        <w:rPr>
          <w:sz w:val="24"/>
          <w:szCs w:val="24"/>
        </w:rPr>
        <w:t>100</w:t>
      </w:r>
      <w:r>
        <w:t>万元</w:t>
      </w:r>
    </w:p>
    <w:p>
      <w:pPr>
        <w:pStyle w:val="19"/>
        <w:tabs>
          <w:tab w:val="left" w:pos="982"/>
        </w:tabs>
        <w:spacing w:line="343" w:lineRule="exact"/>
        <w:ind w:left="480"/>
        <w:rPr>
          <w:rFonts w:hint="eastAsia" w:eastAsiaTheme="minorEastAsia"/>
          <w:lang w:eastAsia="zh-CN"/>
        </w:rPr>
      </w:pPr>
      <w:r>
        <w:rPr>
          <w:sz w:val="24"/>
          <w:szCs w:val="24"/>
          <w:lang w:val="en-US" w:eastAsia="zh-CN" w:bidi="en-US"/>
        </w:rPr>
        <w:t>III.</w:t>
      </w:r>
      <w:r>
        <w:t>甲公司</w:t>
      </w:r>
      <w:r>
        <w:rPr>
          <w:sz w:val="24"/>
          <w:szCs w:val="24"/>
        </w:rPr>
        <w:t>2017</w:t>
      </w:r>
      <w:r>
        <w:t>年</w:t>
      </w:r>
      <w:r>
        <w:rPr>
          <w:sz w:val="24"/>
          <w:szCs w:val="24"/>
        </w:rPr>
        <w:t>1</w:t>
      </w:r>
      <w:r>
        <w:t>季末确认存货</w:t>
      </w:r>
      <w:r>
        <w:rPr>
          <w:sz w:val="24"/>
          <w:szCs w:val="24"/>
        </w:rPr>
        <w:t>100</w:t>
      </w:r>
      <w:r>
        <w:t>万元</w:t>
      </w:r>
    </w:p>
    <w:p>
      <w:pPr>
        <w:pStyle w:val="19"/>
        <w:tabs>
          <w:tab w:val="left" w:pos="982"/>
        </w:tabs>
        <w:spacing w:line="343" w:lineRule="exact"/>
        <w:ind w:left="480"/>
        <w:rPr>
          <w:rFonts w:hint="eastAsia" w:eastAsiaTheme="minorEastAsia"/>
          <w:lang w:eastAsia="zh-CN"/>
        </w:rPr>
      </w:pPr>
      <w:r>
        <w:rPr>
          <w:rFonts w:hint="eastAsia"/>
          <w:sz w:val="24"/>
          <w:szCs w:val="24"/>
          <w:lang w:val="en-US" w:eastAsia="zh-CN" w:bidi="en-US"/>
        </w:rPr>
        <w:t>Ⅳ</w:t>
      </w:r>
      <w:r>
        <w:rPr>
          <w:lang w:val="en-US" w:eastAsia="zh-CN" w:bidi="en-US"/>
        </w:rPr>
        <w:t>.</w:t>
      </w:r>
      <w:r>
        <w:t>甲公司</w:t>
      </w:r>
      <w:r>
        <w:rPr>
          <w:sz w:val="24"/>
          <w:szCs w:val="24"/>
        </w:rPr>
        <w:t>2017</w:t>
      </w:r>
      <w:r>
        <w:t>年</w:t>
      </w:r>
      <w:r>
        <w:rPr>
          <w:sz w:val="24"/>
          <w:szCs w:val="24"/>
        </w:rPr>
        <w:t>1</w:t>
      </w:r>
      <w:r>
        <w:t>季度确认销售成本</w:t>
      </w:r>
      <w:r>
        <w:rPr>
          <w:sz w:val="24"/>
          <w:szCs w:val="24"/>
        </w:rPr>
        <w:t>100</w:t>
      </w:r>
      <w:r>
        <w:t>万元</w:t>
      </w:r>
    </w:p>
    <w:p>
      <w:pPr>
        <w:pStyle w:val="19"/>
        <w:tabs>
          <w:tab w:val="left" w:pos="982"/>
        </w:tabs>
        <w:spacing w:line="343" w:lineRule="exact"/>
        <w:ind w:left="480"/>
        <w:rPr>
          <w:rFonts w:hint="eastAsia" w:eastAsiaTheme="minorEastAsia"/>
          <w:lang w:eastAsia="zh-CN"/>
        </w:rPr>
      </w:pPr>
      <w:r>
        <w:rPr>
          <w:sz w:val="24"/>
          <w:szCs w:val="24"/>
        </w:rPr>
        <w:t>V</w:t>
      </w:r>
      <w:r>
        <w:rPr>
          <w:lang w:val="en-US" w:eastAsia="zh-CN" w:bidi="en-US"/>
        </w:rPr>
        <w:t>.</w:t>
      </w:r>
      <w:r>
        <w:t>甲公司</w:t>
      </w:r>
      <w:r>
        <w:rPr>
          <w:sz w:val="24"/>
          <w:szCs w:val="24"/>
        </w:rPr>
        <w:t>2017</w:t>
      </w:r>
      <w:r>
        <w:t>年</w:t>
      </w:r>
      <w:r>
        <w:rPr>
          <w:sz w:val="24"/>
          <w:szCs w:val="24"/>
        </w:rPr>
        <w:t>1</w:t>
      </w:r>
      <w:r>
        <w:t>季度确认销售费用</w:t>
      </w:r>
      <w:r>
        <w:rPr>
          <w:sz w:val="24"/>
          <w:szCs w:val="24"/>
        </w:rPr>
        <w:t>100</w:t>
      </w:r>
      <w:r>
        <w:t>万元</w:t>
      </w:r>
    </w:p>
    <w:p>
      <w:pPr>
        <w:pStyle w:val="19"/>
        <w:tabs>
          <w:tab w:val="left" w:pos="982"/>
        </w:tabs>
        <w:spacing w:line="343" w:lineRule="exact"/>
        <w:ind w:left="480"/>
        <w:rPr>
          <w:rFonts w:hint="eastAsia" w:eastAsiaTheme="minorEastAsia"/>
          <w:sz w:val="24"/>
          <w:szCs w:val="24"/>
          <w:lang w:eastAsia="zh-CN"/>
        </w:rPr>
      </w:pPr>
      <w:r>
        <w:rPr>
          <w:rFonts w:hint="eastAsia" w:eastAsiaTheme="minorEastAsia"/>
          <w:sz w:val="24"/>
          <w:szCs w:val="24"/>
          <w:lang w:eastAsia="zh-CN"/>
        </w:rPr>
        <w:t>【题型】组合选择题</w:t>
      </w:r>
    </w:p>
    <w:p>
      <w:pPr>
        <w:pStyle w:val="19"/>
        <w:tabs>
          <w:tab w:val="left" w:pos="982"/>
        </w:tabs>
        <w:spacing w:line="343" w:lineRule="exact"/>
        <w:ind w:left="480"/>
        <w:rPr>
          <w:rFonts w:hint="eastAsia" w:eastAsiaTheme="minorEastAsia"/>
          <w:lang w:eastAsia="zh-CN"/>
        </w:rPr>
      </w:pPr>
      <w:r>
        <w:rPr>
          <w:rFonts w:hint="eastAsia" w:eastAsiaTheme="minorEastAsia"/>
          <w:sz w:val="24"/>
          <w:szCs w:val="24"/>
          <w:lang w:eastAsia="zh-CN"/>
        </w:rPr>
        <w:t>【选项】</w:t>
      </w:r>
    </w:p>
    <w:p>
      <w:pPr>
        <w:pStyle w:val="19"/>
        <w:spacing w:line="343" w:lineRule="exact"/>
        <w:ind w:firstLine="600"/>
        <w:jc w:val="both"/>
        <w:rPr>
          <w:rFonts w:hint="eastAsia" w:eastAsiaTheme="minorEastAsia"/>
          <w:color w:val="1D1E1F"/>
          <w:sz w:val="24"/>
          <w:szCs w:val="24"/>
        </w:rPr>
      </w:pPr>
      <w:r>
        <w:rPr>
          <w:sz w:val="24"/>
          <w:szCs w:val="24"/>
          <w:lang w:val="en-US" w:bidi="en-US"/>
        </w:rPr>
        <w:t>A</w:t>
      </w:r>
      <w:r>
        <w:rPr>
          <w:rFonts w:hint="eastAsia" w:eastAsiaTheme="minorEastAsia"/>
          <w:sz w:val="24"/>
          <w:szCs w:val="24"/>
          <w:lang w:val="en-US" w:bidi="en-US"/>
        </w:rPr>
        <w:t>．</w:t>
      </w:r>
      <w:r>
        <w:rPr>
          <w:sz w:val="24"/>
          <w:szCs w:val="24"/>
          <w:lang w:val="en-US" w:bidi="en-US"/>
        </w:rPr>
        <w:t xml:space="preserve"> </w:t>
      </w:r>
      <w:r>
        <w:rPr>
          <w:color w:val="1D1E1F"/>
          <w:sz w:val="24"/>
          <w:szCs w:val="24"/>
        </w:rPr>
        <w:t xml:space="preserve">II </w:t>
      </w:r>
    </w:p>
    <w:p>
      <w:pPr>
        <w:pStyle w:val="19"/>
        <w:spacing w:line="343" w:lineRule="exact"/>
        <w:ind w:firstLine="600"/>
        <w:jc w:val="both"/>
        <w:rPr>
          <w:rFonts w:hint="eastAsia" w:eastAsiaTheme="minorEastAsia"/>
          <w:color w:val="1D1E1F"/>
          <w:sz w:val="24"/>
          <w:szCs w:val="24"/>
        </w:rPr>
      </w:pPr>
      <w:r>
        <w:rPr>
          <w:sz w:val="24"/>
          <w:szCs w:val="24"/>
          <w:lang w:val="en-US" w:bidi="en-US"/>
        </w:rPr>
        <w:t>B</w:t>
      </w:r>
      <w:r>
        <w:rPr>
          <w:rFonts w:hint="eastAsia" w:eastAsiaTheme="minorEastAsia"/>
          <w:sz w:val="24"/>
          <w:szCs w:val="24"/>
          <w:lang w:val="en-US" w:bidi="en-US"/>
        </w:rPr>
        <w:t xml:space="preserve">． </w:t>
      </w:r>
      <w:r>
        <w:rPr>
          <w:color w:val="1D1E1F"/>
          <w:sz w:val="24"/>
          <w:szCs w:val="24"/>
        </w:rPr>
        <w:t>I</w:t>
      </w:r>
      <w:r>
        <w:rPr>
          <w:color w:val="1D1E1F"/>
        </w:rPr>
        <w:t>、</w:t>
      </w:r>
      <w:r>
        <w:rPr>
          <w:rFonts w:hint="eastAsia"/>
          <w:color w:val="1D1E1F"/>
          <w:sz w:val="24"/>
          <w:szCs w:val="24"/>
        </w:rPr>
        <w:t>Ⅳ</w:t>
      </w:r>
      <w:r>
        <w:rPr>
          <w:rFonts w:hint="eastAsia" w:eastAsiaTheme="minorEastAsia"/>
          <w:color w:val="1D1E1F"/>
          <w:sz w:val="24"/>
          <w:szCs w:val="24"/>
        </w:rPr>
        <w:t xml:space="preserve"> </w:t>
      </w:r>
    </w:p>
    <w:p>
      <w:pPr>
        <w:pStyle w:val="19"/>
        <w:spacing w:line="343" w:lineRule="exact"/>
        <w:ind w:firstLine="600"/>
        <w:jc w:val="both"/>
        <w:rPr>
          <w:rFonts w:hint="eastAsia" w:eastAsiaTheme="minorEastAsia"/>
          <w:color w:val="1D1E1F"/>
          <w:sz w:val="24"/>
          <w:szCs w:val="24"/>
          <w:lang w:val="en-US" w:bidi="en-US"/>
        </w:rPr>
      </w:pPr>
      <w:r>
        <w:rPr>
          <w:sz w:val="24"/>
          <w:szCs w:val="24"/>
          <w:lang w:val="en-US" w:bidi="en-US"/>
        </w:rPr>
        <w:t>C</w:t>
      </w:r>
      <w:r>
        <w:rPr>
          <w:rFonts w:hint="eastAsia" w:eastAsiaTheme="minorEastAsia"/>
          <w:sz w:val="24"/>
          <w:szCs w:val="24"/>
          <w:lang w:val="en-US" w:bidi="en-US"/>
        </w:rPr>
        <w:t>．</w:t>
      </w:r>
      <w:r>
        <w:rPr>
          <w:sz w:val="24"/>
          <w:szCs w:val="24"/>
          <w:lang w:val="en-US" w:bidi="en-US"/>
        </w:rPr>
        <w:t xml:space="preserve"> </w:t>
      </w:r>
      <w:r>
        <w:rPr>
          <w:color w:val="1D1E1F"/>
          <w:sz w:val="24"/>
          <w:szCs w:val="24"/>
          <w:lang w:val="en-US" w:bidi="en-US"/>
        </w:rPr>
        <w:t>I</w:t>
      </w:r>
      <w:r>
        <w:rPr>
          <w:rFonts w:hint="eastAsia" w:eastAsiaTheme="minorEastAsia"/>
          <w:color w:val="1D1E1F"/>
          <w:sz w:val="24"/>
          <w:szCs w:val="24"/>
          <w:lang w:val="en-US" w:bidi="en-US"/>
        </w:rPr>
        <w:t xml:space="preserve"> </w:t>
      </w:r>
    </w:p>
    <w:p>
      <w:pPr>
        <w:pStyle w:val="19"/>
        <w:spacing w:line="343" w:lineRule="exact"/>
        <w:ind w:firstLine="600"/>
        <w:jc w:val="both"/>
        <w:rPr>
          <w:rFonts w:hint="eastAsia" w:eastAsiaTheme="minorEastAsia"/>
          <w:color w:val="1D1E1F"/>
          <w:sz w:val="24"/>
          <w:szCs w:val="24"/>
        </w:rPr>
      </w:pPr>
      <w:r>
        <w:rPr>
          <w:sz w:val="24"/>
          <w:szCs w:val="24"/>
          <w:lang w:val="en-US" w:bidi="en-US"/>
        </w:rPr>
        <w:t>D</w:t>
      </w:r>
      <w:r>
        <w:rPr>
          <w:rFonts w:hint="eastAsia" w:eastAsiaTheme="minorEastAsia"/>
          <w:sz w:val="24"/>
          <w:szCs w:val="24"/>
          <w:lang w:val="en-US" w:bidi="en-US"/>
        </w:rPr>
        <w:t>．</w:t>
      </w:r>
      <w:r>
        <w:rPr>
          <w:sz w:val="24"/>
          <w:szCs w:val="24"/>
          <w:lang w:val="en-US" w:bidi="en-US"/>
        </w:rPr>
        <w:t xml:space="preserve"> </w:t>
      </w:r>
      <w:r>
        <w:rPr>
          <w:color w:val="1D1E1F"/>
          <w:sz w:val="24"/>
          <w:szCs w:val="24"/>
        </w:rPr>
        <w:t>I</w:t>
      </w:r>
      <w:r>
        <w:rPr>
          <w:color w:val="1D1E1F"/>
        </w:rPr>
        <w:t>、</w:t>
      </w:r>
      <w:r>
        <w:rPr>
          <w:color w:val="1D1E1F"/>
          <w:sz w:val="24"/>
          <w:szCs w:val="24"/>
        </w:rPr>
        <w:t>V</w:t>
      </w:r>
      <w:r>
        <w:rPr>
          <w:rFonts w:hint="eastAsia" w:eastAsiaTheme="minorEastAsia"/>
          <w:color w:val="1D1E1F"/>
          <w:sz w:val="24"/>
          <w:szCs w:val="24"/>
        </w:rPr>
        <w:t xml:space="preserve"> </w:t>
      </w:r>
    </w:p>
    <w:p>
      <w:pPr>
        <w:pStyle w:val="19"/>
        <w:spacing w:line="343" w:lineRule="exact"/>
        <w:ind w:firstLine="600"/>
        <w:jc w:val="both"/>
        <w:rPr>
          <w:rFonts w:hint="eastAsia" w:eastAsiaTheme="minorEastAsia"/>
          <w:color w:val="1D1E1F"/>
          <w:sz w:val="24"/>
          <w:szCs w:val="24"/>
          <w:lang w:val="en-US" w:eastAsia="zh-CN" w:bidi="en-US"/>
        </w:rPr>
      </w:pPr>
      <w:r>
        <w:rPr>
          <w:sz w:val="24"/>
          <w:szCs w:val="24"/>
          <w:lang w:val="en-US" w:bidi="en-US"/>
        </w:rPr>
        <w:t>E</w:t>
      </w:r>
      <w:r>
        <w:rPr>
          <w:rFonts w:hint="eastAsia" w:eastAsiaTheme="minorEastAsia"/>
          <w:sz w:val="24"/>
          <w:szCs w:val="24"/>
          <w:lang w:val="en-US" w:bidi="en-US"/>
        </w:rPr>
        <w:t>．</w:t>
      </w:r>
      <w:r>
        <w:rPr>
          <w:sz w:val="24"/>
          <w:szCs w:val="24"/>
          <w:lang w:val="en-US" w:bidi="en-US"/>
        </w:rPr>
        <w:t xml:space="preserve"> </w:t>
      </w:r>
      <w:r>
        <w:rPr>
          <w:color w:val="1D1E1F"/>
          <w:sz w:val="24"/>
          <w:szCs w:val="24"/>
        </w:rPr>
        <w:t>I</w:t>
      </w:r>
      <w:r>
        <w:rPr>
          <w:color w:val="1D1E1F"/>
        </w:rPr>
        <w:t>、</w:t>
      </w:r>
      <w:r>
        <w:rPr>
          <w:color w:val="1D1E1F"/>
          <w:sz w:val="24"/>
          <w:szCs w:val="24"/>
          <w:lang w:val="en-US" w:bidi="en-US"/>
        </w:rPr>
        <w:t>III</w:t>
      </w:r>
    </w:p>
    <w:p>
      <w:pPr>
        <w:pStyle w:val="19"/>
        <w:spacing w:line="343" w:lineRule="exact"/>
        <w:ind w:firstLine="600"/>
        <w:jc w:val="both"/>
        <w:rPr>
          <w:rFonts w:hint="eastAsia" w:eastAsiaTheme="minorEastAsia"/>
          <w:sz w:val="24"/>
          <w:szCs w:val="24"/>
          <w:lang w:eastAsia="zh-CN"/>
        </w:rPr>
      </w:pPr>
      <w:r>
        <w:rPr>
          <w:rFonts w:hint="eastAsia" w:eastAsiaTheme="minorEastAsia"/>
          <w:color w:val="1D1E1F"/>
          <w:sz w:val="24"/>
          <w:szCs w:val="24"/>
          <w:lang w:val="en-US" w:eastAsia="zh-CN" w:bidi="en-US"/>
        </w:rPr>
        <w:t>【答案】D</w:t>
      </w:r>
    </w:p>
    <w:p>
      <w:pPr>
        <w:pStyle w:val="19"/>
        <w:tabs>
          <w:tab w:val="left" w:pos="8971"/>
        </w:tabs>
        <w:spacing w:after="240" w:line="401" w:lineRule="exact"/>
        <w:ind w:left="480"/>
        <w:rPr>
          <w:rFonts w:hint="eastAsia" w:eastAsiaTheme="minorEastAsia"/>
          <w:lang w:eastAsia="zh-CN"/>
        </w:rPr>
      </w:pPr>
      <w:r>
        <w:t>【涉及知识点】收入确认。</w:t>
      </w:r>
    </w:p>
    <w:p>
      <w:pPr>
        <w:pStyle w:val="19"/>
        <w:tabs>
          <w:tab w:val="left" w:pos="8971"/>
        </w:tabs>
        <w:spacing w:after="240" w:line="401" w:lineRule="exact"/>
        <w:ind w:left="480"/>
        <w:rPr>
          <w:rFonts w:hint="eastAsia" w:eastAsiaTheme="minorEastAsia"/>
          <w:lang w:eastAsia="zh-CN"/>
        </w:rPr>
      </w:pPr>
      <w:r>
        <w:rPr>
          <w:rFonts w:hint="eastAsia" w:eastAsiaTheme="minorEastAsia"/>
          <w:lang w:eastAsia="zh-CN"/>
        </w:rPr>
        <w:t>【解析】</w:t>
      </w:r>
    </w:p>
    <w:p>
      <w:pPr>
        <w:pStyle w:val="19"/>
        <w:tabs>
          <w:tab w:val="left" w:pos="8971"/>
        </w:tabs>
        <w:spacing w:after="240" w:line="401" w:lineRule="exact"/>
        <w:ind w:left="480"/>
        <w:rPr>
          <w:rFonts w:hint="eastAsia" w:eastAsiaTheme="minorEastAsia"/>
          <w:sz w:val="52"/>
          <w:szCs w:val="52"/>
          <w:lang w:eastAsia="zh-CN"/>
        </w:rPr>
      </w:pPr>
      <w:r>
        <w:t>企业采购用于广告营销活动的特定商品，向客户预付货款未取得商品时，应作为预付账款进行会计处理，待取得相关商品时计入当期损益（销售费用）。销售成本属于营业成本，影响毛利率；销售费用属于期间费用</w:t>
      </w:r>
      <w:r>
        <w:rPr>
          <w:rFonts w:hint="eastAsia" w:eastAsiaTheme="minorEastAsia"/>
          <w:lang w:eastAsia="zh-CN"/>
        </w:rPr>
        <w:t>。</w:t>
      </w:r>
    </w:p>
    <w:p>
      <w:pPr>
        <w:pStyle w:val="19"/>
        <w:tabs>
          <w:tab w:val="left" w:pos="982"/>
        </w:tabs>
        <w:spacing w:line="355" w:lineRule="exact"/>
        <w:ind w:left="480"/>
        <w:jc w:val="both"/>
        <w:rPr>
          <w:rFonts w:hint="eastAsia" w:eastAsiaTheme="minorEastAsia"/>
          <w:lang w:eastAsia="zh-CN"/>
        </w:rPr>
      </w:pPr>
      <w:bookmarkStart w:id="22" w:name="bookmark35"/>
      <w:bookmarkEnd w:id="22"/>
      <w:r>
        <w:rPr>
          <w:rFonts w:hint="eastAsia" w:eastAsiaTheme="minorEastAsia"/>
          <w:b/>
          <w:bCs/>
          <w:color w:val="86B7FF"/>
          <w:lang w:eastAsia="zh-CN"/>
        </w:rPr>
        <w:t>12.</w:t>
      </w:r>
      <w:r>
        <w:rPr>
          <w:b/>
          <w:bCs/>
          <w:color w:val="86B7FF"/>
        </w:rPr>
        <w:t>【</w:t>
      </w:r>
      <w:r>
        <w:rPr>
          <w:rFonts w:hint="eastAsia" w:eastAsiaTheme="minorEastAsia"/>
          <w:b/>
          <w:bCs/>
          <w:color w:val="86B7FF"/>
          <w:lang w:eastAsia="zh-CN"/>
        </w:rPr>
        <w:t>题目</w:t>
      </w:r>
      <w:r>
        <w:rPr>
          <w:b/>
          <w:bCs/>
          <w:color w:val="86B7FF"/>
        </w:rPr>
        <w:t>】</w:t>
      </w:r>
      <w:r>
        <w:t>甲公司以账面价值为</w:t>
      </w:r>
      <w:r>
        <w:rPr>
          <w:sz w:val="24"/>
          <w:szCs w:val="24"/>
        </w:rPr>
        <w:t>600</w:t>
      </w:r>
      <w:r>
        <w:t>万元的在建房屋和账面价值为</w:t>
      </w:r>
      <w:r>
        <w:rPr>
          <w:sz w:val="24"/>
          <w:szCs w:val="24"/>
        </w:rPr>
        <w:t>500</w:t>
      </w:r>
      <w:r>
        <w:t>万元的专利权，换入乙公司账面价值为</w:t>
      </w:r>
      <w:r>
        <w:rPr>
          <w:sz w:val="24"/>
          <w:szCs w:val="24"/>
        </w:rPr>
        <w:t>200</w:t>
      </w:r>
      <w:r>
        <w:t>万元的长期股权资产和价值为</w:t>
      </w:r>
      <w:r>
        <w:rPr>
          <w:sz w:val="24"/>
          <w:szCs w:val="24"/>
        </w:rPr>
        <w:t>600</w:t>
      </w:r>
      <w:r>
        <w:t>万元的固定资产，同时甲公司收到补价</w:t>
      </w:r>
      <w:r>
        <w:rPr>
          <w:sz w:val="24"/>
          <w:szCs w:val="24"/>
        </w:rPr>
        <w:t>100</w:t>
      </w:r>
      <w:r>
        <w:t>万元。上述资产的公允价值均无法获得。不考虑其他因素，长期股权资产的入账价值为（</w:t>
      </w:r>
      <w:r>
        <w:tab/>
      </w:r>
      <w:r>
        <w:rPr>
          <w:rFonts w:hint="eastAsia" w:eastAsiaTheme="minorEastAsia"/>
          <w:lang w:eastAsia="zh-CN"/>
        </w:rPr>
        <w:t xml:space="preserve"> </w:t>
      </w:r>
      <w:r>
        <w:t>）。</w:t>
      </w:r>
    </w:p>
    <w:p>
      <w:pPr>
        <w:pStyle w:val="19"/>
        <w:tabs>
          <w:tab w:val="left" w:pos="982"/>
        </w:tabs>
        <w:spacing w:line="355" w:lineRule="exact"/>
        <w:ind w:left="480"/>
        <w:jc w:val="both"/>
        <w:rPr>
          <w:rFonts w:hint="eastAsia" w:eastAsiaTheme="minorEastAsia"/>
          <w:sz w:val="24"/>
          <w:szCs w:val="24"/>
          <w:lang w:val="en-US" w:eastAsia="zh-CN" w:bidi="en-US"/>
        </w:rPr>
      </w:pPr>
      <w:r>
        <w:rPr>
          <w:rFonts w:hint="eastAsia" w:eastAsiaTheme="minorEastAsia"/>
          <w:sz w:val="24"/>
          <w:szCs w:val="24"/>
          <w:lang w:val="en-US" w:eastAsia="zh-CN" w:bidi="en-US"/>
        </w:rPr>
        <w:t>【题型】单选题</w:t>
      </w:r>
    </w:p>
    <w:p>
      <w:pPr>
        <w:pStyle w:val="19"/>
        <w:tabs>
          <w:tab w:val="left" w:pos="982"/>
        </w:tabs>
        <w:spacing w:line="355" w:lineRule="exact"/>
        <w:ind w:left="480"/>
        <w:jc w:val="both"/>
        <w:rPr>
          <w:rFonts w:hint="eastAsia" w:eastAsiaTheme="minorEastAsia"/>
          <w:sz w:val="24"/>
          <w:szCs w:val="24"/>
          <w:lang w:val="en-US" w:eastAsia="zh-CN" w:bidi="en-US"/>
        </w:rPr>
      </w:pPr>
      <w:r>
        <w:rPr>
          <w:rFonts w:hint="eastAsia" w:eastAsiaTheme="minorEastAsia"/>
          <w:sz w:val="24"/>
          <w:szCs w:val="24"/>
          <w:lang w:val="en-US" w:eastAsia="zh-CN" w:bidi="en-US"/>
        </w:rPr>
        <w:t>【选项】</w:t>
      </w:r>
    </w:p>
    <w:p>
      <w:pPr>
        <w:pStyle w:val="19"/>
        <w:tabs>
          <w:tab w:val="left" w:pos="982"/>
        </w:tabs>
        <w:spacing w:line="355" w:lineRule="exact"/>
        <w:ind w:left="480"/>
        <w:jc w:val="both"/>
        <w:rPr>
          <w:rFonts w:hint="eastAsia" w:eastAsiaTheme="minorEastAsia"/>
          <w:color w:val="1D1E1F"/>
          <w:lang w:eastAsia="zh-CN"/>
        </w:rPr>
      </w:pPr>
      <w:r>
        <w:rPr>
          <w:sz w:val="24"/>
          <w:szCs w:val="24"/>
          <w:lang w:val="en-US" w:eastAsia="zh-CN" w:bidi="en-US"/>
        </w:rPr>
        <w:t>A</w:t>
      </w:r>
      <w:r>
        <w:rPr>
          <w:rFonts w:hint="eastAsia" w:eastAsiaTheme="minorEastAsia"/>
          <w:sz w:val="24"/>
          <w:szCs w:val="24"/>
          <w:lang w:val="en-US" w:eastAsia="zh-CN" w:bidi="en-US"/>
        </w:rPr>
        <w:t>．</w:t>
      </w:r>
      <w:r>
        <w:rPr>
          <w:color w:val="1D1E1F"/>
          <w:sz w:val="24"/>
          <w:szCs w:val="24"/>
        </w:rPr>
        <w:t>275</w:t>
      </w:r>
      <w:r>
        <w:rPr>
          <w:color w:val="1D1E1F"/>
        </w:rPr>
        <w:t>万元</w:t>
      </w:r>
    </w:p>
    <w:p>
      <w:pPr>
        <w:pStyle w:val="19"/>
        <w:tabs>
          <w:tab w:val="left" w:pos="982"/>
        </w:tabs>
        <w:spacing w:line="355" w:lineRule="exact"/>
        <w:ind w:left="480"/>
        <w:jc w:val="both"/>
        <w:rPr>
          <w:rFonts w:hint="eastAsia" w:eastAsiaTheme="minorEastAsia"/>
          <w:color w:val="1D1E1F"/>
          <w:lang w:eastAsia="zh-CN"/>
        </w:rPr>
      </w:pPr>
      <w:r>
        <w:rPr>
          <w:sz w:val="24"/>
          <w:szCs w:val="24"/>
          <w:lang w:val="en-US" w:eastAsia="zh-CN" w:bidi="en-US"/>
        </w:rPr>
        <w:t>B</w:t>
      </w:r>
      <w:r>
        <w:rPr>
          <w:rFonts w:hint="eastAsia" w:eastAsiaTheme="minorEastAsia"/>
          <w:sz w:val="24"/>
          <w:szCs w:val="24"/>
          <w:lang w:val="en-US" w:eastAsia="zh-CN" w:bidi="en-US"/>
        </w:rPr>
        <w:t>．</w:t>
      </w:r>
      <w:r>
        <w:rPr>
          <w:color w:val="1D1E1F"/>
          <w:sz w:val="24"/>
          <w:szCs w:val="24"/>
        </w:rPr>
        <w:t>250</w:t>
      </w:r>
      <w:r>
        <w:rPr>
          <w:color w:val="1D1E1F"/>
        </w:rPr>
        <w:t>万元</w:t>
      </w:r>
    </w:p>
    <w:p>
      <w:pPr>
        <w:pStyle w:val="19"/>
        <w:tabs>
          <w:tab w:val="left" w:pos="982"/>
        </w:tabs>
        <w:spacing w:line="355" w:lineRule="exact"/>
        <w:ind w:left="480"/>
        <w:jc w:val="both"/>
        <w:rPr>
          <w:rFonts w:hint="eastAsia" w:eastAsiaTheme="minorEastAsia"/>
          <w:color w:val="1D1E1F"/>
          <w:lang w:eastAsia="zh-CN"/>
        </w:rPr>
      </w:pPr>
      <w:r>
        <w:rPr>
          <w:sz w:val="24"/>
          <w:szCs w:val="24"/>
          <w:lang w:val="en-US" w:eastAsia="zh-CN" w:bidi="en-US"/>
        </w:rPr>
        <w:t>C</w:t>
      </w:r>
      <w:r>
        <w:rPr>
          <w:rFonts w:hint="eastAsia" w:eastAsiaTheme="minorEastAsia"/>
          <w:sz w:val="24"/>
          <w:szCs w:val="24"/>
          <w:lang w:val="en-US" w:eastAsia="zh-CN" w:bidi="en-US"/>
        </w:rPr>
        <w:t>．</w:t>
      </w:r>
      <w:r>
        <w:rPr>
          <w:color w:val="1D1E1F"/>
          <w:sz w:val="24"/>
          <w:szCs w:val="24"/>
        </w:rPr>
        <w:t>200</w:t>
      </w:r>
      <w:r>
        <w:rPr>
          <w:color w:val="1D1E1F"/>
        </w:rPr>
        <w:t>万元</w:t>
      </w:r>
    </w:p>
    <w:p>
      <w:pPr>
        <w:pStyle w:val="19"/>
        <w:tabs>
          <w:tab w:val="left" w:pos="982"/>
        </w:tabs>
        <w:spacing w:line="355" w:lineRule="exact"/>
        <w:ind w:left="480"/>
        <w:jc w:val="both"/>
        <w:rPr>
          <w:rFonts w:hint="eastAsia" w:eastAsiaTheme="minorEastAsia"/>
          <w:color w:val="1D1E1F"/>
          <w:lang w:eastAsia="zh-CN"/>
        </w:rPr>
      </w:pPr>
      <w:r>
        <w:rPr>
          <w:sz w:val="24"/>
          <w:szCs w:val="24"/>
          <w:lang w:val="en-US" w:eastAsia="zh-CN" w:bidi="en-US"/>
        </w:rPr>
        <w:t>D</w:t>
      </w:r>
      <w:r>
        <w:rPr>
          <w:rFonts w:hint="eastAsia" w:eastAsiaTheme="minorEastAsia"/>
          <w:sz w:val="24"/>
          <w:szCs w:val="24"/>
          <w:lang w:val="en-US" w:eastAsia="zh-CN" w:bidi="en-US"/>
        </w:rPr>
        <w:t>．</w:t>
      </w:r>
      <w:r>
        <w:rPr>
          <w:color w:val="1D1E1F"/>
          <w:sz w:val="24"/>
          <w:szCs w:val="24"/>
        </w:rPr>
        <w:t>400</w:t>
      </w:r>
      <w:r>
        <w:rPr>
          <w:color w:val="1D1E1F"/>
        </w:rPr>
        <w:t>万元</w:t>
      </w:r>
    </w:p>
    <w:p>
      <w:pPr>
        <w:pStyle w:val="19"/>
        <w:tabs>
          <w:tab w:val="left" w:pos="982"/>
        </w:tabs>
        <w:spacing w:line="355" w:lineRule="exact"/>
        <w:ind w:left="480"/>
        <w:jc w:val="both"/>
        <w:rPr>
          <w:rFonts w:hint="eastAsia" w:eastAsiaTheme="minorEastAsia"/>
          <w:lang w:eastAsia="zh-CN"/>
        </w:rPr>
      </w:pPr>
      <w:r>
        <w:rPr>
          <w:rFonts w:hint="eastAsia" w:eastAsiaTheme="minorEastAsia"/>
          <w:sz w:val="24"/>
          <w:szCs w:val="24"/>
          <w:lang w:val="en-US" w:eastAsia="zh-CN" w:bidi="en-US"/>
        </w:rPr>
        <w:t>【答案】</w:t>
      </w:r>
      <w:r>
        <w:rPr>
          <w:rFonts w:hint="eastAsia" w:eastAsiaTheme="minorEastAsia"/>
          <w:sz w:val="24"/>
          <w:szCs w:val="24"/>
          <w:lang w:val="en-US" w:eastAsia="zh-CN" w:bidi="en-US"/>
        </w:rPr>
        <w:tab/>
      </w:r>
      <w:r>
        <w:rPr>
          <w:rFonts w:hint="eastAsia" w:eastAsiaTheme="minorEastAsia"/>
          <w:sz w:val="24"/>
          <w:szCs w:val="24"/>
          <w:lang w:val="en-US" w:eastAsia="zh-CN" w:bidi="en-US"/>
        </w:rPr>
        <w:t>B</w:t>
      </w:r>
    </w:p>
    <w:p>
      <w:pPr>
        <w:pStyle w:val="19"/>
        <w:spacing w:line="343" w:lineRule="exact"/>
        <w:ind w:left="480" w:leftChars="200"/>
        <w:rPr>
          <w:rFonts w:hint="eastAsia" w:eastAsiaTheme="minorEastAsia"/>
          <w:lang w:eastAsia="zh-CN"/>
        </w:rPr>
      </w:pPr>
      <w:r>
        <w:t>【涉及知识点】非货币性资产交换。</w:t>
      </w:r>
    </w:p>
    <w:p>
      <w:pPr>
        <w:pStyle w:val="19"/>
        <w:spacing w:line="343" w:lineRule="exact"/>
        <w:ind w:left="480" w:leftChars="200"/>
        <w:rPr>
          <w:rFonts w:hint="eastAsia" w:eastAsiaTheme="minorEastAsia"/>
          <w:lang w:eastAsia="zh-CN"/>
        </w:rPr>
      </w:pPr>
      <w:r>
        <w:rPr>
          <w:rFonts w:hint="eastAsia" w:eastAsiaTheme="minorEastAsia"/>
          <w:lang w:eastAsia="zh-CN"/>
        </w:rPr>
        <w:t>【解析】</w:t>
      </w:r>
    </w:p>
    <w:p>
      <w:pPr>
        <w:pStyle w:val="19"/>
        <w:spacing w:line="343" w:lineRule="exact"/>
        <w:ind w:left="480" w:leftChars="200"/>
        <w:rPr>
          <w:rFonts w:hint="eastAsia" w:eastAsiaTheme="minorEastAsia"/>
        </w:rPr>
      </w:pPr>
      <w:r>
        <w:t>非货币性资产交换中，不能以公允价值计量的，涉及补价的情况下，换入资产入账价值=换出资产入账价值-收到的补价。所以甲公司换入资产的入账价值金额=</w:t>
      </w:r>
      <w:bookmarkStart w:id="23" w:name="bookmark37"/>
      <w:bookmarkStart w:id="24" w:name="bookmark36"/>
      <w:bookmarkStart w:id="25" w:name="bookmark38"/>
      <w:r>
        <w:rPr>
          <w:sz w:val="24"/>
          <w:szCs w:val="24"/>
          <w:lang w:val="en-US" w:eastAsia="zh-CN" w:bidi="en-US"/>
        </w:rPr>
        <w:t xml:space="preserve">600 </w:t>
      </w:r>
      <w:r>
        <w:rPr>
          <w:lang w:val="en-US" w:eastAsia="zh-CN" w:bidi="en-US"/>
        </w:rPr>
        <w:t xml:space="preserve">+ </w:t>
      </w:r>
      <w:r>
        <w:rPr>
          <w:sz w:val="24"/>
          <w:szCs w:val="24"/>
          <w:lang w:val="en-US" w:eastAsia="zh-CN" w:bidi="en-US"/>
        </w:rPr>
        <w:t>500</w:t>
      </w:r>
      <w:r>
        <w:rPr>
          <w:lang w:val="en-US" w:eastAsia="zh-CN" w:bidi="en-US"/>
        </w:rPr>
        <w:t>-</w:t>
      </w:r>
      <w:r>
        <w:rPr>
          <w:sz w:val="24"/>
          <w:szCs w:val="24"/>
          <w:lang w:val="en-US" w:eastAsia="zh-CN" w:bidi="en-US"/>
        </w:rPr>
        <w:t xml:space="preserve">100 </w:t>
      </w:r>
      <w:r>
        <w:rPr>
          <w:lang w:val="en-US" w:eastAsia="zh-CN" w:bidi="en-US"/>
        </w:rPr>
        <w:t xml:space="preserve">= </w:t>
      </w:r>
      <w:r>
        <w:rPr>
          <w:sz w:val="24"/>
          <w:szCs w:val="24"/>
          <w:lang w:val="en-US" w:eastAsia="zh-CN" w:bidi="en-US"/>
        </w:rPr>
        <w:t>1000</w:t>
      </w:r>
      <w:r>
        <w:t>（万元），甲公司换入长期股权资产的入账价值</w:t>
      </w:r>
      <w:r>
        <w:rPr>
          <w:lang w:val="en-US" w:eastAsia="zh-CN" w:bidi="en-US"/>
        </w:rPr>
        <w:t>=</w:t>
      </w:r>
      <w:r>
        <w:rPr>
          <w:sz w:val="24"/>
          <w:szCs w:val="24"/>
          <w:lang w:val="en-US" w:eastAsia="zh-CN" w:bidi="en-US"/>
        </w:rPr>
        <w:t>1000x200</w:t>
      </w:r>
      <w:r>
        <w:rPr>
          <w:sz w:val="24"/>
          <w:szCs w:val="24"/>
        </w:rPr>
        <w:t>/</w:t>
      </w:r>
      <w:r>
        <w:t>（</w:t>
      </w:r>
      <w:r>
        <w:rPr>
          <w:sz w:val="24"/>
          <w:szCs w:val="24"/>
        </w:rPr>
        <w:t>200</w:t>
      </w:r>
      <w:r>
        <w:t>+</w:t>
      </w:r>
      <w:r>
        <w:rPr>
          <w:sz w:val="24"/>
          <w:szCs w:val="24"/>
        </w:rPr>
        <w:t>600</w:t>
      </w:r>
      <w:r>
        <w:t>）</w:t>
      </w:r>
      <w:bookmarkEnd w:id="23"/>
      <w:bookmarkEnd w:id="24"/>
      <w:bookmarkEnd w:id="25"/>
      <w:r>
        <w:t>=</w:t>
      </w:r>
      <w:r>
        <w:rPr>
          <w:sz w:val="24"/>
          <w:szCs w:val="24"/>
        </w:rPr>
        <w:t>250</w:t>
      </w:r>
      <w:r>
        <w:t>（万元）。</w:t>
      </w:r>
    </w:p>
    <w:p>
      <w:pPr>
        <w:pStyle w:val="19"/>
        <w:tabs>
          <w:tab w:val="left" w:pos="989"/>
        </w:tabs>
        <w:spacing w:line="334" w:lineRule="exact"/>
        <w:ind w:left="480"/>
        <w:jc w:val="both"/>
        <w:rPr>
          <w:rFonts w:hint="eastAsia" w:eastAsiaTheme="minorEastAsia"/>
          <w:lang w:eastAsia="zh-CN"/>
        </w:rPr>
      </w:pPr>
      <w:bookmarkStart w:id="26" w:name="bookmark39"/>
      <w:bookmarkEnd w:id="26"/>
      <w:r>
        <w:rPr>
          <w:rFonts w:hint="eastAsia" w:eastAsiaTheme="minorEastAsia"/>
          <w:b/>
          <w:bCs/>
          <w:color w:val="86B7FF"/>
          <w:lang w:eastAsia="zh-CN"/>
        </w:rPr>
        <w:t>13.</w:t>
      </w:r>
      <w:r>
        <w:rPr>
          <w:b/>
          <w:bCs/>
          <w:color w:val="86B7FF"/>
        </w:rPr>
        <w:t>【</w:t>
      </w:r>
      <w:r>
        <w:rPr>
          <w:rFonts w:hint="eastAsia" w:eastAsiaTheme="minorEastAsia"/>
          <w:b/>
          <w:bCs/>
          <w:color w:val="86B7FF"/>
          <w:lang w:eastAsia="zh-CN"/>
        </w:rPr>
        <w:t>题目</w:t>
      </w:r>
      <w:r>
        <w:rPr>
          <w:b/>
          <w:bCs/>
          <w:color w:val="86B7FF"/>
        </w:rPr>
        <w:t>】</w:t>
      </w:r>
      <w:r>
        <w:t>甲公司</w:t>
      </w:r>
      <w:r>
        <w:rPr>
          <w:sz w:val="24"/>
          <w:szCs w:val="24"/>
        </w:rPr>
        <w:t>2017</w:t>
      </w:r>
      <w:r>
        <w:t>年</w:t>
      </w:r>
      <w:r>
        <w:rPr>
          <w:sz w:val="24"/>
          <w:szCs w:val="24"/>
        </w:rPr>
        <w:t>6</w:t>
      </w:r>
      <w:r>
        <w:t>月将一项股东资产划分为持有待售固定资产，该固定资产公允价值为</w:t>
      </w:r>
      <w:r>
        <w:rPr>
          <w:sz w:val="24"/>
          <w:szCs w:val="24"/>
        </w:rPr>
        <w:t>320</w:t>
      </w:r>
      <w:r>
        <w:t>万元，预计处置费用为</w:t>
      </w:r>
      <w:r>
        <w:rPr>
          <w:sz w:val="24"/>
          <w:szCs w:val="24"/>
        </w:rPr>
        <w:t>5</w:t>
      </w:r>
      <w:r>
        <w:t>万元。该固定资产购买于</w:t>
      </w:r>
      <w:r>
        <w:rPr>
          <w:sz w:val="24"/>
          <w:szCs w:val="24"/>
        </w:rPr>
        <w:t>2010</w:t>
      </w:r>
      <w:r>
        <w:t>年</w:t>
      </w:r>
      <w:r>
        <w:rPr>
          <w:sz w:val="24"/>
          <w:szCs w:val="24"/>
        </w:rPr>
        <w:t>12</w:t>
      </w:r>
      <w:r>
        <w:t>月</w:t>
      </w:r>
      <w:r>
        <w:rPr>
          <w:sz w:val="24"/>
          <w:szCs w:val="24"/>
        </w:rPr>
        <w:t>20</w:t>
      </w:r>
      <w:r>
        <w:t>日，原值为</w:t>
      </w:r>
      <w:r>
        <w:rPr>
          <w:sz w:val="24"/>
          <w:szCs w:val="24"/>
        </w:rPr>
        <w:t>1000</w:t>
      </w:r>
      <w:r>
        <w:t>万元，预计净残值</w:t>
      </w:r>
      <w:r>
        <w:rPr>
          <w:rFonts w:hint="eastAsia" w:eastAsiaTheme="minorEastAsia"/>
          <w:lang w:eastAsia="zh-CN"/>
        </w:rPr>
        <w:t>为</w:t>
      </w:r>
      <w:r>
        <w:rPr>
          <w:sz w:val="24"/>
          <w:szCs w:val="24"/>
        </w:rPr>
        <w:t>0</w:t>
      </w:r>
      <w:r>
        <w:rPr>
          <w:rFonts w:hint="eastAsia" w:eastAsiaTheme="minorEastAsia"/>
          <w:lang w:eastAsia="zh-CN"/>
        </w:rPr>
        <w:t>，</w:t>
      </w:r>
      <w:r>
        <w:t>预计使用寿命</w:t>
      </w:r>
      <w:r>
        <w:rPr>
          <w:sz w:val="24"/>
          <w:szCs w:val="24"/>
        </w:rPr>
        <w:t>10</w:t>
      </w:r>
      <w:r>
        <w:t>年，采用年限平均法计提折旧，取得时已达到预定可使用状态，不考虑其他因素，该固定资产</w:t>
      </w:r>
      <w:r>
        <w:rPr>
          <w:sz w:val="24"/>
          <w:szCs w:val="24"/>
        </w:rPr>
        <w:t>2017</w:t>
      </w:r>
      <w:r>
        <w:t>年半年报时应予列报的金额是（</w:t>
      </w:r>
      <w:r>
        <w:tab/>
      </w:r>
      <w:r>
        <w:rPr>
          <w:rFonts w:hint="eastAsia" w:eastAsiaTheme="minorEastAsia"/>
          <w:lang w:eastAsia="zh-CN"/>
        </w:rPr>
        <w:t xml:space="preserve">    </w:t>
      </w:r>
      <w:r>
        <w:t>）万元。</w:t>
      </w:r>
    </w:p>
    <w:p>
      <w:pPr>
        <w:pStyle w:val="19"/>
        <w:tabs>
          <w:tab w:val="left" w:pos="989"/>
        </w:tabs>
        <w:spacing w:line="334" w:lineRule="exact"/>
        <w:ind w:left="480"/>
        <w:jc w:val="both"/>
        <w:rPr>
          <w:rFonts w:hint="eastAsia" w:eastAsiaTheme="minorEastAsia"/>
          <w:lang w:eastAsia="zh-CN"/>
        </w:rPr>
      </w:pPr>
      <w:r>
        <w:rPr>
          <w:rFonts w:hint="eastAsia" w:eastAsiaTheme="minorEastAsia"/>
          <w:lang w:eastAsia="zh-CN"/>
        </w:rPr>
        <w:t>【题型】单选题</w:t>
      </w:r>
    </w:p>
    <w:p>
      <w:pPr>
        <w:rPr>
          <w:rFonts w:hint="eastAsia"/>
          <w:lang w:eastAsia="zh-CN"/>
        </w:rPr>
      </w:pPr>
      <w:r>
        <w:rPr>
          <w:rFonts w:hint="eastAsia" w:eastAsiaTheme="minorEastAsia"/>
          <w:sz w:val="24"/>
          <w:szCs w:val="24"/>
          <w:lang w:eastAsia="zh-CN"/>
        </w:rPr>
        <w:t>【选项】</w:t>
      </w:r>
    </w:p>
    <w:p>
      <w:pPr>
        <w:rPr>
          <w:rFonts w:hint="eastAsia"/>
          <w:lang w:val="zh-TW" w:eastAsia="zh-TW"/>
        </w:rPr>
      </w:pPr>
      <w:bookmarkStart w:id="27" w:name="bookmark41"/>
      <w:bookmarkStart w:id="28" w:name="bookmark40"/>
      <w:bookmarkStart w:id="29" w:name="bookmark42"/>
      <w:r>
        <w:rPr>
          <w:lang w:eastAsia="zh-TW"/>
        </w:rPr>
        <w:t>A</w:t>
      </w:r>
      <w:r>
        <w:rPr>
          <w:rFonts w:hint="eastAsia"/>
          <w:lang w:eastAsia="zh-TW"/>
        </w:rPr>
        <w:t>．</w:t>
      </w:r>
      <w:r>
        <w:rPr>
          <w:lang w:eastAsia="zh-TW"/>
        </w:rPr>
        <w:t xml:space="preserve"> </w:t>
      </w:r>
      <w:r>
        <w:rPr>
          <w:lang w:val="zh-TW" w:eastAsia="zh-TW"/>
        </w:rPr>
        <w:t>345万元</w:t>
      </w:r>
    </w:p>
    <w:p>
      <w:pPr>
        <w:pStyle w:val="21"/>
        <w:keepNext/>
        <w:keepLines/>
        <w:spacing w:after="40"/>
        <w:jc w:val="both"/>
        <w:rPr>
          <w:rFonts w:hint="eastAsia" w:eastAsiaTheme="minorEastAsia"/>
          <w:sz w:val="22"/>
          <w:lang w:val="zh-TW" w:eastAsia="zh-TW" w:bidi="zh-TW"/>
        </w:rPr>
      </w:pPr>
      <w:r>
        <w:rPr>
          <w:color w:val="000000"/>
          <w:lang w:eastAsia="zh-TW"/>
        </w:rPr>
        <w:t>B</w:t>
      </w:r>
      <w:r>
        <w:rPr>
          <w:rFonts w:hint="eastAsia" w:eastAsiaTheme="minorEastAsia"/>
          <w:color w:val="000000"/>
        </w:rPr>
        <w:t>．</w:t>
      </w:r>
      <w:r>
        <w:rPr>
          <w:color w:val="000000"/>
          <w:lang w:eastAsia="zh-TW"/>
        </w:rPr>
        <w:t xml:space="preserve"> </w:t>
      </w:r>
      <w:r>
        <w:rPr>
          <w:lang w:val="zh-TW" w:eastAsia="zh-TW" w:bidi="zh-TW"/>
        </w:rPr>
        <w:t>350</w:t>
      </w:r>
      <w:r>
        <w:rPr>
          <w:sz w:val="22"/>
          <w:lang w:val="zh-TW" w:eastAsia="zh-TW" w:bidi="zh-TW"/>
        </w:rPr>
        <w:t>万元</w:t>
      </w:r>
    </w:p>
    <w:p>
      <w:pPr>
        <w:pStyle w:val="21"/>
        <w:keepNext/>
        <w:keepLines/>
        <w:spacing w:after="40"/>
        <w:jc w:val="both"/>
        <w:rPr>
          <w:rFonts w:hint="eastAsia" w:eastAsiaTheme="minorEastAsia"/>
          <w:sz w:val="22"/>
          <w:lang w:val="zh-TW" w:eastAsia="zh-TW" w:bidi="zh-TW"/>
        </w:rPr>
      </w:pPr>
      <w:r>
        <w:rPr>
          <w:color w:val="000000"/>
          <w:lang w:eastAsia="zh-TW"/>
        </w:rPr>
        <w:t>C</w:t>
      </w:r>
      <w:r>
        <w:rPr>
          <w:rFonts w:hint="eastAsia" w:eastAsiaTheme="minorEastAsia"/>
          <w:color w:val="000000"/>
        </w:rPr>
        <w:t>．</w:t>
      </w:r>
      <w:r>
        <w:rPr>
          <w:color w:val="000000"/>
          <w:lang w:eastAsia="zh-TW"/>
        </w:rPr>
        <w:t xml:space="preserve"> </w:t>
      </w:r>
      <w:r>
        <w:rPr>
          <w:lang w:val="zh-TW" w:eastAsia="zh-TW" w:bidi="zh-TW"/>
        </w:rPr>
        <w:t>320</w:t>
      </w:r>
      <w:r>
        <w:rPr>
          <w:sz w:val="22"/>
          <w:lang w:val="zh-TW" w:eastAsia="zh-TW" w:bidi="zh-TW"/>
        </w:rPr>
        <w:t>万元</w:t>
      </w:r>
    </w:p>
    <w:p>
      <w:pPr>
        <w:pStyle w:val="21"/>
        <w:keepNext/>
        <w:keepLines/>
        <w:spacing w:after="40"/>
        <w:jc w:val="both"/>
        <w:rPr>
          <w:rFonts w:hint="eastAsia" w:eastAsiaTheme="minorEastAsia"/>
          <w:sz w:val="22"/>
          <w:lang w:val="zh-TW" w:bidi="zh-TW"/>
        </w:rPr>
      </w:pPr>
      <w:r>
        <w:rPr>
          <w:color w:val="000000"/>
          <w:lang w:eastAsia="zh-TW"/>
        </w:rPr>
        <w:t>D</w:t>
      </w:r>
      <w:r>
        <w:rPr>
          <w:rFonts w:hint="eastAsia" w:eastAsiaTheme="minorEastAsia"/>
          <w:color w:val="000000"/>
        </w:rPr>
        <w:t>．</w:t>
      </w:r>
      <w:r>
        <w:rPr>
          <w:color w:val="000000"/>
          <w:lang w:eastAsia="zh-TW"/>
        </w:rPr>
        <w:t xml:space="preserve"> </w:t>
      </w:r>
      <w:r>
        <w:rPr>
          <w:lang w:val="zh-TW" w:eastAsia="zh-TW" w:bidi="zh-TW"/>
        </w:rPr>
        <w:t>315</w:t>
      </w:r>
      <w:r>
        <w:rPr>
          <w:sz w:val="22"/>
          <w:lang w:val="zh-TW" w:eastAsia="zh-TW" w:bidi="zh-TW"/>
        </w:rPr>
        <w:t>万元</w:t>
      </w:r>
      <w:bookmarkEnd w:id="27"/>
      <w:bookmarkEnd w:id="28"/>
      <w:bookmarkEnd w:id="29"/>
    </w:p>
    <w:p>
      <w:pPr>
        <w:pStyle w:val="21"/>
        <w:keepNext/>
        <w:keepLines/>
        <w:spacing w:after="40"/>
        <w:jc w:val="both"/>
        <w:rPr>
          <w:rFonts w:hint="eastAsia" w:eastAsiaTheme="minorEastAsia"/>
          <w:sz w:val="22"/>
        </w:rPr>
      </w:pPr>
      <w:r>
        <w:rPr>
          <w:rFonts w:hint="eastAsia" w:eastAsiaTheme="minorEastAsia"/>
          <w:sz w:val="22"/>
          <w:lang w:val="zh-TW" w:bidi="zh-TW"/>
        </w:rPr>
        <w:t>【答案】D</w:t>
      </w:r>
    </w:p>
    <w:p>
      <w:pPr>
        <w:rPr>
          <w:rFonts w:hint="eastAsia"/>
          <w:lang w:eastAsia="zh-CN"/>
        </w:rPr>
      </w:pPr>
      <w:r>
        <w:t>【涉及知识点】持有待售固定资产。</w:t>
      </w:r>
    </w:p>
    <w:p>
      <w:pPr>
        <w:rPr>
          <w:rFonts w:hint="eastAsia"/>
          <w:lang w:eastAsia="zh-CN"/>
        </w:rPr>
      </w:pPr>
      <w:r>
        <w:rPr>
          <w:rFonts w:hint="eastAsia"/>
          <w:lang w:eastAsia="zh-CN"/>
        </w:rPr>
        <w:t>【解析】</w:t>
      </w:r>
    </w:p>
    <w:p>
      <w:pPr>
        <w:pStyle w:val="19"/>
        <w:spacing w:after="360" w:line="400" w:lineRule="exact"/>
        <w:ind w:left="480"/>
        <w:jc w:val="both"/>
      </w:pPr>
      <w:r>
        <w:t>企业将固定资产划分为持有待售固定资产后，若公允价值减处置费用后的净额大于原账面价值，应将固定资产的预计净残值调整至等于其账面价值，备查登记即可，不需做会计分录；若公允价值减处置费用后的净额小于账面价值，则应该将预计净残值调整至等于公允价值减处置费用后的净额，而对于公允价值减处置费用后的净额小于账面价值的差额，应计提减值损失，计提完减值损失后，预计净残值也等于其账面价值。资产负债表中的</w:t>
      </w:r>
      <w:r>
        <w:rPr>
          <w:sz w:val="24"/>
          <w:szCs w:val="24"/>
        </w:rPr>
        <w:t>“</w:t>
      </w:r>
      <w:r>
        <w:t>固定资产</w:t>
      </w:r>
      <w:r>
        <w:rPr>
          <w:sz w:val="24"/>
          <w:szCs w:val="24"/>
        </w:rPr>
        <w:t>”</w:t>
      </w:r>
      <w:r>
        <w:t>项目，应根据相关科目的期末余额扣减相关的累计折旧填列，已计提减值准备的，还应扣减相应的减值准备。</w:t>
      </w:r>
      <w:r>
        <w:rPr>
          <w:sz w:val="24"/>
          <w:szCs w:val="24"/>
        </w:rPr>
        <w:t>2017</w:t>
      </w:r>
      <w:r>
        <w:t>年</w:t>
      </w:r>
      <w:r>
        <w:rPr>
          <w:sz w:val="24"/>
          <w:szCs w:val="24"/>
        </w:rPr>
        <w:t>6</w:t>
      </w:r>
      <w:r>
        <w:t>月</w:t>
      </w:r>
      <w:r>
        <w:rPr>
          <w:rFonts w:hint="eastAsia" w:eastAsiaTheme="minorEastAsia"/>
          <w:lang w:eastAsia="zh-CN"/>
        </w:rPr>
        <w:t>，</w:t>
      </w:r>
      <w:r>
        <w:t>甲公司该项固定资产的账面价值</w:t>
      </w:r>
      <w:r>
        <w:rPr>
          <w:lang w:val="en-US" w:eastAsia="zh-CN" w:bidi="en-US"/>
        </w:rPr>
        <w:t>=</w:t>
      </w:r>
      <w:r>
        <w:rPr>
          <w:sz w:val="24"/>
          <w:szCs w:val="24"/>
          <w:lang w:val="en-US" w:eastAsia="zh-CN" w:bidi="en-US"/>
        </w:rPr>
        <w:t>1000</w:t>
      </w:r>
      <w:r>
        <w:rPr>
          <w:lang w:val="en-US" w:eastAsia="zh-CN" w:bidi="en-US"/>
        </w:rPr>
        <w:t>-</w:t>
      </w:r>
      <w:r>
        <w:rPr>
          <w:sz w:val="24"/>
          <w:szCs w:val="24"/>
          <w:lang w:val="en-US" w:eastAsia="zh-CN" w:bidi="en-US"/>
        </w:rPr>
        <w:t>1000/10x6.5</w:t>
      </w:r>
      <w:r>
        <w:rPr>
          <w:lang w:val="en-US" w:eastAsia="zh-CN" w:bidi="en-US"/>
        </w:rPr>
        <w:t>=</w:t>
      </w:r>
      <w:r>
        <w:rPr>
          <w:sz w:val="24"/>
          <w:szCs w:val="24"/>
          <w:lang w:val="en-US" w:eastAsia="zh-CN" w:bidi="en-US"/>
        </w:rPr>
        <w:t>350</w:t>
      </w:r>
      <w:r>
        <w:t>（万元），该项固定资产公允价值减去处置费用后的净额</w:t>
      </w:r>
      <w:r>
        <w:rPr>
          <w:lang w:val="en-US" w:eastAsia="zh-CN" w:bidi="en-US"/>
        </w:rPr>
        <w:t>=</w:t>
      </w:r>
      <w:r>
        <w:rPr>
          <w:sz w:val="24"/>
          <w:szCs w:val="24"/>
          <w:lang w:val="en-US" w:eastAsia="zh-CN" w:bidi="en-US"/>
        </w:rPr>
        <w:t>320</w:t>
      </w:r>
      <w:r>
        <w:rPr>
          <w:lang w:val="en-US" w:eastAsia="zh-CN" w:bidi="en-US"/>
        </w:rPr>
        <w:t>-</w:t>
      </w:r>
      <w:r>
        <w:rPr>
          <w:sz w:val="24"/>
          <w:szCs w:val="24"/>
          <w:lang w:val="en-US" w:eastAsia="zh-CN" w:bidi="en-US"/>
        </w:rPr>
        <w:t>5</w:t>
      </w:r>
      <w:r>
        <w:rPr>
          <w:lang w:val="en-US" w:eastAsia="zh-CN" w:bidi="en-US"/>
        </w:rPr>
        <w:t>=</w:t>
      </w:r>
      <w:r>
        <w:rPr>
          <w:sz w:val="24"/>
          <w:szCs w:val="24"/>
          <w:lang w:val="en-US" w:eastAsia="zh-CN" w:bidi="en-US"/>
        </w:rPr>
        <w:t>315</w:t>
      </w:r>
      <w:r>
        <w:t>（万元），应对该项资产计提减值损失</w:t>
      </w:r>
      <w:r>
        <w:rPr>
          <w:lang w:val="en-US" w:eastAsia="zh-CN" w:bidi="en-US"/>
        </w:rPr>
        <w:t xml:space="preserve">= </w:t>
      </w:r>
      <w:r>
        <w:rPr>
          <w:sz w:val="24"/>
          <w:szCs w:val="24"/>
          <w:lang w:val="en-US" w:eastAsia="zh-CN" w:bidi="en-US"/>
        </w:rPr>
        <w:t>350</w:t>
      </w:r>
      <w:r>
        <w:rPr>
          <w:lang w:val="en-US" w:eastAsia="zh-CN" w:bidi="en-US"/>
        </w:rPr>
        <w:t>-</w:t>
      </w:r>
      <w:r>
        <w:rPr>
          <w:sz w:val="24"/>
          <w:szCs w:val="24"/>
          <w:lang w:val="en-US" w:eastAsia="zh-CN" w:bidi="en-US"/>
        </w:rPr>
        <w:t>315</w:t>
      </w:r>
      <w:r>
        <w:rPr>
          <w:lang w:val="en-US" w:eastAsia="zh-CN" w:bidi="en-US"/>
        </w:rPr>
        <w:t>=</w:t>
      </w:r>
      <w:r>
        <w:rPr>
          <w:sz w:val="24"/>
          <w:szCs w:val="24"/>
          <w:lang w:val="en-US" w:eastAsia="zh-CN" w:bidi="en-US"/>
        </w:rPr>
        <w:t>35</w:t>
      </w:r>
      <w:r>
        <w:t>（万元），故该持有待售固定资产在资产负债表中列示金额应为</w:t>
      </w:r>
      <w:r>
        <w:rPr>
          <w:sz w:val="24"/>
          <w:szCs w:val="24"/>
        </w:rPr>
        <w:t>315</w:t>
      </w:r>
      <w:r>
        <w:t>万元。</w:t>
      </w:r>
    </w:p>
    <w:p>
      <w:pPr>
        <w:pStyle w:val="19"/>
        <w:tabs>
          <w:tab w:val="left" w:pos="4050"/>
        </w:tabs>
        <w:spacing w:line="340" w:lineRule="exact"/>
        <w:ind w:left="480"/>
        <w:jc w:val="both"/>
        <w:rPr>
          <w:rFonts w:hint="eastAsia" w:eastAsiaTheme="minorEastAsia"/>
          <w:lang w:eastAsia="zh-CN"/>
        </w:rPr>
      </w:pPr>
      <w:bookmarkStart w:id="30" w:name="bookmark43"/>
      <w:bookmarkEnd w:id="30"/>
      <w:r>
        <w:rPr>
          <w:rFonts w:hint="eastAsia" w:eastAsiaTheme="minorEastAsia"/>
          <w:sz w:val="24"/>
          <w:szCs w:val="24"/>
          <w:lang w:eastAsia="zh-CN"/>
        </w:rPr>
        <w:t>14.</w:t>
      </w:r>
      <w:r>
        <w:rPr>
          <w:b/>
          <w:bCs/>
          <w:color w:val="86B7FF"/>
        </w:rPr>
        <w:t>【题</w:t>
      </w:r>
      <w:r>
        <w:rPr>
          <w:rFonts w:hint="eastAsia" w:eastAsiaTheme="minorEastAsia"/>
          <w:b/>
          <w:bCs/>
          <w:color w:val="86B7FF"/>
          <w:lang w:eastAsia="zh-CN"/>
        </w:rPr>
        <w:t>目</w:t>
      </w:r>
      <w:r>
        <w:rPr>
          <w:b/>
          <w:bCs/>
          <w:color w:val="86B7FF"/>
        </w:rPr>
        <w:t>】</w:t>
      </w:r>
      <w:r>
        <w:t>甲公司</w:t>
      </w:r>
      <w:r>
        <w:rPr>
          <w:sz w:val="24"/>
          <w:szCs w:val="24"/>
        </w:rPr>
        <w:t>2016</w:t>
      </w:r>
      <w:r>
        <w:t>年</w:t>
      </w:r>
      <w:r>
        <w:rPr>
          <w:sz w:val="24"/>
          <w:szCs w:val="24"/>
        </w:rPr>
        <w:t>7</w:t>
      </w:r>
      <w:r>
        <w:t>月份</w:t>
      </w:r>
      <w:r>
        <w:rPr>
          <w:sz w:val="24"/>
          <w:szCs w:val="24"/>
          <w:lang w:val="en-US" w:eastAsia="zh-CN" w:bidi="en-US"/>
        </w:rPr>
        <w:t>A</w:t>
      </w:r>
      <w:r>
        <w:t>商品有关的收、发、存的记录如下：（</w:t>
      </w:r>
      <w:r>
        <w:rPr>
          <w:sz w:val="24"/>
          <w:szCs w:val="24"/>
        </w:rPr>
        <w:t>1</w:t>
      </w:r>
      <w:r>
        <w:t>）</w:t>
      </w:r>
      <w:r>
        <w:rPr>
          <w:sz w:val="24"/>
          <w:szCs w:val="24"/>
        </w:rPr>
        <w:t>7</w:t>
      </w:r>
      <w:r>
        <w:t>月</w:t>
      </w:r>
      <w:r>
        <w:rPr>
          <w:sz w:val="24"/>
          <w:szCs w:val="24"/>
        </w:rPr>
        <w:t>1</w:t>
      </w:r>
      <w:r>
        <w:t>日结存</w:t>
      </w:r>
      <w:r>
        <w:rPr>
          <w:sz w:val="24"/>
          <w:szCs w:val="24"/>
        </w:rPr>
        <w:t>300</w:t>
      </w:r>
      <w:r>
        <w:t>件，单位成本为</w:t>
      </w:r>
      <w:r>
        <w:rPr>
          <w:sz w:val="24"/>
          <w:szCs w:val="24"/>
        </w:rPr>
        <w:t>2</w:t>
      </w:r>
      <w:r>
        <w:t>万元。（</w:t>
      </w:r>
      <w:r>
        <w:rPr>
          <w:sz w:val="24"/>
          <w:szCs w:val="24"/>
        </w:rPr>
        <w:t>2</w:t>
      </w:r>
      <w:r>
        <w:t>）</w:t>
      </w:r>
      <w:r>
        <w:rPr>
          <w:sz w:val="24"/>
          <w:szCs w:val="24"/>
        </w:rPr>
        <w:t>7</w:t>
      </w:r>
      <w:r>
        <w:t>月</w:t>
      </w:r>
      <w:r>
        <w:rPr>
          <w:sz w:val="24"/>
          <w:szCs w:val="24"/>
        </w:rPr>
        <w:t>8</w:t>
      </w:r>
      <w:r>
        <w:t>日购入</w:t>
      </w:r>
      <w:r>
        <w:rPr>
          <w:sz w:val="24"/>
          <w:szCs w:val="24"/>
        </w:rPr>
        <w:t>200</w:t>
      </w:r>
      <w:r>
        <w:t>件，单位成本为</w:t>
      </w:r>
      <w:r>
        <w:rPr>
          <w:sz w:val="24"/>
          <w:szCs w:val="24"/>
          <w:lang w:val="en-US" w:eastAsia="zh-CN" w:bidi="en-US"/>
        </w:rPr>
        <w:t>2.2</w:t>
      </w:r>
      <w:r>
        <w:t>万元。（</w:t>
      </w:r>
      <w:r>
        <w:rPr>
          <w:sz w:val="24"/>
          <w:szCs w:val="24"/>
        </w:rPr>
        <w:t>3</w:t>
      </w:r>
      <w:r>
        <w:t>）</w:t>
      </w:r>
      <w:r>
        <w:rPr>
          <w:sz w:val="24"/>
          <w:szCs w:val="24"/>
        </w:rPr>
        <w:t>7</w:t>
      </w:r>
      <w:r>
        <w:t>月</w:t>
      </w:r>
      <w:r>
        <w:rPr>
          <w:sz w:val="24"/>
          <w:szCs w:val="24"/>
        </w:rPr>
        <w:t>10</w:t>
      </w:r>
      <w:r>
        <w:t>日发出</w:t>
      </w:r>
      <w:r>
        <w:rPr>
          <w:sz w:val="24"/>
          <w:szCs w:val="24"/>
        </w:rPr>
        <w:t>400</w:t>
      </w:r>
      <w:r>
        <w:t>件。（</w:t>
      </w:r>
      <w:r>
        <w:rPr>
          <w:sz w:val="24"/>
          <w:szCs w:val="24"/>
        </w:rPr>
        <w:t>4</w:t>
      </w:r>
      <w:r>
        <w:t xml:space="preserve">） </w:t>
      </w:r>
      <w:r>
        <w:rPr>
          <w:sz w:val="24"/>
          <w:szCs w:val="24"/>
        </w:rPr>
        <w:t>7</w:t>
      </w:r>
      <w:r>
        <w:t xml:space="preserve">月 </w:t>
      </w:r>
      <w:r>
        <w:rPr>
          <w:sz w:val="24"/>
          <w:szCs w:val="24"/>
        </w:rPr>
        <w:t>20</w:t>
      </w:r>
      <w:r>
        <w:t>日购入</w:t>
      </w:r>
      <w:r>
        <w:rPr>
          <w:sz w:val="24"/>
          <w:szCs w:val="24"/>
        </w:rPr>
        <w:t>300</w:t>
      </w:r>
      <w:r>
        <w:t>件，单位成本为</w:t>
      </w:r>
      <w:r>
        <w:rPr>
          <w:sz w:val="24"/>
          <w:szCs w:val="24"/>
          <w:lang w:val="en-US" w:eastAsia="zh-CN" w:bidi="en-US"/>
        </w:rPr>
        <w:t>2.3</w:t>
      </w:r>
      <w:r>
        <w:t>万元。（</w:t>
      </w:r>
      <w:r>
        <w:rPr>
          <w:sz w:val="24"/>
          <w:szCs w:val="24"/>
        </w:rPr>
        <w:t>5</w:t>
      </w:r>
      <w:r>
        <w:t>）</w:t>
      </w:r>
      <w:r>
        <w:rPr>
          <w:sz w:val="24"/>
          <w:szCs w:val="24"/>
        </w:rPr>
        <w:t>7</w:t>
      </w:r>
      <w:r>
        <w:t>月</w:t>
      </w:r>
      <w:r>
        <w:rPr>
          <w:sz w:val="24"/>
          <w:szCs w:val="24"/>
        </w:rPr>
        <w:t>26</w:t>
      </w:r>
      <w:r>
        <w:t>日发出</w:t>
      </w:r>
      <w:r>
        <w:rPr>
          <w:sz w:val="24"/>
          <w:szCs w:val="24"/>
        </w:rPr>
        <w:t>200</w:t>
      </w:r>
      <w:r>
        <w:t>件。（</w:t>
      </w:r>
      <w:r>
        <w:rPr>
          <w:sz w:val="24"/>
          <w:szCs w:val="24"/>
        </w:rPr>
        <w:t>6</w:t>
      </w:r>
      <w:r>
        <w:t>）</w:t>
      </w:r>
      <w:r>
        <w:rPr>
          <w:sz w:val="24"/>
          <w:szCs w:val="24"/>
        </w:rPr>
        <w:t>7</w:t>
      </w:r>
      <w:r>
        <w:t>月</w:t>
      </w:r>
      <w:r>
        <w:rPr>
          <w:sz w:val="24"/>
          <w:szCs w:val="24"/>
        </w:rPr>
        <w:t>30</w:t>
      </w:r>
      <w:r>
        <w:t>日购入</w:t>
      </w:r>
      <w:r>
        <w:rPr>
          <w:sz w:val="24"/>
          <w:szCs w:val="24"/>
        </w:rPr>
        <w:t>200</w:t>
      </w:r>
      <w:r>
        <w:t>件，单位成 本为</w:t>
      </w:r>
      <w:r>
        <w:rPr>
          <w:sz w:val="24"/>
          <w:szCs w:val="24"/>
          <w:lang w:val="en-US" w:eastAsia="zh-CN" w:bidi="en-US"/>
        </w:rPr>
        <w:t>2.5</w:t>
      </w:r>
      <w:r>
        <w:t>万元。下列说法正确的有（</w:t>
      </w:r>
      <w:r>
        <w:rPr>
          <w:rFonts w:hint="eastAsia" w:eastAsiaTheme="minorEastAsia"/>
          <w:lang w:eastAsia="zh-CN"/>
        </w:rPr>
        <w:t xml:space="preserve">     </w:t>
      </w:r>
      <w:r>
        <w:t>）。</w:t>
      </w:r>
    </w:p>
    <w:p>
      <w:pPr>
        <w:pStyle w:val="19"/>
        <w:tabs>
          <w:tab w:val="left" w:pos="4050"/>
        </w:tabs>
        <w:spacing w:line="340" w:lineRule="exact"/>
        <w:ind w:left="480"/>
        <w:jc w:val="both"/>
        <w:rPr>
          <w:rFonts w:hint="eastAsia" w:eastAsiaTheme="minorEastAsia"/>
          <w:lang w:eastAsia="zh-CN"/>
        </w:rPr>
      </w:pPr>
      <w:r>
        <w:rPr>
          <w:sz w:val="24"/>
          <w:szCs w:val="24"/>
          <w:lang w:val="en-US" w:eastAsia="zh-CN" w:bidi="en-US"/>
        </w:rPr>
        <w:t>I</w:t>
      </w:r>
      <w:r>
        <w:rPr>
          <w:lang w:val="en-US" w:eastAsia="zh-CN" w:bidi="en-US"/>
        </w:rPr>
        <w:t>.</w:t>
      </w:r>
      <w:r>
        <w:t>采用先进先出法计算</w:t>
      </w:r>
      <w:r>
        <w:rPr>
          <w:sz w:val="24"/>
          <w:szCs w:val="24"/>
          <w:lang w:val="en-US" w:eastAsia="zh-CN" w:bidi="en-US"/>
        </w:rPr>
        <w:t>A</w:t>
      </w:r>
      <w:r>
        <w:t>商品</w:t>
      </w:r>
      <w:r>
        <w:rPr>
          <w:sz w:val="24"/>
          <w:szCs w:val="24"/>
        </w:rPr>
        <w:t>2016</w:t>
      </w:r>
      <w:r>
        <w:t>年</w:t>
      </w:r>
      <w:r>
        <w:rPr>
          <w:sz w:val="24"/>
          <w:szCs w:val="24"/>
        </w:rPr>
        <w:t>7</w:t>
      </w:r>
      <w:r>
        <w:t>月份的发出存货的成本为</w:t>
      </w:r>
      <w:r>
        <w:rPr>
          <w:sz w:val="24"/>
          <w:szCs w:val="24"/>
        </w:rPr>
        <w:t>1230</w:t>
      </w:r>
      <w:r>
        <w:t>万元</w:t>
      </w:r>
    </w:p>
    <w:p>
      <w:pPr>
        <w:pStyle w:val="19"/>
        <w:tabs>
          <w:tab w:val="left" w:pos="4050"/>
        </w:tabs>
        <w:spacing w:line="340" w:lineRule="exact"/>
        <w:ind w:left="480"/>
        <w:jc w:val="both"/>
        <w:rPr>
          <w:rFonts w:hint="eastAsia" w:eastAsiaTheme="minorEastAsia"/>
          <w:lang w:eastAsia="zh-CN"/>
        </w:rPr>
      </w:pPr>
      <w:r>
        <w:rPr>
          <w:sz w:val="24"/>
          <w:szCs w:val="24"/>
          <w:lang w:val="en-US" w:eastAsia="zh-CN" w:bidi="en-US"/>
        </w:rPr>
        <w:t>II</w:t>
      </w:r>
      <w:r>
        <w:rPr>
          <w:lang w:val="en-US" w:eastAsia="zh-CN" w:bidi="en-US"/>
        </w:rPr>
        <w:t>.</w:t>
      </w:r>
      <w:r>
        <w:t>采用先进先出法计算</w:t>
      </w:r>
      <w:r>
        <w:rPr>
          <w:sz w:val="24"/>
          <w:szCs w:val="24"/>
          <w:lang w:val="en-US" w:eastAsia="zh-CN" w:bidi="en-US"/>
        </w:rPr>
        <w:t>A</w:t>
      </w:r>
      <w:r>
        <w:t>商品</w:t>
      </w:r>
      <w:r>
        <w:rPr>
          <w:sz w:val="24"/>
          <w:szCs w:val="24"/>
        </w:rPr>
        <w:t>2016</w:t>
      </w:r>
      <w:r>
        <w:t>年</w:t>
      </w:r>
      <w:r>
        <w:rPr>
          <w:sz w:val="24"/>
          <w:szCs w:val="24"/>
        </w:rPr>
        <w:t>7</w:t>
      </w:r>
      <w:r>
        <w:t>月份的结存存货的余额为</w:t>
      </w:r>
      <w:r>
        <w:rPr>
          <w:sz w:val="24"/>
          <w:szCs w:val="24"/>
        </w:rPr>
        <w:t>960</w:t>
      </w:r>
      <w:r>
        <w:t>万元</w:t>
      </w:r>
    </w:p>
    <w:p>
      <w:pPr>
        <w:pStyle w:val="19"/>
        <w:tabs>
          <w:tab w:val="left" w:pos="4050"/>
        </w:tabs>
        <w:spacing w:line="340" w:lineRule="exact"/>
        <w:ind w:left="480"/>
        <w:jc w:val="both"/>
        <w:rPr>
          <w:rFonts w:hint="eastAsia" w:eastAsiaTheme="minorEastAsia"/>
          <w:lang w:eastAsia="zh-CN"/>
        </w:rPr>
      </w:pPr>
      <w:r>
        <w:rPr>
          <w:sz w:val="24"/>
          <w:szCs w:val="24"/>
          <w:lang w:val="en-US" w:eastAsia="zh-CN" w:bidi="en-US"/>
        </w:rPr>
        <w:t>III.</w:t>
      </w:r>
      <w:r>
        <w:t>采用移动加权平均法计算</w:t>
      </w:r>
      <w:r>
        <w:rPr>
          <w:sz w:val="24"/>
          <w:szCs w:val="24"/>
          <w:lang w:val="en-US" w:eastAsia="zh-CN" w:bidi="en-US"/>
        </w:rPr>
        <w:t>A</w:t>
      </w:r>
      <w:r>
        <w:t>商品</w:t>
      </w:r>
      <w:r>
        <w:rPr>
          <w:sz w:val="24"/>
          <w:szCs w:val="24"/>
        </w:rPr>
        <w:t>2016</w:t>
      </w:r>
      <w:r>
        <w:t>年</w:t>
      </w:r>
      <w:r>
        <w:rPr>
          <w:sz w:val="24"/>
          <w:szCs w:val="24"/>
        </w:rPr>
        <w:t>7</w:t>
      </w:r>
      <w:r>
        <w:t>月份发出存货的成本为</w:t>
      </w:r>
      <w:r>
        <w:rPr>
          <w:sz w:val="24"/>
          <w:szCs w:val="24"/>
        </w:rPr>
        <w:t>923</w:t>
      </w:r>
      <w:r>
        <w:t>万元</w:t>
      </w:r>
    </w:p>
    <w:p>
      <w:pPr>
        <w:pStyle w:val="19"/>
        <w:tabs>
          <w:tab w:val="left" w:pos="4050"/>
        </w:tabs>
        <w:spacing w:line="340" w:lineRule="exact"/>
        <w:ind w:left="480"/>
        <w:jc w:val="both"/>
        <w:rPr>
          <w:rFonts w:hint="eastAsia" w:eastAsiaTheme="minorEastAsia"/>
          <w:lang w:eastAsia="zh-CN"/>
        </w:rPr>
      </w:pPr>
      <w:r>
        <w:rPr>
          <w:sz w:val="24"/>
          <w:szCs w:val="24"/>
          <w:lang w:val="en-US" w:eastAsia="zh-CN" w:bidi="en-US"/>
        </w:rPr>
        <w:t>IV</w:t>
      </w:r>
      <w:r>
        <w:rPr>
          <w:lang w:val="en-US" w:eastAsia="zh-CN" w:bidi="en-US"/>
        </w:rPr>
        <w:t>.</w:t>
      </w:r>
      <w:r>
        <w:t>采用移动加权平均法计算</w:t>
      </w:r>
      <w:r>
        <w:rPr>
          <w:sz w:val="24"/>
          <w:szCs w:val="24"/>
          <w:lang w:val="en-US" w:eastAsia="zh-CN" w:bidi="en-US"/>
        </w:rPr>
        <w:t>A</w:t>
      </w:r>
      <w:r>
        <w:t>商品</w:t>
      </w:r>
      <w:r>
        <w:rPr>
          <w:sz w:val="24"/>
          <w:szCs w:val="24"/>
        </w:rPr>
        <w:t>2016</w:t>
      </w:r>
      <w:r>
        <w:t>年</w:t>
      </w:r>
      <w:r>
        <w:rPr>
          <w:sz w:val="24"/>
          <w:szCs w:val="24"/>
        </w:rPr>
        <w:t>7</w:t>
      </w:r>
      <w:r>
        <w:t>月份结存存货的余额为</w:t>
      </w:r>
      <w:r>
        <w:rPr>
          <w:sz w:val="24"/>
          <w:szCs w:val="24"/>
        </w:rPr>
        <w:t>949</w:t>
      </w:r>
      <w:r>
        <w:t>万元</w:t>
      </w:r>
    </w:p>
    <w:p>
      <w:pPr>
        <w:pStyle w:val="19"/>
        <w:tabs>
          <w:tab w:val="left" w:pos="4050"/>
        </w:tabs>
        <w:spacing w:line="340" w:lineRule="exact"/>
        <w:ind w:left="480"/>
        <w:jc w:val="both"/>
        <w:rPr>
          <w:rFonts w:hint="eastAsia" w:eastAsiaTheme="minorEastAsia"/>
          <w:lang w:eastAsia="zh-CN"/>
        </w:rPr>
      </w:pPr>
      <w:r>
        <w:rPr>
          <w:sz w:val="24"/>
          <w:szCs w:val="24"/>
          <w:lang w:val="en-US" w:eastAsia="zh-CN" w:bidi="en-US"/>
        </w:rPr>
        <w:t>V</w:t>
      </w:r>
      <w:r>
        <w:rPr>
          <w:lang w:val="en-US" w:eastAsia="zh-CN" w:bidi="en-US"/>
        </w:rPr>
        <w:t>.</w:t>
      </w:r>
      <w:r>
        <w:t>采用月末一次加权平均法计算</w:t>
      </w:r>
      <w:r>
        <w:rPr>
          <w:sz w:val="24"/>
          <w:szCs w:val="24"/>
          <w:lang w:val="en-US" w:eastAsia="zh-CN" w:bidi="en-US"/>
        </w:rPr>
        <w:t>A</w:t>
      </w:r>
      <w:r>
        <w:t>商品</w:t>
      </w:r>
      <w:r>
        <w:rPr>
          <w:sz w:val="24"/>
          <w:szCs w:val="24"/>
        </w:rPr>
        <w:t>2016</w:t>
      </w:r>
      <w:r>
        <w:t>年</w:t>
      </w:r>
      <w:r>
        <w:rPr>
          <w:sz w:val="24"/>
          <w:szCs w:val="24"/>
        </w:rPr>
        <w:t>7</w:t>
      </w:r>
      <w:r>
        <w:t>月份发出存货的成本 为</w:t>
      </w:r>
      <w:r>
        <w:rPr>
          <w:sz w:val="24"/>
          <w:szCs w:val="24"/>
        </w:rPr>
        <w:t>1338</w:t>
      </w:r>
      <w:r>
        <w:t>万元</w:t>
      </w:r>
    </w:p>
    <w:p>
      <w:pPr>
        <w:pStyle w:val="19"/>
        <w:tabs>
          <w:tab w:val="left" w:pos="4050"/>
        </w:tabs>
        <w:spacing w:line="340" w:lineRule="exact"/>
        <w:ind w:left="480"/>
        <w:jc w:val="both"/>
        <w:rPr>
          <w:rFonts w:hint="eastAsia" w:eastAsiaTheme="minorEastAsia"/>
          <w:lang w:eastAsia="zh-CN"/>
        </w:rPr>
      </w:pPr>
      <w:r>
        <w:rPr>
          <w:rFonts w:hint="eastAsia" w:eastAsiaTheme="minorEastAsia"/>
          <w:lang w:eastAsia="zh-CN"/>
        </w:rPr>
        <w:t>【题型】组合选择题</w:t>
      </w:r>
    </w:p>
    <w:p>
      <w:pPr>
        <w:pStyle w:val="19"/>
        <w:tabs>
          <w:tab w:val="left" w:pos="4050"/>
        </w:tabs>
        <w:spacing w:line="340" w:lineRule="exact"/>
        <w:ind w:left="480"/>
        <w:jc w:val="both"/>
        <w:rPr>
          <w:rFonts w:hint="eastAsia" w:eastAsiaTheme="minorEastAsia"/>
          <w:lang w:eastAsia="zh-CN"/>
        </w:rPr>
      </w:pPr>
      <w:r>
        <w:rPr>
          <w:rFonts w:hint="eastAsia" w:eastAsiaTheme="minorEastAsia"/>
          <w:lang w:eastAsia="zh-CN"/>
        </w:rPr>
        <w:t>【选项】</w:t>
      </w:r>
    </w:p>
    <w:p>
      <w:pPr>
        <w:pStyle w:val="21"/>
        <w:keepNext/>
        <w:keepLines/>
        <w:spacing w:after="40"/>
        <w:rPr>
          <w:rFonts w:hint="eastAsia" w:eastAsiaTheme="minorEastAsia"/>
        </w:rPr>
      </w:pPr>
      <w:bookmarkStart w:id="31" w:name="bookmark45"/>
      <w:bookmarkStart w:id="32" w:name="bookmark44"/>
      <w:bookmarkStart w:id="33" w:name="bookmark46"/>
      <w:r>
        <w:rPr>
          <w:color w:val="000000"/>
          <w:lang w:eastAsia="zh-TW"/>
        </w:rPr>
        <w:t>A</w:t>
      </w:r>
      <w:r>
        <w:rPr>
          <w:rFonts w:hint="eastAsia" w:eastAsiaTheme="minorEastAsia"/>
          <w:color w:val="000000"/>
        </w:rPr>
        <w:t>．</w:t>
      </w:r>
      <w:r>
        <w:rPr>
          <w:color w:val="000000"/>
          <w:lang w:eastAsia="zh-TW"/>
        </w:rPr>
        <w:t xml:space="preserve"> </w:t>
      </w:r>
      <w:r>
        <w:rPr>
          <w:lang w:val="zh-TW" w:eastAsia="zh-TW" w:bidi="zh-TW"/>
        </w:rPr>
        <w:t>I</w:t>
      </w:r>
      <w:r>
        <w:rPr>
          <w:sz w:val="22"/>
          <w:lang w:val="zh-TW" w:eastAsia="zh-TW" w:bidi="zh-TW"/>
        </w:rPr>
        <w:t>、</w:t>
      </w:r>
      <w:r>
        <w:rPr>
          <w:lang w:eastAsia="zh-TW"/>
        </w:rPr>
        <w:t>III</w:t>
      </w:r>
    </w:p>
    <w:p>
      <w:pPr>
        <w:pStyle w:val="21"/>
        <w:keepNext/>
        <w:keepLines/>
        <w:spacing w:after="40"/>
        <w:rPr>
          <w:rFonts w:hint="eastAsia" w:eastAsiaTheme="minorEastAsia"/>
          <w:lang w:val="zh-TW" w:bidi="zh-TW"/>
        </w:rPr>
      </w:pPr>
      <w:r>
        <w:rPr>
          <w:color w:val="000000"/>
          <w:lang w:eastAsia="zh-TW"/>
        </w:rPr>
        <w:t>B</w:t>
      </w:r>
      <w:r>
        <w:rPr>
          <w:rFonts w:hint="eastAsia" w:eastAsiaTheme="minorEastAsia"/>
          <w:color w:val="000000"/>
        </w:rPr>
        <w:t>．</w:t>
      </w:r>
      <w:r>
        <w:rPr>
          <w:color w:val="000000"/>
          <w:lang w:eastAsia="zh-TW"/>
        </w:rPr>
        <w:t xml:space="preserve"> </w:t>
      </w:r>
      <w:r>
        <w:rPr>
          <w:lang w:val="zh-TW" w:eastAsia="zh-TW" w:bidi="zh-TW"/>
        </w:rPr>
        <w:t>II</w:t>
      </w:r>
      <w:r>
        <w:rPr>
          <w:sz w:val="22"/>
          <w:lang w:val="zh-TW" w:eastAsia="zh-TW" w:bidi="zh-TW"/>
        </w:rPr>
        <w:t>、</w:t>
      </w:r>
      <w:r>
        <w:rPr>
          <w:lang w:val="zh-TW" w:eastAsia="zh-TW" w:bidi="zh-TW"/>
        </w:rPr>
        <w:t>IV</w:t>
      </w:r>
      <w:r>
        <w:rPr>
          <w:sz w:val="22"/>
          <w:lang w:val="zh-TW" w:eastAsia="zh-TW" w:bidi="zh-TW"/>
        </w:rPr>
        <w:t>、</w:t>
      </w:r>
      <w:r>
        <w:rPr>
          <w:lang w:val="zh-TW" w:eastAsia="zh-TW" w:bidi="zh-TW"/>
        </w:rPr>
        <w:t>V</w:t>
      </w:r>
    </w:p>
    <w:p>
      <w:pPr>
        <w:pStyle w:val="21"/>
        <w:keepNext/>
        <w:keepLines/>
        <w:spacing w:after="40"/>
        <w:rPr>
          <w:rFonts w:hint="eastAsia" w:eastAsiaTheme="minorEastAsia"/>
          <w:lang w:eastAsia="zh-TW"/>
        </w:rPr>
      </w:pPr>
      <w:r>
        <w:rPr>
          <w:color w:val="000000"/>
          <w:lang w:eastAsia="zh-TW"/>
        </w:rPr>
        <w:t>C</w:t>
      </w:r>
      <w:r>
        <w:rPr>
          <w:rFonts w:hint="eastAsia" w:eastAsiaTheme="minorEastAsia"/>
          <w:color w:val="000000"/>
        </w:rPr>
        <w:t>．</w:t>
      </w:r>
      <w:r>
        <w:rPr>
          <w:color w:val="000000"/>
          <w:lang w:eastAsia="zh-TW"/>
        </w:rPr>
        <w:t xml:space="preserve"> </w:t>
      </w:r>
      <w:r>
        <w:rPr>
          <w:lang w:val="zh-TW" w:eastAsia="zh-TW" w:bidi="zh-TW"/>
        </w:rPr>
        <w:t>I</w:t>
      </w:r>
      <w:r>
        <w:rPr>
          <w:sz w:val="22"/>
          <w:lang w:val="zh-TW" w:eastAsia="zh-TW" w:bidi="zh-TW"/>
        </w:rPr>
        <w:t>、</w:t>
      </w:r>
      <w:r>
        <w:rPr>
          <w:lang w:val="zh-TW" w:eastAsia="zh-TW" w:bidi="zh-TW"/>
        </w:rPr>
        <w:t>II</w:t>
      </w:r>
      <w:r>
        <w:rPr>
          <w:sz w:val="22"/>
          <w:lang w:val="zh-TW" w:eastAsia="zh-TW" w:bidi="zh-TW"/>
        </w:rPr>
        <w:t>、</w:t>
      </w:r>
      <w:r>
        <w:rPr>
          <w:rFonts w:hint="eastAsia"/>
          <w:lang w:eastAsia="zh-TW"/>
        </w:rPr>
        <w:t>Ⅳ</w:t>
      </w:r>
    </w:p>
    <w:p>
      <w:pPr>
        <w:pStyle w:val="21"/>
        <w:keepNext/>
        <w:keepLines/>
        <w:spacing w:after="40"/>
        <w:rPr>
          <w:rFonts w:hint="eastAsia" w:eastAsiaTheme="minorEastAsia"/>
        </w:rPr>
      </w:pPr>
      <w:r>
        <w:rPr>
          <w:color w:val="000000"/>
          <w:lang w:eastAsia="zh-TW"/>
        </w:rPr>
        <w:t>D</w:t>
      </w:r>
      <w:r>
        <w:rPr>
          <w:rFonts w:hint="eastAsia" w:eastAsiaTheme="minorEastAsia"/>
          <w:color w:val="000000"/>
        </w:rPr>
        <w:t>．</w:t>
      </w:r>
      <w:r>
        <w:rPr>
          <w:color w:val="000000"/>
          <w:lang w:eastAsia="zh-TW"/>
        </w:rPr>
        <w:t xml:space="preserve"> </w:t>
      </w:r>
      <w:r>
        <w:rPr>
          <w:lang w:val="zh-TW" w:eastAsia="zh-TW" w:bidi="zh-TW"/>
        </w:rPr>
        <w:t>II</w:t>
      </w:r>
      <w:r>
        <w:rPr>
          <w:sz w:val="22"/>
          <w:lang w:val="zh-TW" w:eastAsia="zh-TW" w:bidi="zh-TW"/>
        </w:rPr>
        <w:t>、</w:t>
      </w:r>
      <w:r>
        <w:rPr>
          <w:lang w:eastAsia="zh-TW"/>
        </w:rPr>
        <w:t>V</w:t>
      </w:r>
    </w:p>
    <w:p>
      <w:pPr>
        <w:pStyle w:val="21"/>
        <w:keepNext/>
        <w:keepLines/>
        <w:spacing w:after="40"/>
        <w:rPr>
          <w:rFonts w:hint="eastAsia" w:eastAsiaTheme="minorEastAsia"/>
        </w:rPr>
      </w:pPr>
      <w:r>
        <w:rPr>
          <w:color w:val="000000"/>
          <w:lang w:eastAsia="zh-TW"/>
        </w:rPr>
        <w:t>E</w:t>
      </w:r>
      <w:r>
        <w:rPr>
          <w:rFonts w:hint="eastAsia" w:eastAsiaTheme="minorEastAsia"/>
          <w:color w:val="000000"/>
        </w:rPr>
        <w:t>．</w:t>
      </w:r>
      <w:r>
        <w:rPr>
          <w:color w:val="000000"/>
          <w:lang w:eastAsia="zh-TW"/>
        </w:rPr>
        <w:t xml:space="preserve"> </w:t>
      </w:r>
      <w:r>
        <w:rPr>
          <w:lang w:eastAsia="zh-TW"/>
        </w:rPr>
        <w:t>III</w:t>
      </w:r>
      <w:r>
        <w:rPr>
          <w:sz w:val="22"/>
          <w:lang w:eastAsia="zh-TW"/>
        </w:rPr>
        <w:t>、</w:t>
      </w:r>
      <w:r>
        <w:rPr>
          <w:lang w:val="zh-TW" w:eastAsia="zh-TW" w:bidi="zh-TW"/>
        </w:rPr>
        <w:t>IV</w:t>
      </w:r>
      <w:r>
        <w:rPr>
          <w:sz w:val="22"/>
          <w:lang w:val="zh-TW" w:eastAsia="zh-TW" w:bidi="zh-TW"/>
        </w:rPr>
        <w:t>、</w:t>
      </w:r>
      <w:r>
        <w:rPr>
          <w:lang w:eastAsia="zh-TW"/>
        </w:rPr>
        <w:t>V</w:t>
      </w:r>
      <w:bookmarkEnd w:id="31"/>
      <w:bookmarkEnd w:id="32"/>
      <w:bookmarkEnd w:id="33"/>
    </w:p>
    <w:p>
      <w:pPr>
        <w:pStyle w:val="21"/>
        <w:keepNext/>
        <w:keepLines/>
        <w:spacing w:after="40"/>
        <w:ind w:firstLine="525" w:firstLineChars="250"/>
        <w:rPr>
          <w:rFonts w:hint="eastAsia" w:eastAsiaTheme="minorEastAsia"/>
        </w:rPr>
      </w:pPr>
      <w:r>
        <w:rPr>
          <w:rFonts w:hint="eastAsia" w:eastAsiaTheme="minorEastAsia"/>
        </w:rPr>
        <w:t>【答案】B</w:t>
      </w:r>
    </w:p>
    <w:p>
      <w:pPr>
        <w:pStyle w:val="19"/>
        <w:spacing w:after="40" w:line="398" w:lineRule="exact"/>
        <w:ind w:left="480"/>
        <w:rPr>
          <w:rFonts w:hint="eastAsia" w:eastAsiaTheme="minorEastAsia"/>
          <w:lang w:eastAsia="zh-CN"/>
        </w:rPr>
      </w:pPr>
      <w:r>
        <w:t>【涉及知识点】存货成本核算</w:t>
      </w:r>
      <w:r>
        <w:rPr>
          <w:rFonts w:hint="eastAsia" w:eastAsiaTheme="minorEastAsia"/>
          <w:lang w:eastAsia="zh-CN"/>
        </w:rPr>
        <w:t>。</w:t>
      </w:r>
    </w:p>
    <w:p>
      <w:pPr>
        <w:pStyle w:val="19"/>
        <w:spacing w:after="40" w:line="398" w:lineRule="exact"/>
        <w:ind w:left="480"/>
        <w:rPr>
          <w:rFonts w:hint="eastAsia" w:eastAsiaTheme="minorEastAsia"/>
          <w:lang w:eastAsia="zh-CN"/>
        </w:rPr>
      </w:pPr>
      <w:r>
        <w:rPr>
          <w:rFonts w:hint="eastAsia" w:eastAsiaTheme="minorEastAsia"/>
          <w:lang w:eastAsia="zh-CN"/>
        </w:rPr>
        <w:t>【解析】</w:t>
      </w:r>
    </w:p>
    <w:p>
      <w:pPr>
        <w:pStyle w:val="19"/>
        <w:spacing w:after="40" w:line="398" w:lineRule="exact"/>
        <w:ind w:left="480"/>
        <w:rPr>
          <w:rFonts w:hint="eastAsia" w:eastAsiaTheme="minorEastAsia"/>
          <w:lang w:eastAsia="zh-CN"/>
        </w:rPr>
      </w:pPr>
      <w:r>
        <w:t>具体计算如下：</w:t>
      </w:r>
      <w:r>
        <w:rPr>
          <w:sz w:val="24"/>
          <w:szCs w:val="24"/>
        </w:rPr>
        <w:t>①</w:t>
      </w:r>
      <w:r>
        <w:t>先进先出法：月末结存存货成本</w:t>
      </w:r>
      <w:r>
        <w:rPr>
          <w:lang w:val="en-US" w:eastAsia="zh-CN" w:bidi="en-US"/>
        </w:rPr>
        <w:t xml:space="preserve">= </w:t>
      </w:r>
      <w:r>
        <w:rPr>
          <w:sz w:val="24"/>
          <w:szCs w:val="24"/>
          <w:lang w:val="en-US" w:eastAsia="zh-CN" w:bidi="en-US"/>
        </w:rPr>
        <w:t>200x2.3</w:t>
      </w:r>
      <w:r>
        <w:t>+</w:t>
      </w:r>
      <w:r>
        <w:rPr>
          <w:sz w:val="24"/>
          <w:szCs w:val="24"/>
          <w:lang w:val="en-US" w:eastAsia="zh-CN" w:bidi="en-US"/>
        </w:rPr>
        <w:t>200x2.5</w:t>
      </w:r>
      <w:r>
        <w:rPr>
          <w:lang w:val="en-US" w:eastAsia="zh-CN" w:bidi="en-US"/>
        </w:rPr>
        <w:t>=</w:t>
      </w:r>
      <w:r>
        <w:rPr>
          <w:sz w:val="24"/>
          <w:szCs w:val="24"/>
          <w:lang w:val="en-US" w:eastAsia="zh-CN" w:bidi="en-US"/>
        </w:rPr>
        <w:t>960</w:t>
      </w:r>
      <w:r>
        <w:t>（万元）</w:t>
      </w:r>
      <w:r>
        <w:rPr>
          <w:rFonts w:hint="eastAsia" w:eastAsiaTheme="minorEastAsia"/>
          <w:lang w:eastAsia="zh-CN"/>
        </w:rPr>
        <w:t>。</w:t>
      </w:r>
    </w:p>
    <w:p>
      <w:pPr>
        <w:pStyle w:val="19"/>
        <w:spacing w:after="40" w:line="398" w:lineRule="exact"/>
        <w:ind w:left="480"/>
        <w:rPr>
          <w:rFonts w:hint="eastAsia" w:eastAsiaTheme="minorEastAsia"/>
          <w:lang w:eastAsia="zh-CN"/>
        </w:rPr>
      </w:pPr>
      <w:r>
        <w:rPr>
          <w:sz w:val="24"/>
          <w:szCs w:val="24"/>
        </w:rPr>
        <w:t>②</w:t>
      </w:r>
      <w:r>
        <w:t>移动加权平均法：</w:t>
      </w:r>
      <w:r>
        <w:rPr>
          <w:sz w:val="24"/>
          <w:szCs w:val="24"/>
        </w:rPr>
        <w:t>7</w:t>
      </w:r>
      <w:r>
        <w:t>月</w:t>
      </w:r>
      <w:r>
        <w:rPr>
          <w:sz w:val="24"/>
          <w:szCs w:val="24"/>
        </w:rPr>
        <w:t>8</w:t>
      </w:r>
      <w:r>
        <w:t>日购货的加权平均单位成本=</w:t>
      </w:r>
      <w:r>
        <w:rPr>
          <w:lang w:val="en-US" w:eastAsia="zh-CN" w:bidi="en-US"/>
        </w:rPr>
        <w:t>（</w:t>
      </w:r>
      <w:r>
        <w:rPr>
          <w:sz w:val="24"/>
          <w:szCs w:val="24"/>
          <w:lang w:val="en-US" w:eastAsia="zh-CN" w:bidi="en-US"/>
        </w:rPr>
        <w:t>300x2</w:t>
      </w:r>
      <w:r>
        <w:t xml:space="preserve">+ </w:t>
      </w:r>
      <w:r>
        <w:rPr>
          <w:sz w:val="24"/>
          <w:szCs w:val="24"/>
          <w:lang w:val="en-US" w:eastAsia="zh-CN" w:bidi="en-US"/>
        </w:rPr>
        <w:t>200x2.2</w:t>
      </w:r>
      <w:r>
        <w:rPr>
          <w:lang w:val="en-US" w:eastAsia="zh-CN" w:bidi="en-US"/>
        </w:rPr>
        <w:t>）</w:t>
      </w:r>
      <w:r>
        <w:rPr>
          <w:rFonts w:hint="eastAsia"/>
          <w:sz w:val="24"/>
          <w:szCs w:val="24"/>
          <w:lang w:val="en-US" w:eastAsia="zh-CN" w:bidi="en-US"/>
        </w:rPr>
        <w:t>÷</w:t>
      </w:r>
      <w:r>
        <w:rPr>
          <w:sz w:val="24"/>
          <w:szCs w:val="24"/>
          <w:lang w:val="en-US" w:eastAsia="zh-CN" w:bidi="en-US"/>
        </w:rPr>
        <w:t>500</w:t>
      </w:r>
      <w:r>
        <w:rPr>
          <w:lang w:val="en-US" w:eastAsia="zh-CN" w:bidi="en-US"/>
        </w:rPr>
        <w:t>=</w:t>
      </w:r>
      <w:r>
        <w:rPr>
          <w:sz w:val="24"/>
          <w:szCs w:val="24"/>
          <w:lang w:val="en-US" w:eastAsia="zh-CN" w:bidi="en-US"/>
        </w:rPr>
        <w:t>2.08</w:t>
      </w:r>
      <w:r>
        <w:t>（万元）。</w:t>
      </w:r>
      <w:r>
        <w:rPr>
          <w:sz w:val="24"/>
          <w:szCs w:val="24"/>
        </w:rPr>
        <w:t>7</w:t>
      </w:r>
      <w:r>
        <w:t>月</w:t>
      </w:r>
      <w:r>
        <w:rPr>
          <w:sz w:val="24"/>
          <w:szCs w:val="24"/>
        </w:rPr>
        <w:t>20</w:t>
      </w:r>
      <w:r>
        <w:t>日购货的加权平均单位成本=</w:t>
      </w:r>
      <w:r>
        <w:rPr>
          <w:lang w:val="en-US" w:eastAsia="zh-CN" w:bidi="en-US"/>
        </w:rPr>
        <w:t>（</w:t>
      </w:r>
      <w:r>
        <w:rPr>
          <w:sz w:val="24"/>
          <w:szCs w:val="24"/>
          <w:lang w:val="en-US" w:eastAsia="zh-CN" w:bidi="en-US"/>
        </w:rPr>
        <w:t>100x2.08</w:t>
      </w:r>
      <w:r>
        <w:rPr>
          <w:lang w:val="en-US" w:eastAsia="zh-CN" w:bidi="en-US"/>
        </w:rPr>
        <w:t>+</w:t>
      </w:r>
      <w:r>
        <w:rPr>
          <w:sz w:val="24"/>
          <w:szCs w:val="24"/>
          <w:lang w:val="en-US" w:eastAsia="zh-CN" w:bidi="en-US"/>
        </w:rPr>
        <w:t>300x2.3</w:t>
      </w:r>
      <w:r>
        <w:rPr>
          <w:lang w:val="en-US" w:eastAsia="zh-CN" w:bidi="en-US"/>
        </w:rPr>
        <w:t>）</w:t>
      </w:r>
      <w:r>
        <w:rPr>
          <w:rFonts w:hint="eastAsia"/>
        </w:rPr>
        <w:t>÷</w:t>
      </w:r>
      <w:r>
        <w:t>（</w:t>
      </w:r>
      <w:r>
        <w:rPr>
          <w:sz w:val="24"/>
          <w:szCs w:val="24"/>
        </w:rPr>
        <w:t>100</w:t>
      </w:r>
      <w:r>
        <w:t>+</w:t>
      </w:r>
      <w:r>
        <w:rPr>
          <w:sz w:val="24"/>
          <w:szCs w:val="24"/>
        </w:rPr>
        <w:t>300</w:t>
      </w:r>
      <w:r>
        <w:t>）</w:t>
      </w:r>
      <w:r>
        <w:rPr>
          <w:lang w:val="en-US" w:eastAsia="zh-CN" w:bidi="en-US"/>
        </w:rPr>
        <w:t>=</w:t>
      </w:r>
      <w:r>
        <w:rPr>
          <w:sz w:val="24"/>
          <w:szCs w:val="24"/>
          <w:lang w:val="en-US" w:eastAsia="zh-CN" w:bidi="en-US"/>
        </w:rPr>
        <w:t>2.245</w:t>
      </w:r>
      <w:r>
        <w:t>（万元）。发出存货成本</w:t>
      </w:r>
      <w:r>
        <w:rPr>
          <w:lang w:val="en-US" w:eastAsia="zh-CN" w:bidi="en-US"/>
        </w:rPr>
        <w:t>=</w:t>
      </w:r>
      <w:r>
        <w:rPr>
          <w:sz w:val="24"/>
          <w:szCs w:val="24"/>
          <w:lang w:val="en-US" w:eastAsia="zh-CN" w:bidi="en-US"/>
        </w:rPr>
        <w:t>400x2.08</w:t>
      </w:r>
      <w:r>
        <w:rPr>
          <w:lang w:val="en-US" w:eastAsia="zh-CN" w:bidi="en-US"/>
        </w:rPr>
        <w:t>+</w:t>
      </w:r>
      <w:r>
        <w:rPr>
          <w:sz w:val="24"/>
          <w:szCs w:val="24"/>
          <w:lang w:val="en-US" w:eastAsia="zh-CN" w:bidi="en-US"/>
        </w:rPr>
        <w:t xml:space="preserve">200x2.245 </w:t>
      </w:r>
      <w:r>
        <w:rPr>
          <w:lang w:val="en-US" w:eastAsia="zh-CN" w:bidi="en-US"/>
        </w:rPr>
        <w:t>=</w:t>
      </w:r>
      <w:r>
        <w:rPr>
          <w:sz w:val="24"/>
          <w:szCs w:val="24"/>
          <w:lang w:val="en-US" w:eastAsia="zh-CN" w:bidi="en-US"/>
        </w:rPr>
        <w:t>1281</w:t>
      </w:r>
      <w:r>
        <w:t>（万元）。本月月末结存存货成本</w:t>
      </w:r>
      <w:r>
        <w:rPr>
          <w:lang w:val="en-US" w:eastAsia="zh-CN" w:bidi="en-US"/>
        </w:rPr>
        <w:t>=</w:t>
      </w:r>
      <w:r>
        <w:rPr>
          <w:sz w:val="24"/>
          <w:szCs w:val="24"/>
          <w:lang w:val="en-US" w:eastAsia="zh-CN" w:bidi="en-US"/>
        </w:rPr>
        <w:t>2230</w:t>
      </w:r>
      <w:r>
        <w:rPr>
          <w:lang w:val="en-US" w:eastAsia="zh-CN" w:bidi="en-US"/>
        </w:rPr>
        <w:t>-</w:t>
      </w:r>
      <w:r>
        <w:rPr>
          <w:sz w:val="24"/>
          <w:szCs w:val="24"/>
          <w:lang w:val="en-US" w:eastAsia="zh-CN" w:bidi="en-US"/>
        </w:rPr>
        <w:t>1281</w:t>
      </w:r>
      <w:r>
        <w:rPr>
          <w:lang w:val="en-US" w:eastAsia="zh-CN" w:bidi="en-US"/>
        </w:rPr>
        <w:t>=</w:t>
      </w:r>
      <w:r>
        <w:rPr>
          <w:sz w:val="24"/>
          <w:szCs w:val="24"/>
          <w:lang w:val="en-US" w:eastAsia="zh-CN" w:bidi="en-US"/>
        </w:rPr>
        <w:t>949</w:t>
      </w:r>
      <w:r>
        <w:t>（万元）。</w:t>
      </w:r>
    </w:p>
    <w:p>
      <w:pPr>
        <w:pStyle w:val="19"/>
        <w:spacing w:after="40" w:line="398" w:lineRule="exact"/>
        <w:ind w:left="480"/>
      </w:pPr>
      <w:r>
        <w:rPr>
          <w:sz w:val="24"/>
          <w:szCs w:val="24"/>
        </w:rPr>
        <w:t>③</w:t>
      </w:r>
      <w:r>
        <w:t>月末一次加权平均法：加权平均单位成本=</w:t>
      </w:r>
      <w:r>
        <w:rPr>
          <w:sz w:val="24"/>
          <w:szCs w:val="24"/>
        </w:rPr>
        <w:t>2230</w:t>
      </w:r>
      <w:r>
        <w:rPr>
          <w:rFonts w:hint="eastAsia"/>
        </w:rPr>
        <w:t>÷</w:t>
      </w:r>
      <w:r>
        <w:t>（</w:t>
      </w:r>
      <w:r>
        <w:rPr>
          <w:sz w:val="24"/>
          <w:szCs w:val="24"/>
        </w:rPr>
        <w:t>300</w:t>
      </w:r>
      <w:r>
        <w:t>+</w:t>
      </w:r>
      <w:r>
        <w:rPr>
          <w:sz w:val="24"/>
          <w:szCs w:val="24"/>
        </w:rPr>
        <w:t>200</w:t>
      </w:r>
      <w:r>
        <w:t>+</w:t>
      </w:r>
      <w:r>
        <w:rPr>
          <w:sz w:val="24"/>
          <w:szCs w:val="24"/>
        </w:rPr>
        <w:t>300</w:t>
      </w:r>
      <w:r>
        <w:t>+</w:t>
      </w:r>
      <w:r>
        <w:rPr>
          <w:sz w:val="24"/>
          <w:szCs w:val="24"/>
        </w:rPr>
        <w:t>200</w:t>
      </w:r>
      <w:r>
        <w:t>）</w:t>
      </w:r>
      <w:r>
        <w:rPr>
          <w:lang w:val="en-US" w:eastAsia="zh-CN" w:bidi="en-US"/>
        </w:rPr>
        <w:t>=</w:t>
      </w:r>
      <w:r>
        <w:rPr>
          <w:sz w:val="24"/>
          <w:szCs w:val="24"/>
          <w:lang w:val="en-US" w:eastAsia="zh-CN" w:bidi="en-US"/>
        </w:rPr>
        <w:t>2.23</w:t>
      </w:r>
      <w:r>
        <w:t>（万元）。本月发出存货成本=（</w:t>
      </w:r>
      <w:r>
        <w:rPr>
          <w:sz w:val="24"/>
          <w:szCs w:val="24"/>
        </w:rPr>
        <w:t>400</w:t>
      </w:r>
      <w:r>
        <w:t>+</w:t>
      </w:r>
      <w:r>
        <w:rPr>
          <w:sz w:val="24"/>
          <w:szCs w:val="24"/>
        </w:rPr>
        <w:t>200</w:t>
      </w:r>
      <w:r>
        <w:t>）</w:t>
      </w:r>
      <w:r>
        <w:rPr>
          <w:sz w:val="24"/>
          <w:szCs w:val="24"/>
          <w:lang w:val="en-US" w:eastAsia="zh-CN" w:bidi="en-US"/>
        </w:rPr>
        <w:t>x2.23</w:t>
      </w:r>
      <w:r>
        <w:rPr>
          <w:lang w:val="en-US" w:eastAsia="zh-CN" w:bidi="en-US"/>
        </w:rPr>
        <w:t>=</w:t>
      </w:r>
      <w:r>
        <w:rPr>
          <w:sz w:val="24"/>
          <w:szCs w:val="24"/>
        </w:rPr>
        <w:t>1338</w:t>
      </w:r>
      <w:r>
        <w:t>（万元）。本月月末结存存货成本</w:t>
      </w:r>
      <w:r>
        <w:rPr>
          <w:lang w:val="en-US" w:eastAsia="zh-CN" w:bidi="en-US"/>
        </w:rPr>
        <w:t>=</w:t>
      </w:r>
      <w:r>
        <w:rPr>
          <w:sz w:val="24"/>
          <w:szCs w:val="24"/>
          <w:lang w:val="en-US" w:eastAsia="zh-CN" w:bidi="en-US"/>
        </w:rPr>
        <w:t>2230</w:t>
      </w:r>
      <w:r>
        <w:rPr>
          <w:lang w:val="en-US" w:eastAsia="zh-CN" w:bidi="en-US"/>
        </w:rPr>
        <w:t>-</w:t>
      </w:r>
      <w:r>
        <w:rPr>
          <w:rFonts w:hint="eastAsia" w:eastAsiaTheme="minorEastAsia"/>
          <w:sz w:val="24"/>
          <w:szCs w:val="24"/>
          <w:lang w:val="en-US" w:eastAsia="zh-CN" w:bidi="en-US"/>
        </w:rPr>
        <w:t>1</w:t>
      </w:r>
      <w:r>
        <w:rPr>
          <w:sz w:val="24"/>
          <w:szCs w:val="24"/>
          <w:lang w:val="en-US" w:eastAsia="zh-CN" w:bidi="en-US"/>
        </w:rPr>
        <w:t>338</w:t>
      </w:r>
      <w:r>
        <w:rPr>
          <w:lang w:val="en-US" w:eastAsia="zh-CN" w:bidi="en-US"/>
        </w:rPr>
        <w:t>=</w:t>
      </w:r>
      <w:r>
        <w:rPr>
          <w:sz w:val="24"/>
          <w:szCs w:val="24"/>
          <w:lang w:val="en-US" w:eastAsia="zh-CN" w:bidi="en-US"/>
        </w:rPr>
        <w:t>892</w:t>
      </w:r>
      <w:r>
        <w:t>（万元）。</w:t>
      </w:r>
    </w:p>
    <w:p>
      <w:pPr>
        <w:pStyle w:val="19"/>
        <w:tabs>
          <w:tab w:val="left" w:pos="7860"/>
        </w:tabs>
        <w:spacing w:after="100" w:line="240" w:lineRule="auto"/>
        <w:ind w:left="480"/>
        <w:jc w:val="both"/>
        <w:rPr>
          <w:rFonts w:hint="eastAsia" w:eastAsiaTheme="minorEastAsia"/>
          <w:lang w:eastAsia="zh-CN"/>
        </w:rPr>
      </w:pPr>
      <w:bookmarkStart w:id="34" w:name="bookmark47"/>
      <w:bookmarkEnd w:id="34"/>
      <w:r>
        <w:rPr>
          <w:rFonts w:hint="eastAsia" w:eastAsiaTheme="minorEastAsia"/>
          <w:sz w:val="24"/>
          <w:szCs w:val="24"/>
          <w:lang w:eastAsia="zh-CN"/>
        </w:rPr>
        <w:t>15.</w:t>
      </w:r>
      <w:r>
        <w:rPr>
          <w:sz w:val="24"/>
          <w:szCs w:val="24"/>
        </w:rPr>
        <w:t xml:space="preserve"> </w:t>
      </w:r>
      <w:r>
        <w:rPr>
          <w:b/>
          <w:bCs/>
          <w:color w:val="86B7FF"/>
        </w:rPr>
        <w:t>【</w:t>
      </w:r>
      <w:r>
        <w:rPr>
          <w:rFonts w:hint="eastAsia" w:eastAsiaTheme="minorEastAsia"/>
          <w:b/>
          <w:bCs/>
          <w:color w:val="86B7FF"/>
          <w:lang w:eastAsia="zh-CN"/>
        </w:rPr>
        <w:t>题目</w:t>
      </w:r>
      <w:r>
        <w:rPr>
          <w:b/>
          <w:bCs/>
          <w:color w:val="86B7FF"/>
        </w:rPr>
        <w:t>】</w:t>
      </w:r>
      <w:r>
        <w:t>下列各项中，不考虑其他因素，影响当期营业利润的是（</w:t>
      </w:r>
      <w:r>
        <w:tab/>
      </w:r>
      <w:r>
        <w:t>）。</w:t>
      </w:r>
    </w:p>
    <w:p>
      <w:pPr>
        <w:pStyle w:val="19"/>
        <w:tabs>
          <w:tab w:val="left" w:pos="7860"/>
        </w:tabs>
        <w:spacing w:after="100" w:line="240" w:lineRule="auto"/>
        <w:ind w:left="480"/>
        <w:jc w:val="both"/>
        <w:rPr>
          <w:rFonts w:hint="eastAsia" w:eastAsiaTheme="minorEastAsia"/>
          <w:sz w:val="24"/>
          <w:szCs w:val="24"/>
          <w:lang w:eastAsia="zh-CN"/>
        </w:rPr>
      </w:pPr>
      <w:r>
        <w:rPr>
          <w:rFonts w:hint="eastAsia" w:eastAsiaTheme="minorEastAsia"/>
          <w:sz w:val="24"/>
          <w:szCs w:val="24"/>
          <w:lang w:eastAsia="zh-CN"/>
        </w:rPr>
        <w:t>【题型】单选题</w:t>
      </w:r>
    </w:p>
    <w:p>
      <w:pPr>
        <w:pStyle w:val="19"/>
        <w:tabs>
          <w:tab w:val="left" w:pos="7860"/>
        </w:tabs>
        <w:spacing w:after="100" w:line="240" w:lineRule="auto"/>
        <w:ind w:left="480"/>
        <w:jc w:val="both"/>
        <w:rPr>
          <w:rFonts w:hint="eastAsia" w:eastAsiaTheme="minorEastAsia"/>
          <w:lang w:eastAsia="zh-CN"/>
        </w:rPr>
      </w:pPr>
      <w:r>
        <w:rPr>
          <w:rFonts w:hint="eastAsia" w:eastAsiaTheme="minorEastAsia"/>
          <w:sz w:val="24"/>
          <w:szCs w:val="24"/>
          <w:lang w:eastAsia="zh-CN"/>
        </w:rPr>
        <w:t>【选项】</w:t>
      </w:r>
    </w:p>
    <w:p>
      <w:pPr>
        <w:pStyle w:val="19"/>
        <w:spacing w:line="240" w:lineRule="auto"/>
        <w:ind w:firstLine="600"/>
        <w:jc w:val="both"/>
      </w:pPr>
      <w:r>
        <w:rPr>
          <w:sz w:val="24"/>
          <w:szCs w:val="24"/>
          <w:lang w:val="en-US" w:eastAsia="zh-CN" w:bidi="en-US"/>
        </w:rPr>
        <w:t>A</w:t>
      </w:r>
      <w:r>
        <w:rPr>
          <w:color w:val="1D1E1F"/>
        </w:rPr>
        <w:t>收到联营企业发放现金股利</w:t>
      </w:r>
    </w:p>
    <w:p>
      <w:pPr>
        <w:pStyle w:val="19"/>
        <w:spacing w:line="240" w:lineRule="auto"/>
        <w:ind w:firstLine="600"/>
        <w:jc w:val="both"/>
        <w:rPr>
          <w:rFonts w:hint="eastAsia" w:eastAsiaTheme="minorEastAsia"/>
          <w:color w:val="1D1E1F"/>
          <w:lang w:eastAsia="zh-CN"/>
        </w:rPr>
      </w:pPr>
      <w:r>
        <w:rPr>
          <w:sz w:val="24"/>
          <w:szCs w:val="24"/>
          <w:lang w:val="en-US" w:eastAsia="zh-CN" w:bidi="en-US"/>
        </w:rPr>
        <w:t>B</w:t>
      </w:r>
      <w:r>
        <w:rPr>
          <w:color w:val="1D1E1F"/>
        </w:rPr>
        <w:t>突发地震灾害导致工程停工</w:t>
      </w:r>
      <w:r>
        <w:rPr>
          <w:color w:val="1D1E1F"/>
          <w:sz w:val="24"/>
          <w:szCs w:val="24"/>
        </w:rPr>
        <w:t>4</w:t>
      </w:r>
      <w:r>
        <w:rPr>
          <w:color w:val="1D1E1F"/>
        </w:rPr>
        <w:t xml:space="preserve">个月，该项目专项借款发生的利息费用 </w:t>
      </w:r>
    </w:p>
    <w:p>
      <w:pPr>
        <w:pStyle w:val="19"/>
        <w:spacing w:line="240" w:lineRule="auto"/>
        <w:ind w:firstLine="600"/>
        <w:jc w:val="both"/>
      </w:pPr>
      <w:r>
        <w:rPr>
          <w:sz w:val="24"/>
          <w:szCs w:val="24"/>
          <w:lang w:val="en-US" w:eastAsia="zh-CN" w:bidi="en-US"/>
        </w:rPr>
        <w:t>C</w:t>
      </w:r>
      <w:r>
        <w:rPr>
          <w:color w:val="1D1E1F"/>
        </w:rPr>
        <w:t>收到小股东的捐赠</w:t>
      </w:r>
    </w:p>
    <w:p>
      <w:pPr>
        <w:pStyle w:val="19"/>
        <w:spacing w:line="240" w:lineRule="auto"/>
        <w:ind w:firstLine="600"/>
        <w:jc w:val="both"/>
        <w:rPr>
          <w:rFonts w:hint="eastAsia" w:eastAsiaTheme="minorEastAsia"/>
          <w:color w:val="1D1E1F"/>
          <w:lang w:eastAsia="zh-CN"/>
        </w:rPr>
      </w:pPr>
      <w:r>
        <w:rPr>
          <w:sz w:val="24"/>
          <w:szCs w:val="24"/>
          <w:lang w:val="en-US" w:eastAsia="zh-CN" w:bidi="en-US"/>
        </w:rPr>
        <w:t>D</w:t>
      </w:r>
      <w:r>
        <w:rPr>
          <w:color w:val="1D1E1F"/>
        </w:rPr>
        <w:t>购置固定资产</w:t>
      </w:r>
    </w:p>
    <w:p>
      <w:pPr>
        <w:pStyle w:val="19"/>
        <w:spacing w:line="240" w:lineRule="auto"/>
        <w:ind w:firstLine="600"/>
        <w:jc w:val="both"/>
        <w:rPr>
          <w:rFonts w:hint="eastAsia" w:eastAsiaTheme="minorEastAsia"/>
          <w:lang w:eastAsia="zh-CN"/>
        </w:rPr>
      </w:pPr>
      <w:r>
        <w:rPr>
          <w:rFonts w:hint="eastAsia" w:eastAsiaTheme="minorEastAsia"/>
          <w:color w:val="1D1E1F"/>
          <w:lang w:eastAsia="zh-CN"/>
        </w:rPr>
        <w:t>【答案】B</w:t>
      </w:r>
    </w:p>
    <w:p>
      <w:pPr>
        <w:pStyle w:val="19"/>
        <w:spacing w:after="360" w:line="399" w:lineRule="exact"/>
        <w:ind w:left="480"/>
        <w:rPr>
          <w:rFonts w:hint="eastAsia" w:eastAsiaTheme="minorEastAsia"/>
          <w:lang w:eastAsia="zh-CN"/>
        </w:rPr>
      </w:pPr>
      <w:r>
        <w:t>【涉及知识点】当期营业利润的影响因素。</w:t>
      </w:r>
    </w:p>
    <w:p>
      <w:pPr>
        <w:pStyle w:val="19"/>
        <w:spacing w:after="360" w:line="399" w:lineRule="exact"/>
        <w:ind w:left="480"/>
        <w:rPr>
          <w:rFonts w:hint="eastAsia" w:eastAsiaTheme="minorEastAsia"/>
          <w:lang w:eastAsia="zh-CN"/>
        </w:rPr>
      </w:pPr>
      <w:r>
        <w:rPr>
          <w:rFonts w:hint="eastAsia" w:eastAsiaTheme="minorEastAsia"/>
          <w:lang w:eastAsia="zh-CN"/>
        </w:rPr>
        <w:t>【解析】</w:t>
      </w:r>
    </w:p>
    <w:p>
      <w:pPr>
        <w:pStyle w:val="19"/>
        <w:spacing w:after="360" w:line="399" w:lineRule="exact"/>
        <w:ind w:left="480"/>
        <w:rPr>
          <w:rFonts w:hint="eastAsia" w:eastAsiaTheme="minorEastAsia"/>
          <w:lang w:eastAsia="zh-CN"/>
        </w:rPr>
      </w:pPr>
      <w:r>
        <w:t>营业利润=主营业务收入+其他业务收入-主营业务成本-税金及附加-其他业务成本-销售费用-管理费用-财务费用+投资收益（减损失）+公允价值变动收益（减损失）-信用减值损失-资产减值损失+资产处置收益（减资产处置损失）+其他收益</w:t>
      </w:r>
      <w:r>
        <w:rPr>
          <w:rFonts w:hint="eastAsia" w:eastAsiaTheme="minorEastAsia"/>
          <w:lang w:eastAsia="zh-CN"/>
        </w:rPr>
        <w:t>；</w:t>
      </w:r>
      <w:r>
        <w:t>利润总额=营业利润+营业外收入-营业外支出。符合资本化条件的资产在购建或者生产过程中发生非正常中断、且中断时间连续超过</w:t>
      </w:r>
      <w:r>
        <w:rPr>
          <w:sz w:val="24"/>
          <w:szCs w:val="24"/>
        </w:rPr>
        <w:t>3</w:t>
      </w:r>
      <w:r>
        <w:t>个月的，应当暂停借款费用的资本化。在实务中，企业应当遵循</w:t>
      </w:r>
      <w:r>
        <w:rPr>
          <w:sz w:val="24"/>
          <w:szCs w:val="24"/>
        </w:rPr>
        <w:t>“</w:t>
      </w:r>
      <w:r>
        <w:t>实质重于形式</w:t>
      </w:r>
      <w:r>
        <w:rPr>
          <w:sz w:val="24"/>
          <w:szCs w:val="24"/>
        </w:rPr>
        <w:t>”</w:t>
      </w:r>
      <w:r>
        <w:t>等原则来判断借款费用暂停资本化的时间。</w:t>
      </w:r>
    </w:p>
    <w:p>
      <w:pPr>
        <w:pStyle w:val="19"/>
        <w:numPr>
          <w:ilvl w:val="0"/>
          <w:numId w:val="3"/>
        </w:numPr>
        <w:spacing w:after="360" w:line="399" w:lineRule="exact"/>
        <w:rPr>
          <w:rFonts w:hint="eastAsia" w:eastAsiaTheme="minorEastAsia"/>
          <w:lang w:eastAsia="zh-CN"/>
        </w:rPr>
      </w:pPr>
      <w:r>
        <w:t>企业持有的对联营企业的投资，在收到现金股利时应借</w:t>
      </w:r>
      <w:r>
        <w:rPr>
          <w:sz w:val="24"/>
          <w:szCs w:val="24"/>
        </w:rPr>
        <w:t>“</w:t>
      </w:r>
      <w:r>
        <w:t>银行存款</w:t>
      </w:r>
      <w:r>
        <w:rPr>
          <w:sz w:val="24"/>
          <w:szCs w:val="24"/>
        </w:rPr>
        <w:t>”</w:t>
      </w:r>
      <w:r>
        <w:t>等，贷</w:t>
      </w:r>
      <w:r>
        <w:rPr>
          <w:sz w:val="24"/>
          <w:szCs w:val="24"/>
        </w:rPr>
        <w:t>“</w:t>
      </w:r>
      <w:r>
        <w:t>应收股利</w:t>
      </w:r>
      <w:r>
        <w:rPr>
          <w:sz w:val="24"/>
          <w:szCs w:val="24"/>
        </w:rPr>
        <w:t>”</w:t>
      </w:r>
      <w:r>
        <w:t>，不影响当期营业利润；</w:t>
      </w:r>
    </w:p>
    <w:p>
      <w:pPr>
        <w:pStyle w:val="19"/>
        <w:numPr>
          <w:ilvl w:val="0"/>
          <w:numId w:val="3"/>
        </w:numPr>
        <w:spacing w:after="360" w:line="399" w:lineRule="exact"/>
        <w:rPr>
          <w:rFonts w:hint="eastAsia"/>
        </w:rPr>
      </w:pPr>
      <w:r>
        <w:t>符合应当暂停借款费用的资本化的条件，借款利息计入财务费用，影响当期营业利润；</w:t>
      </w:r>
    </w:p>
    <w:p>
      <w:pPr>
        <w:pStyle w:val="19"/>
        <w:numPr>
          <w:ilvl w:val="0"/>
          <w:numId w:val="3"/>
        </w:numPr>
        <w:spacing w:after="360" w:line="399" w:lineRule="exact"/>
        <w:rPr>
          <w:rFonts w:hint="eastAsia"/>
        </w:rPr>
      </w:pPr>
      <w:r>
        <w:t>接受小股东的捐赠，计入资本公积</w:t>
      </w:r>
      <w:r>
        <w:rPr>
          <w:rFonts w:hint="eastAsia" w:eastAsiaTheme="minorEastAsia"/>
          <w:lang w:eastAsia="zh-CN"/>
        </w:rPr>
        <w:t>，</w:t>
      </w:r>
      <w:r>
        <w:t>不影响当期 营业利润；</w:t>
      </w:r>
    </w:p>
    <w:p>
      <w:pPr>
        <w:pStyle w:val="19"/>
        <w:numPr>
          <w:ilvl w:val="0"/>
          <w:numId w:val="3"/>
        </w:numPr>
        <w:spacing w:after="360" w:line="399" w:lineRule="exact"/>
      </w:pPr>
      <w:r>
        <w:t>购置固定资产借记</w:t>
      </w:r>
      <w:r>
        <w:rPr>
          <w:sz w:val="24"/>
          <w:szCs w:val="24"/>
        </w:rPr>
        <w:t>“</w:t>
      </w:r>
      <w:r>
        <w:t>固定资产</w:t>
      </w:r>
      <w:r>
        <w:rPr>
          <w:sz w:val="24"/>
          <w:szCs w:val="24"/>
        </w:rPr>
        <w:t>”</w:t>
      </w:r>
      <w:r>
        <w:t>，贷记</w:t>
      </w:r>
      <w:r>
        <w:rPr>
          <w:sz w:val="24"/>
          <w:szCs w:val="24"/>
        </w:rPr>
        <w:t>“</w:t>
      </w:r>
      <w:r>
        <w:t>银行存款</w:t>
      </w:r>
      <w:r>
        <w:rPr>
          <w:sz w:val="24"/>
          <w:szCs w:val="24"/>
        </w:rPr>
        <w:t>”</w:t>
      </w:r>
      <w:r>
        <w:t>，不影响当期营业利润。</w:t>
      </w:r>
    </w:p>
    <w:p>
      <w:pPr>
        <w:pStyle w:val="19"/>
        <w:tabs>
          <w:tab w:val="left" w:pos="5119"/>
        </w:tabs>
        <w:spacing w:line="240" w:lineRule="auto"/>
        <w:ind w:firstLine="480"/>
        <w:jc w:val="both"/>
        <w:rPr>
          <w:rFonts w:hint="eastAsia" w:eastAsiaTheme="minorEastAsia"/>
          <w:lang w:eastAsia="zh-CN"/>
        </w:rPr>
      </w:pPr>
      <w:r>
        <w:t>正确答案：</w:t>
      </w:r>
      <w:r>
        <w:rPr>
          <w:sz w:val="24"/>
          <w:szCs w:val="24"/>
          <w:lang w:val="en-US" w:eastAsia="zh-CN" w:bidi="en-US"/>
        </w:rPr>
        <w:t>B</w:t>
      </w:r>
    </w:p>
    <w:p>
      <w:pPr>
        <w:pStyle w:val="19"/>
        <w:tabs>
          <w:tab w:val="left" w:pos="989"/>
        </w:tabs>
        <w:spacing w:line="336" w:lineRule="exact"/>
        <w:ind w:left="480"/>
        <w:rPr>
          <w:rFonts w:hint="eastAsia" w:eastAsiaTheme="minorEastAsia"/>
          <w:lang w:eastAsia="zh-CN"/>
        </w:rPr>
      </w:pPr>
      <w:bookmarkStart w:id="35" w:name="bookmark48"/>
      <w:bookmarkEnd w:id="35"/>
      <w:r>
        <w:rPr>
          <w:rFonts w:hint="eastAsia" w:eastAsiaTheme="minorEastAsia"/>
          <w:b/>
          <w:bCs/>
          <w:color w:val="86B7FF"/>
          <w:lang w:eastAsia="zh-CN"/>
        </w:rPr>
        <w:t>16.</w:t>
      </w:r>
      <w:r>
        <w:rPr>
          <w:b/>
          <w:bCs/>
          <w:color w:val="86B7FF"/>
        </w:rPr>
        <w:t>【</w:t>
      </w:r>
      <w:r>
        <w:rPr>
          <w:rFonts w:hint="eastAsia" w:eastAsiaTheme="minorEastAsia"/>
          <w:b/>
          <w:bCs/>
          <w:color w:val="86B7FF"/>
          <w:lang w:eastAsia="zh-CN"/>
        </w:rPr>
        <w:t>题目</w:t>
      </w:r>
      <w:r>
        <w:rPr>
          <w:b/>
          <w:bCs/>
          <w:color w:val="86B7FF"/>
        </w:rPr>
        <w:t>】</w:t>
      </w:r>
      <w:r>
        <w:t>某企业只生产一种产品，单价为</w:t>
      </w:r>
      <w:r>
        <w:rPr>
          <w:sz w:val="24"/>
          <w:szCs w:val="24"/>
        </w:rPr>
        <w:t>20</w:t>
      </w:r>
      <w:r>
        <w:t>元，单位变动成本为</w:t>
      </w:r>
      <w:r>
        <w:rPr>
          <w:sz w:val="24"/>
          <w:szCs w:val="24"/>
        </w:rPr>
        <w:t>12</w:t>
      </w:r>
      <w:r>
        <w:t>元，固定成本为</w:t>
      </w:r>
      <w:r>
        <w:rPr>
          <w:sz w:val="24"/>
          <w:szCs w:val="24"/>
        </w:rPr>
        <w:t>2400</w:t>
      </w:r>
      <w:r>
        <w:t>元，满负荷运转下的正常销售量为</w:t>
      </w:r>
      <w:r>
        <w:rPr>
          <w:sz w:val="24"/>
          <w:szCs w:val="24"/>
        </w:rPr>
        <w:t>400</w:t>
      </w:r>
      <w:r>
        <w:t>件。以下说法中，正确的有（</w:t>
      </w:r>
      <w:r>
        <w:tab/>
      </w:r>
      <w:r>
        <w:rPr>
          <w:rFonts w:hint="eastAsia" w:eastAsiaTheme="minorEastAsia"/>
          <w:lang w:eastAsia="zh-CN"/>
        </w:rPr>
        <w:t xml:space="preserve"> </w:t>
      </w:r>
      <w:r>
        <w:t>）。</w:t>
      </w:r>
    </w:p>
    <w:p>
      <w:pPr>
        <w:pStyle w:val="19"/>
        <w:tabs>
          <w:tab w:val="left" w:pos="989"/>
        </w:tabs>
        <w:spacing w:line="336" w:lineRule="exact"/>
        <w:ind w:left="480"/>
        <w:rPr>
          <w:rFonts w:hint="eastAsia" w:eastAsiaTheme="minorEastAsia"/>
          <w:sz w:val="24"/>
          <w:szCs w:val="24"/>
          <w:lang w:eastAsia="zh-CN"/>
        </w:rPr>
      </w:pPr>
      <w:r>
        <w:rPr>
          <w:sz w:val="24"/>
          <w:szCs w:val="24"/>
        </w:rPr>
        <w:t>I</w:t>
      </w:r>
      <w:r>
        <w:t>.在</w:t>
      </w:r>
      <w:r>
        <w:rPr>
          <w:sz w:val="24"/>
          <w:szCs w:val="24"/>
        </w:rPr>
        <w:t>“</w:t>
      </w:r>
      <w:r>
        <w:t>销售量</w:t>
      </w:r>
      <w:r>
        <w:rPr>
          <w:sz w:val="24"/>
          <w:szCs w:val="24"/>
        </w:rPr>
        <w:t>”</w:t>
      </w:r>
      <w:r>
        <w:t>以金额表示的边际贡献式本量利图中，甲公司的变动成本线斜率为</w:t>
      </w:r>
      <w:r>
        <w:rPr>
          <w:sz w:val="24"/>
          <w:szCs w:val="24"/>
        </w:rPr>
        <w:t>15</w:t>
      </w:r>
    </w:p>
    <w:p>
      <w:pPr>
        <w:pStyle w:val="19"/>
        <w:tabs>
          <w:tab w:val="left" w:pos="989"/>
        </w:tabs>
        <w:spacing w:line="336" w:lineRule="exact"/>
        <w:ind w:left="480"/>
        <w:rPr>
          <w:rFonts w:hint="eastAsia" w:eastAsiaTheme="minorEastAsia"/>
          <w:sz w:val="24"/>
          <w:szCs w:val="24"/>
          <w:lang w:eastAsia="zh-CN"/>
        </w:rPr>
      </w:pPr>
      <w:r>
        <w:rPr>
          <w:sz w:val="24"/>
          <w:szCs w:val="24"/>
          <w:lang w:val="en-US" w:eastAsia="zh-CN" w:bidi="en-US"/>
        </w:rPr>
        <w:t>II</w:t>
      </w:r>
      <w:r>
        <w:rPr>
          <w:lang w:val="en-US" w:eastAsia="zh-CN" w:bidi="en-US"/>
        </w:rPr>
        <w:t>.</w:t>
      </w:r>
      <w:r>
        <w:t>该企业的盈亏临界点作业率为</w:t>
      </w:r>
      <w:r>
        <w:rPr>
          <w:sz w:val="24"/>
          <w:szCs w:val="24"/>
        </w:rPr>
        <w:t>75%</w:t>
      </w:r>
    </w:p>
    <w:p>
      <w:pPr>
        <w:pStyle w:val="19"/>
        <w:tabs>
          <w:tab w:val="left" w:pos="989"/>
        </w:tabs>
        <w:spacing w:line="336" w:lineRule="exact"/>
        <w:ind w:left="480"/>
        <w:rPr>
          <w:rFonts w:hint="eastAsia" w:eastAsiaTheme="minorEastAsia"/>
          <w:lang w:eastAsia="zh-CN"/>
        </w:rPr>
      </w:pPr>
      <w:r>
        <w:rPr>
          <w:sz w:val="24"/>
          <w:szCs w:val="24"/>
          <w:lang w:val="en-US" w:eastAsia="zh-CN" w:bidi="en-US"/>
        </w:rPr>
        <w:t>III.</w:t>
      </w:r>
      <w:r>
        <w:t>安全边际中 的边际贡献等于</w:t>
      </w:r>
      <w:r>
        <w:rPr>
          <w:sz w:val="24"/>
          <w:szCs w:val="24"/>
        </w:rPr>
        <w:t>800</w:t>
      </w:r>
      <w:r>
        <w:t>元</w:t>
      </w:r>
    </w:p>
    <w:p>
      <w:pPr>
        <w:pStyle w:val="19"/>
        <w:tabs>
          <w:tab w:val="left" w:pos="989"/>
        </w:tabs>
        <w:spacing w:line="336" w:lineRule="exact"/>
        <w:ind w:left="480"/>
        <w:rPr>
          <w:rFonts w:hint="eastAsia" w:eastAsiaTheme="minorEastAsia"/>
          <w:sz w:val="24"/>
          <w:szCs w:val="24"/>
          <w:lang w:eastAsia="zh-CN"/>
        </w:rPr>
      </w:pPr>
      <w:r>
        <w:rPr>
          <w:sz w:val="24"/>
          <w:szCs w:val="24"/>
          <w:lang w:val="en-US" w:eastAsia="zh-CN" w:bidi="en-US"/>
        </w:rPr>
        <w:t>IV</w:t>
      </w:r>
      <w:r>
        <w:rPr>
          <w:lang w:val="en-US" w:eastAsia="zh-CN" w:bidi="en-US"/>
        </w:rPr>
        <w:t>.</w:t>
      </w:r>
      <w:r>
        <w:t>该企业的安全边际率为</w:t>
      </w:r>
      <w:r>
        <w:rPr>
          <w:sz w:val="24"/>
          <w:szCs w:val="24"/>
        </w:rPr>
        <w:t>25%</w:t>
      </w:r>
    </w:p>
    <w:p>
      <w:pPr>
        <w:pStyle w:val="19"/>
        <w:tabs>
          <w:tab w:val="left" w:pos="989"/>
        </w:tabs>
        <w:spacing w:line="336" w:lineRule="exact"/>
        <w:ind w:left="480"/>
        <w:rPr>
          <w:rFonts w:hint="eastAsia" w:eastAsiaTheme="minorEastAsia"/>
          <w:sz w:val="24"/>
          <w:szCs w:val="24"/>
          <w:lang w:eastAsia="zh-CN"/>
        </w:rPr>
      </w:pPr>
      <w:r>
        <w:rPr>
          <w:sz w:val="24"/>
          <w:szCs w:val="24"/>
          <w:lang w:val="en-US" w:eastAsia="zh-CN" w:bidi="en-US"/>
        </w:rPr>
        <w:t>V</w:t>
      </w:r>
      <w:r>
        <w:rPr>
          <w:lang w:val="en-US" w:eastAsia="zh-CN" w:bidi="en-US"/>
        </w:rPr>
        <w:t>.</w:t>
      </w:r>
      <w:r>
        <w:t>息税前利润率为</w:t>
      </w:r>
      <w:r>
        <w:rPr>
          <w:sz w:val="24"/>
          <w:szCs w:val="24"/>
        </w:rPr>
        <w:t>3%</w:t>
      </w:r>
    </w:p>
    <w:p>
      <w:pPr>
        <w:pStyle w:val="19"/>
        <w:tabs>
          <w:tab w:val="left" w:pos="989"/>
        </w:tabs>
        <w:spacing w:line="336" w:lineRule="exact"/>
        <w:ind w:left="480"/>
        <w:rPr>
          <w:rFonts w:hint="eastAsia" w:eastAsiaTheme="minorEastAsia"/>
          <w:sz w:val="24"/>
          <w:szCs w:val="24"/>
          <w:lang w:eastAsia="zh-CN"/>
        </w:rPr>
      </w:pPr>
      <w:r>
        <w:rPr>
          <w:rFonts w:hint="eastAsia" w:eastAsiaTheme="minorEastAsia"/>
          <w:sz w:val="24"/>
          <w:szCs w:val="24"/>
          <w:lang w:eastAsia="zh-CN"/>
        </w:rPr>
        <w:t>【题型】组合选择题</w:t>
      </w:r>
    </w:p>
    <w:p>
      <w:pPr>
        <w:pStyle w:val="19"/>
        <w:tabs>
          <w:tab w:val="left" w:pos="989"/>
        </w:tabs>
        <w:spacing w:line="336" w:lineRule="exact"/>
        <w:ind w:left="480"/>
        <w:rPr>
          <w:rFonts w:hint="eastAsia" w:eastAsiaTheme="minorEastAsia"/>
          <w:lang w:eastAsia="zh-CN"/>
        </w:rPr>
      </w:pPr>
      <w:r>
        <w:rPr>
          <w:rFonts w:hint="eastAsia" w:eastAsiaTheme="minorEastAsia"/>
          <w:sz w:val="24"/>
          <w:szCs w:val="24"/>
          <w:lang w:eastAsia="zh-CN"/>
        </w:rPr>
        <w:t>【选项】</w:t>
      </w:r>
    </w:p>
    <w:p>
      <w:pPr>
        <w:pStyle w:val="21"/>
        <w:keepNext/>
        <w:keepLines/>
        <w:spacing w:after="0" w:line="399" w:lineRule="exact"/>
        <w:jc w:val="both"/>
        <w:rPr>
          <w:rFonts w:hint="eastAsia" w:eastAsiaTheme="minorEastAsia"/>
          <w:lang w:val="zh-TW" w:bidi="zh-TW"/>
        </w:rPr>
      </w:pPr>
      <w:bookmarkStart w:id="36" w:name="bookmark51"/>
      <w:bookmarkStart w:id="37" w:name="bookmark50"/>
      <w:bookmarkStart w:id="38" w:name="bookmark49"/>
      <w:r>
        <w:rPr>
          <w:color w:val="000000"/>
          <w:lang w:eastAsia="zh-TW"/>
        </w:rPr>
        <w:t>A</w:t>
      </w:r>
      <w:r>
        <w:rPr>
          <w:rFonts w:hint="eastAsia" w:eastAsiaTheme="minorEastAsia"/>
          <w:color w:val="000000"/>
        </w:rPr>
        <w:t>．</w:t>
      </w:r>
      <w:r>
        <w:rPr>
          <w:color w:val="000000"/>
          <w:lang w:eastAsia="zh-TW"/>
        </w:rPr>
        <w:t xml:space="preserve"> </w:t>
      </w:r>
      <w:r>
        <w:rPr>
          <w:lang w:val="zh-TW" w:eastAsia="zh-TW" w:bidi="zh-TW"/>
        </w:rPr>
        <w:t>II</w:t>
      </w:r>
      <w:r>
        <w:rPr>
          <w:sz w:val="22"/>
          <w:lang w:val="zh-TW" w:eastAsia="zh-TW" w:bidi="zh-TW"/>
        </w:rPr>
        <w:t>、</w:t>
      </w:r>
      <w:r>
        <w:rPr>
          <w:lang w:val="zh-TW" w:eastAsia="zh-TW" w:bidi="zh-TW"/>
        </w:rPr>
        <w:t>V</w:t>
      </w:r>
    </w:p>
    <w:p>
      <w:pPr>
        <w:pStyle w:val="21"/>
        <w:keepNext/>
        <w:keepLines/>
        <w:spacing w:after="0" w:line="399" w:lineRule="exact"/>
        <w:jc w:val="both"/>
        <w:rPr>
          <w:rFonts w:hint="eastAsia" w:eastAsiaTheme="minorEastAsia"/>
        </w:rPr>
      </w:pPr>
      <w:r>
        <w:rPr>
          <w:color w:val="000000"/>
          <w:lang w:eastAsia="zh-TW"/>
        </w:rPr>
        <w:t>B</w:t>
      </w:r>
      <w:r>
        <w:rPr>
          <w:rFonts w:hint="eastAsia" w:eastAsiaTheme="minorEastAsia"/>
          <w:color w:val="000000"/>
        </w:rPr>
        <w:t>．</w:t>
      </w:r>
      <w:r>
        <w:rPr>
          <w:color w:val="000000"/>
          <w:lang w:eastAsia="zh-TW"/>
        </w:rPr>
        <w:t xml:space="preserve"> </w:t>
      </w:r>
      <w:r>
        <w:rPr>
          <w:lang w:val="zh-TW" w:eastAsia="zh-TW" w:bidi="zh-TW"/>
        </w:rPr>
        <w:t>I</w:t>
      </w:r>
      <w:r>
        <w:rPr>
          <w:sz w:val="22"/>
          <w:lang w:val="zh-TW" w:eastAsia="zh-TW" w:bidi="zh-TW"/>
        </w:rPr>
        <w:t>、</w:t>
      </w:r>
      <w:r>
        <w:rPr>
          <w:lang w:eastAsia="zh-TW"/>
        </w:rPr>
        <w:t>III</w:t>
      </w:r>
    </w:p>
    <w:p>
      <w:pPr>
        <w:pStyle w:val="21"/>
        <w:keepNext/>
        <w:keepLines/>
        <w:spacing w:after="0" w:line="399" w:lineRule="exact"/>
        <w:jc w:val="both"/>
        <w:rPr>
          <w:rFonts w:hint="eastAsia" w:eastAsiaTheme="minorEastAsia"/>
          <w:lang w:val="zh-TW" w:bidi="zh-TW"/>
        </w:rPr>
      </w:pPr>
      <w:r>
        <w:rPr>
          <w:color w:val="000000"/>
          <w:lang w:eastAsia="zh-TW"/>
        </w:rPr>
        <w:t>C</w:t>
      </w:r>
      <w:r>
        <w:rPr>
          <w:rFonts w:hint="eastAsia" w:eastAsiaTheme="minorEastAsia"/>
          <w:color w:val="000000"/>
        </w:rPr>
        <w:t xml:space="preserve">． </w:t>
      </w:r>
      <w:r>
        <w:rPr>
          <w:rFonts w:hint="eastAsia"/>
          <w:lang w:val="zh-TW" w:eastAsia="zh-TW" w:bidi="zh-TW"/>
        </w:rPr>
        <w:t>Ⅳ</w:t>
      </w:r>
    </w:p>
    <w:p>
      <w:pPr>
        <w:pStyle w:val="21"/>
        <w:keepNext/>
        <w:keepLines/>
        <w:spacing w:after="0" w:line="399" w:lineRule="exact"/>
        <w:jc w:val="both"/>
        <w:rPr>
          <w:rFonts w:hint="eastAsia" w:eastAsiaTheme="minorEastAsia"/>
          <w:lang w:eastAsia="zh-TW"/>
        </w:rPr>
      </w:pPr>
      <w:r>
        <w:rPr>
          <w:color w:val="000000"/>
          <w:lang w:eastAsia="zh-TW"/>
        </w:rPr>
        <w:t>D</w:t>
      </w:r>
      <w:r>
        <w:rPr>
          <w:rFonts w:hint="eastAsia" w:eastAsiaTheme="minorEastAsia"/>
          <w:color w:val="000000"/>
          <w:lang w:eastAsia="zh-TW"/>
        </w:rPr>
        <w:t>．</w:t>
      </w:r>
      <w:r>
        <w:rPr>
          <w:color w:val="000000"/>
          <w:lang w:eastAsia="zh-TW"/>
        </w:rPr>
        <w:t xml:space="preserve"> </w:t>
      </w:r>
      <w:r>
        <w:rPr>
          <w:lang w:eastAsia="zh-TW"/>
        </w:rPr>
        <w:t>V</w:t>
      </w:r>
    </w:p>
    <w:p>
      <w:pPr>
        <w:pStyle w:val="21"/>
        <w:keepNext/>
        <w:keepLines/>
        <w:spacing w:after="0" w:line="399" w:lineRule="exact"/>
        <w:jc w:val="both"/>
        <w:rPr>
          <w:rFonts w:hint="eastAsia" w:eastAsiaTheme="minorEastAsia"/>
        </w:rPr>
      </w:pPr>
      <w:r>
        <w:rPr>
          <w:color w:val="000000"/>
          <w:lang w:eastAsia="zh-TW"/>
        </w:rPr>
        <w:t>E</w:t>
      </w:r>
      <w:r>
        <w:rPr>
          <w:rFonts w:hint="eastAsia" w:eastAsiaTheme="minorEastAsia"/>
          <w:color w:val="000000"/>
          <w:lang w:eastAsia="zh-TW"/>
        </w:rPr>
        <w:t>．</w:t>
      </w:r>
      <w:r>
        <w:rPr>
          <w:color w:val="000000"/>
          <w:lang w:eastAsia="zh-TW"/>
        </w:rPr>
        <w:t xml:space="preserve"> </w:t>
      </w:r>
      <w:r>
        <w:rPr>
          <w:lang w:val="zh-TW" w:eastAsia="zh-TW" w:bidi="zh-TW"/>
        </w:rPr>
        <w:t>II</w:t>
      </w:r>
      <w:r>
        <w:rPr>
          <w:sz w:val="22"/>
          <w:lang w:val="zh-TW" w:eastAsia="zh-TW" w:bidi="zh-TW"/>
        </w:rPr>
        <w:t>、</w:t>
      </w:r>
      <w:r>
        <w:rPr>
          <w:lang w:eastAsia="zh-TW"/>
        </w:rPr>
        <w:t>III</w:t>
      </w:r>
      <w:r>
        <w:rPr>
          <w:sz w:val="22"/>
          <w:lang w:eastAsia="zh-TW"/>
        </w:rPr>
        <w:t>、</w:t>
      </w:r>
      <w:bookmarkEnd w:id="36"/>
      <w:bookmarkEnd w:id="37"/>
      <w:bookmarkEnd w:id="38"/>
      <w:r>
        <w:rPr>
          <w:rFonts w:hint="eastAsia"/>
          <w:lang w:eastAsia="zh-TW"/>
        </w:rPr>
        <w:t>Ⅳ</w:t>
      </w:r>
    </w:p>
    <w:p>
      <w:pPr>
        <w:pStyle w:val="21"/>
        <w:keepNext/>
        <w:keepLines/>
        <w:spacing w:after="0" w:line="399" w:lineRule="exact"/>
        <w:ind w:firstLine="525" w:firstLineChars="250"/>
        <w:jc w:val="both"/>
        <w:rPr>
          <w:rFonts w:eastAsiaTheme="minorEastAsia"/>
        </w:rPr>
      </w:pPr>
      <w:r>
        <w:rPr>
          <w:rFonts w:hint="eastAsia" w:eastAsiaTheme="minorEastAsia"/>
        </w:rPr>
        <w:t>【答案】E</w:t>
      </w:r>
    </w:p>
    <w:p>
      <w:pPr>
        <w:pStyle w:val="19"/>
        <w:spacing w:line="398" w:lineRule="exact"/>
        <w:ind w:left="480"/>
        <w:rPr>
          <w:rFonts w:hint="eastAsia" w:eastAsiaTheme="minorEastAsia"/>
          <w:lang w:eastAsia="zh-CN"/>
        </w:rPr>
      </w:pPr>
      <w:r>
        <w:t>【涉及知识点】本量利分析。</w:t>
      </w:r>
    </w:p>
    <w:p>
      <w:pPr>
        <w:pStyle w:val="19"/>
        <w:spacing w:line="398" w:lineRule="exact"/>
        <w:ind w:left="480"/>
        <w:rPr>
          <w:rFonts w:hint="eastAsia" w:eastAsiaTheme="minorEastAsia"/>
          <w:lang w:eastAsia="zh-CN"/>
        </w:rPr>
      </w:pPr>
      <w:r>
        <w:rPr>
          <w:rFonts w:hint="eastAsia" w:eastAsiaTheme="minorEastAsia"/>
          <w:lang w:eastAsia="zh-CN"/>
        </w:rPr>
        <w:t>【解析】</w:t>
      </w:r>
    </w:p>
    <w:p>
      <w:pPr>
        <w:pStyle w:val="19"/>
        <w:numPr>
          <w:ilvl w:val="0"/>
          <w:numId w:val="4"/>
        </w:numPr>
        <w:spacing w:line="398" w:lineRule="exact"/>
        <w:rPr>
          <w:rFonts w:hint="eastAsia" w:eastAsiaTheme="minorEastAsia"/>
          <w:lang w:val="en-US" w:eastAsia="zh-CN" w:bidi="en-US"/>
        </w:rPr>
      </w:pPr>
      <w:r>
        <w:t>变动成本=销售额</w:t>
      </w:r>
      <w:r>
        <w:rPr>
          <w:sz w:val="24"/>
          <w:szCs w:val="24"/>
          <w:lang w:val="en-US" w:eastAsia="zh-CN" w:bidi="en-US"/>
        </w:rPr>
        <w:t>x</w:t>
      </w:r>
      <w:r>
        <w:t>变动成本率</w:t>
      </w:r>
      <w:r>
        <w:rPr>
          <w:rFonts w:hint="eastAsia" w:eastAsiaTheme="minorEastAsia"/>
          <w:lang w:eastAsia="zh-CN"/>
        </w:rPr>
        <w:t>，</w:t>
      </w:r>
      <w:r>
        <w:t>变动成本线的斜率=变动成本率</w:t>
      </w:r>
      <w:r>
        <w:rPr>
          <w:lang w:val="en-US" w:eastAsia="zh-CN" w:bidi="en-US"/>
        </w:rPr>
        <w:t>=</w:t>
      </w:r>
      <w:r>
        <w:rPr>
          <w:sz w:val="24"/>
          <w:szCs w:val="24"/>
          <w:lang w:val="en-US" w:eastAsia="zh-CN" w:bidi="en-US"/>
        </w:rPr>
        <w:t xml:space="preserve">12/20x100% </w:t>
      </w:r>
      <w:r>
        <w:rPr>
          <w:lang w:val="en-US" w:eastAsia="zh-CN" w:bidi="en-US"/>
        </w:rPr>
        <w:t xml:space="preserve">= </w:t>
      </w:r>
      <w:r>
        <w:rPr>
          <w:sz w:val="24"/>
          <w:szCs w:val="24"/>
          <w:lang w:val="en-US" w:eastAsia="zh-CN" w:bidi="en-US"/>
        </w:rPr>
        <w:t>60%</w:t>
      </w:r>
      <w:r>
        <w:rPr>
          <w:lang w:val="en-US" w:eastAsia="zh-CN" w:bidi="en-US"/>
        </w:rPr>
        <w:t>；</w:t>
      </w:r>
    </w:p>
    <w:p>
      <w:pPr>
        <w:pStyle w:val="19"/>
        <w:numPr>
          <w:ilvl w:val="0"/>
          <w:numId w:val="4"/>
        </w:numPr>
        <w:spacing w:line="398" w:lineRule="exact"/>
        <w:rPr>
          <w:rFonts w:hint="eastAsia" w:eastAsiaTheme="minorEastAsia"/>
          <w:sz w:val="24"/>
          <w:szCs w:val="24"/>
          <w:lang w:eastAsia="zh-CN"/>
        </w:rPr>
      </w:pPr>
      <w:r>
        <w:t>在保本状态下（即盈亏临界点下），利润=</w:t>
      </w:r>
      <w:r>
        <w:rPr>
          <w:sz w:val="24"/>
          <w:szCs w:val="24"/>
        </w:rPr>
        <w:t>0</w:t>
      </w:r>
      <w:r>
        <w:t>,销量=固定成本</w:t>
      </w:r>
      <w:r>
        <w:rPr>
          <w:sz w:val="24"/>
          <w:szCs w:val="24"/>
        </w:rPr>
        <w:t>/</w:t>
      </w:r>
      <w:r>
        <w:t>（单价</w:t>
      </w:r>
      <w:r>
        <w:rPr>
          <w:sz w:val="24"/>
          <w:szCs w:val="24"/>
        </w:rPr>
        <w:t>-</w:t>
      </w:r>
      <w:r>
        <w:t>单位变动成本）</w:t>
      </w:r>
      <w:r>
        <w:rPr>
          <w:lang w:val="en-US" w:eastAsia="zh-CN" w:bidi="en-US"/>
        </w:rPr>
        <w:t>=</w:t>
      </w:r>
      <w:r>
        <w:rPr>
          <w:sz w:val="24"/>
          <w:szCs w:val="24"/>
          <w:lang w:val="en-US" w:eastAsia="zh-CN" w:bidi="en-US"/>
        </w:rPr>
        <w:t>2400/</w:t>
      </w:r>
      <w:r>
        <w:rPr>
          <w:lang w:val="en-US" w:eastAsia="zh-CN" w:bidi="en-US"/>
        </w:rPr>
        <w:t>（</w:t>
      </w:r>
      <w:r>
        <w:rPr>
          <w:sz w:val="24"/>
          <w:szCs w:val="24"/>
          <w:lang w:val="en-US" w:eastAsia="zh-CN" w:bidi="en-US"/>
        </w:rPr>
        <w:t>20-12</w:t>
      </w:r>
      <w:r>
        <w:rPr>
          <w:lang w:val="en-US" w:eastAsia="zh-CN" w:bidi="en-US"/>
        </w:rPr>
        <w:t>）</w:t>
      </w:r>
      <w:r>
        <w:t>=</w:t>
      </w:r>
      <w:r>
        <w:rPr>
          <w:sz w:val="24"/>
          <w:szCs w:val="24"/>
        </w:rPr>
        <w:t xml:space="preserve">300 </w:t>
      </w:r>
      <w:r>
        <w:t xml:space="preserve">（件），企业生产经营能力的利用程度= </w:t>
      </w:r>
      <w:r>
        <w:rPr>
          <w:sz w:val="24"/>
          <w:szCs w:val="24"/>
        </w:rPr>
        <w:t>300/400x100%</w:t>
      </w:r>
      <w:r>
        <w:t xml:space="preserve">= </w:t>
      </w:r>
      <w:r>
        <w:rPr>
          <w:sz w:val="24"/>
          <w:szCs w:val="24"/>
        </w:rPr>
        <w:t>75%</w:t>
      </w:r>
      <w:r>
        <w:rPr>
          <w:rFonts w:hint="eastAsia" w:eastAsiaTheme="minorEastAsia"/>
          <w:lang w:eastAsia="zh-CN"/>
        </w:rPr>
        <w:t>；</w:t>
      </w:r>
    </w:p>
    <w:p>
      <w:pPr>
        <w:pStyle w:val="19"/>
        <w:numPr>
          <w:ilvl w:val="0"/>
          <w:numId w:val="4"/>
        </w:numPr>
        <w:spacing w:line="398" w:lineRule="exact"/>
        <w:rPr>
          <w:rFonts w:hint="eastAsia" w:eastAsiaTheme="minorEastAsia"/>
          <w:sz w:val="24"/>
          <w:szCs w:val="24"/>
          <w:lang w:eastAsia="zh-CN"/>
        </w:rPr>
      </w:pPr>
      <w:r>
        <w:t>边际贡献</w:t>
      </w:r>
      <w:r>
        <w:rPr>
          <w:lang w:val="en-US" w:eastAsia="zh-CN" w:bidi="en-US"/>
        </w:rPr>
        <w:t xml:space="preserve">= </w:t>
      </w:r>
      <w:r>
        <w:rPr>
          <w:sz w:val="24"/>
          <w:szCs w:val="24"/>
          <w:lang w:val="en-US" w:eastAsia="zh-CN" w:bidi="en-US"/>
        </w:rPr>
        <w:t>400x</w:t>
      </w:r>
      <w:r>
        <w:rPr>
          <w:lang w:val="en-US" w:eastAsia="zh-CN" w:bidi="en-US"/>
        </w:rPr>
        <w:t>（</w:t>
      </w:r>
      <w:r>
        <w:rPr>
          <w:sz w:val="24"/>
          <w:szCs w:val="24"/>
          <w:lang w:val="en-US" w:eastAsia="zh-CN" w:bidi="en-US"/>
        </w:rPr>
        <w:t>20-12</w:t>
      </w:r>
      <w:r>
        <w:rPr>
          <w:lang w:val="en-US" w:eastAsia="zh-CN" w:bidi="en-US"/>
        </w:rPr>
        <w:t>）</w:t>
      </w:r>
      <w:r>
        <w:rPr>
          <w:sz w:val="24"/>
          <w:szCs w:val="24"/>
          <w:lang w:val="en-US" w:eastAsia="zh-CN" w:bidi="en-US"/>
        </w:rPr>
        <w:t>-2400</w:t>
      </w:r>
      <w:r>
        <w:rPr>
          <w:lang w:val="en-US" w:eastAsia="zh-CN" w:bidi="en-US"/>
        </w:rPr>
        <w:t>=</w:t>
      </w:r>
      <w:r>
        <w:rPr>
          <w:sz w:val="24"/>
          <w:szCs w:val="24"/>
          <w:lang w:val="en-US" w:eastAsia="zh-CN" w:bidi="en-US"/>
        </w:rPr>
        <w:t>800</w:t>
      </w:r>
      <w:r>
        <w:t>（元）；</w:t>
      </w:r>
    </w:p>
    <w:p>
      <w:pPr>
        <w:pStyle w:val="19"/>
        <w:numPr>
          <w:ilvl w:val="0"/>
          <w:numId w:val="4"/>
        </w:numPr>
        <w:spacing w:line="398" w:lineRule="exact"/>
        <w:rPr>
          <w:rFonts w:hint="eastAsia" w:eastAsiaTheme="minorEastAsia"/>
          <w:sz w:val="24"/>
          <w:szCs w:val="24"/>
          <w:lang w:eastAsia="zh-CN"/>
        </w:rPr>
      </w:pPr>
      <w:r>
        <w:t>安全边际率=</w:t>
      </w:r>
      <w:r>
        <w:rPr>
          <w:sz w:val="24"/>
          <w:szCs w:val="24"/>
        </w:rPr>
        <w:t>1-</w:t>
      </w:r>
      <w:r>
        <w:t>盈亏临界点作业率=</w:t>
      </w:r>
      <w:r>
        <w:rPr>
          <w:sz w:val="24"/>
          <w:szCs w:val="24"/>
        </w:rPr>
        <w:t>1-75%</w:t>
      </w:r>
      <w:r>
        <w:t xml:space="preserve">= </w:t>
      </w:r>
      <w:r>
        <w:rPr>
          <w:sz w:val="24"/>
          <w:szCs w:val="24"/>
        </w:rPr>
        <w:t>25%</w:t>
      </w:r>
      <w:r>
        <w:t>；</w:t>
      </w:r>
    </w:p>
    <w:p>
      <w:pPr>
        <w:pStyle w:val="19"/>
        <w:numPr>
          <w:ilvl w:val="0"/>
          <w:numId w:val="4"/>
        </w:numPr>
        <w:spacing w:line="398" w:lineRule="exact"/>
        <w:rPr>
          <w:rFonts w:hint="eastAsia" w:eastAsiaTheme="minorEastAsia"/>
          <w:sz w:val="24"/>
          <w:szCs w:val="24"/>
          <w:lang w:eastAsia="zh-CN"/>
        </w:rPr>
      </w:pPr>
      <w:r>
        <w:t>销售息税前利润率=安全边际率</w:t>
      </w:r>
      <w:r>
        <w:rPr>
          <w:sz w:val="24"/>
          <w:szCs w:val="24"/>
          <w:lang w:val="en-US" w:eastAsia="zh-CN" w:bidi="en-US"/>
        </w:rPr>
        <w:t>x</w:t>
      </w:r>
      <w:r>
        <w:t>边际贡献率=</w:t>
      </w:r>
      <w:r>
        <w:rPr>
          <w:sz w:val="24"/>
          <w:szCs w:val="24"/>
          <w:lang w:val="en-US" w:eastAsia="zh-CN" w:bidi="en-US"/>
        </w:rPr>
        <w:t>25%x</w:t>
      </w:r>
      <w:r>
        <w:rPr>
          <w:lang w:val="en-US" w:eastAsia="zh-CN" w:bidi="en-US"/>
        </w:rPr>
        <w:t>（</w:t>
      </w:r>
      <w:r>
        <w:rPr>
          <w:sz w:val="24"/>
          <w:szCs w:val="24"/>
          <w:lang w:val="en-US" w:eastAsia="zh-CN" w:bidi="en-US"/>
        </w:rPr>
        <w:t>20-12</w:t>
      </w:r>
      <w:r>
        <w:rPr>
          <w:lang w:val="en-US" w:eastAsia="zh-CN" w:bidi="en-US"/>
        </w:rPr>
        <w:t>）</w:t>
      </w:r>
      <w:r>
        <w:rPr>
          <w:sz w:val="24"/>
          <w:szCs w:val="24"/>
          <w:lang w:val="en-US" w:eastAsia="zh-CN" w:bidi="en-US"/>
        </w:rPr>
        <w:t>/20</w:t>
      </w:r>
      <w:r>
        <w:rPr>
          <w:lang w:val="en-US" w:eastAsia="zh-CN" w:bidi="en-US"/>
        </w:rPr>
        <w:t>=</w:t>
      </w:r>
      <w:r>
        <w:rPr>
          <w:sz w:val="24"/>
          <w:szCs w:val="24"/>
          <w:lang w:val="en-US" w:eastAsia="zh-CN" w:bidi="en-US"/>
        </w:rPr>
        <w:t>10%</w:t>
      </w:r>
      <w:r>
        <w:rPr>
          <w:rFonts w:ascii="Times New Roman" w:hAnsi="Times New Roman" w:eastAsia="Times New Roman" w:cs="Times New Roman"/>
          <w:vertAlign w:val="subscript"/>
          <w:lang w:val="en-US" w:eastAsia="zh-CN" w:bidi="en-US"/>
        </w:rPr>
        <w:t>o</w:t>
      </w:r>
    </w:p>
    <w:p>
      <w:pPr>
        <w:pStyle w:val="19"/>
        <w:tabs>
          <w:tab w:val="left" w:pos="7975"/>
        </w:tabs>
        <w:spacing w:line="240" w:lineRule="auto"/>
        <w:ind w:left="480"/>
        <w:rPr>
          <w:rFonts w:hint="eastAsia" w:eastAsiaTheme="minorEastAsia"/>
          <w:lang w:eastAsia="zh-CN"/>
        </w:rPr>
      </w:pPr>
      <w:bookmarkStart w:id="39" w:name="bookmark52"/>
      <w:bookmarkEnd w:id="39"/>
      <w:r>
        <w:rPr>
          <w:rFonts w:hint="eastAsia" w:eastAsiaTheme="minorEastAsia"/>
          <w:sz w:val="24"/>
          <w:szCs w:val="24"/>
          <w:lang w:eastAsia="zh-CN"/>
        </w:rPr>
        <w:t>17.</w:t>
      </w:r>
      <w:r>
        <w:rPr>
          <w:sz w:val="24"/>
          <w:szCs w:val="24"/>
        </w:rPr>
        <w:t xml:space="preserve"> </w:t>
      </w:r>
      <w:r>
        <w:rPr>
          <w:b/>
          <w:bCs/>
          <w:color w:val="86B7FF"/>
        </w:rPr>
        <w:t>【</w:t>
      </w:r>
      <w:r>
        <w:rPr>
          <w:rFonts w:hint="eastAsia" w:eastAsiaTheme="minorEastAsia"/>
          <w:b/>
          <w:bCs/>
          <w:color w:val="86B7FF"/>
          <w:lang w:eastAsia="zh-CN"/>
        </w:rPr>
        <w:t>题目</w:t>
      </w:r>
      <w:r>
        <w:rPr>
          <w:b/>
          <w:bCs/>
          <w:color w:val="86B7FF"/>
        </w:rPr>
        <w:t>】</w:t>
      </w:r>
      <w:r>
        <w:t>下列财务分析公式中，正确的是（</w:t>
      </w:r>
      <w:r>
        <w:rPr>
          <w:rFonts w:hint="eastAsia" w:eastAsiaTheme="minorEastAsia"/>
          <w:lang w:eastAsia="zh-CN"/>
        </w:rPr>
        <w:t xml:space="preserve">    </w:t>
      </w:r>
      <w:r>
        <w:t>）</w:t>
      </w:r>
      <w:r>
        <w:rPr>
          <w:rFonts w:hint="eastAsia" w:eastAsiaTheme="minorEastAsia"/>
          <w:lang w:eastAsia="zh-CN"/>
        </w:rPr>
        <w:t>。</w:t>
      </w:r>
    </w:p>
    <w:p>
      <w:pPr>
        <w:pStyle w:val="19"/>
        <w:tabs>
          <w:tab w:val="left" w:pos="7975"/>
        </w:tabs>
        <w:spacing w:line="240" w:lineRule="auto"/>
        <w:ind w:left="480"/>
        <w:rPr>
          <w:rFonts w:hint="eastAsia" w:eastAsiaTheme="minorEastAsia"/>
          <w:sz w:val="24"/>
          <w:szCs w:val="24"/>
          <w:lang w:eastAsia="zh-CN"/>
        </w:rPr>
      </w:pPr>
      <w:r>
        <w:rPr>
          <w:rFonts w:hint="eastAsia" w:eastAsiaTheme="minorEastAsia"/>
          <w:sz w:val="24"/>
          <w:szCs w:val="24"/>
          <w:lang w:eastAsia="zh-CN"/>
        </w:rPr>
        <w:t>【题型】单选题</w:t>
      </w:r>
    </w:p>
    <w:p>
      <w:pPr>
        <w:pStyle w:val="19"/>
        <w:tabs>
          <w:tab w:val="left" w:pos="7975"/>
        </w:tabs>
        <w:spacing w:line="240" w:lineRule="auto"/>
        <w:ind w:left="480"/>
        <w:rPr>
          <w:rFonts w:hint="eastAsia" w:eastAsiaTheme="minorEastAsia"/>
          <w:sz w:val="24"/>
          <w:szCs w:val="24"/>
          <w:lang w:eastAsia="zh-CN"/>
        </w:rPr>
      </w:pPr>
      <w:r>
        <w:rPr>
          <w:rFonts w:hint="eastAsia" w:eastAsiaTheme="minorEastAsia"/>
          <w:sz w:val="24"/>
          <w:szCs w:val="24"/>
          <w:lang w:eastAsia="zh-CN"/>
        </w:rPr>
        <w:t>【选项】</w:t>
      </w:r>
    </w:p>
    <w:p>
      <w:pPr>
        <w:pStyle w:val="19"/>
        <w:spacing w:line="240" w:lineRule="auto"/>
        <w:ind w:firstLine="600"/>
        <w:rPr>
          <w:rFonts w:hint="eastAsia" w:eastAsiaTheme="minorEastAsia"/>
          <w:color w:val="1D1E1F"/>
          <w:lang w:eastAsia="zh-CN"/>
        </w:rPr>
      </w:pPr>
      <w:r>
        <w:rPr>
          <w:sz w:val="24"/>
          <w:szCs w:val="24"/>
          <w:lang w:val="en-US" w:eastAsia="zh-CN" w:bidi="en-US"/>
        </w:rPr>
        <w:t>A</w:t>
      </w:r>
      <w:r>
        <w:rPr>
          <w:rFonts w:hint="eastAsia" w:eastAsiaTheme="minorEastAsia"/>
          <w:sz w:val="24"/>
          <w:szCs w:val="24"/>
          <w:lang w:val="en-US" w:eastAsia="zh-CN" w:bidi="en-US"/>
        </w:rPr>
        <w:t>．</w:t>
      </w:r>
      <w:r>
        <w:rPr>
          <w:color w:val="1D1E1F"/>
        </w:rPr>
        <w:t xml:space="preserve">经营活动现金流量净额与流动负债比率=现金流量比率 </w:t>
      </w:r>
    </w:p>
    <w:p>
      <w:pPr>
        <w:pStyle w:val="19"/>
        <w:spacing w:line="240" w:lineRule="auto"/>
        <w:ind w:firstLine="600"/>
      </w:pPr>
      <w:r>
        <w:rPr>
          <w:sz w:val="24"/>
          <w:szCs w:val="24"/>
          <w:lang w:val="en-US" w:eastAsia="zh-CN" w:bidi="en-US"/>
        </w:rPr>
        <w:t>B</w:t>
      </w:r>
      <w:r>
        <w:rPr>
          <w:rFonts w:hint="eastAsia" w:eastAsiaTheme="minorEastAsia"/>
          <w:sz w:val="24"/>
          <w:szCs w:val="24"/>
          <w:lang w:val="en-US" w:eastAsia="zh-CN" w:bidi="en-US"/>
        </w:rPr>
        <w:t>．</w:t>
      </w:r>
      <w:r>
        <w:rPr>
          <w:color w:val="1D1E1F"/>
        </w:rPr>
        <w:t>股东权益与总负债比率=权益乘数</w:t>
      </w:r>
    </w:p>
    <w:p>
      <w:pPr>
        <w:pStyle w:val="19"/>
        <w:spacing w:line="240" w:lineRule="auto"/>
        <w:ind w:firstLine="600"/>
        <w:jc w:val="both"/>
      </w:pPr>
      <w:r>
        <w:rPr>
          <w:sz w:val="24"/>
          <w:szCs w:val="24"/>
          <w:lang w:val="en-US" w:eastAsia="zh-CN" w:bidi="en-US"/>
        </w:rPr>
        <w:t>C</w:t>
      </w:r>
      <w:r>
        <w:rPr>
          <w:rFonts w:hint="eastAsia" w:eastAsiaTheme="minorEastAsia"/>
          <w:sz w:val="24"/>
          <w:szCs w:val="24"/>
          <w:lang w:val="en-US" w:eastAsia="zh-CN" w:bidi="en-US"/>
        </w:rPr>
        <w:t>．</w:t>
      </w:r>
      <w:r>
        <w:rPr>
          <w:color w:val="1D1E1F"/>
        </w:rPr>
        <w:t>（货币资金+交易性金融资产）与总负债比率=现金比率</w:t>
      </w:r>
    </w:p>
    <w:p>
      <w:pPr>
        <w:pStyle w:val="19"/>
        <w:spacing w:line="240" w:lineRule="auto"/>
        <w:ind w:firstLine="600"/>
        <w:jc w:val="both"/>
        <w:rPr>
          <w:rFonts w:hint="eastAsia" w:eastAsiaTheme="minorEastAsia"/>
          <w:color w:val="1D1E1F"/>
          <w:lang w:eastAsia="zh-CN"/>
        </w:rPr>
      </w:pPr>
      <w:r>
        <w:rPr>
          <w:sz w:val="24"/>
          <w:szCs w:val="24"/>
          <w:lang w:val="en-US" w:eastAsia="zh-CN" w:bidi="en-US"/>
        </w:rPr>
        <w:t>D</w:t>
      </w:r>
      <w:r>
        <w:rPr>
          <w:rFonts w:hint="eastAsia" w:eastAsiaTheme="minorEastAsia"/>
          <w:sz w:val="24"/>
          <w:szCs w:val="24"/>
          <w:lang w:val="en-US" w:eastAsia="zh-CN" w:bidi="en-US"/>
        </w:rPr>
        <w:t>．</w:t>
      </w:r>
      <w:r>
        <w:rPr>
          <w:color w:val="1D1E1F"/>
        </w:rPr>
        <w:t>流动资产与流动负债比率=速动比率</w:t>
      </w:r>
    </w:p>
    <w:p>
      <w:pPr>
        <w:pStyle w:val="19"/>
        <w:spacing w:line="240" w:lineRule="auto"/>
        <w:ind w:firstLine="440" w:firstLineChars="200"/>
        <w:jc w:val="both"/>
        <w:rPr>
          <w:rFonts w:hint="eastAsia" w:eastAsiaTheme="minorEastAsia"/>
          <w:lang w:eastAsia="zh-CN"/>
        </w:rPr>
      </w:pPr>
      <w:r>
        <w:rPr>
          <w:rFonts w:hint="eastAsia" w:eastAsiaTheme="minorEastAsia"/>
          <w:color w:val="1D1E1F"/>
          <w:lang w:eastAsia="zh-CN"/>
        </w:rPr>
        <w:t>【答案】A</w:t>
      </w:r>
    </w:p>
    <w:p>
      <w:pPr>
        <w:pStyle w:val="19"/>
        <w:spacing w:after="300" w:line="403" w:lineRule="exact"/>
        <w:ind w:left="480"/>
        <w:rPr>
          <w:rFonts w:hint="eastAsia" w:eastAsiaTheme="minorEastAsia"/>
          <w:lang w:eastAsia="zh-CN"/>
        </w:rPr>
      </w:pPr>
      <w:r>
        <w:t>【涉及知识点】财务分析公式。</w:t>
      </w:r>
    </w:p>
    <w:p>
      <w:pPr>
        <w:pStyle w:val="19"/>
        <w:spacing w:after="300" w:line="403" w:lineRule="exact"/>
        <w:ind w:left="480"/>
        <w:rPr>
          <w:rFonts w:hint="eastAsia" w:eastAsiaTheme="minorEastAsia"/>
          <w:lang w:eastAsia="zh-CN"/>
        </w:rPr>
      </w:pPr>
      <w:r>
        <w:rPr>
          <w:rFonts w:hint="eastAsia" w:eastAsiaTheme="minorEastAsia"/>
          <w:lang w:eastAsia="zh-CN"/>
        </w:rPr>
        <w:t>【解析】</w:t>
      </w:r>
    </w:p>
    <w:p>
      <w:pPr>
        <w:pStyle w:val="19"/>
        <w:spacing w:after="300" w:line="403" w:lineRule="exact"/>
        <w:ind w:left="480"/>
        <w:rPr>
          <w:rFonts w:hint="eastAsia" w:eastAsiaTheme="minorEastAsia"/>
          <w:lang w:eastAsia="zh-CN"/>
        </w:rPr>
      </w:pPr>
      <w:r>
        <w:t>现金流量比率=经营活动现金流量净额</w:t>
      </w:r>
      <w:r>
        <w:rPr>
          <w:rFonts w:hint="eastAsia" w:eastAsiaTheme="minorEastAsia"/>
          <w:lang w:eastAsia="zh-CN"/>
        </w:rPr>
        <w:t>÷</w:t>
      </w:r>
      <w:r>
        <w:t>流动负债；</w:t>
      </w:r>
    </w:p>
    <w:p>
      <w:pPr>
        <w:pStyle w:val="19"/>
        <w:spacing w:after="300" w:line="403" w:lineRule="exact"/>
        <w:ind w:left="480"/>
        <w:rPr>
          <w:rFonts w:hint="eastAsia" w:eastAsiaTheme="minorEastAsia"/>
          <w:lang w:eastAsia="zh-CN"/>
        </w:rPr>
      </w:pPr>
      <w:r>
        <w:t>权益乘数=总资产</w:t>
      </w:r>
      <w:r>
        <w:rPr>
          <w:rFonts w:hint="eastAsia"/>
        </w:rPr>
        <w:t>÷</w:t>
      </w:r>
      <w:r>
        <w:t>股东权益；</w:t>
      </w:r>
    </w:p>
    <w:p>
      <w:pPr>
        <w:pStyle w:val="19"/>
        <w:spacing w:after="300" w:line="403" w:lineRule="exact"/>
        <w:ind w:left="480"/>
        <w:rPr>
          <w:rFonts w:hint="eastAsia" w:eastAsiaTheme="minorEastAsia"/>
          <w:lang w:eastAsia="zh-CN"/>
        </w:rPr>
      </w:pPr>
      <w:r>
        <w:t>现金比率=货币资金</w:t>
      </w:r>
      <w:r>
        <w:rPr>
          <w:rFonts w:hint="eastAsia"/>
        </w:rPr>
        <w:t>÷</w:t>
      </w:r>
      <w:r>
        <w:t>流动负债；</w:t>
      </w:r>
    </w:p>
    <w:p>
      <w:pPr>
        <w:pStyle w:val="19"/>
        <w:spacing w:after="300" w:line="403" w:lineRule="exact"/>
        <w:ind w:left="480"/>
      </w:pPr>
      <w:r>
        <w:t>速动比率=速动资产</w:t>
      </w:r>
      <w:r>
        <w:rPr>
          <w:rFonts w:hint="eastAsia"/>
        </w:rPr>
        <w:t>÷</w:t>
      </w:r>
      <w:r>
        <w:t>流动负债。</w:t>
      </w:r>
    </w:p>
    <w:p>
      <w:pPr>
        <w:pStyle w:val="19"/>
        <w:tabs>
          <w:tab w:val="left" w:pos="5119"/>
        </w:tabs>
        <w:spacing w:line="240" w:lineRule="auto"/>
        <w:ind w:firstLine="480"/>
      </w:pPr>
      <w:r>
        <w:rPr>
          <w:sz w:val="24"/>
          <w:szCs w:val="24"/>
          <w:lang w:val="en-US" w:eastAsia="zh-CN" w:bidi="en-US"/>
        </w:rPr>
        <w:tab/>
      </w:r>
    </w:p>
    <w:p>
      <w:pPr>
        <w:pStyle w:val="19"/>
        <w:spacing w:after="40" w:line="341" w:lineRule="exact"/>
        <w:ind w:left="480" w:leftChars="200"/>
        <w:jc w:val="both"/>
        <w:rPr>
          <w:rFonts w:hint="eastAsia" w:eastAsiaTheme="minorEastAsia"/>
          <w:lang w:eastAsia="zh-CN"/>
        </w:rPr>
      </w:pPr>
      <w:bookmarkStart w:id="40" w:name="bookmark53"/>
      <w:bookmarkEnd w:id="40"/>
      <w:r>
        <w:rPr>
          <w:rFonts w:hint="eastAsia" w:eastAsiaTheme="minorEastAsia"/>
          <w:b/>
          <w:bCs/>
          <w:color w:val="86B7FF"/>
          <w:lang w:eastAsia="zh-CN"/>
        </w:rPr>
        <w:t>18.</w:t>
      </w:r>
      <w:r>
        <w:rPr>
          <w:b/>
          <w:bCs/>
          <w:color w:val="86B7FF"/>
        </w:rPr>
        <w:t>【</w:t>
      </w:r>
      <w:r>
        <w:rPr>
          <w:rFonts w:hint="eastAsia" w:eastAsiaTheme="minorEastAsia"/>
          <w:b/>
          <w:bCs/>
          <w:color w:val="86B7FF"/>
          <w:lang w:eastAsia="zh-CN"/>
        </w:rPr>
        <w:t>题目</w:t>
      </w:r>
      <w:r>
        <w:rPr>
          <w:b/>
          <w:bCs/>
          <w:color w:val="86B7FF"/>
        </w:rPr>
        <w:t>】</w:t>
      </w:r>
      <w:r>
        <w:t>甲公司按净利润的</w:t>
      </w:r>
      <w:r>
        <w:rPr>
          <w:sz w:val="24"/>
          <w:szCs w:val="24"/>
        </w:rPr>
        <w:t>10%</w:t>
      </w:r>
      <w:r>
        <w:t>提取法定盈余公积，</w:t>
      </w:r>
      <w:r>
        <w:rPr>
          <w:sz w:val="24"/>
          <w:szCs w:val="24"/>
        </w:rPr>
        <w:t>2014</w:t>
      </w:r>
      <w:r>
        <w:t>年甲公司将一栋写字楼出租，采用</w:t>
      </w:r>
      <w:r>
        <w:rPr>
          <w:rFonts w:hint="eastAsia" w:eastAsiaTheme="minorEastAsia"/>
          <w:lang w:eastAsia="zh-CN"/>
        </w:rPr>
        <w:t>成本</w:t>
      </w:r>
      <w:r>
        <w:t>模式进行后续计量，</w:t>
      </w:r>
      <w:r>
        <w:rPr>
          <w:sz w:val="24"/>
          <w:szCs w:val="24"/>
        </w:rPr>
        <w:t>2016</w:t>
      </w:r>
      <w:r>
        <w:t>年</w:t>
      </w:r>
      <w:r>
        <w:rPr>
          <w:sz w:val="24"/>
          <w:szCs w:val="24"/>
        </w:rPr>
        <w:t>1</w:t>
      </w:r>
      <w:r>
        <w:t>月</w:t>
      </w:r>
      <w:r>
        <w:rPr>
          <w:sz w:val="24"/>
          <w:szCs w:val="24"/>
        </w:rPr>
        <w:t>1</w:t>
      </w:r>
      <w:r>
        <w:t>日甲公司投资性房地产公允价值模式计量相关条件已经满足，在履行决策流程后采用公允价值模式对该写字楼进行后续计量。</w:t>
      </w:r>
      <w:r>
        <w:rPr>
          <w:sz w:val="24"/>
          <w:szCs w:val="24"/>
        </w:rPr>
        <w:t>2016</w:t>
      </w:r>
      <w:r>
        <w:t>年</w:t>
      </w:r>
      <w:r>
        <w:rPr>
          <w:sz w:val="24"/>
          <w:szCs w:val="24"/>
        </w:rPr>
        <w:t>1</w:t>
      </w:r>
      <w:r>
        <w:t>月</w:t>
      </w:r>
      <w:r>
        <w:rPr>
          <w:sz w:val="24"/>
          <w:szCs w:val="24"/>
        </w:rPr>
        <w:t>1</w:t>
      </w:r>
      <w:r>
        <w:t>日，该写字楼的账面原价为</w:t>
      </w:r>
      <w:r>
        <w:rPr>
          <w:sz w:val="24"/>
          <w:szCs w:val="24"/>
        </w:rPr>
        <w:t>5000</w:t>
      </w:r>
      <w:r>
        <w:t>万元</w:t>
      </w:r>
      <w:r>
        <w:rPr>
          <w:rFonts w:hint="eastAsia" w:eastAsiaTheme="minorEastAsia"/>
          <w:lang w:eastAsia="zh-CN"/>
        </w:rPr>
        <w:t>，</w:t>
      </w:r>
      <w:r>
        <w:t>已提折旧</w:t>
      </w:r>
      <w:r>
        <w:rPr>
          <w:sz w:val="24"/>
          <w:szCs w:val="24"/>
        </w:rPr>
        <w:t>1200</w:t>
      </w:r>
      <w:r>
        <w:t>万元，账面价值为</w:t>
      </w:r>
      <w:r>
        <w:rPr>
          <w:sz w:val="24"/>
          <w:szCs w:val="24"/>
        </w:rPr>
        <w:t>3800</w:t>
      </w:r>
      <w:r>
        <w:t>万元，公允价值为</w:t>
      </w:r>
      <w:r>
        <w:rPr>
          <w:sz w:val="24"/>
          <w:szCs w:val="24"/>
        </w:rPr>
        <w:t>4400</w:t>
      </w:r>
      <w:r>
        <w:t>万元。不考虑其他因素，本次变更对甲公司</w:t>
      </w:r>
      <w:r>
        <w:rPr>
          <w:sz w:val="24"/>
          <w:szCs w:val="24"/>
        </w:rPr>
        <w:t>2016</w:t>
      </w:r>
      <w:r>
        <w:t xml:space="preserve">年期初未分配利润的影响为（ </w:t>
      </w:r>
      <w:r>
        <w:rPr>
          <w:rFonts w:hint="eastAsia" w:eastAsiaTheme="minorEastAsia"/>
          <w:lang w:eastAsia="zh-CN"/>
        </w:rPr>
        <w:t xml:space="preserve">    </w:t>
      </w:r>
      <w:r>
        <w:t>）。</w:t>
      </w:r>
    </w:p>
    <w:p>
      <w:pPr>
        <w:pStyle w:val="19"/>
        <w:spacing w:after="40" w:line="341" w:lineRule="exact"/>
        <w:ind w:left="480" w:leftChars="200"/>
        <w:jc w:val="both"/>
        <w:rPr>
          <w:rFonts w:hint="eastAsia" w:eastAsiaTheme="minorEastAsia"/>
          <w:lang w:eastAsia="zh-CN"/>
        </w:rPr>
      </w:pPr>
      <w:r>
        <w:rPr>
          <w:rFonts w:hint="eastAsia" w:eastAsiaTheme="minorEastAsia"/>
          <w:lang w:eastAsia="zh-CN"/>
        </w:rPr>
        <w:t>【题型】单选题</w:t>
      </w:r>
    </w:p>
    <w:p>
      <w:pPr>
        <w:pStyle w:val="19"/>
        <w:spacing w:after="40" w:line="341" w:lineRule="exact"/>
        <w:ind w:firstLine="440" w:firstLineChars="200"/>
        <w:jc w:val="both"/>
        <w:rPr>
          <w:rFonts w:hint="eastAsia" w:eastAsiaTheme="minorEastAsia"/>
          <w:lang w:eastAsia="zh-CN"/>
        </w:rPr>
      </w:pPr>
      <w:r>
        <w:rPr>
          <w:rFonts w:hint="eastAsia" w:eastAsiaTheme="minorEastAsia"/>
          <w:lang w:eastAsia="zh-CN"/>
        </w:rPr>
        <w:t>【选项】</w:t>
      </w:r>
    </w:p>
    <w:p>
      <w:pPr>
        <w:pStyle w:val="21"/>
        <w:keepNext/>
        <w:keepLines/>
        <w:spacing w:after="40" w:line="344" w:lineRule="exact"/>
        <w:ind w:firstLine="525" w:firstLineChars="250"/>
        <w:jc w:val="both"/>
        <w:rPr>
          <w:rFonts w:hint="eastAsia" w:eastAsiaTheme="minorEastAsia"/>
          <w:sz w:val="22"/>
          <w:lang w:val="zh-TW" w:bidi="zh-TW"/>
        </w:rPr>
      </w:pPr>
      <w:bookmarkStart w:id="41" w:name="bookmark55"/>
      <w:bookmarkStart w:id="42" w:name="bookmark54"/>
      <w:bookmarkStart w:id="43" w:name="bookmark56"/>
      <w:r>
        <w:rPr>
          <w:color w:val="000000"/>
        </w:rPr>
        <w:t>A</w:t>
      </w:r>
      <w:r>
        <w:rPr>
          <w:rFonts w:hint="eastAsia" w:eastAsiaTheme="minorEastAsia"/>
          <w:color w:val="000000"/>
        </w:rPr>
        <w:t>．</w:t>
      </w:r>
      <w:r>
        <w:rPr>
          <w:color w:val="000000"/>
        </w:rPr>
        <w:t xml:space="preserve"> </w:t>
      </w:r>
      <w:r>
        <w:rPr>
          <w:lang w:val="zh-TW" w:eastAsia="zh-TW" w:bidi="zh-TW"/>
        </w:rPr>
        <w:t>540</w:t>
      </w:r>
      <w:r>
        <w:rPr>
          <w:sz w:val="22"/>
          <w:lang w:val="zh-TW" w:eastAsia="zh-TW" w:bidi="zh-TW"/>
        </w:rPr>
        <w:t xml:space="preserve">万元 </w:t>
      </w:r>
    </w:p>
    <w:p>
      <w:pPr>
        <w:pStyle w:val="21"/>
        <w:keepNext/>
        <w:keepLines/>
        <w:spacing w:after="40" w:line="344" w:lineRule="exact"/>
        <w:ind w:firstLine="525" w:firstLineChars="250"/>
        <w:jc w:val="both"/>
        <w:rPr>
          <w:rFonts w:hint="eastAsia" w:eastAsiaTheme="minorEastAsia"/>
          <w:sz w:val="22"/>
          <w:lang w:val="zh-TW" w:bidi="zh-TW"/>
        </w:rPr>
      </w:pPr>
      <w:r>
        <w:rPr>
          <w:color w:val="000000"/>
        </w:rPr>
        <w:t>B</w:t>
      </w:r>
      <w:r>
        <w:rPr>
          <w:rFonts w:hint="eastAsia" w:eastAsiaTheme="minorEastAsia"/>
          <w:color w:val="000000"/>
        </w:rPr>
        <w:t>．</w:t>
      </w:r>
      <w:r>
        <w:rPr>
          <w:color w:val="000000"/>
        </w:rPr>
        <w:t xml:space="preserve"> </w:t>
      </w:r>
      <w:r>
        <w:rPr>
          <w:lang w:val="zh-TW" w:eastAsia="zh-TW" w:bidi="zh-TW"/>
        </w:rPr>
        <w:t>600</w:t>
      </w:r>
      <w:r>
        <w:rPr>
          <w:sz w:val="22"/>
          <w:lang w:val="zh-TW" w:eastAsia="zh-TW" w:bidi="zh-TW"/>
        </w:rPr>
        <w:t xml:space="preserve">万元 </w:t>
      </w:r>
    </w:p>
    <w:p>
      <w:pPr>
        <w:pStyle w:val="21"/>
        <w:keepNext/>
        <w:keepLines/>
        <w:spacing w:after="40" w:line="344" w:lineRule="exact"/>
        <w:ind w:firstLine="525" w:firstLineChars="250"/>
        <w:jc w:val="both"/>
        <w:rPr>
          <w:rFonts w:hint="eastAsia" w:eastAsiaTheme="minorEastAsia"/>
          <w:sz w:val="22"/>
          <w:lang w:val="zh-TW" w:bidi="zh-TW"/>
        </w:rPr>
      </w:pPr>
      <w:r>
        <w:rPr>
          <w:color w:val="000000"/>
        </w:rPr>
        <w:t>C</w:t>
      </w:r>
      <w:r>
        <w:rPr>
          <w:rFonts w:hint="eastAsia" w:eastAsiaTheme="minorEastAsia"/>
          <w:color w:val="000000"/>
        </w:rPr>
        <w:t>．</w:t>
      </w:r>
      <w:r>
        <w:rPr>
          <w:color w:val="000000"/>
        </w:rPr>
        <w:t xml:space="preserve"> </w:t>
      </w:r>
      <w:r>
        <w:rPr>
          <w:lang w:val="zh-TW" w:eastAsia="zh-TW" w:bidi="zh-TW"/>
        </w:rPr>
        <w:t>800</w:t>
      </w:r>
      <w:r>
        <w:rPr>
          <w:sz w:val="22"/>
          <w:lang w:val="zh-TW" w:eastAsia="zh-TW" w:bidi="zh-TW"/>
        </w:rPr>
        <w:t xml:space="preserve">万元 </w:t>
      </w:r>
    </w:p>
    <w:p>
      <w:pPr>
        <w:pStyle w:val="21"/>
        <w:keepNext/>
        <w:keepLines/>
        <w:spacing w:after="40" w:line="344" w:lineRule="exact"/>
        <w:ind w:firstLine="525" w:firstLineChars="250"/>
        <w:jc w:val="both"/>
        <w:rPr>
          <w:sz w:val="22"/>
        </w:rPr>
      </w:pPr>
      <w:r>
        <w:rPr>
          <w:color w:val="000000"/>
        </w:rPr>
        <w:t>D</w:t>
      </w:r>
      <w:r>
        <w:rPr>
          <w:rFonts w:hint="eastAsia" w:eastAsiaTheme="minorEastAsia"/>
          <w:color w:val="000000"/>
        </w:rPr>
        <w:t>．</w:t>
      </w:r>
      <w:r>
        <w:rPr>
          <w:color w:val="000000"/>
        </w:rPr>
        <w:t xml:space="preserve"> </w:t>
      </w:r>
      <w:r>
        <w:t>-600</w:t>
      </w:r>
      <w:r>
        <w:rPr>
          <w:sz w:val="22"/>
          <w:lang w:val="zh-TW" w:eastAsia="zh-TW" w:bidi="zh-TW"/>
        </w:rPr>
        <w:t>万元</w:t>
      </w:r>
      <w:bookmarkEnd w:id="41"/>
      <w:bookmarkEnd w:id="42"/>
      <w:bookmarkEnd w:id="43"/>
    </w:p>
    <w:p>
      <w:pPr>
        <w:pStyle w:val="19"/>
        <w:spacing w:after="40" w:line="341" w:lineRule="exact"/>
        <w:ind w:firstLine="440" w:firstLineChars="200"/>
        <w:jc w:val="both"/>
        <w:rPr>
          <w:rFonts w:hint="eastAsia" w:eastAsiaTheme="minorEastAsia"/>
          <w:lang w:val="en-US" w:eastAsia="zh-CN"/>
        </w:rPr>
      </w:pPr>
      <w:r>
        <w:rPr>
          <w:rFonts w:hint="eastAsia" w:eastAsiaTheme="minorEastAsia"/>
          <w:lang w:val="en-US" w:eastAsia="zh-CN"/>
        </w:rPr>
        <w:t>【答案】A</w:t>
      </w:r>
    </w:p>
    <w:p>
      <w:pPr>
        <w:pStyle w:val="19"/>
        <w:spacing w:after="40" w:line="341" w:lineRule="exact"/>
        <w:ind w:firstLine="440" w:firstLineChars="200"/>
        <w:jc w:val="both"/>
        <w:rPr>
          <w:rFonts w:hint="eastAsia" w:eastAsiaTheme="minorEastAsia"/>
          <w:lang w:eastAsia="zh-CN"/>
        </w:rPr>
      </w:pPr>
      <w:r>
        <w:t>【涉及知识点】投资性房地产计量模式转换。</w:t>
      </w:r>
    </w:p>
    <w:p>
      <w:pPr>
        <w:pStyle w:val="19"/>
        <w:spacing w:after="40" w:line="341" w:lineRule="exact"/>
        <w:ind w:firstLine="440" w:firstLineChars="200"/>
        <w:jc w:val="both"/>
        <w:rPr>
          <w:rFonts w:hint="eastAsia" w:eastAsiaTheme="minorEastAsia"/>
          <w:lang w:eastAsia="zh-CN"/>
        </w:rPr>
      </w:pPr>
      <w:r>
        <w:rPr>
          <w:rFonts w:hint="eastAsia" w:eastAsiaTheme="minorEastAsia"/>
          <w:lang w:eastAsia="zh-CN"/>
        </w:rPr>
        <w:t>【解析】</w:t>
      </w:r>
    </w:p>
    <w:p>
      <w:pPr>
        <w:pStyle w:val="19"/>
        <w:spacing w:after="40" w:line="341" w:lineRule="exact"/>
        <w:ind w:firstLine="440" w:firstLineChars="200"/>
        <w:jc w:val="both"/>
        <w:rPr>
          <w:rFonts w:hint="eastAsia" w:eastAsiaTheme="minorEastAsia"/>
          <w:lang w:eastAsia="zh-CN"/>
        </w:rPr>
      </w:pPr>
      <w:r>
        <w:t>投资性房地产后续计量以成本模式转为公允价值模式的，应当作为会计政策变更处理，将计量模式变更时公允价值与账面价值的差额调整期初留存收益。增加可分配利润</w:t>
      </w:r>
      <w:r>
        <w:rPr>
          <w:lang w:val="en-US" w:eastAsia="zh-CN" w:bidi="en-US"/>
        </w:rPr>
        <w:t>=</w:t>
      </w:r>
      <w:r>
        <w:rPr>
          <w:sz w:val="24"/>
          <w:szCs w:val="24"/>
          <w:lang w:val="en-US" w:eastAsia="zh-CN" w:bidi="en-US"/>
        </w:rPr>
        <w:t>4400-3800</w:t>
      </w:r>
      <w:r>
        <w:rPr>
          <w:lang w:val="en-US" w:eastAsia="zh-CN" w:bidi="en-US"/>
        </w:rPr>
        <w:t>=</w:t>
      </w:r>
      <w:r>
        <w:rPr>
          <w:sz w:val="24"/>
          <w:szCs w:val="24"/>
          <w:lang w:val="en-US" w:eastAsia="zh-CN" w:bidi="en-US"/>
        </w:rPr>
        <w:t>600</w:t>
      </w:r>
      <w:r>
        <w:t>（万元），计提盈余公积</w:t>
      </w:r>
      <w:r>
        <w:rPr>
          <w:lang w:val="en-US" w:eastAsia="zh-CN" w:bidi="en-US"/>
        </w:rPr>
        <w:t>=</w:t>
      </w:r>
      <w:r>
        <w:rPr>
          <w:sz w:val="24"/>
          <w:szCs w:val="24"/>
          <w:lang w:val="en-US" w:eastAsia="zh-CN" w:bidi="en-US"/>
        </w:rPr>
        <w:t>600x10%</w:t>
      </w:r>
      <w:r>
        <w:rPr>
          <w:lang w:val="en-US" w:eastAsia="zh-CN" w:bidi="en-US"/>
        </w:rPr>
        <w:t>=</w:t>
      </w:r>
      <w:r>
        <w:rPr>
          <w:sz w:val="24"/>
          <w:szCs w:val="24"/>
          <w:lang w:val="en-US" w:eastAsia="zh-CN" w:bidi="en-US"/>
        </w:rPr>
        <w:t>60</w:t>
      </w:r>
      <w:r>
        <w:t>（万元），所以增加</w:t>
      </w:r>
      <w:r>
        <w:rPr>
          <w:sz w:val="24"/>
          <w:szCs w:val="24"/>
        </w:rPr>
        <w:t xml:space="preserve">2016 </w:t>
      </w:r>
      <w:r>
        <w:t>年期初未分配利润=</w:t>
      </w:r>
      <w:r>
        <w:rPr>
          <w:sz w:val="24"/>
          <w:szCs w:val="24"/>
          <w:lang w:val="en-US" w:eastAsia="zh-CN" w:bidi="en-US"/>
        </w:rPr>
        <w:t xml:space="preserve">600-60 </w:t>
      </w:r>
      <w:r>
        <w:rPr>
          <w:lang w:val="en-US" w:eastAsia="zh-CN" w:bidi="en-US"/>
        </w:rPr>
        <w:t>=</w:t>
      </w:r>
      <w:r>
        <w:rPr>
          <w:sz w:val="24"/>
          <w:szCs w:val="24"/>
          <w:lang w:val="en-US" w:eastAsia="zh-CN" w:bidi="en-US"/>
        </w:rPr>
        <w:t>540</w:t>
      </w:r>
      <w:r>
        <w:t>（万元）。</w:t>
      </w:r>
    </w:p>
    <w:p>
      <w:pPr>
        <w:pStyle w:val="19"/>
        <w:numPr>
          <w:ilvl w:val="0"/>
          <w:numId w:val="0"/>
        </w:numPr>
        <w:tabs>
          <w:tab w:val="left" w:pos="994"/>
          <w:tab w:val="left" w:pos="6014"/>
        </w:tabs>
        <w:spacing w:line="344" w:lineRule="exact"/>
        <w:jc w:val="both"/>
        <w:rPr>
          <w:rFonts w:hint="eastAsia"/>
        </w:rPr>
      </w:pPr>
      <w:r>
        <w:rPr>
          <w:rFonts w:hint="eastAsia" w:eastAsiaTheme="minorEastAsia"/>
          <w:lang w:val="en-US" w:eastAsia="zh-CN"/>
        </w:rPr>
        <w:t>19.</w:t>
      </w:r>
      <w:r>
        <w:rPr>
          <w:rFonts w:hint="eastAsia" w:eastAsiaTheme="minorEastAsia"/>
          <w:lang w:eastAsia="zh-CN"/>
        </w:rPr>
        <w:t>【题目】</w:t>
      </w:r>
      <w:r>
        <w:t>关于政府补助，以下说法正确的有（</w:t>
      </w:r>
      <w:r>
        <w:tab/>
      </w:r>
      <w:r>
        <w:t>）。</w:t>
      </w:r>
    </w:p>
    <w:p>
      <w:pPr>
        <w:pStyle w:val="19"/>
        <w:numPr>
          <w:ilvl w:val="0"/>
          <w:numId w:val="5"/>
        </w:numPr>
        <w:tabs>
          <w:tab w:val="left" w:pos="994"/>
          <w:tab w:val="left" w:pos="6014"/>
        </w:tabs>
        <w:spacing w:line="344" w:lineRule="exact"/>
        <w:jc w:val="both"/>
        <w:rPr>
          <w:rFonts w:hint="eastAsia" w:eastAsiaTheme="minorEastAsia"/>
          <w:lang w:eastAsia="zh-CN"/>
        </w:rPr>
      </w:pPr>
      <w:r>
        <w:t>甲公司为芳烃研发、生产和销售的高新技术企业，按照国家政府对于使用燃料油、石脑油生产乙烯烃的企业购进并用于生产乙烯、芳烃类化工产品的石脑油等按实际耗</w:t>
      </w:r>
      <w:r>
        <w:rPr>
          <w:rFonts w:hint="eastAsia" w:eastAsiaTheme="minorEastAsia"/>
          <w:lang w:eastAsia="zh-CN"/>
        </w:rPr>
        <w:t xml:space="preserve">  </w:t>
      </w:r>
      <w:r>
        <w:t>用量退还所含消费税，甲公司</w:t>
      </w:r>
      <w:r>
        <w:rPr>
          <w:sz w:val="24"/>
          <w:szCs w:val="24"/>
        </w:rPr>
        <w:t>2017</w:t>
      </w:r>
      <w:r>
        <w:t>年</w:t>
      </w:r>
      <w:r>
        <w:rPr>
          <w:sz w:val="24"/>
          <w:szCs w:val="24"/>
        </w:rPr>
        <w:t>1</w:t>
      </w:r>
      <w:r>
        <w:t>月按照相关规定提供了当期产量及所购原料供应商的消费税证明，申请退还相应的消费税</w:t>
      </w:r>
      <w:r>
        <w:rPr>
          <w:rFonts w:hint="eastAsia" w:eastAsiaTheme="minorEastAsia"/>
          <w:lang w:eastAsia="zh-CN"/>
        </w:rPr>
        <w:t>，</w:t>
      </w:r>
      <w:r>
        <w:t>经税务部门核定当期退税款为</w:t>
      </w:r>
      <w:r>
        <w:rPr>
          <w:sz w:val="24"/>
          <w:szCs w:val="24"/>
        </w:rPr>
        <w:t>24</w:t>
      </w:r>
      <w:r>
        <w:t>万元</w:t>
      </w:r>
      <w:r>
        <w:rPr>
          <w:rFonts w:hint="eastAsia" w:eastAsiaTheme="minorEastAsia"/>
          <w:lang w:eastAsia="zh-CN"/>
        </w:rPr>
        <w:t>，</w:t>
      </w:r>
      <w:r>
        <w:t>期末尚未收到相关退税款</w:t>
      </w:r>
      <w:r>
        <w:rPr>
          <w:rFonts w:hint="eastAsia" w:eastAsiaTheme="minorEastAsia"/>
          <w:lang w:eastAsia="zh-CN"/>
        </w:rPr>
        <w:t>，</w:t>
      </w:r>
      <w:r>
        <w:t>甲公司将应收的退税款计入应收款项，并冲减了当期的生产成本</w:t>
      </w:r>
    </w:p>
    <w:p>
      <w:pPr>
        <w:pStyle w:val="19"/>
        <w:numPr>
          <w:ilvl w:val="0"/>
          <w:numId w:val="5"/>
        </w:numPr>
        <w:tabs>
          <w:tab w:val="left" w:pos="994"/>
          <w:tab w:val="left" w:pos="6014"/>
        </w:tabs>
        <w:spacing w:line="344" w:lineRule="exact"/>
        <w:jc w:val="both"/>
        <w:rPr>
          <w:rFonts w:hint="eastAsia" w:eastAsiaTheme="minorEastAsia"/>
          <w:lang w:eastAsia="zh-CN"/>
        </w:rPr>
      </w:pPr>
      <w:r>
        <w:t>乙软件公司销售其自主开发 生产的动漫软件，适用即征即退增值税优惠政策，</w:t>
      </w:r>
      <w:r>
        <w:rPr>
          <w:sz w:val="24"/>
          <w:szCs w:val="24"/>
        </w:rPr>
        <w:t>2017</w:t>
      </w:r>
      <w:r>
        <w:t>年</w:t>
      </w:r>
      <w:r>
        <w:rPr>
          <w:sz w:val="24"/>
          <w:szCs w:val="24"/>
        </w:rPr>
        <w:t>10</w:t>
      </w:r>
      <w:r>
        <w:t>月收到退税款</w:t>
      </w:r>
      <w:r>
        <w:rPr>
          <w:sz w:val="24"/>
          <w:szCs w:val="24"/>
        </w:rPr>
        <w:t>100</w:t>
      </w:r>
      <w:r>
        <w:t>万元，公司将其计入其他收益</w:t>
      </w:r>
    </w:p>
    <w:p>
      <w:pPr>
        <w:pStyle w:val="19"/>
        <w:numPr>
          <w:ilvl w:val="0"/>
          <w:numId w:val="5"/>
        </w:numPr>
        <w:tabs>
          <w:tab w:val="left" w:pos="994"/>
          <w:tab w:val="left" w:pos="6014"/>
        </w:tabs>
        <w:spacing w:line="344" w:lineRule="exact"/>
        <w:jc w:val="both"/>
        <w:rPr>
          <w:rFonts w:hint="eastAsia" w:eastAsiaTheme="minorEastAsia"/>
          <w:lang w:eastAsia="zh-CN"/>
        </w:rPr>
      </w:pPr>
      <w:r>
        <w:t>丙公司是一家生活销售高效照明产品的企业，国家为了支持高效照明产品的推广，通过统一招标 的形式确定中标企业。甲公司作为中标企业，以中标协议价格减去政府补助资金后的价格卖给终端用户，之后按照销售数量、中标协议、补贴标准申请财政补贴，</w:t>
      </w:r>
      <w:r>
        <w:rPr>
          <w:sz w:val="24"/>
          <w:szCs w:val="24"/>
        </w:rPr>
        <w:t>2017</w:t>
      </w:r>
      <w:r>
        <w:t>年</w:t>
      </w:r>
      <w:r>
        <w:rPr>
          <w:sz w:val="24"/>
          <w:szCs w:val="24"/>
        </w:rPr>
        <w:t>11</w:t>
      </w:r>
      <w:r>
        <w:t>月该公司收到补贴款</w:t>
      </w:r>
      <w:r>
        <w:rPr>
          <w:sz w:val="24"/>
          <w:szCs w:val="24"/>
        </w:rPr>
        <w:t>2000</w:t>
      </w:r>
      <w:r>
        <w:t>万元计入 营业外收入</w:t>
      </w:r>
    </w:p>
    <w:p>
      <w:pPr>
        <w:pStyle w:val="19"/>
        <w:tabs>
          <w:tab w:val="left" w:pos="994"/>
          <w:tab w:val="left" w:pos="6014"/>
        </w:tabs>
        <w:spacing w:line="344" w:lineRule="exact"/>
        <w:ind w:left="480"/>
        <w:jc w:val="both"/>
      </w:pPr>
      <w:r>
        <w:rPr>
          <w:sz w:val="24"/>
          <w:szCs w:val="24"/>
          <w:lang w:val="en-US" w:eastAsia="zh-CN" w:bidi="en-US"/>
        </w:rPr>
        <w:t>IV</w:t>
      </w:r>
      <w:r>
        <w:rPr>
          <w:lang w:val="en-US" w:eastAsia="zh-CN" w:bidi="en-US"/>
        </w:rPr>
        <w:t xml:space="preserve">. </w:t>
      </w:r>
      <w:r>
        <w:t>丁公司</w:t>
      </w:r>
      <w:r>
        <w:rPr>
          <w:sz w:val="24"/>
          <w:szCs w:val="24"/>
        </w:rPr>
        <w:t>2017</w:t>
      </w:r>
      <w:r>
        <w:t>年</w:t>
      </w:r>
      <w:r>
        <w:rPr>
          <w:sz w:val="24"/>
          <w:szCs w:val="24"/>
        </w:rPr>
        <w:t>10</w:t>
      </w:r>
      <w:r>
        <w:t>月遭受重大自然灾害，</w:t>
      </w:r>
      <w:r>
        <w:rPr>
          <w:sz w:val="24"/>
          <w:szCs w:val="24"/>
        </w:rPr>
        <w:t>2017</w:t>
      </w:r>
      <w:r>
        <w:t>年</w:t>
      </w:r>
      <w:r>
        <w:rPr>
          <w:sz w:val="24"/>
          <w:szCs w:val="24"/>
        </w:rPr>
        <w:t>12</w:t>
      </w:r>
      <w:r>
        <w:t>月收到政府补助资金</w:t>
      </w:r>
      <w:r>
        <w:rPr>
          <w:sz w:val="24"/>
          <w:szCs w:val="24"/>
        </w:rPr>
        <w:t>2000</w:t>
      </w:r>
      <w:r>
        <w:t>万元，公司将其计入营业外收入</w:t>
      </w:r>
    </w:p>
    <w:p>
      <w:pPr>
        <w:pStyle w:val="19"/>
        <w:spacing w:after="40" w:line="341" w:lineRule="exact"/>
        <w:ind w:firstLine="440" w:firstLineChars="200"/>
        <w:jc w:val="both"/>
        <w:rPr>
          <w:rFonts w:hint="eastAsia" w:eastAsiaTheme="minorEastAsia"/>
          <w:lang w:val="en-US" w:eastAsia="zh-CN"/>
        </w:rPr>
      </w:pPr>
      <w:r>
        <w:rPr>
          <w:rFonts w:hint="eastAsia" w:eastAsiaTheme="minorEastAsia"/>
          <w:lang w:val="en-US" w:eastAsia="zh-CN"/>
        </w:rPr>
        <w:t>【题型】组合选择题</w:t>
      </w:r>
    </w:p>
    <w:p>
      <w:pPr>
        <w:pStyle w:val="19"/>
        <w:spacing w:after="40" w:line="341" w:lineRule="exact"/>
        <w:ind w:firstLine="440" w:firstLineChars="200"/>
        <w:jc w:val="both"/>
        <w:rPr>
          <w:rFonts w:hint="eastAsia" w:eastAsiaTheme="minorEastAsia"/>
          <w:lang w:val="en-US" w:eastAsia="zh-CN"/>
        </w:rPr>
      </w:pPr>
      <w:r>
        <w:rPr>
          <w:rFonts w:hint="eastAsia" w:eastAsiaTheme="minorEastAsia"/>
          <w:lang w:val="en-US" w:eastAsia="zh-CN"/>
        </w:rPr>
        <w:t>【选项】</w:t>
      </w:r>
      <w:bookmarkStart w:id="44" w:name="bookmark58"/>
      <w:bookmarkStart w:id="45" w:name="bookmark59"/>
      <w:bookmarkStart w:id="46" w:name="bookmark60"/>
    </w:p>
    <w:p>
      <w:pPr>
        <w:pStyle w:val="19"/>
        <w:spacing w:after="40" w:line="341" w:lineRule="exact"/>
        <w:ind w:firstLine="550" w:firstLineChars="250"/>
        <w:jc w:val="both"/>
        <w:rPr>
          <w:rFonts w:hint="eastAsia" w:eastAsiaTheme="minorEastAsia"/>
          <w:lang w:eastAsia="zh-CN"/>
        </w:rPr>
      </w:pPr>
      <w:r>
        <w:rPr>
          <w:color w:val="000000"/>
        </w:rPr>
        <w:t>A</w:t>
      </w:r>
      <w:r>
        <w:rPr>
          <w:rFonts w:hint="eastAsia" w:eastAsiaTheme="minorEastAsia"/>
          <w:color w:val="000000"/>
          <w:lang w:eastAsia="zh-CN"/>
        </w:rPr>
        <w:t>．</w:t>
      </w:r>
      <w:r>
        <w:rPr>
          <w:color w:val="000000"/>
        </w:rPr>
        <w:t xml:space="preserve"> </w:t>
      </w:r>
      <w:r>
        <w:t>II</w:t>
      </w:r>
    </w:p>
    <w:p>
      <w:pPr>
        <w:pStyle w:val="19"/>
        <w:spacing w:after="40" w:line="341" w:lineRule="exact"/>
        <w:ind w:firstLine="550" w:firstLineChars="250"/>
        <w:jc w:val="both"/>
        <w:rPr>
          <w:rFonts w:hint="eastAsia" w:eastAsiaTheme="minorEastAsia"/>
          <w:lang w:eastAsia="zh-CN"/>
        </w:rPr>
      </w:pPr>
      <w:r>
        <w:rPr>
          <w:color w:val="000000"/>
        </w:rPr>
        <w:t>B</w:t>
      </w:r>
      <w:r>
        <w:rPr>
          <w:rFonts w:hint="eastAsia" w:eastAsiaTheme="minorEastAsia"/>
          <w:color w:val="000000"/>
          <w:lang w:eastAsia="zh-CN"/>
        </w:rPr>
        <w:t>．</w:t>
      </w:r>
      <w:r>
        <w:rPr>
          <w:color w:val="000000"/>
        </w:rPr>
        <w:t xml:space="preserve"> </w:t>
      </w:r>
      <w:r>
        <w:t>I、II</w:t>
      </w:r>
    </w:p>
    <w:p>
      <w:pPr>
        <w:pStyle w:val="19"/>
        <w:spacing w:after="40" w:line="341" w:lineRule="exact"/>
        <w:ind w:firstLine="550" w:firstLineChars="250"/>
        <w:jc w:val="both"/>
        <w:rPr>
          <w:rFonts w:hint="eastAsia" w:eastAsiaTheme="minorEastAsia"/>
        </w:rPr>
      </w:pPr>
      <w:r>
        <w:rPr>
          <w:color w:val="000000"/>
        </w:rPr>
        <w:t>C</w:t>
      </w:r>
      <w:r>
        <w:rPr>
          <w:rFonts w:hint="eastAsia" w:eastAsiaTheme="minorEastAsia"/>
          <w:color w:val="000000"/>
        </w:rPr>
        <w:t>．</w:t>
      </w:r>
      <w:r>
        <w:rPr>
          <w:color w:val="000000"/>
        </w:rPr>
        <w:t xml:space="preserve"> </w:t>
      </w:r>
      <w:r>
        <w:t>II、III、</w:t>
      </w:r>
      <w:r>
        <w:rPr>
          <w:rFonts w:hint="eastAsia"/>
        </w:rPr>
        <w:t>Ⅳ</w:t>
      </w:r>
    </w:p>
    <w:p>
      <w:pPr>
        <w:pStyle w:val="19"/>
        <w:spacing w:after="40" w:line="341" w:lineRule="exact"/>
        <w:ind w:firstLine="550" w:firstLineChars="250"/>
        <w:jc w:val="both"/>
        <w:rPr>
          <w:rFonts w:hint="eastAsia" w:eastAsiaTheme="minorEastAsia"/>
        </w:rPr>
      </w:pPr>
      <w:r>
        <w:rPr>
          <w:color w:val="000000"/>
        </w:rPr>
        <w:t>D</w:t>
      </w:r>
      <w:r>
        <w:rPr>
          <w:rFonts w:hint="eastAsia" w:eastAsiaTheme="minorEastAsia"/>
          <w:color w:val="000000"/>
        </w:rPr>
        <w:t>．</w:t>
      </w:r>
      <w:r>
        <w:rPr>
          <w:color w:val="000000"/>
        </w:rPr>
        <w:t xml:space="preserve"> </w:t>
      </w:r>
      <w:r>
        <w:t>I、II、</w:t>
      </w:r>
      <w:r>
        <w:rPr>
          <w:rFonts w:hint="eastAsia"/>
        </w:rPr>
        <w:t>Ⅳ</w:t>
      </w:r>
    </w:p>
    <w:p>
      <w:pPr>
        <w:pStyle w:val="19"/>
        <w:spacing w:after="40" w:line="341" w:lineRule="exact"/>
        <w:ind w:firstLine="440" w:firstLineChars="200"/>
        <w:jc w:val="both"/>
        <w:rPr>
          <w:rFonts w:hint="eastAsia" w:eastAsiaTheme="minorEastAsia"/>
        </w:rPr>
      </w:pPr>
      <w:r>
        <w:rPr>
          <w:color w:val="000000"/>
        </w:rPr>
        <w:t xml:space="preserve"> </w:t>
      </w:r>
      <w:r>
        <w:t>I、II、III、</w:t>
      </w:r>
      <w:bookmarkEnd w:id="44"/>
      <w:bookmarkEnd w:id="45"/>
      <w:bookmarkEnd w:id="46"/>
      <w:r>
        <w:rPr>
          <w:rFonts w:hint="eastAsia"/>
        </w:rPr>
        <w:t>Ⅳ</w:t>
      </w:r>
    </w:p>
    <w:p>
      <w:pPr>
        <w:pStyle w:val="19"/>
        <w:spacing w:after="40" w:line="341" w:lineRule="exact"/>
        <w:ind w:firstLine="440" w:firstLineChars="200"/>
        <w:jc w:val="both"/>
        <w:rPr>
          <w:rFonts w:eastAsiaTheme="minorEastAsia"/>
          <w:lang w:val="en-US"/>
        </w:rPr>
      </w:pPr>
      <w:r>
        <w:rPr>
          <w:rFonts w:hint="eastAsia" w:eastAsiaTheme="minorEastAsia"/>
          <w:lang w:val="en-US"/>
        </w:rPr>
        <w:t>【答案】D</w:t>
      </w:r>
    </w:p>
    <w:p>
      <w:pPr>
        <w:pStyle w:val="19"/>
        <w:spacing w:after="40" w:line="341" w:lineRule="exact"/>
        <w:ind w:left="550"/>
        <w:jc w:val="both"/>
        <w:rPr>
          <w:rFonts w:hint="eastAsia" w:eastAsiaTheme="minorEastAsia"/>
          <w:lang w:val="en-US" w:eastAsia="zh-CN"/>
        </w:rPr>
      </w:pPr>
      <w:r>
        <w:rPr>
          <w:rFonts w:hint="eastAsia" w:eastAsiaTheme="minorEastAsia"/>
          <w:lang w:val="en-US" w:eastAsia="zh-CN"/>
        </w:rPr>
        <w:t>【涉及知识点】政府补助</w:t>
      </w:r>
    </w:p>
    <w:p>
      <w:pPr>
        <w:rPr>
          <w:rFonts w:hint="eastAsia"/>
          <w:lang w:val="en-US" w:eastAsia="zh-CN"/>
        </w:rPr>
        <w:sectPr>
          <w:headerReference r:id="rId9" w:type="default"/>
          <w:footerReference r:id="rId10" w:type="default"/>
          <w:pgSz w:w="11900" w:h="16840"/>
          <w:pgMar w:top="1100" w:right="245" w:bottom="1311" w:left="375" w:header="0" w:footer="3" w:gutter="0"/>
          <w:cols w:space="720" w:num="1"/>
          <w:docGrid w:linePitch="360" w:charSpace="0"/>
        </w:sectPr>
      </w:pPr>
      <w:r>
        <w:rPr>
          <w:rFonts w:hint="eastAsia"/>
          <w:lang w:val="en-US" w:eastAsia="zh-CN"/>
        </w:rPr>
        <w:t>【解析】</w:t>
      </w:r>
    </w:p>
    <w:p>
      <w:bookmarkStart w:id="47" w:name="bookmark57"/>
      <w:bookmarkEnd w:id="47"/>
      <w:r>
        <w:rPr>
          <w:rFonts w:hint="eastAsia"/>
        </w:rPr>
        <w:t>Ⅲ</w:t>
      </w:r>
      <w:r>
        <w:t>项，该交易事项中，政府虽然没有直接从事高效照明产品的购销，但以补贴资金的形式通过甲公司的销售行为实现了政府推广使用高效照明产品的目标</w:t>
      </w:r>
      <w:r>
        <w:rPr>
          <w:rFonts w:hint="eastAsia" w:eastAsiaTheme="minorEastAsia"/>
          <w:lang w:eastAsia="zh-CN"/>
        </w:rPr>
        <w:t>，</w:t>
      </w:r>
      <w:r>
        <w:t>实际上政府是购买了甲公司的商品。而对甲公司来讲收到的补贴资金</w:t>
      </w:r>
      <w:r>
        <w:rPr>
          <w:sz w:val="24"/>
          <w:szCs w:val="24"/>
        </w:rPr>
        <w:t>3000</w:t>
      </w:r>
      <w:r>
        <w:t>万元应当按照收入准则的规定进行会计处理，确认主营业务收入</w:t>
      </w:r>
      <w:r>
        <w:rPr>
          <w:sz w:val="24"/>
          <w:szCs w:val="24"/>
        </w:rPr>
        <w:t>3000</w:t>
      </w:r>
      <w:r>
        <w:t>万元。</w:t>
      </w:r>
    </w:p>
    <w:p>
      <w:pPr>
        <w:pStyle w:val="19"/>
        <w:spacing w:line="338" w:lineRule="exact"/>
        <w:rPr>
          <w:rFonts w:hint="eastAsia" w:eastAsiaTheme="minorEastAsia"/>
          <w:lang w:eastAsia="zh-CN"/>
        </w:rPr>
      </w:pPr>
      <w:r>
        <w:rPr>
          <w:rFonts w:hint="eastAsia" w:eastAsiaTheme="minorEastAsia"/>
          <w:lang w:eastAsia="zh-CN"/>
        </w:rPr>
        <w:t>20.</w:t>
      </w:r>
      <w:r>
        <w:rPr>
          <w:b/>
          <w:bCs/>
          <w:color w:val="86B7FF"/>
        </w:rPr>
        <w:t>【</w:t>
      </w:r>
      <w:r>
        <w:rPr>
          <w:rFonts w:hint="eastAsia" w:eastAsiaTheme="minorEastAsia"/>
          <w:b/>
          <w:bCs/>
          <w:color w:val="86B7FF"/>
          <w:lang w:eastAsia="zh-CN"/>
        </w:rPr>
        <w:t>题目</w:t>
      </w:r>
      <w:r>
        <w:rPr>
          <w:b/>
          <w:bCs/>
          <w:color w:val="86B7FF"/>
        </w:rPr>
        <w:t>】</w:t>
      </w:r>
      <w:r>
        <w:t>如果企业在等待期内取消了所授予的权益工具或结算了所授予的权益工具（因未满足可行</w:t>
      </w:r>
      <w:r>
        <w:rPr>
          <w:rFonts w:hint="eastAsia" w:eastAsiaTheme="minorEastAsia"/>
          <w:lang w:eastAsia="zh-CN"/>
        </w:rPr>
        <w:t>权条件而被</w:t>
      </w:r>
      <w:r>
        <w:t>取消的除外），企业应当（</w:t>
      </w:r>
      <w:r>
        <w:tab/>
      </w:r>
      <w:r>
        <w:t>）。</w:t>
      </w:r>
    </w:p>
    <w:p>
      <w:pPr>
        <w:pStyle w:val="19"/>
        <w:spacing w:line="338" w:lineRule="exact"/>
        <w:rPr>
          <w:rFonts w:hint="eastAsia" w:eastAsiaTheme="minorEastAsia"/>
          <w:lang w:eastAsia="zh-CN"/>
        </w:rPr>
      </w:pPr>
      <w:r>
        <w:rPr>
          <w:sz w:val="24"/>
          <w:szCs w:val="24"/>
          <w:lang w:val="en-US" w:eastAsia="zh-CN" w:bidi="en-US"/>
        </w:rPr>
        <w:t>I</w:t>
      </w:r>
      <w:r>
        <w:rPr>
          <w:lang w:val="en-US" w:eastAsia="zh-CN" w:bidi="en-US"/>
        </w:rPr>
        <w:t>.</w:t>
      </w:r>
      <w:r>
        <w:t>将取消或结算作为加速可行权处理，剩余等待期内不再确认相关费用</w:t>
      </w:r>
    </w:p>
    <w:p>
      <w:pPr>
        <w:pStyle w:val="19"/>
        <w:spacing w:line="338" w:lineRule="exact"/>
        <w:rPr>
          <w:rFonts w:hint="eastAsia" w:eastAsiaTheme="minorEastAsia"/>
          <w:lang w:eastAsia="zh-CN"/>
        </w:rPr>
      </w:pPr>
      <w:r>
        <w:rPr>
          <w:sz w:val="24"/>
          <w:szCs w:val="24"/>
          <w:lang w:val="en-US" w:eastAsia="zh-CN" w:bidi="en-US"/>
        </w:rPr>
        <w:t>II</w:t>
      </w:r>
      <w:r>
        <w:rPr>
          <w:lang w:val="en-US" w:eastAsia="zh-CN" w:bidi="en-US"/>
        </w:rPr>
        <w:t>.</w:t>
      </w:r>
      <w:r>
        <w:t xml:space="preserve">将取消或结算作为加速可行权处理，立即确认原本应在剩余等待期内确认的全部费用 </w:t>
      </w:r>
      <w:r>
        <w:rPr>
          <w:sz w:val="24"/>
          <w:szCs w:val="24"/>
          <w:lang w:val="en-US" w:eastAsia="zh-CN" w:bidi="en-US"/>
        </w:rPr>
        <w:t>III.</w:t>
      </w:r>
      <w:r>
        <w:t>在取消或结算时支付给职工的所有款项均应作为权益的回购处理，回购支付的金额高于该权益工具在 回购日公允价值的部分，计入当期费用</w:t>
      </w:r>
    </w:p>
    <w:p>
      <w:pPr>
        <w:pStyle w:val="19"/>
        <w:spacing w:line="338" w:lineRule="exact"/>
        <w:rPr>
          <w:rFonts w:hint="eastAsia" w:eastAsiaTheme="minorEastAsia"/>
          <w:lang w:eastAsia="zh-CN"/>
        </w:rPr>
      </w:pPr>
      <w:r>
        <w:rPr>
          <w:rFonts w:hint="eastAsia"/>
          <w:sz w:val="24"/>
          <w:szCs w:val="24"/>
          <w:lang w:val="en-US" w:eastAsia="zh-CN" w:bidi="en-US"/>
        </w:rPr>
        <w:t>Ⅳ</w:t>
      </w:r>
      <w:r>
        <w:rPr>
          <w:rFonts w:hint="eastAsia" w:eastAsiaTheme="minorEastAsia"/>
          <w:sz w:val="24"/>
          <w:szCs w:val="24"/>
          <w:lang w:val="en-US" w:eastAsia="zh-CN" w:bidi="en-US"/>
        </w:rPr>
        <w:t>.</w:t>
      </w:r>
      <w:r>
        <w:t>如果修改增加了所授予的权益工具的数量</w:t>
      </w:r>
      <w:r>
        <w:rPr>
          <w:rFonts w:hint="eastAsia" w:eastAsiaTheme="minorEastAsia"/>
          <w:lang w:eastAsia="zh-CN"/>
        </w:rPr>
        <w:t>，</w:t>
      </w:r>
      <w:r>
        <w:t>应将增加的权益工具的公允价值相应地确认为取得服务的增加</w:t>
      </w:r>
    </w:p>
    <w:p>
      <w:pPr>
        <w:pStyle w:val="19"/>
        <w:spacing w:line="338" w:lineRule="exact"/>
        <w:rPr>
          <w:rFonts w:hint="eastAsia" w:eastAsiaTheme="minorEastAsia"/>
          <w:lang w:eastAsia="zh-CN"/>
        </w:rPr>
      </w:pPr>
      <w:r>
        <w:t>V</w:t>
      </w:r>
      <w:r>
        <w:rPr>
          <w:rFonts w:hint="eastAsia" w:eastAsiaTheme="minorEastAsia"/>
          <w:lang w:eastAsia="zh-CN"/>
        </w:rPr>
        <w:t>．</w:t>
      </w:r>
      <w:r>
        <w:t>如果向职工授予新的权益工具</w:t>
      </w:r>
      <w:r>
        <w:rPr>
          <w:rFonts w:hint="eastAsia" w:eastAsiaTheme="minorEastAsia"/>
          <w:lang w:eastAsia="zh-CN"/>
        </w:rPr>
        <w:t>，</w:t>
      </w:r>
      <w:r>
        <w:t>企业应直接视同修改原权益工具的方式</w:t>
      </w:r>
      <w:r>
        <w:rPr>
          <w:rFonts w:hint="eastAsia" w:eastAsiaTheme="minorEastAsia"/>
          <w:lang w:eastAsia="zh-CN"/>
        </w:rPr>
        <w:t>，</w:t>
      </w:r>
      <w:r>
        <w:t>对所授予的替代权益工具进行会计处理</w:t>
      </w:r>
    </w:p>
    <w:p>
      <w:pPr>
        <w:pStyle w:val="19"/>
        <w:spacing w:line="338" w:lineRule="exact"/>
        <w:rPr>
          <w:rFonts w:hint="eastAsia" w:eastAsiaTheme="minorEastAsia"/>
          <w:lang w:eastAsia="zh-CN"/>
        </w:rPr>
      </w:pPr>
      <w:r>
        <w:rPr>
          <w:rFonts w:hint="eastAsia" w:eastAsiaTheme="minorEastAsia"/>
          <w:lang w:eastAsia="zh-CN"/>
        </w:rPr>
        <w:t>【题型】组合选择题</w:t>
      </w:r>
    </w:p>
    <w:p>
      <w:pPr>
        <w:pStyle w:val="19"/>
        <w:spacing w:line="338" w:lineRule="exact"/>
        <w:rPr>
          <w:rFonts w:hint="eastAsia" w:eastAsiaTheme="minorEastAsia"/>
        </w:rPr>
      </w:pPr>
      <w:r>
        <w:rPr>
          <w:rFonts w:hint="eastAsia" w:eastAsiaTheme="minorEastAsia"/>
        </w:rPr>
        <w:t>【选项】</w:t>
      </w:r>
      <w:bookmarkStart w:id="48" w:name="bookmark64"/>
      <w:bookmarkStart w:id="49" w:name="bookmark62"/>
      <w:bookmarkStart w:id="50" w:name="bookmark63"/>
    </w:p>
    <w:p>
      <w:pPr>
        <w:pStyle w:val="19"/>
        <w:spacing w:line="338" w:lineRule="exact"/>
        <w:ind w:firstLine="110" w:firstLineChars="50"/>
        <w:rPr>
          <w:rFonts w:hint="eastAsia" w:eastAsiaTheme="minorEastAsia"/>
        </w:rPr>
      </w:pPr>
      <w:r>
        <w:rPr>
          <w:color w:val="000000"/>
        </w:rPr>
        <w:t>A</w:t>
      </w:r>
      <w:r>
        <w:rPr>
          <w:rFonts w:hint="eastAsia" w:eastAsiaTheme="minorEastAsia"/>
          <w:color w:val="000000"/>
          <w:lang w:eastAsia="zh-CN"/>
        </w:rPr>
        <w:t>.</w:t>
      </w:r>
      <w:r>
        <w:rPr>
          <w:color w:val="000000"/>
        </w:rPr>
        <w:t xml:space="preserve"> </w:t>
      </w:r>
      <w:r>
        <w:t>I、II、III、</w:t>
      </w:r>
      <w:r>
        <w:rPr>
          <w:rFonts w:hint="eastAsia"/>
        </w:rPr>
        <w:t>Ⅳ</w:t>
      </w:r>
    </w:p>
    <w:p>
      <w:pPr>
        <w:pStyle w:val="19"/>
        <w:spacing w:line="338" w:lineRule="exact"/>
        <w:ind w:firstLine="110" w:firstLineChars="50"/>
        <w:rPr>
          <w:rFonts w:hint="eastAsia" w:eastAsiaTheme="minorEastAsia"/>
        </w:rPr>
      </w:pPr>
      <w:r>
        <w:rPr>
          <w:color w:val="000000"/>
        </w:rPr>
        <w:t>B</w:t>
      </w:r>
      <w:r>
        <w:rPr>
          <w:rFonts w:hint="eastAsia" w:eastAsiaTheme="minorEastAsia"/>
          <w:color w:val="000000"/>
          <w:lang w:eastAsia="zh-CN"/>
        </w:rPr>
        <w:t>.</w:t>
      </w:r>
      <w:r>
        <w:t xml:space="preserve"> I、III、</w:t>
      </w:r>
      <w:r>
        <w:rPr>
          <w:rFonts w:hint="eastAsia"/>
        </w:rPr>
        <w:t>Ⅳ</w:t>
      </w:r>
      <w:r>
        <w:rPr>
          <w:rFonts w:hint="eastAsia" w:eastAsiaTheme="minorEastAsia"/>
        </w:rPr>
        <w:t xml:space="preserve"> </w:t>
      </w:r>
    </w:p>
    <w:p>
      <w:pPr>
        <w:pStyle w:val="19"/>
        <w:spacing w:line="338" w:lineRule="exact"/>
        <w:ind w:firstLine="110" w:firstLineChars="50"/>
        <w:rPr>
          <w:rFonts w:hint="eastAsia" w:eastAsiaTheme="minorEastAsia"/>
        </w:rPr>
      </w:pPr>
      <w:r>
        <w:rPr>
          <w:color w:val="000000"/>
        </w:rPr>
        <w:t>C</w:t>
      </w:r>
      <w:r>
        <w:rPr>
          <w:rFonts w:hint="eastAsia" w:eastAsiaTheme="minorEastAsia"/>
          <w:color w:val="000000"/>
          <w:lang w:eastAsia="zh-CN"/>
        </w:rPr>
        <w:t>.</w:t>
      </w:r>
      <w:r>
        <w:t xml:space="preserve"> I、II、V </w:t>
      </w:r>
    </w:p>
    <w:p>
      <w:pPr>
        <w:pStyle w:val="19"/>
        <w:spacing w:line="338" w:lineRule="exact"/>
        <w:ind w:firstLine="110" w:firstLineChars="50"/>
        <w:rPr>
          <w:rFonts w:hint="eastAsia" w:eastAsiaTheme="minorEastAsia"/>
        </w:rPr>
      </w:pPr>
      <w:r>
        <w:rPr>
          <w:color w:val="000000"/>
        </w:rPr>
        <w:t>D</w:t>
      </w:r>
      <w:r>
        <w:rPr>
          <w:rFonts w:hint="eastAsia" w:eastAsiaTheme="minorEastAsia"/>
          <w:color w:val="000000"/>
          <w:lang w:eastAsia="zh-CN"/>
        </w:rPr>
        <w:t>.</w:t>
      </w:r>
      <w:r>
        <w:rPr>
          <w:color w:val="000000"/>
        </w:rPr>
        <w:t xml:space="preserve"> </w:t>
      </w:r>
      <w:r>
        <w:t xml:space="preserve">III、V </w:t>
      </w:r>
    </w:p>
    <w:p>
      <w:pPr>
        <w:pStyle w:val="19"/>
        <w:spacing w:line="338" w:lineRule="exact"/>
        <w:ind w:firstLine="110" w:firstLineChars="50"/>
        <w:rPr>
          <w:rFonts w:hint="eastAsia" w:eastAsiaTheme="minorEastAsia"/>
          <w:lang w:eastAsia="zh-CN"/>
        </w:rPr>
      </w:pPr>
      <w:r>
        <w:rPr>
          <w:color w:val="000000"/>
        </w:rPr>
        <w:t>E</w:t>
      </w:r>
      <w:r>
        <w:rPr>
          <w:rFonts w:hint="eastAsia" w:eastAsiaTheme="minorEastAsia"/>
          <w:color w:val="000000"/>
          <w:lang w:eastAsia="zh-CN"/>
        </w:rPr>
        <w:t>.</w:t>
      </w:r>
      <w:r>
        <w:rPr>
          <w:color w:val="000000"/>
        </w:rPr>
        <w:t xml:space="preserve"> </w:t>
      </w:r>
      <w:r>
        <w:t>II、III、</w:t>
      </w:r>
      <w:bookmarkEnd w:id="48"/>
      <w:bookmarkEnd w:id="49"/>
      <w:bookmarkEnd w:id="50"/>
      <w:r>
        <w:rPr>
          <w:rFonts w:hint="eastAsia"/>
        </w:rPr>
        <w:t>Ⅳ</w:t>
      </w:r>
    </w:p>
    <w:p>
      <w:pPr>
        <w:pStyle w:val="19"/>
        <w:spacing w:line="338" w:lineRule="exact"/>
        <w:ind w:firstLine="110" w:firstLineChars="50"/>
        <w:rPr>
          <w:rFonts w:hint="eastAsia" w:eastAsiaTheme="minorEastAsia"/>
          <w:lang w:eastAsia="zh-CN"/>
        </w:rPr>
      </w:pPr>
      <w:r>
        <w:rPr>
          <w:rFonts w:hint="eastAsia" w:eastAsiaTheme="minorEastAsia"/>
          <w:lang w:eastAsia="zh-CN"/>
        </w:rPr>
        <w:t>【答案】A</w:t>
      </w:r>
    </w:p>
    <w:p>
      <w:pPr>
        <w:pStyle w:val="19"/>
        <w:spacing w:after="360" w:line="398" w:lineRule="exact"/>
        <w:rPr>
          <w:rFonts w:hint="eastAsia" w:eastAsiaTheme="minorEastAsia"/>
          <w:lang w:eastAsia="zh-CN"/>
        </w:rPr>
      </w:pPr>
      <w:r>
        <w:t>【涉及知识点】股权激励一可行权条件和条款的修改。</w:t>
      </w:r>
    </w:p>
    <w:p>
      <w:pPr>
        <w:pStyle w:val="19"/>
        <w:spacing w:after="360" w:line="398" w:lineRule="exact"/>
        <w:rPr>
          <w:rFonts w:hint="eastAsia" w:eastAsiaTheme="minorEastAsia"/>
          <w:lang w:eastAsia="zh-CN"/>
        </w:rPr>
      </w:pPr>
      <w:r>
        <w:rPr>
          <w:rFonts w:hint="eastAsia" w:eastAsiaTheme="minorEastAsia"/>
          <w:lang w:eastAsia="zh-CN"/>
        </w:rPr>
        <w:t>【解析】</w:t>
      </w:r>
    </w:p>
    <w:p>
      <w:pPr>
        <w:pStyle w:val="19"/>
        <w:spacing w:after="360" w:line="398" w:lineRule="exact"/>
        <w:rPr>
          <w:rFonts w:hint="eastAsia" w:eastAsiaTheme="minorEastAsia"/>
          <w:lang w:eastAsia="zh-CN"/>
        </w:rPr>
      </w:pPr>
      <w:r>
        <w:t>如果企业在等待期内取消了所授予的权益工具或结算了所授予的权益工具（因未满足可行权条件而被取消的除外），企业应当：</w:t>
      </w:r>
    </w:p>
    <w:p>
      <w:pPr>
        <w:pStyle w:val="19"/>
        <w:spacing w:after="360" w:line="398" w:lineRule="exact"/>
        <w:rPr>
          <w:rFonts w:hint="eastAsia" w:eastAsiaTheme="minorEastAsia"/>
          <w:lang w:eastAsia="zh-CN"/>
        </w:rPr>
      </w:pPr>
      <w:r>
        <w:t>①将取消或结算作为加速可行权处理，立即确认原本应在剩余等待期内确认的金额。即将剩余等待期应确认的费用全部确认。</w:t>
      </w:r>
    </w:p>
    <w:p>
      <w:pPr>
        <w:pStyle w:val="19"/>
        <w:spacing w:after="360" w:line="398" w:lineRule="exact"/>
        <w:rPr>
          <w:rFonts w:hint="eastAsia" w:eastAsiaTheme="minorEastAsia"/>
          <w:lang w:eastAsia="zh-CN"/>
        </w:rPr>
      </w:pPr>
      <w:r>
        <w:rPr>
          <w:sz w:val="24"/>
          <w:szCs w:val="24"/>
        </w:rPr>
        <w:t>②</w:t>
      </w:r>
      <w:r>
        <w:t>在取消或结算时支付给职工的所有款项均应作为权益的回购处理，回购支付的金额高于该权益工具在回购日公允价值的部分，计入当期费用。</w:t>
      </w:r>
    </w:p>
    <w:p>
      <w:pPr>
        <w:pStyle w:val="19"/>
        <w:spacing w:after="360" w:line="398" w:lineRule="exact"/>
        <w:rPr>
          <w:rFonts w:hint="eastAsia" w:eastAsiaTheme="minorEastAsia"/>
          <w:lang w:eastAsia="zh-CN"/>
        </w:rPr>
      </w:pPr>
      <w:r>
        <w:rPr>
          <w:sz w:val="24"/>
          <w:szCs w:val="24"/>
        </w:rPr>
        <w:t>③</w:t>
      </w:r>
      <w:r>
        <w:t>如果向职工授予新的权益工具，并在新权益工具授予日认定所授予的新权益工具是用于替代被取消的权益工具的，企业应以与处理原权益工具条款和条件修改相同的方式，对所授予的替代权益工具进行处理。如果企业未将新授予的权益工具认定为替代权益工具，则应将其作为一项新授予的股份支付进行处理。</w:t>
      </w:r>
    </w:p>
    <w:p>
      <w:pPr>
        <w:pStyle w:val="19"/>
        <w:spacing w:after="360" w:line="398" w:lineRule="exact"/>
        <w:rPr>
          <w:rFonts w:hint="eastAsia" w:eastAsiaTheme="minorEastAsia"/>
          <w:lang w:eastAsia="zh-CN"/>
        </w:rPr>
      </w:pPr>
      <w:r>
        <w:rPr>
          <w:sz w:val="24"/>
          <w:szCs w:val="24"/>
        </w:rPr>
        <w:t>IV</w:t>
      </w:r>
      <w:r>
        <w:t>项属于可行权条件的有利修改，应当予以确认。</w:t>
      </w:r>
      <w:bookmarkStart w:id="51" w:name="bookmark65"/>
      <w:bookmarkEnd w:id="51"/>
    </w:p>
    <w:p>
      <w:pPr>
        <w:pStyle w:val="19"/>
        <w:tabs>
          <w:tab w:val="left" w:pos="1000"/>
          <w:tab w:val="left" w:pos="6024"/>
        </w:tabs>
        <w:spacing w:line="338" w:lineRule="exact"/>
        <w:jc w:val="both"/>
      </w:pPr>
      <w:r>
        <w:rPr>
          <w:rFonts w:hint="eastAsia" w:eastAsiaTheme="minorEastAsia"/>
          <w:b/>
          <w:bCs/>
          <w:color w:val="86B7FF"/>
          <w:lang w:eastAsia="zh-CN"/>
        </w:rPr>
        <w:t>21.</w:t>
      </w:r>
      <w:r>
        <w:rPr>
          <w:b/>
          <w:bCs/>
          <w:color w:val="86B7FF"/>
        </w:rPr>
        <w:t>【题</w:t>
      </w:r>
      <w:r>
        <w:rPr>
          <w:rFonts w:hint="eastAsia" w:eastAsiaTheme="minorEastAsia"/>
          <w:b/>
          <w:bCs/>
          <w:color w:val="86B7FF"/>
          <w:lang w:eastAsia="zh-CN"/>
        </w:rPr>
        <w:t>目</w:t>
      </w:r>
      <w:r>
        <w:rPr>
          <w:b/>
          <w:bCs/>
          <w:color w:val="86B7FF"/>
        </w:rPr>
        <w:t>】</w:t>
      </w:r>
      <w:r>
        <w:t>下列有关分部报告的说法正确的有（</w:t>
      </w:r>
      <w:r>
        <w:rPr>
          <w:rFonts w:hint="eastAsia" w:eastAsiaTheme="minorEastAsia"/>
          <w:lang w:eastAsia="zh-CN"/>
        </w:rPr>
        <w:t xml:space="preserve">    </w:t>
      </w:r>
      <w:r>
        <w:t>）。</w:t>
      </w:r>
    </w:p>
    <w:p>
      <w:pPr>
        <w:pStyle w:val="19"/>
        <w:tabs>
          <w:tab w:val="left" w:pos="1000"/>
          <w:tab w:val="left" w:pos="6024"/>
        </w:tabs>
        <w:spacing w:line="338" w:lineRule="exact"/>
        <w:jc w:val="both"/>
        <w:rPr>
          <w:rFonts w:hint="eastAsia" w:eastAsiaTheme="minorEastAsia"/>
          <w:lang w:eastAsia="zh-CN"/>
        </w:rPr>
      </w:pPr>
      <w:r>
        <w:rPr>
          <w:sz w:val="24"/>
          <w:szCs w:val="24"/>
          <w:lang w:val="en-US" w:eastAsia="zh-CN" w:bidi="en-US"/>
        </w:rPr>
        <w:t>I</w:t>
      </w:r>
      <w:r>
        <w:rPr>
          <w:lang w:val="en-US" w:eastAsia="zh-CN" w:bidi="en-US"/>
        </w:rPr>
        <w:t>.</w:t>
      </w:r>
      <w:r>
        <w:t>当经营分部的分部利润（亏损）占所有盈利分部利润合计额或者所有亏损分部亏损合计额的绝对额两者中较大者的</w:t>
      </w:r>
      <w:r>
        <w:rPr>
          <w:sz w:val="24"/>
          <w:szCs w:val="24"/>
        </w:rPr>
        <w:t>10%</w:t>
      </w:r>
      <w:r>
        <w:t>或者以上时应当确定为报告分部</w:t>
      </w:r>
    </w:p>
    <w:p>
      <w:pPr>
        <w:pStyle w:val="19"/>
        <w:tabs>
          <w:tab w:val="left" w:pos="1000"/>
          <w:tab w:val="left" w:pos="6024"/>
        </w:tabs>
        <w:spacing w:line="338" w:lineRule="exact"/>
        <w:jc w:val="both"/>
        <w:rPr>
          <w:rFonts w:hint="eastAsia" w:eastAsiaTheme="minorEastAsia"/>
          <w:lang w:eastAsia="zh-CN"/>
        </w:rPr>
      </w:pPr>
      <w:r>
        <w:rPr>
          <w:sz w:val="24"/>
          <w:szCs w:val="24"/>
          <w:lang w:val="en-US" w:eastAsia="zh-CN" w:bidi="en-US"/>
        </w:rPr>
        <w:t>II</w:t>
      </w:r>
      <w:r>
        <w:rPr>
          <w:lang w:val="en-US" w:eastAsia="zh-CN" w:bidi="en-US"/>
        </w:rPr>
        <w:t>.</w:t>
      </w:r>
      <w:r>
        <w:t>企业的经营分部认定为报告分部后，确定为报告分部的经营分部的对外交易收入合计额占合并总收入或企业总收入的比重应当达到</w:t>
      </w:r>
      <w:r>
        <w:rPr>
          <w:sz w:val="24"/>
          <w:szCs w:val="24"/>
        </w:rPr>
        <w:t>7%</w:t>
      </w:r>
      <w:r>
        <w:t>的比例</w:t>
      </w:r>
      <w:r>
        <w:rPr>
          <w:rFonts w:hint="eastAsia" w:eastAsiaTheme="minorEastAsia"/>
          <w:lang w:eastAsia="zh-CN"/>
        </w:rPr>
        <w:t xml:space="preserve">  </w:t>
      </w:r>
    </w:p>
    <w:p>
      <w:pPr>
        <w:pStyle w:val="19"/>
        <w:tabs>
          <w:tab w:val="left" w:pos="1000"/>
          <w:tab w:val="left" w:pos="6024"/>
        </w:tabs>
        <w:spacing w:line="338" w:lineRule="exact"/>
        <w:jc w:val="both"/>
        <w:rPr>
          <w:rFonts w:hint="eastAsia" w:eastAsiaTheme="minorEastAsia"/>
          <w:lang w:eastAsia="zh-CN"/>
        </w:rPr>
      </w:pPr>
      <w:r>
        <w:rPr>
          <w:rFonts w:hint="eastAsia"/>
        </w:rPr>
        <w:t>Ⅳ</w:t>
      </w:r>
      <w:r>
        <w:rPr>
          <w:rFonts w:hint="eastAsia" w:eastAsiaTheme="minorEastAsia"/>
          <w:lang w:eastAsia="zh-CN"/>
        </w:rPr>
        <w:t>.</w:t>
      </w:r>
      <w:r>
        <w:t>分部费用来源于两个渠道：一是可以直接归属于分部 的费用，二是可以间接归属分部的费用，即将企业交易发生的费用在相关分部之间进行分配，按属于某分部的费用金额确认为分部费用</w:t>
      </w:r>
      <w:r>
        <w:rPr>
          <w:rFonts w:hint="eastAsia" w:eastAsiaTheme="minorEastAsia"/>
          <w:lang w:eastAsia="zh-CN"/>
        </w:rPr>
        <w:t xml:space="preserve"> </w:t>
      </w:r>
    </w:p>
    <w:p>
      <w:pPr>
        <w:pStyle w:val="19"/>
        <w:tabs>
          <w:tab w:val="left" w:pos="1000"/>
          <w:tab w:val="left" w:pos="6024"/>
        </w:tabs>
        <w:spacing w:line="338" w:lineRule="exact"/>
        <w:jc w:val="both"/>
        <w:rPr>
          <w:rFonts w:hint="eastAsia" w:eastAsiaTheme="minorEastAsia"/>
          <w:lang w:eastAsia="zh-CN"/>
        </w:rPr>
      </w:pPr>
      <w:r>
        <w:rPr>
          <w:rFonts w:hint="eastAsia"/>
        </w:rPr>
        <w:t>Ⅳ</w:t>
      </w:r>
      <w:r>
        <w:rPr>
          <w:rFonts w:hint="eastAsia" w:eastAsiaTheme="minorEastAsia"/>
          <w:lang w:eastAsia="zh-CN"/>
        </w:rPr>
        <w:t>.</w:t>
      </w:r>
      <w:r>
        <w:t>报告分部的数量通常不应当超</w:t>
      </w:r>
      <w:r>
        <w:rPr>
          <w:sz w:val="24"/>
          <w:szCs w:val="24"/>
        </w:rPr>
        <w:t>10</w:t>
      </w:r>
      <w:r>
        <w:t>个</w:t>
      </w:r>
      <w:r>
        <w:rPr>
          <w:rFonts w:hint="eastAsia" w:eastAsiaTheme="minorEastAsia"/>
          <w:lang w:eastAsia="zh-CN"/>
        </w:rPr>
        <w:t>，</w:t>
      </w:r>
      <w:r>
        <w:t>如果报告分部的数量超过</w:t>
      </w:r>
      <w:r>
        <w:rPr>
          <w:sz w:val="24"/>
          <w:szCs w:val="24"/>
        </w:rPr>
        <w:t>10</w:t>
      </w:r>
      <w:r>
        <w:t>个，企业应当考虑将具有相似经济特征，满足经营分部合并条件的报告分部进行合并，以使合并后的报告分部数量不超过</w:t>
      </w:r>
      <w:r>
        <w:rPr>
          <w:sz w:val="24"/>
          <w:szCs w:val="24"/>
        </w:rPr>
        <w:t>10</w:t>
      </w:r>
      <w:r>
        <w:t>个</w:t>
      </w:r>
      <w:r>
        <w:rPr>
          <w:rFonts w:hint="eastAsia" w:eastAsiaTheme="minorEastAsia"/>
          <w:lang w:eastAsia="zh-CN"/>
        </w:rPr>
        <w:t xml:space="preserve"> </w:t>
      </w:r>
    </w:p>
    <w:p>
      <w:pPr>
        <w:pStyle w:val="19"/>
        <w:tabs>
          <w:tab w:val="left" w:pos="1000"/>
          <w:tab w:val="left" w:pos="6024"/>
        </w:tabs>
        <w:spacing w:line="338" w:lineRule="exact"/>
        <w:jc w:val="both"/>
        <w:rPr>
          <w:rFonts w:hint="eastAsia" w:eastAsiaTheme="minorEastAsia"/>
          <w:lang w:eastAsia="zh-CN"/>
        </w:rPr>
      </w:pPr>
      <w:r>
        <w:rPr>
          <w:sz w:val="24"/>
          <w:szCs w:val="24"/>
          <w:lang w:val="en-US" w:eastAsia="zh-CN" w:bidi="en-US"/>
        </w:rPr>
        <w:t>V</w:t>
      </w:r>
      <w:r>
        <w:rPr>
          <w:lang w:val="en-US" w:eastAsia="zh-CN" w:bidi="en-US"/>
        </w:rPr>
        <w:t>.</w:t>
      </w:r>
      <w:r>
        <w:t>分部的分部资产占所有分部资产总额的</w:t>
      </w:r>
      <w:r>
        <w:rPr>
          <w:sz w:val="24"/>
          <w:szCs w:val="24"/>
        </w:rPr>
        <w:t>7%</w:t>
      </w:r>
      <w:r>
        <w:t>或者以上</w:t>
      </w:r>
      <w:bookmarkStart w:id="52" w:name="bookmark66"/>
      <w:bookmarkStart w:id="53" w:name="bookmark68"/>
      <w:bookmarkStart w:id="54" w:name="bookmark67"/>
    </w:p>
    <w:p>
      <w:pPr>
        <w:pStyle w:val="19"/>
        <w:tabs>
          <w:tab w:val="left" w:pos="1000"/>
          <w:tab w:val="left" w:pos="6024"/>
        </w:tabs>
        <w:spacing w:line="338" w:lineRule="exact"/>
        <w:jc w:val="both"/>
        <w:rPr>
          <w:rFonts w:hint="eastAsia"/>
        </w:rPr>
      </w:pPr>
      <w:r>
        <w:rPr>
          <w:rFonts w:hint="eastAsia" w:eastAsiaTheme="minorEastAsia"/>
          <w:color w:val="000000"/>
          <w:lang w:eastAsia="zh-CN"/>
        </w:rPr>
        <w:t>【题型】组合选择题</w:t>
      </w:r>
    </w:p>
    <w:p>
      <w:pPr>
        <w:pStyle w:val="19"/>
        <w:tabs>
          <w:tab w:val="left" w:pos="1000"/>
          <w:tab w:val="left" w:pos="6024"/>
        </w:tabs>
        <w:spacing w:line="338" w:lineRule="exact"/>
        <w:jc w:val="both"/>
        <w:rPr>
          <w:rFonts w:hint="eastAsia" w:eastAsiaTheme="minorEastAsia"/>
          <w:color w:val="000000"/>
          <w:lang w:eastAsia="zh-CN"/>
        </w:rPr>
      </w:pPr>
      <w:r>
        <w:rPr>
          <w:rFonts w:hint="eastAsia" w:eastAsiaTheme="minorEastAsia"/>
          <w:color w:val="000000"/>
        </w:rPr>
        <w:t>【选项】</w:t>
      </w:r>
    </w:p>
    <w:p>
      <w:pPr>
        <w:pStyle w:val="19"/>
        <w:tabs>
          <w:tab w:val="left" w:pos="1000"/>
          <w:tab w:val="left" w:pos="6024"/>
        </w:tabs>
        <w:spacing w:line="338" w:lineRule="exact"/>
        <w:ind w:firstLine="110" w:firstLineChars="50"/>
        <w:jc w:val="both"/>
        <w:rPr>
          <w:rFonts w:hint="eastAsia" w:eastAsiaTheme="minorEastAsia"/>
        </w:rPr>
      </w:pPr>
      <w:r>
        <w:rPr>
          <w:color w:val="000000"/>
        </w:rPr>
        <w:t>A</w:t>
      </w:r>
      <w:r>
        <w:rPr>
          <w:rFonts w:hint="eastAsia" w:eastAsiaTheme="minorEastAsia"/>
          <w:color w:val="000000"/>
        </w:rPr>
        <w:t>．</w:t>
      </w:r>
      <w:r>
        <w:rPr>
          <w:color w:val="000000"/>
        </w:rPr>
        <w:t xml:space="preserve"> </w:t>
      </w:r>
      <w:r>
        <w:t>II、</w:t>
      </w:r>
      <w:r>
        <w:rPr>
          <w:rFonts w:hint="eastAsia"/>
        </w:rPr>
        <w:t>Ⅳ</w:t>
      </w:r>
      <w:r>
        <w:rPr>
          <w:rFonts w:hint="eastAsia" w:eastAsiaTheme="minorEastAsia"/>
        </w:rPr>
        <w:t xml:space="preserve"> </w:t>
      </w:r>
    </w:p>
    <w:p>
      <w:pPr>
        <w:pStyle w:val="19"/>
        <w:tabs>
          <w:tab w:val="left" w:pos="1000"/>
          <w:tab w:val="left" w:pos="6024"/>
        </w:tabs>
        <w:spacing w:line="338" w:lineRule="exact"/>
        <w:ind w:firstLine="110" w:firstLineChars="50"/>
        <w:jc w:val="both"/>
        <w:rPr>
          <w:rFonts w:hint="eastAsia" w:eastAsiaTheme="minorEastAsia"/>
        </w:rPr>
      </w:pPr>
      <w:r>
        <w:rPr>
          <w:color w:val="000000"/>
        </w:rPr>
        <w:t>B</w:t>
      </w:r>
      <w:r>
        <w:rPr>
          <w:rFonts w:hint="eastAsia" w:eastAsiaTheme="minorEastAsia"/>
          <w:color w:val="000000"/>
        </w:rPr>
        <w:t>．</w:t>
      </w:r>
      <w:r>
        <w:t xml:space="preserve"> I、II、</w:t>
      </w:r>
      <w:r>
        <w:rPr>
          <w:rFonts w:hint="eastAsia"/>
        </w:rPr>
        <w:t>Ⅳ</w:t>
      </w:r>
      <w:r>
        <w:rPr>
          <w:rFonts w:hint="eastAsia" w:eastAsiaTheme="minorEastAsia"/>
        </w:rPr>
        <w:t xml:space="preserve"> </w:t>
      </w:r>
    </w:p>
    <w:p>
      <w:pPr>
        <w:pStyle w:val="19"/>
        <w:tabs>
          <w:tab w:val="left" w:pos="1000"/>
          <w:tab w:val="left" w:pos="6024"/>
        </w:tabs>
        <w:spacing w:line="338" w:lineRule="exact"/>
        <w:ind w:firstLine="110" w:firstLineChars="50"/>
        <w:jc w:val="both"/>
        <w:rPr>
          <w:rFonts w:hint="eastAsia" w:eastAsiaTheme="minorEastAsia"/>
        </w:rPr>
      </w:pPr>
      <w:r>
        <w:rPr>
          <w:color w:val="000000"/>
        </w:rPr>
        <w:t>C</w:t>
      </w:r>
      <w:r>
        <w:rPr>
          <w:rFonts w:hint="eastAsia" w:eastAsiaTheme="minorEastAsia"/>
          <w:color w:val="000000"/>
        </w:rPr>
        <w:t xml:space="preserve">． </w:t>
      </w:r>
      <w:r>
        <w:t>II、III、V</w:t>
      </w:r>
      <w:r>
        <w:rPr>
          <w:rFonts w:hint="eastAsia" w:eastAsiaTheme="minorEastAsia"/>
        </w:rPr>
        <w:t xml:space="preserve"> </w:t>
      </w:r>
    </w:p>
    <w:p>
      <w:pPr>
        <w:pStyle w:val="19"/>
        <w:tabs>
          <w:tab w:val="left" w:pos="1000"/>
          <w:tab w:val="left" w:pos="6024"/>
        </w:tabs>
        <w:spacing w:line="338" w:lineRule="exact"/>
        <w:ind w:firstLine="110" w:firstLineChars="50"/>
        <w:jc w:val="both"/>
        <w:rPr>
          <w:rFonts w:hint="eastAsia" w:eastAsiaTheme="minorEastAsia"/>
        </w:rPr>
      </w:pPr>
      <w:r>
        <w:rPr>
          <w:color w:val="000000"/>
        </w:rPr>
        <w:t>D</w:t>
      </w:r>
      <w:r>
        <w:rPr>
          <w:rFonts w:hint="eastAsia" w:eastAsiaTheme="minorEastAsia"/>
          <w:color w:val="000000"/>
        </w:rPr>
        <w:t xml:space="preserve">． </w:t>
      </w:r>
      <w:r>
        <w:t>I、III、</w:t>
      </w:r>
      <w:r>
        <w:rPr>
          <w:rFonts w:hint="eastAsia"/>
        </w:rPr>
        <w:t>Ⅳ</w:t>
      </w:r>
      <w:r>
        <w:rPr>
          <w:rFonts w:hint="eastAsia" w:eastAsiaTheme="minorEastAsia"/>
        </w:rPr>
        <w:t xml:space="preserve"> </w:t>
      </w:r>
    </w:p>
    <w:p>
      <w:pPr>
        <w:pStyle w:val="19"/>
        <w:tabs>
          <w:tab w:val="left" w:pos="1000"/>
          <w:tab w:val="left" w:pos="6024"/>
        </w:tabs>
        <w:spacing w:line="338" w:lineRule="exact"/>
        <w:ind w:firstLine="110" w:firstLineChars="50"/>
        <w:jc w:val="both"/>
        <w:rPr>
          <w:rFonts w:hint="eastAsia" w:eastAsiaTheme="minorEastAsia"/>
          <w:lang w:eastAsia="zh-CN"/>
        </w:rPr>
      </w:pPr>
      <w:r>
        <w:rPr>
          <w:color w:val="000000"/>
        </w:rPr>
        <w:t>E</w:t>
      </w:r>
      <w:r>
        <w:rPr>
          <w:rFonts w:hint="eastAsia" w:eastAsiaTheme="minorEastAsia"/>
        </w:rPr>
        <w:t xml:space="preserve">． </w:t>
      </w:r>
      <w:r>
        <w:t>I、II、III、V</w:t>
      </w:r>
      <w:bookmarkEnd w:id="52"/>
      <w:bookmarkEnd w:id="53"/>
      <w:bookmarkEnd w:id="54"/>
    </w:p>
    <w:p>
      <w:pPr>
        <w:pStyle w:val="19"/>
        <w:tabs>
          <w:tab w:val="left" w:pos="1000"/>
          <w:tab w:val="left" w:pos="6024"/>
        </w:tabs>
        <w:spacing w:line="338" w:lineRule="exact"/>
        <w:ind w:firstLine="110" w:firstLineChars="50"/>
        <w:jc w:val="both"/>
        <w:rPr>
          <w:rFonts w:hint="eastAsia" w:eastAsiaTheme="minorEastAsia"/>
          <w:lang w:eastAsia="zh-CN"/>
        </w:rPr>
      </w:pPr>
      <w:r>
        <w:rPr>
          <w:rFonts w:hint="eastAsia" w:eastAsiaTheme="minorEastAsia"/>
          <w:lang w:eastAsia="zh-CN"/>
        </w:rPr>
        <w:t>【答案】D</w:t>
      </w:r>
    </w:p>
    <w:p>
      <w:pPr>
        <w:pStyle w:val="19"/>
        <w:spacing w:after="360" w:line="396" w:lineRule="exact"/>
        <w:ind w:firstLine="110" w:firstLineChars="50"/>
        <w:rPr>
          <w:rFonts w:hint="eastAsia" w:eastAsiaTheme="minorEastAsia"/>
          <w:lang w:eastAsia="zh-CN"/>
        </w:rPr>
      </w:pPr>
      <w:r>
        <w:t>【涉及知识点】分部报告。</w:t>
      </w:r>
    </w:p>
    <w:p>
      <w:pPr>
        <w:pStyle w:val="19"/>
        <w:spacing w:after="360" w:line="396" w:lineRule="exact"/>
        <w:ind w:firstLine="110" w:firstLineChars="50"/>
        <w:rPr>
          <w:rFonts w:hint="eastAsia" w:eastAsiaTheme="minorEastAsia"/>
          <w:lang w:eastAsia="zh-CN"/>
        </w:rPr>
      </w:pPr>
      <w:r>
        <w:rPr>
          <w:rFonts w:hint="eastAsia" w:eastAsiaTheme="minorEastAsia"/>
          <w:lang w:eastAsia="zh-CN"/>
        </w:rPr>
        <w:t>【解析】</w:t>
      </w:r>
    </w:p>
    <w:p>
      <w:pPr>
        <w:pStyle w:val="19"/>
        <w:spacing w:after="360" w:line="396" w:lineRule="exact"/>
        <w:ind w:firstLine="110" w:firstLineChars="50"/>
        <w:rPr>
          <w:rFonts w:hint="eastAsia" w:eastAsiaTheme="minorEastAsia"/>
          <w:lang w:eastAsia="zh-CN"/>
        </w:rPr>
      </w:pPr>
      <w:r>
        <w:t>当经营分部的大部分收入是对外交易收入，且满足下列条件之一的，企业应当将其确定为报告分部：</w:t>
      </w:r>
    </w:p>
    <w:p>
      <w:pPr>
        <w:pStyle w:val="19"/>
        <w:numPr>
          <w:ilvl w:val="0"/>
          <w:numId w:val="6"/>
        </w:numPr>
        <w:spacing w:after="360" w:line="396" w:lineRule="exact"/>
        <w:rPr>
          <w:rFonts w:hint="eastAsia"/>
        </w:rPr>
      </w:pPr>
      <w:r>
        <w:t>该分部的分部收入占所有分部收入合计的</w:t>
      </w:r>
      <w:r>
        <w:rPr>
          <w:sz w:val="24"/>
          <w:szCs w:val="24"/>
        </w:rPr>
        <w:t>10%</w:t>
      </w:r>
      <w:r>
        <w:t>或者以上；</w:t>
      </w:r>
      <w:r>
        <w:rPr>
          <w:rFonts w:hint="eastAsia" w:eastAsiaTheme="minorEastAsia"/>
          <w:lang w:eastAsia="zh-CN"/>
        </w:rPr>
        <w:t xml:space="preserve"> </w:t>
      </w:r>
    </w:p>
    <w:p>
      <w:pPr>
        <w:pStyle w:val="19"/>
        <w:numPr>
          <w:ilvl w:val="0"/>
          <w:numId w:val="6"/>
        </w:numPr>
        <w:spacing w:after="360" w:line="396" w:lineRule="exact"/>
        <w:rPr>
          <w:rFonts w:hint="eastAsia"/>
        </w:rPr>
      </w:pPr>
      <w:r>
        <w:t>该分部的分部利润（亏损）的绝对额，占所有盈利分部利润合计额或者所有亏损分部亏损合计额的绝对额两者中较大者的</w:t>
      </w:r>
      <w:r>
        <w:rPr>
          <w:sz w:val="24"/>
          <w:szCs w:val="24"/>
        </w:rPr>
        <w:t>10%</w:t>
      </w:r>
      <w:r>
        <w:t>或者以上；</w:t>
      </w:r>
      <w:r>
        <w:rPr>
          <w:rFonts w:hint="eastAsia" w:eastAsiaTheme="minorEastAsia"/>
          <w:lang w:eastAsia="zh-CN"/>
        </w:rPr>
        <w:t xml:space="preserve">   </w:t>
      </w:r>
    </w:p>
    <w:p>
      <w:pPr>
        <w:pStyle w:val="19"/>
        <w:numPr>
          <w:ilvl w:val="0"/>
          <w:numId w:val="6"/>
        </w:numPr>
        <w:spacing w:after="360" w:line="396" w:lineRule="exact"/>
        <w:rPr>
          <w:rFonts w:hint="eastAsia"/>
        </w:rPr>
      </w:pPr>
      <w:r>
        <w:t>该分部的分部资产占所有分部资产合计额的</w:t>
      </w:r>
      <w:r>
        <w:rPr>
          <w:sz w:val="24"/>
          <w:szCs w:val="24"/>
        </w:rPr>
        <w:t>10%</w:t>
      </w:r>
      <w:r>
        <w:t>或者以上。</w:t>
      </w:r>
    </w:p>
    <w:p>
      <w:pPr>
        <w:pStyle w:val="19"/>
        <w:spacing w:after="360" w:line="396" w:lineRule="exact"/>
        <w:ind w:left="480"/>
      </w:pPr>
      <w:r>
        <w:rPr>
          <w:sz w:val="24"/>
          <w:szCs w:val="24"/>
        </w:rPr>
        <w:t>II</w:t>
      </w:r>
      <w:r>
        <w:t xml:space="preserve">选项的比例应当为 </w:t>
      </w:r>
      <w:r>
        <w:rPr>
          <w:sz w:val="24"/>
          <w:szCs w:val="24"/>
        </w:rPr>
        <w:t>75%</w:t>
      </w:r>
      <w:r>
        <w:t>，</w:t>
      </w:r>
      <w:r>
        <w:rPr>
          <w:sz w:val="24"/>
          <w:szCs w:val="24"/>
        </w:rPr>
        <w:t>V</w:t>
      </w:r>
      <w:r>
        <w:t>选项无中生有。</w:t>
      </w:r>
    </w:p>
    <w:p>
      <w:pPr>
        <w:pStyle w:val="19"/>
        <w:tabs>
          <w:tab w:val="left" w:pos="1000"/>
        </w:tabs>
        <w:spacing w:line="341" w:lineRule="exact"/>
        <w:jc w:val="both"/>
        <w:rPr>
          <w:rFonts w:hint="eastAsia" w:eastAsiaTheme="minorEastAsia"/>
          <w:lang w:eastAsia="zh-CN"/>
        </w:rPr>
      </w:pPr>
      <w:bookmarkStart w:id="55" w:name="bookmark69"/>
      <w:bookmarkEnd w:id="55"/>
      <w:r>
        <w:rPr>
          <w:rFonts w:hint="eastAsia" w:eastAsiaTheme="minorEastAsia"/>
          <w:b/>
          <w:bCs/>
          <w:color w:val="86B7FF"/>
          <w:lang w:eastAsia="zh-CN"/>
        </w:rPr>
        <w:t>22.</w:t>
      </w:r>
      <w:r>
        <w:rPr>
          <w:b/>
          <w:bCs/>
          <w:color w:val="86B7FF"/>
        </w:rPr>
        <w:t>【题</w:t>
      </w:r>
      <w:r>
        <w:rPr>
          <w:rFonts w:hint="eastAsia" w:eastAsiaTheme="minorEastAsia"/>
          <w:b/>
          <w:bCs/>
          <w:color w:val="86B7FF"/>
          <w:lang w:eastAsia="zh-CN"/>
        </w:rPr>
        <w:t>目</w:t>
      </w:r>
      <w:r>
        <w:rPr>
          <w:b/>
          <w:bCs/>
          <w:color w:val="86B7FF"/>
        </w:rPr>
        <w:t>】</w:t>
      </w:r>
      <w:r>
        <w:rPr>
          <w:sz w:val="24"/>
          <w:szCs w:val="24"/>
        </w:rPr>
        <w:t>2016</w:t>
      </w:r>
      <w:r>
        <w:t>年</w:t>
      </w:r>
      <w:r>
        <w:rPr>
          <w:sz w:val="24"/>
          <w:szCs w:val="24"/>
        </w:rPr>
        <w:t>1</w:t>
      </w:r>
      <w:r>
        <w:t>月</w:t>
      </w:r>
      <w:r>
        <w:rPr>
          <w:sz w:val="24"/>
          <w:szCs w:val="24"/>
        </w:rPr>
        <w:t>1</w:t>
      </w:r>
      <w:r>
        <w:t>日，甲公司和乙公司签订一项资产转让合同。合同规定：甲公司将其办公楼以</w:t>
      </w:r>
      <w:r>
        <w:rPr>
          <w:sz w:val="24"/>
          <w:szCs w:val="24"/>
        </w:rPr>
        <w:t>3400</w:t>
      </w:r>
      <w:r>
        <w:t>万元的价格出售给乙公司，同时</w:t>
      </w:r>
      <w:r>
        <w:rPr>
          <w:sz w:val="24"/>
          <w:szCs w:val="24"/>
        </w:rPr>
        <w:t>2016</w:t>
      </w:r>
      <w:r>
        <w:t>年</w:t>
      </w:r>
      <w:r>
        <w:rPr>
          <w:sz w:val="24"/>
          <w:szCs w:val="24"/>
        </w:rPr>
        <w:t>1</w:t>
      </w:r>
      <w:r>
        <w:t>月</w:t>
      </w:r>
      <w:r>
        <w:rPr>
          <w:sz w:val="24"/>
          <w:szCs w:val="24"/>
        </w:rPr>
        <w:t>1</w:t>
      </w:r>
      <w:r>
        <w:t>日至</w:t>
      </w:r>
      <w:r>
        <w:rPr>
          <w:sz w:val="24"/>
          <w:szCs w:val="24"/>
        </w:rPr>
        <w:t>2019</w:t>
      </w:r>
      <w:r>
        <w:t>年</w:t>
      </w:r>
      <w:r>
        <w:rPr>
          <w:sz w:val="24"/>
          <w:szCs w:val="24"/>
        </w:rPr>
        <w:t>12</w:t>
      </w:r>
      <w:r>
        <w:t>月</w:t>
      </w:r>
      <w:r>
        <w:rPr>
          <w:sz w:val="24"/>
          <w:szCs w:val="24"/>
        </w:rPr>
        <w:t>31</w:t>
      </w:r>
      <w:r>
        <w:t>日期间可以继续使用该办公楼，但每半年需支付租金</w:t>
      </w:r>
      <w:r>
        <w:rPr>
          <w:sz w:val="24"/>
          <w:szCs w:val="24"/>
        </w:rPr>
        <w:t>200</w:t>
      </w:r>
      <w:r>
        <w:t>万元，期满后乙公司收回办公楼。当日，该办公楼账面原值为</w:t>
      </w:r>
      <w:r>
        <w:rPr>
          <w:sz w:val="24"/>
          <w:szCs w:val="24"/>
        </w:rPr>
        <w:t>6000</w:t>
      </w:r>
      <w:r>
        <w:t>万元</w:t>
      </w:r>
      <w:r>
        <w:rPr>
          <w:rFonts w:hint="eastAsia" w:eastAsiaTheme="minorEastAsia"/>
          <w:lang w:eastAsia="zh-CN"/>
        </w:rPr>
        <w:t>，</w:t>
      </w:r>
      <w:r>
        <w:t>已计提折旧</w:t>
      </w:r>
      <w:r>
        <w:rPr>
          <w:sz w:val="24"/>
          <w:szCs w:val="24"/>
        </w:rPr>
        <w:t>1400</w:t>
      </w:r>
      <w:r>
        <w:t>万元，未计提减值准备，预计尚可使用年限为</w:t>
      </w:r>
      <w:r>
        <w:rPr>
          <w:sz w:val="24"/>
          <w:szCs w:val="24"/>
        </w:rPr>
        <w:t>35</w:t>
      </w:r>
      <w:r>
        <w:t>年，活跃市场中同等办公楼的市场售价为</w:t>
      </w:r>
      <w:r>
        <w:rPr>
          <w:sz w:val="24"/>
          <w:szCs w:val="24"/>
        </w:rPr>
        <w:t>4600</w:t>
      </w:r>
      <w:r>
        <w:t>万元；市场上租用同等办公楼需每半年需支付租金</w:t>
      </w:r>
      <w:r>
        <w:rPr>
          <w:sz w:val="24"/>
          <w:szCs w:val="24"/>
        </w:rPr>
        <w:t>200</w:t>
      </w:r>
      <w:r>
        <w:t>万元。不考虑税费等其他因素，甲公司</w:t>
      </w:r>
      <w:r>
        <w:rPr>
          <w:rFonts w:hint="eastAsia" w:eastAsiaTheme="minorEastAsia"/>
          <w:lang w:eastAsia="zh-CN"/>
        </w:rPr>
        <w:t>上</w:t>
      </w:r>
      <w:r>
        <w:t>述业务对</w:t>
      </w:r>
      <w:r>
        <w:rPr>
          <w:sz w:val="24"/>
          <w:szCs w:val="24"/>
        </w:rPr>
        <w:t>2016</w:t>
      </w:r>
      <w:r>
        <w:t>年利润总额的影响为（</w:t>
      </w:r>
      <w:r>
        <w:rPr>
          <w:rFonts w:hint="eastAsia" w:eastAsiaTheme="minorEastAsia"/>
          <w:lang w:eastAsia="zh-CN"/>
        </w:rPr>
        <w:t xml:space="preserve">    </w:t>
      </w:r>
      <w:r>
        <w:t>）。</w:t>
      </w:r>
    </w:p>
    <w:p>
      <w:pPr>
        <w:pStyle w:val="19"/>
        <w:tabs>
          <w:tab w:val="left" w:pos="1000"/>
        </w:tabs>
        <w:spacing w:line="341" w:lineRule="exact"/>
        <w:jc w:val="both"/>
        <w:rPr>
          <w:rFonts w:hint="eastAsia" w:eastAsiaTheme="minorEastAsia"/>
          <w:lang w:eastAsia="zh-CN"/>
        </w:rPr>
      </w:pPr>
      <w:r>
        <w:rPr>
          <w:rFonts w:hint="eastAsia" w:eastAsiaTheme="minorEastAsia"/>
          <w:lang w:eastAsia="zh-CN"/>
        </w:rPr>
        <w:t>【题型】单选题</w:t>
      </w:r>
    </w:p>
    <w:p>
      <w:pPr>
        <w:pStyle w:val="19"/>
        <w:tabs>
          <w:tab w:val="left" w:pos="1000"/>
        </w:tabs>
        <w:spacing w:line="341" w:lineRule="exact"/>
        <w:jc w:val="both"/>
        <w:rPr>
          <w:rFonts w:hint="eastAsia" w:eastAsiaTheme="minorEastAsia"/>
          <w:lang w:eastAsia="zh-CN"/>
        </w:rPr>
      </w:pPr>
      <w:r>
        <w:rPr>
          <w:rFonts w:hint="eastAsia" w:eastAsiaTheme="minorEastAsia"/>
          <w:lang w:eastAsia="zh-CN"/>
        </w:rPr>
        <w:t>【选项】</w:t>
      </w:r>
      <w:bookmarkStart w:id="56" w:name="bookmark70"/>
      <w:bookmarkStart w:id="57" w:name="bookmark71"/>
      <w:bookmarkStart w:id="58" w:name="bookmark72"/>
    </w:p>
    <w:p>
      <w:pPr>
        <w:pStyle w:val="19"/>
        <w:tabs>
          <w:tab w:val="left" w:pos="1000"/>
        </w:tabs>
        <w:spacing w:line="341" w:lineRule="exact"/>
        <w:ind w:firstLine="110" w:firstLineChars="50"/>
        <w:jc w:val="both"/>
        <w:rPr>
          <w:rFonts w:hint="eastAsia" w:eastAsiaTheme="minorEastAsia"/>
          <w:lang w:eastAsia="zh-CN"/>
        </w:rPr>
      </w:pPr>
      <w:r>
        <w:rPr>
          <w:color w:val="000000"/>
        </w:rPr>
        <w:t>A</w:t>
      </w:r>
      <w:r>
        <w:rPr>
          <w:rFonts w:hint="eastAsia" w:eastAsiaTheme="minorEastAsia"/>
          <w:color w:val="000000"/>
          <w:lang w:eastAsia="zh-CN"/>
        </w:rPr>
        <w:t>．</w:t>
      </w:r>
      <w:r>
        <w:rPr>
          <w:color w:val="000000"/>
        </w:rPr>
        <w:t xml:space="preserve"> </w:t>
      </w:r>
      <w:r>
        <w:t>-1200万元</w:t>
      </w:r>
    </w:p>
    <w:p>
      <w:pPr>
        <w:pStyle w:val="19"/>
        <w:tabs>
          <w:tab w:val="left" w:pos="1000"/>
        </w:tabs>
        <w:spacing w:line="341" w:lineRule="exact"/>
        <w:ind w:firstLine="110" w:firstLineChars="50"/>
        <w:jc w:val="both"/>
        <w:rPr>
          <w:rFonts w:hint="eastAsia" w:eastAsiaTheme="minorEastAsia"/>
          <w:lang w:eastAsia="zh-CN"/>
        </w:rPr>
      </w:pPr>
      <w:r>
        <w:rPr>
          <w:color w:val="000000"/>
        </w:rPr>
        <w:t>B</w:t>
      </w:r>
      <w:r>
        <w:rPr>
          <w:rFonts w:hint="eastAsia" w:eastAsiaTheme="minorEastAsia"/>
          <w:color w:val="000000"/>
          <w:lang w:eastAsia="zh-CN"/>
        </w:rPr>
        <w:t>．</w:t>
      </w:r>
      <w:r>
        <w:rPr>
          <w:color w:val="000000"/>
        </w:rPr>
        <w:t xml:space="preserve"> </w:t>
      </w:r>
      <w:r>
        <w:t>-1400万元</w:t>
      </w:r>
    </w:p>
    <w:p>
      <w:pPr>
        <w:pStyle w:val="19"/>
        <w:tabs>
          <w:tab w:val="left" w:pos="1000"/>
        </w:tabs>
        <w:spacing w:line="341" w:lineRule="exact"/>
        <w:ind w:firstLine="110" w:firstLineChars="50"/>
        <w:jc w:val="both"/>
        <w:rPr>
          <w:rFonts w:hint="eastAsia" w:eastAsiaTheme="minorEastAsia"/>
          <w:lang w:eastAsia="zh-CN"/>
        </w:rPr>
      </w:pPr>
      <w:r>
        <w:rPr>
          <w:color w:val="000000"/>
        </w:rPr>
        <w:t>C</w:t>
      </w:r>
      <w:r>
        <w:rPr>
          <w:rFonts w:hint="eastAsia" w:eastAsiaTheme="minorEastAsia"/>
          <w:color w:val="000000"/>
          <w:lang w:eastAsia="zh-CN"/>
        </w:rPr>
        <w:t>．</w:t>
      </w:r>
      <w:r>
        <w:rPr>
          <w:color w:val="000000"/>
        </w:rPr>
        <w:t xml:space="preserve"> </w:t>
      </w:r>
      <w:r>
        <w:t>-1600万元</w:t>
      </w:r>
    </w:p>
    <w:p>
      <w:pPr>
        <w:pStyle w:val="19"/>
        <w:tabs>
          <w:tab w:val="left" w:pos="1000"/>
        </w:tabs>
        <w:spacing w:line="341" w:lineRule="exact"/>
        <w:ind w:firstLine="110" w:firstLineChars="50"/>
        <w:jc w:val="both"/>
        <w:rPr>
          <w:rFonts w:hint="eastAsia" w:eastAsiaTheme="minorEastAsia"/>
          <w:lang w:eastAsia="zh-CN"/>
        </w:rPr>
      </w:pPr>
      <w:r>
        <w:rPr>
          <w:color w:val="000000"/>
        </w:rPr>
        <w:t>D</w:t>
      </w:r>
      <w:r>
        <w:rPr>
          <w:rFonts w:hint="eastAsia" w:eastAsiaTheme="minorEastAsia"/>
          <w:color w:val="000000"/>
          <w:lang w:eastAsia="zh-CN"/>
        </w:rPr>
        <w:t>．</w:t>
      </w:r>
      <w:r>
        <w:rPr>
          <w:color w:val="000000"/>
        </w:rPr>
        <w:t xml:space="preserve"> </w:t>
      </w:r>
      <w:r>
        <w:t>-1300万元</w:t>
      </w:r>
      <w:bookmarkEnd w:id="56"/>
      <w:bookmarkEnd w:id="57"/>
      <w:bookmarkEnd w:id="58"/>
    </w:p>
    <w:p>
      <w:pPr>
        <w:pStyle w:val="19"/>
        <w:tabs>
          <w:tab w:val="left" w:pos="1000"/>
        </w:tabs>
        <w:spacing w:line="341" w:lineRule="exact"/>
        <w:jc w:val="both"/>
        <w:rPr>
          <w:rFonts w:hint="eastAsia" w:eastAsiaTheme="minorEastAsia"/>
          <w:lang w:eastAsia="zh-CN"/>
        </w:rPr>
      </w:pPr>
      <w:r>
        <w:rPr>
          <w:rFonts w:hint="eastAsia" w:eastAsiaTheme="minorEastAsia"/>
          <w:lang w:eastAsia="zh-CN"/>
        </w:rPr>
        <w:t>【答案】C</w:t>
      </w:r>
    </w:p>
    <w:p>
      <w:pPr>
        <w:pStyle w:val="19"/>
        <w:tabs>
          <w:tab w:val="left" w:pos="9811"/>
        </w:tabs>
        <w:spacing w:after="300" w:line="397" w:lineRule="exact"/>
        <w:rPr>
          <w:rFonts w:hint="eastAsia" w:eastAsiaTheme="minorEastAsia"/>
          <w:lang w:eastAsia="zh-CN"/>
        </w:rPr>
      </w:pPr>
      <w:r>
        <w:t>【涉及知识点】售后租回。</w:t>
      </w:r>
    </w:p>
    <w:p>
      <w:pPr>
        <w:pStyle w:val="19"/>
        <w:tabs>
          <w:tab w:val="left" w:pos="9811"/>
        </w:tabs>
        <w:spacing w:after="300" w:line="397" w:lineRule="exact"/>
        <w:rPr>
          <w:rFonts w:hint="eastAsia" w:eastAsiaTheme="minorEastAsia"/>
          <w:lang w:eastAsia="zh-CN"/>
        </w:rPr>
      </w:pPr>
      <w:r>
        <w:rPr>
          <w:rFonts w:hint="eastAsia" w:eastAsiaTheme="minorEastAsia"/>
          <w:lang w:eastAsia="zh-CN"/>
        </w:rPr>
        <w:t>【解析】</w:t>
      </w:r>
    </w:p>
    <w:p>
      <w:pPr>
        <w:pStyle w:val="19"/>
        <w:tabs>
          <w:tab w:val="left" w:pos="9811"/>
        </w:tabs>
        <w:spacing w:after="300" w:line="397" w:lineRule="exact"/>
      </w:pPr>
      <w:r>
        <w:t>售后租回交易形成经营租赁的情况下，售价低于公允价值的账面价值，且售价小于账面价值产生的损失不能得到补偿，所以出售时应确认损失=</w:t>
      </w:r>
      <w:r>
        <w:rPr>
          <w:sz w:val="24"/>
          <w:szCs w:val="24"/>
        </w:rPr>
        <w:t>3400-</w:t>
      </w:r>
      <w:r>
        <w:rPr>
          <w:lang w:val="en-US" w:eastAsia="zh-CN" w:bidi="en-US"/>
        </w:rPr>
        <w:t>（</w:t>
      </w:r>
      <w:r>
        <w:rPr>
          <w:sz w:val="24"/>
          <w:szCs w:val="24"/>
          <w:lang w:val="en-US" w:eastAsia="zh-CN" w:bidi="en-US"/>
        </w:rPr>
        <w:t>6000-1400</w:t>
      </w:r>
      <w:r>
        <w:rPr>
          <w:lang w:val="en-US" w:eastAsia="zh-CN" w:bidi="en-US"/>
        </w:rPr>
        <w:t>）=</w:t>
      </w:r>
      <w:r>
        <w:rPr>
          <w:sz w:val="24"/>
          <w:szCs w:val="24"/>
          <w:lang w:val="en-US" w:eastAsia="zh-CN" w:bidi="en-US"/>
        </w:rPr>
        <w:t>-1200</w:t>
      </w:r>
      <w:r>
        <w:t>（万元）</w:t>
      </w:r>
      <w:r>
        <w:rPr>
          <w:rFonts w:hint="eastAsia" w:eastAsiaTheme="minorEastAsia"/>
          <w:lang w:eastAsia="zh-CN"/>
        </w:rPr>
        <w:t>；</w:t>
      </w:r>
      <w:r>
        <w:t>另每半年支付</w:t>
      </w:r>
      <w:r>
        <w:rPr>
          <w:sz w:val="24"/>
          <w:szCs w:val="24"/>
        </w:rPr>
        <w:t>200</w:t>
      </w:r>
      <w:r>
        <w:t>万元，上述业务影响</w:t>
      </w:r>
      <w:r>
        <w:rPr>
          <w:sz w:val="24"/>
          <w:szCs w:val="24"/>
        </w:rPr>
        <w:t>2016</w:t>
      </w:r>
      <w:r>
        <w:t>年利润总额</w:t>
      </w:r>
      <w:r>
        <w:rPr>
          <w:sz w:val="24"/>
          <w:szCs w:val="24"/>
          <w:lang w:val="en-US" w:eastAsia="zh-CN" w:bidi="en-US"/>
        </w:rPr>
        <w:t>-160</w:t>
      </w:r>
      <w:r>
        <w:rPr>
          <w:rFonts w:hint="eastAsia" w:eastAsiaTheme="minorEastAsia"/>
          <w:sz w:val="24"/>
          <w:szCs w:val="24"/>
          <w:lang w:val="en-US" w:eastAsia="zh-CN" w:bidi="en-US"/>
        </w:rPr>
        <w:t>0</w:t>
      </w:r>
      <w:r>
        <w:t>万元（</w:t>
      </w:r>
      <w:r>
        <w:rPr>
          <w:sz w:val="24"/>
          <w:szCs w:val="24"/>
          <w:lang w:val="en-US" w:eastAsia="zh-CN" w:bidi="en-US"/>
        </w:rPr>
        <w:t>-1200-</w:t>
      </w:r>
      <w:r>
        <w:rPr>
          <w:sz w:val="24"/>
          <w:szCs w:val="24"/>
        </w:rPr>
        <w:t>200x2</w:t>
      </w:r>
      <w:r>
        <w:t>）。</w:t>
      </w:r>
      <w:r>
        <w:tab/>
      </w:r>
      <w:r>
        <w:rPr>
          <w:color w:val="BDE5F9"/>
        </w:rPr>
        <w:t>$</w:t>
      </w:r>
    </w:p>
    <w:p>
      <w:pPr>
        <w:pStyle w:val="19"/>
        <w:tabs>
          <w:tab w:val="left" w:pos="1000"/>
        </w:tabs>
        <w:spacing w:after="40" w:line="350" w:lineRule="exact"/>
        <w:jc w:val="both"/>
        <w:rPr>
          <w:rFonts w:hint="eastAsia" w:eastAsiaTheme="minorEastAsia"/>
          <w:lang w:eastAsia="zh-CN"/>
        </w:rPr>
      </w:pPr>
      <w:bookmarkStart w:id="59" w:name="bookmark73"/>
      <w:bookmarkEnd w:id="59"/>
      <w:r>
        <w:rPr>
          <w:rFonts w:hint="eastAsia" w:eastAsiaTheme="minorEastAsia"/>
          <w:lang w:eastAsia="zh-CN"/>
        </w:rPr>
        <w:t>23.</w:t>
      </w:r>
      <w:r>
        <w:rPr>
          <w:b/>
          <w:bCs/>
          <w:color w:val="86B7FF"/>
        </w:rPr>
        <w:t>【题</w:t>
      </w:r>
      <w:r>
        <w:rPr>
          <w:rFonts w:hint="eastAsia" w:eastAsiaTheme="minorEastAsia"/>
          <w:b/>
          <w:bCs/>
          <w:color w:val="86B7FF"/>
          <w:lang w:eastAsia="zh-CN"/>
        </w:rPr>
        <w:t>目</w:t>
      </w:r>
      <w:r>
        <w:rPr>
          <w:b/>
          <w:bCs/>
          <w:color w:val="86B7FF"/>
        </w:rPr>
        <w:t>】</w:t>
      </w:r>
      <w:r>
        <w:t>甲公司</w:t>
      </w:r>
      <w:r>
        <w:rPr>
          <w:sz w:val="24"/>
          <w:szCs w:val="24"/>
        </w:rPr>
        <w:t>2015</w:t>
      </w:r>
      <w:r>
        <w:t>年末</w:t>
      </w:r>
      <w:r>
        <w:rPr>
          <w:sz w:val="24"/>
          <w:szCs w:val="24"/>
        </w:rPr>
        <w:t>“</w:t>
      </w:r>
      <w:r>
        <w:t>预计负债</w:t>
      </w:r>
      <w:r>
        <w:rPr>
          <w:rFonts w:hint="eastAsia" w:eastAsiaTheme="minorEastAsia"/>
          <w:lang w:eastAsia="zh-CN"/>
        </w:rPr>
        <w:t>-</w:t>
      </w:r>
      <w:r>
        <w:t>产品质量保证</w:t>
      </w:r>
      <w:r>
        <w:rPr>
          <w:sz w:val="24"/>
          <w:szCs w:val="24"/>
        </w:rPr>
        <w:t>”</w:t>
      </w:r>
      <w:r>
        <w:t>科目余额为</w:t>
      </w:r>
      <w:r>
        <w:rPr>
          <w:sz w:val="24"/>
          <w:szCs w:val="24"/>
        </w:rPr>
        <w:t>12</w:t>
      </w:r>
      <w:r>
        <w:t>万元。</w:t>
      </w:r>
      <w:r>
        <w:rPr>
          <w:sz w:val="24"/>
          <w:szCs w:val="24"/>
        </w:rPr>
        <w:t>2016</w:t>
      </w:r>
      <w:r>
        <w:t>年第一季度、第 二季度、第三季度、第四季度分别销售设备</w:t>
      </w:r>
      <w:r>
        <w:rPr>
          <w:sz w:val="24"/>
          <w:szCs w:val="24"/>
        </w:rPr>
        <w:t>200</w:t>
      </w:r>
      <w:r>
        <w:t>台、</w:t>
      </w:r>
      <w:r>
        <w:rPr>
          <w:sz w:val="24"/>
          <w:szCs w:val="24"/>
        </w:rPr>
        <w:t>300</w:t>
      </w:r>
      <w:r>
        <w:t>台、</w:t>
      </w:r>
      <w:r>
        <w:rPr>
          <w:sz w:val="24"/>
          <w:szCs w:val="24"/>
        </w:rPr>
        <w:t>400</w:t>
      </w:r>
      <w:r>
        <w:t>台和</w:t>
      </w:r>
      <w:r>
        <w:rPr>
          <w:sz w:val="24"/>
          <w:szCs w:val="24"/>
        </w:rPr>
        <w:t>500</w:t>
      </w:r>
      <w:r>
        <w:t>台，每台售价为</w:t>
      </w:r>
      <w:r>
        <w:rPr>
          <w:sz w:val="24"/>
          <w:szCs w:val="24"/>
        </w:rPr>
        <w:t>5</w:t>
      </w:r>
      <w:r>
        <w:t>万元，甲公司在销售协议中承诺；设备售出后</w:t>
      </w:r>
      <w:r>
        <w:rPr>
          <w:sz w:val="24"/>
          <w:szCs w:val="24"/>
        </w:rPr>
        <w:t>2</w:t>
      </w:r>
      <w:r>
        <w:t>年内如出现非人为操作原因造成的质量问题</w:t>
      </w:r>
      <w:r>
        <w:rPr>
          <w:rFonts w:hint="eastAsia" w:eastAsiaTheme="minorEastAsia"/>
          <w:lang w:eastAsia="zh-CN"/>
        </w:rPr>
        <w:t>，</w:t>
      </w:r>
      <w:r>
        <w:t>甲公司免费负责保修</w:t>
      </w:r>
      <w:r>
        <w:rPr>
          <w:rFonts w:hint="eastAsia" w:eastAsiaTheme="minorEastAsia"/>
          <w:lang w:eastAsia="zh-CN"/>
        </w:rPr>
        <w:t>，</w:t>
      </w:r>
      <w:r>
        <w:t>根据经验，发生的保修费一般为销售额的</w:t>
      </w:r>
      <w:r>
        <w:rPr>
          <w:sz w:val="24"/>
          <w:szCs w:val="24"/>
        </w:rPr>
        <w:t>1%</w:t>
      </w:r>
      <w:r>
        <w:t>至</w:t>
      </w:r>
      <w:r>
        <w:rPr>
          <w:rFonts w:hint="eastAsia" w:eastAsiaTheme="minorEastAsia"/>
          <w:sz w:val="24"/>
          <w:szCs w:val="24"/>
          <w:lang w:val="en-US" w:eastAsia="zh-CN" w:bidi="en-US"/>
        </w:rPr>
        <w:t>1.</w:t>
      </w:r>
      <w:r>
        <w:rPr>
          <w:sz w:val="24"/>
          <w:szCs w:val="24"/>
          <w:lang w:val="en-US" w:eastAsia="zh-CN" w:bidi="en-US"/>
        </w:rPr>
        <w:t>5%</w:t>
      </w:r>
      <w:r>
        <w:t>之间，甲公司</w:t>
      </w:r>
      <w:r>
        <w:rPr>
          <w:sz w:val="24"/>
          <w:szCs w:val="24"/>
        </w:rPr>
        <w:t>2016</w:t>
      </w:r>
      <w:r>
        <w:t>年四个季度实际发生的维修费分别 为</w:t>
      </w:r>
      <w:r>
        <w:rPr>
          <w:sz w:val="24"/>
          <w:szCs w:val="24"/>
        </w:rPr>
        <w:t>2</w:t>
      </w:r>
      <w:r>
        <w:t>万元</w:t>
      </w:r>
      <w:r>
        <w:rPr>
          <w:rFonts w:hint="eastAsia" w:eastAsiaTheme="minorEastAsia"/>
          <w:lang w:eastAsia="zh-CN"/>
        </w:rPr>
        <w:t>，</w:t>
      </w:r>
      <w:r>
        <w:rPr>
          <w:sz w:val="24"/>
          <w:szCs w:val="24"/>
        </w:rPr>
        <w:t>20</w:t>
      </w:r>
      <w:r>
        <w:t>万元，</w:t>
      </w:r>
      <w:r>
        <w:rPr>
          <w:sz w:val="24"/>
          <w:szCs w:val="24"/>
        </w:rPr>
        <w:t>18</w:t>
      </w:r>
      <w:r>
        <w:t>万元和</w:t>
      </w:r>
      <w:r>
        <w:rPr>
          <w:sz w:val="24"/>
          <w:szCs w:val="24"/>
        </w:rPr>
        <w:t>35</w:t>
      </w:r>
      <w:r>
        <w:t xml:space="preserve">万元。假定不考虑其他因素，以下说法中正确的有（ </w:t>
      </w:r>
      <w:r>
        <w:rPr>
          <w:rFonts w:hint="eastAsia" w:eastAsiaTheme="minorEastAsia"/>
          <w:lang w:eastAsia="zh-CN"/>
        </w:rPr>
        <w:t xml:space="preserve"> </w:t>
      </w:r>
      <w:r>
        <w:t>）。</w:t>
      </w:r>
    </w:p>
    <w:p>
      <w:pPr>
        <w:pStyle w:val="19"/>
        <w:tabs>
          <w:tab w:val="left" w:pos="1000"/>
        </w:tabs>
        <w:spacing w:after="40" w:line="350" w:lineRule="exact"/>
        <w:jc w:val="both"/>
        <w:rPr>
          <w:rFonts w:hint="eastAsia" w:eastAsiaTheme="minorEastAsia"/>
          <w:lang w:eastAsia="zh-CN"/>
        </w:rPr>
      </w:pPr>
      <w:r>
        <w:rPr>
          <w:sz w:val="24"/>
          <w:szCs w:val="24"/>
          <w:lang w:val="en-US" w:eastAsia="zh-CN" w:bidi="en-US"/>
        </w:rPr>
        <w:t>I</w:t>
      </w:r>
      <w:r>
        <w:rPr>
          <w:lang w:val="en-US" w:eastAsia="zh-CN" w:bidi="en-US"/>
        </w:rPr>
        <w:t>.</w:t>
      </w:r>
      <w:r>
        <w:t xml:space="preserve">甲公司 </w:t>
      </w:r>
      <w:r>
        <w:rPr>
          <w:sz w:val="24"/>
          <w:szCs w:val="24"/>
        </w:rPr>
        <w:t>2016</w:t>
      </w:r>
      <w:r>
        <w:t>年第一季度因产品质量问题而发生的维修费应应冲减预计负债</w:t>
      </w:r>
      <w:r>
        <w:rPr>
          <w:sz w:val="24"/>
          <w:szCs w:val="24"/>
        </w:rPr>
        <w:t>2</w:t>
      </w:r>
      <w:r>
        <w:t>万元</w:t>
      </w:r>
    </w:p>
    <w:p>
      <w:pPr>
        <w:pStyle w:val="19"/>
        <w:tabs>
          <w:tab w:val="left" w:pos="1000"/>
        </w:tabs>
        <w:spacing w:after="40" w:line="350" w:lineRule="exact"/>
        <w:jc w:val="both"/>
        <w:rPr>
          <w:rFonts w:hint="eastAsia" w:eastAsiaTheme="minorEastAsia"/>
          <w:lang w:eastAsia="zh-CN"/>
        </w:rPr>
      </w:pPr>
      <w:r>
        <w:rPr>
          <w:sz w:val="24"/>
          <w:szCs w:val="24"/>
          <w:lang w:val="en-US" w:eastAsia="zh-CN" w:bidi="en-US"/>
        </w:rPr>
        <w:t>II</w:t>
      </w:r>
      <w:r>
        <w:rPr>
          <w:lang w:val="en-US" w:eastAsia="zh-CN" w:bidi="en-US"/>
        </w:rPr>
        <w:t>.</w:t>
      </w:r>
      <w:r>
        <w:t>第二季度应确认</w:t>
      </w:r>
      <w:r>
        <w:rPr>
          <w:sz w:val="24"/>
          <w:szCs w:val="24"/>
        </w:rPr>
        <w:t>“</w:t>
      </w:r>
      <w:r>
        <w:t xml:space="preserve">预计负债 </w:t>
      </w:r>
      <w:r>
        <w:rPr>
          <w:sz w:val="24"/>
          <w:szCs w:val="24"/>
        </w:rPr>
        <w:t>――</w:t>
      </w:r>
      <w:r>
        <w:t>产品质量保证</w:t>
      </w:r>
      <w:r>
        <w:rPr>
          <w:sz w:val="24"/>
          <w:szCs w:val="24"/>
          <w:lang w:val="en-US" w:eastAsia="zh-CN" w:bidi="en-US"/>
        </w:rPr>
        <w:t>”2</w:t>
      </w:r>
      <w:r>
        <w:rPr>
          <w:rFonts w:hint="eastAsia" w:eastAsiaTheme="minorEastAsia"/>
          <w:sz w:val="24"/>
          <w:szCs w:val="24"/>
          <w:lang w:val="en-US" w:eastAsia="zh-CN" w:bidi="en-US"/>
        </w:rPr>
        <w:t>1.</w:t>
      </w:r>
      <w:r>
        <w:rPr>
          <w:sz w:val="24"/>
          <w:szCs w:val="24"/>
          <w:lang w:val="en-US" w:eastAsia="zh-CN" w:bidi="en-US"/>
        </w:rPr>
        <w:t>25</w:t>
      </w:r>
      <w:r>
        <w:t>万元</w:t>
      </w:r>
    </w:p>
    <w:p>
      <w:pPr>
        <w:pStyle w:val="19"/>
        <w:tabs>
          <w:tab w:val="left" w:pos="1000"/>
        </w:tabs>
        <w:spacing w:after="40" w:line="350" w:lineRule="exact"/>
        <w:jc w:val="both"/>
        <w:rPr>
          <w:rFonts w:hint="eastAsia" w:eastAsiaTheme="minorEastAsia"/>
          <w:lang w:eastAsia="zh-CN"/>
        </w:rPr>
      </w:pPr>
      <w:r>
        <w:t>III</w:t>
      </w:r>
      <w:r>
        <w:rPr>
          <w:rFonts w:hint="eastAsia" w:eastAsiaTheme="minorEastAsia"/>
          <w:lang w:eastAsia="zh-CN"/>
        </w:rPr>
        <w:t>.</w:t>
      </w:r>
      <w:r>
        <w:t>第三季度应确认</w:t>
      </w:r>
      <w:r>
        <w:rPr>
          <w:sz w:val="24"/>
          <w:szCs w:val="24"/>
        </w:rPr>
        <w:t>“</w:t>
      </w:r>
      <w:r>
        <w:t>预计负债一一产品质量保证</w:t>
      </w:r>
      <w:r>
        <w:rPr>
          <w:sz w:val="24"/>
          <w:szCs w:val="24"/>
          <w:lang w:val="en-US" w:eastAsia="zh-CN" w:bidi="en-US"/>
        </w:rPr>
        <w:t>”28.25</w:t>
      </w:r>
      <w:r>
        <w:t>万元</w:t>
      </w:r>
    </w:p>
    <w:p>
      <w:pPr>
        <w:pStyle w:val="19"/>
        <w:tabs>
          <w:tab w:val="left" w:pos="1000"/>
        </w:tabs>
        <w:spacing w:after="40" w:line="350" w:lineRule="exact"/>
        <w:jc w:val="both"/>
        <w:rPr>
          <w:rFonts w:hint="eastAsia"/>
        </w:rPr>
      </w:pPr>
      <w:r>
        <w:rPr>
          <w:rFonts w:hint="eastAsia"/>
        </w:rPr>
        <w:t>Ⅳ</w:t>
      </w:r>
      <w:r>
        <w:rPr>
          <w:rFonts w:hint="eastAsia" w:eastAsiaTheme="minorEastAsia"/>
          <w:lang w:eastAsia="zh-CN"/>
        </w:rPr>
        <w:t>.</w:t>
      </w:r>
      <w:r>
        <w:t>第一季度末</w:t>
      </w:r>
      <w:r>
        <w:rPr>
          <w:sz w:val="24"/>
          <w:szCs w:val="24"/>
        </w:rPr>
        <w:t>“</w:t>
      </w:r>
      <w:r>
        <w:t>预计负债一一产品质量保证</w:t>
      </w:r>
      <w:r>
        <w:rPr>
          <w:sz w:val="24"/>
          <w:szCs w:val="24"/>
          <w:lang w:val="zh-CN" w:eastAsia="zh-CN" w:bidi="zh-CN"/>
        </w:rPr>
        <w:t>”</w:t>
      </w:r>
      <w:r>
        <w:rPr>
          <w:lang w:val="zh-CN" w:eastAsia="zh-CN" w:bidi="zh-CN"/>
        </w:rPr>
        <w:t>科</w:t>
      </w:r>
      <w:r>
        <w:t>目余额为</w:t>
      </w:r>
      <w:r>
        <w:rPr>
          <w:sz w:val="24"/>
          <w:szCs w:val="24"/>
          <w:lang w:val="en-US" w:eastAsia="zh-CN" w:bidi="en-US"/>
        </w:rPr>
        <w:t>12.</w:t>
      </w:r>
      <w:r>
        <w:rPr>
          <w:sz w:val="24"/>
          <w:szCs w:val="24"/>
        </w:rPr>
        <w:t>5</w:t>
      </w:r>
      <w:r>
        <w:t>万元</w:t>
      </w:r>
    </w:p>
    <w:p>
      <w:pPr>
        <w:pStyle w:val="19"/>
        <w:tabs>
          <w:tab w:val="left" w:pos="1000"/>
        </w:tabs>
        <w:spacing w:after="40" w:line="350" w:lineRule="exact"/>
        <w:jc w:val="both"/>
        <w:rPr>
          <w:rFonts w:hint="eastAsia" w:eastAsiaTheme="minorEastAsia"/>
          <w:lang w:eastAsia="zh-CN"/>
        </w:rPr>
      </w:pPr>
      <w:r>
        <w:t>V</w:t>
      </w:r>
      <w:r>
        <w:rPr>
          <w:rFonts w:hint="eastAsia" w:eastAsiaTheme="minorEastAsia"/>
          <w:lang w:eastAsia="zh-CN"/>
        </w:rPr>
        <w:t>.</w:t>
      </w:r>
      <w:r>
        <w:t>第二季度末</w:t>
      </w:r>
      <w:r>
        <w:rPr>
          <w:sz w:val="24"/>
          <w:szCs w:val="24"/>
        </w:rPr>
        <w:t>“</w:t>
      </w:r>
      <w:r>
        <w:t>预计负债一一产品质量保证</w:t>
      </w:r>
      <w:r>
        <w:rPr>
          <w:sz w:val="24"/>
          <w:szCs w:val="24"/>
          <w:lang w:val="zh-CN" w:eastAsia="zh-CN" w:bidi="zh-CN"/>
        </w:rPr>
        <w:t>”</w:t>
      </w:r>
      <w:r>
        <w:rPr>
          <w:lang w:val="zh-CN" w:eastAsia="zh-CN" w:bidi="zh-CN"/>
        </w:rPr>
        <w:t xml:space="preserve">科 </w:t>
      </w:r>
      <w:r>
        <w:t>目余额为</w:t>
      </w:r>
      <w:r>
        <w:rPr>
          <w:sz w:val="24"/>
          <w:szCs w:val="24"/>
          <w:lang w:val="en-US" w:eastAsia="zh-CN" w:bidi="en-US"/>
        </w:rPr>
        <w:t>2</w:t>
      </w:r>
      <w:r>
        <w:rPr>
          <w:rFonts w:hint="eastAsia" w:eastAsiaTheme="minorEastAsia"/>
          <w:sz w:val="24"/>
          <w:szCs w:val="24"/>
          <w:lang w:val="en-US" w:eastAsia="zh-CN" w:bidi="en-US"/>
        </w:rPr>
        <w:t>1.</w:t>
      </w:r>
      <w:r>
        <w:rPr>
          <w:sz w:val="24"/>
          <w:szCs w:val="24"/>
          <w:lang w:val="en-US" w:eastAsia="zh-CN" w:bidi="en-US"/>
        </w:rPr>
        <w:t>25</w:t>
      </w:r>
      <w:r>
        <w:t>万元</w:t>
      </w:r>
      <w:bookmarkStart w:id="60" w:name="bookmark75"/>
      <w:bookmarkStart w:id="61" w:name="bookmark74"/>
      <w:bookmarkStart w:id="62" w:name="bookmark76"/>
    </w:p>
    <w:p>
      <w:pPr>
        <w:pStyle w:val="19"/>
        <w:tabs>
          <w:tab w:val="left" w:pos="1000"/>
        </w:tabs>
        <w:spacing w:after="40" w:line="350" w:lineRule="exact"/>
        <w:jc w:val="both"/>
        <w:rPr>
          <w:rFonts w:hint="eastAsia" w:eastAsiaTheme="minorEastAsia"/>
          <w:lang w:eastAsia="zh-CN"/>
        </w:rPr>
      </w:pPr>
      <w:r>
        <w:rPr>
          <w:rFonts w:hint="eastAsia" w:eastAsiaTheme="minorEastAsia"/>
          <w:lang w:eastAsia="zh-CN"/>
        </w:rPr>
        <w:t>【题型】组合选择题</w:t>
      </w:r>
    </w:p>
    <w:p>
      <w:pPr>
        <w:pStyle w:val="19"/>
        <w:tabs>
          <w:tab w:val="left" w:pos="1000"/>
        </w:tabs>
        <w:spacing w:after="40" w:line="350" w:lineRule="exact"/>
        <w:jc w:val="both"/>
        <w:rPr>
          <w:rFonts w:hint="eastAsia" w:eastAsiaTheme="minorEastAsia"/>
          <w:lang w:eastAsia="zh-CN"/>
        </w:rPr>
      </w:pPr>
      <w:r>
        <w:rPr>
          <w:rFonts w:hint="eastAsia" w:eastAsiaTheme="minorEastAsia"/>
          <w:lang w:eastAsia="zh-CN"/>
        </w:rPr>
        <w:t>【选项】</w:t>
      </w:r>
    </w:p>
    <w:p>
      <w:pPr>
        <w:pStyle w:val="19"/>
        <w:tabs>
          <w:tab w:val="left" w:pos="1000"/>
        </w:tabs>
        <w:spacing w:after="40" w:line="350" w:lineRule="exact"/>
        <w:ind w:left="150"/>
        <w:jc w:val="both"/>
        <w:rPr>
          <w:rFonts w:hint="eastAsia" w:eastAsiaTheme="minorEastAsia"/>
        </w:rPr>
      </w:pPr>
      <w:r>
        <w:rPr>
          <w:color w:val="000000"/>
        </w:rPr>
        <w:t>A</w:t>
      </w:r>
      <w:r>
        <w:rPr>
          <w:rFonts w:hint="eastAsia" w:eastAsiaTheme="minorEastAsia"/>
          <w:color w:val="000000"/>
        </w:rPr>
        <w:t>．</w:t>
      </w:r>
      <w:r>
        <w:rPr>
          <w:color w:val="000000"/>
        </w:rPr>
        <w:t xml:space="preserve"> </w:t>
      </w:r>
      <w:r>
        <w:t>I、II</w:t>
      </w:r>
      <w:r>
        <w:rPr>
          <w:rFonts w:hint="eastAsia" w:eastAsiaTheme="minorEastAsia"/>
        </w:rPr>
        <w:t xml:space="preserve"> </w:t>
      </w:r>
    </w:p>
    <w:p>
      <w:pPr>
        <w:pStyle w:val="19"/>
        <w:tabs>
          <w:tab w:val="left" w:pos="1000"/>
        </w:tabs>
        <w:spacing w:after="40" w:line="350" w:lineRule="exact"/>
        <w:ind w:left="150"/>
        <w:jc w:val="both"/>
        <w:rPr>
          <w:rFonts w:hint="eastAsia" w:eastAsiaTheme="minorEastAsia"/>
        </w:rPr>
      </w:pPr>
      <w:r>
        <w:rPr>
          <w:color w:val="000000"/>
        </w:rPr>
        <w:t>B</w:t>
      </w:r>
      <w:r>
        <w:rPr>
          <w:rFonts w:hint="eastAsia" w:eastAsiaTheme="minorEastAsia"/>
          <w:color w:val="000000"/>
        </w:rPr>
        <w:t>．</w:t>
      </w:r>
      <w:r>
        <w:rPr>
          <w:color w:val="000000"/>
        </w:rPr>
        <w:t xml:space="preserve"> </w:t>
      </w:r>
      <w:r>
        <w:t>II、</w:t>
      </w:r>
      <w:r>
        <w:rPr>
          <w:rFonts w:hint="eastAsia"/>
        </w:rPr>
        <w:t>Ⅳ</w:t>
      </w:r>
      <w:r>
        <w:rPr>
          <w:rFonts w:hint="eastAsia" w:eastAsiaTheme="minorEastAsia"/>
        </w:rPr>
        <w:t xml:space="preserve"> </w:t>
      </w:r>
    </w:p>
    <w:p>
      <w:pPr>
        <w:pStyle w:val="19"/>
        <w:tabs>
          <w:tab w:val="left" w:pos="1000"/>
        </w:tabs>
        <w:spacing w:after="40" w:line="350" w:lineRule="exact"/>
        <w:ind w:left="150"/>
        <w:jc w:val="both"/>
        <w:rPr>
          <w:rFonts w:hint="eastAsia" w:eastAsiaTheme="minorEastAsia"/>
        </w:rPr>
      </w:pPr>
      <w:r>
        <w:rPr>
          <w:color w:val="000000"/>
        </w:rPr>
        <w:t>C</w:t>
      </w:r>
      <w:r>
        <w:rPr>
          <w:rFonts w:hint="eastAsia" w:eastAsiaTheme="minorEastAsia"/>
          <w:color w:val="000000"/>
        </w:rPr>
        <w:t>．</w:t>
      </w:r>
      <w:r>
        <w:rPr>
          <w:color w:val="000000"/>
        </w:rPr>
        <w:t xml:space="preserve"> </w:t>
      </w:r>
      <w:r>
        <w:t>I、V</w:t>
      </w:r>
      <w:r>
        <w:rPr>
          <w:rFonts w:hint="eastAsia" w:eastAsiaTheme="minorEastAsia"/>
        </w:rPr>
        <w:t xml:space="preserve"> </w:t>
      </w:r>
    </w:p>
    <w:p>
      <w:pPr>
        <w:pStyle w:val="19"/>
        <w:tabs>
          <w:tab w:val="left" w:pos="1000"/>
        </w:tabs>
        <w:spacing w:after="40" w:line="350" w:lineRule="exact"/>
        <w:ind w:left="150"/>
        <w:jc w:val="both"/>
        <w:rPr>
          <w:rFonts w:hint="eastAsia" w:eastAsiaTheme="minorEastAsia"/>
        </w:rPr>
      </w:pPr>
      <w:r>
        <w:rPr>
          <w:color w:val="000000"/>
        </w:rPr>
        <w:t>D</w:t>
      </w:r>
      <w:r>
        <w:rPr>
          <w:rFonts w:hint="eastAsia" w:eastAsiaTheme="minorEastAsia"/>
          <w:color w:val="000000"/>
        </w:rPr>
        <w:t>．</w:t>
      </w:r>
      <w:r>
        <w:rPr>
          <w:color w:val="000000"/>
        </w:rPr>
        <w:t xml:space="preserve"> </w:t>
      </w:r>
      <w:r>
        <w:t>II、</w:t>
      </w:r>
      <w:r>
        <w:rPr>
          <w:rFonts w:hint="eastAsia"/>
        </w:rPr>
        <w:t>Ⅳ</w:t>
      </w:r>
      <w:r>
        <w:rPr>
          <w:rFonts w:hint="eastAsia" w:eastAsiaTheme="minorEastAsia"/>
        </w:rPr>
        <w:t xml:space="preserve"> </w:t>
      </w:r>
    </w:p>
    <w:p>
      <w:pPr>
        <w:pStyle w:val="19"/>
        <w:tabs>
          <w:tab w:val="left" w:pos="1000"/>
        </w:tabs>
        <w:spacing w:after="40" w:line="350" w:lineRule="exact"/>
        <w:ind w:left="150"/>
        <w:jc w:val="both"/>
        <w:rPr>
          <w:rFonts w:hint="eastAsia" w:eastAsiaTheme="minorEastAsia"/>
          <w:lang w:eastAsia="zh-CN"/>
        </w:rPr>
      </w:pPr>
      <w:r>
        <w:rPr>
          <w:color w:val="000000"/>
        </w:rPr>
        <w:t>E</w:t>
      </w:r>
      <w:r>
        <w:rPr>
          <w:rFonts w:hint="eastAsia" w:eastAsiaTheme="minorEastAsia"/>
          <w:color w:val="000000"/>
        </w:rPr>
        <w:t>．</w:t>
      </w:r>
      <w:r>
        <w:rPr>
          <w:color w:val="000000"/>
        </w:rPr>
        <w:t xml:space="preserve"> </w:t>
      </w:r>
      <w:r>
        <w:t>I、III、</w:t>
      </w:r>
      <w:bookmarkEnd w:id="60"/>
      <w:bookmarkEnd w:id="61"/>
      <w:bookmarkEnd w:id="62"/>
      <w:r>
        <w:rPr>
          <w:rFonts w:hint="eastAsia"/>
        </w:rPr>
        <w:t>Ⅳ</w:t>
      </w:r>
    </w:p>
    <w:p>
      <w:pPr>
        <w:pStyle w:val="19"/>
        <w:tabs>
          <w:tab w:val="left" w:pos="1000"/>
        </w:tabs>
        <w:spacing w:after="40" w:line="350" w:lineRule="exact"/>
        <w:jc w:val="both"/>
        <w:rPr>
          <w:rFonts w:eastAsiaTheme="minorEastAsia"/>
          <w:lang w:eastAsia="zh-CN"/>
        </w:rPr>
      </w:pPr>
      <w:r>
        <w:rPr>
          <w:rFonts w:hint="eastAsia" w:eastAsiaTheme="minorEastAsia"/>
        </w:rPr>
        <w:t>【答案】</w:t>
      </w:r>
      <w:r>
        <w:rPr>
          <w:rFonts w:hint="eastAsia" w:eastAsiaTheme="minorEastAsia"/>
          <w:lang w:eastAsia="zh-CN"/>
        </w:rPr>
        <w:t>C</w:t>
      </w:r>
    </w:p>
    <w:p>
      <w:pPr>
        <w:pStyle w:val="19"/>
        <w:spacing w:line="398" w:lineRule="exact"/>
        <w:rPr>
          <w:rFonts w:hint="eastAsia" w:eastAsiaTheme="minorEastAsia"/>
          <w:lang w:eastAsia="zh-CN"/>
        </w:rPr>
      </w:pPr>
      <w:r>
        <w:t>【涉及知识点】预计负债。</w:t>
      </w:r>
    </w:p>
    <w:p>
      <w:pPr>
        <w:pStyle w:val="19"/>
        <w:spacing w:line="398" w:lineRule="exact"/>
      </w:pPr>
      <w:r>
        <w:rPr>
          <w:rFonts w:hint="eastAsia" w:eastAsiaTheme="minorEastAsia"/>
          <w:lang w:eastAsia="zh-CN"/>
        </w:rPr>
        <w:t>【解析】</w:t>
      </w:r>
      <w:r>
        <w:t>预计负债应当按照履行相关现时义务所需支出的最佳估计数进行初始计量。当清偿因或有事项而确认的负债所需支出存在一个金额范围时，则最佳估计数应按此范围的上下限金额的平均数确认。所以本题中预计负债最佳估计数的估计范围上下限平均比率为：（</w:t>
      </w:r>
      <w:r>
        <w:rPr>
          <w:sz w:val="24"/>
          <w:szCs w:val="24"/>
        </w:rPr>
        <w:t xml:space="preserve">1% </w:t>
      </w:r>
      <w:r>
        <w:t xml:space="preserve">+ </w:t>
      </w:r>
      <w:r>
        <w:rPr>
          <w:rFonts w:hint="eastAsia" w:eastAsiaTheme="minorEastAsia"/>
          <w:sz w:val="24"/>
          <w:szCs w:val="24"/>
          <w:lang w:val="en-US" w:eastAsia="zh-CN" w:bidi="en-US"/>
        </w:rPr>
        <w:t>1.</w:t>
      </w:r>
      <w:r>
        <w:rPr>
          <w:sz w:val="24"/>
          <w:szCs w:val="24"/>
          <w:lang w:val="en-US" w:eastAsia="zh-CN" w:bidi="en-US"/>
        </w:rPr>
        <w:t>5%</w:t>
      </w:r>
      <w:r>
        <w:t>）</w:t>
      </w:r>
      <w:r>
        <w:rPr>
          <w:sz w:val="24"/>
          <w:szCs w:val="24"/>
        </w:rPr>
        <w:t xml:space="preserve">/2 </w:t>
      </w:r>
      <w:r>
        <w:t>=</w:t>
      </w:r>
      <w:r>
        <w:rPr>
          <w:sz w:val="24"/>
          <w:szCs w:val="24"/>
        </w:rPr>
        <w:t>1.25%</w:t>
      </w:r>
      <w:r>
        <w:t>，企业各季度应确认的</w:t>
      </w:r>
      <w:r>
        <w:rPr>
          <w:sz w:val="24"/>
          <w:szCs w:val="24"/>
        </w:rPr>
        <w:t>“</w:t>
      </w:r>
      <w:r>
        <w:t>预计负债一一产品质量保证</w:t>
      </w:r>
      <w:r>
        <w:rPr>
          <w:sz w:val="24"/>
          <w:szCs w:val="24"/>
          <w:lang w:val="zh-CN" w:eastAsia="zh-CN" w:bidi="zh-CN"/>
        </w:rPr>
        <w:t>”</w:t>
      </w:r>
      <w:r>
        <w:rPr>
          <w:lang w:val="zh-CN" w:eastAsia="zh-CN" w:bidi="zh-CN"/>
        </w:rPr>
        <w:t>分</w:t>
      </w:r>
      <w:r>
        <w:t>别为：第一季度：</w:t>
      </w:r>
      <w:r>
        <w:rPr>
          <w:sz w:val="24"/>
          <w:szCs w:val="24"/>
        </w:rPr>
        <w:t xml:space="preserve">200x5x1.25% </w:t>
      </w:r>
      <w:r>
        <w:t>=</w:t>
      </w:r>
      <w:r>
        <w:rPr>
          <w:sz w:val="24"/>
          <w:szCs w:val="24"/>
          <w:lang w:val="en-US" w:bidi="en-US"/>
        </w:rPr>
        <w:t>12.5</w:t>
      </w:r>
      <w:r>
        <w:t>（万元）。第二季</w:t>
      </w:r>
      <w:r>
        <w:rPr>
          <w:rFonts w:hint="eastAsia" w:eastAsiaTheme="minorEastAsia"/>
        </w:rPr>
        <w:t>度</w:t>
      </w:r>
      <w:r>
        <w:rPr>
          <w:rFonts w:hint="eastAsia" w:eastAsiaTheme="minorEastAsia"/>
          <w:lang w:eastAsia="zh-CN"/>
        </w:rPr>
        <w:t>为</w:t>
      </w:r>
      <w:r>
        <w:rPr>
          <w:sz w:val="24"/>
          <w:szCs w:val="24"/>
          <w:lang w:val="en-US" w:bidi="en-US"/>
        </w:rPr>
        <w:t>300x5x1.25%</w:t>
      </w:r>
      <w:r>
        <w:rPr>
          <w:lang w:val="en-US" w:bidi="en-US"/>
        </w:rPr>
        <w:t>=</w:t>
      </w:r>
      <w:r>
        <w:rPr>
          <w:sz w:val="24"/>
          <w:szCs w:val="24"/>
          <w:lang w:val="en-US" w:bidi="en-US"/>
        </w:rPr>
        <w:t>18.75</w:t>
      </w:r>
      <w:r>
        <w:t>（万元）。第三季度：</w:t>
      </w:r>
      <w:r>
        <w:rPr>
          <w:sz w:val="24"/>
          <w:szCs w:val="24"/>
        </w:rPr>
        <w:t>400x5x1.25%</w:t>
      </w:r>
      <w:r>
        <w:t xml:space="preserve">= </w:t>
      </w:r>
      <w:r>
        <w:rPr>
          <w:sz w:val="24"/>
          <w:szCs w:val="24"/>
        </w:rPr>
        <w:t>25</w:t>
      </w:r>
      <w:r>
        <w:t>（万 元</w:t>
      </w:r>
      <w:r>
        <w:rPr>
          <w:rFonts w:hint="eastAsia" w:eastAsiaTheme="minorEastAsia"/>
          <w:lang w:eastAsia="zh-CN"/>
        </w:rPr>
        <w:t>）。</w:t>
      </w:r>
      <w:r>
        <w:t>第四季度：</w:t>
      </w:r>
      <w:r>
        <w:rPr>
          <w:sz w:val="24"/>
          <w:szCs w:val="24"/>
        </w:rPr>
        <w:t xml:space="preserve">500x5x1.25% </w:t>
      </w:r>
      <w:r>
        <w:t xml:space="preserve">= </w:t>
      </w:r>
      <w:r>
        <w:rPr>
          <w:sz w:val="24"/>
          <w:szCs w:val="24"/>
          <w:lang w:val="en-US" w:eastAsia="zh-CN" w:bidi="en-US"/>
        </w:rPr>
        <w:t>31.25</w:t>
      </w:r>
      <w:r>
        <w:t>（万元）。企业当期实际发生的维修费应冲减预计负债。所以本例各季度因产品质量而发生的维修费冲减预计负债的金额依次为</w:t>
      </w:r>
      <w:r>
        <w:rPr>
          <w:sz w:val="24"/>
          <w:szCs w:val="24"/>
        </w:rPr>
        <w:t>2</w:t>
      </w:r>
      <w:r>
        <w:t>万元、</w:t>
      </w:r>
      <w:r>
        <w:rPr>
          <w:sz w:val="24"/>
          <w:szCs w:val="24"/>
        </w:rPr>
        <w:t>20</w:t>
      </w:r>
      <w:r>
        <w:t>万元、</w:t>
      </w:r>
      <w:r>
        <w:rPr>
          <w:sz w:val="24"/>
          <w:szCs w:val="24"/>
        </w:rPr>
        <w:t>18</w:t>
      </w:r>
      <w:r>
        <w:t>万元、</w:t>
      </w:r>
      <w:r>
        <w:rPr>
          <w:sz w:val="24"/>
          <w:szCs w:val="24"/>
        </w:rPr>
        <w:t>35</w:t>
      </w:r>
      <w:r>
        <w:t>万元。各季度末</w:t>
      </w:r>
      <w:r>
        <w:rPr>
          <w:sz w:val="24"/>
          <w:szCs w:val="24"/>
        </w:rPr>
        <w:t>“</w:t>
      </w:r>
      <w:r>
        <w:t>预计负债一一产品质量保证</w:t>
      </w:r>
      <w:r>
        <w:rPr>
          <w:sz w:val="24"/>
          <w:szCs w:val="24"/>
          <w:lang w:val="zh-CN" w:eastAsia="zh-CN" w:bidi="zh-CN"/>
        </w:rPr>
        <w:t>”</w:t>
      </w:r>
      <w:r>
        <w:rPr>
          <w:lang w:val="zh-CN" w:eastAsia="zh-CN" w:bidi="zh-CN"/>
        </w:rPr>
        <w:t>科</w:t>
      </w:r>
      <w:r>
        <w:t>目余额为：第一季度末：</w:t>
      </w:r>
      <w:r>
        <w:rPr>
          <w:sz w:val="24"/>
          <w:szCs w:val="24"/>
          <w:lang w:val="en-US" w:eastAsia="zh-CN" w:bidi="en-US"/>
        </w:rPr>
        <w:t>12</w:t>
      </w:r>
      <w:r>
        <w:rPr>
          <w:lang w:val="en-US" w:eastAsia="zh-CN" w:bidi="en-US"/>
        </w:rPr>
        <w:t>+</w:t>
      </w:r>
      <w:r>
        <w:rPr>
          <w:sz w:val="24"/>
          <w:szCs w:val="24"/>
          <w:lang w:val="en-US" w:eastAsia="zh-CN" w:bidi="en-US"/>
        </w:rPr>
        <w:t>12.5-2</w:t>
      </w:r>
      <w:r>
        <w:rPr>
          <w:lang w:val="en-US" w:eastAsia="zh-CN" w:bidi="en-US"/>
        </w:rPr>
        <w:t>=</w:t>
      </w:r>
      <w:r>
        <w:rPr>
          <w:sz w:val="24"/>
          <w:szCs w:val="24"/>
          <w:lang w:val="en-US" w:eastAsia="zh-CN" w:bidi="en-US"/>
        </w:rPr>
        <w:t>22.5</w:t>
      </w:r>
      <w:r>
        <w:t>（万元）。</w:t>
      </w:r>
      <w:bookmarkStart w:id="63" w:name="bookmark77"/>
      <w:bookmarkStart w:id="64" w:name="bookmark78"/>
      <w:bookmarkStart w:id="65" w:name="bookmark79"/>
      <w:r>
        <w:t>第二季度末：</w:t>
      </w:r>
      <w:r>
        <w:rPr>
          <w:sz w:val="24"/>
          <w:szCs w:val="24"/>
          <w:lang w:val="en-US" w:bidi="en-US"/>
        </w:rPr>
        <w:t xml:space="preserve">22.5 </w:t>
      </w:r>
      <w:r>
        <w:rPr>
          <w:lang w:val="en-US" w:bidi="en-US"/>
        </w:rPr>
        <w:t xml:space="preserve">+ </w:t>
      </w:r>
      <w:r>
        <w:rPr>
          <w:sz w:val="24"/>
          <w:szCs w:val="24"/>
          <w:lang w:val="en-US" w:bidi="en-US"/>
        </w:rPr>
        <w:t xml:space="preserve">18.75-20 </w:t>
      </w:r>
      <w:r>
        <w:rPr>
          <w:lang w:val="en-US" w:bidi="en-US"/>
        </w:rPr>
        <w:t>=</w:t>
      </w:r>
      <w:r>
        <w:rPr>
          <w:sz w:val="24"/>
          <w:szCs w:val="24"/>
          <w:lang w:val="en-US" w:bidi="en-US"/>
        </w:rPr>
        <w:t>21.25</w:t>
      </w:r>
      <w:r>
        <w:t>（万元）。第三季度末：</w:t>
      </w:r>
      <w:r>
        <w:rPr>
          <w:sz w:val="24"/>
          <w:szCs w:val="24"/>
          <w:lang w:val="en-US" w:bidi="en-US"/>
        </w:rPr>
        <w:t>21.25</w:t>
      </w:r>
      <w:r>
        <w:rPr>
          <w:lang w:val="en-US" w:bidi="en-US"/>
        </w:rPr>
        <w:t>+</w:t>
      </w:r>
      <w:r>
        <w:rPr>
          <w:sz w:val="24"/>
          <w:szCs w:val="24"/>
          <w:lang w:val="en-US" w:bidi="en-US"/>
        </w:rPr>
        <w:t>25-18</w:t>
      </w:r>
      <w:r>
        <w:rPr>
          <w:lang w:val="en-US" w:bidi="en-US"/>
        </w:rPr>
        <w:t>=</w:t>
      </w:r>
      <w:r>
        <w:rPr>
          <w:sz w:val="24"/>
          <w:szCs w:val="24"/>
          <w:lang w:val="en-US" w:bidi="en-US"/>
        </w:rPr>
        <w:t>28.25</w:t>
      </w:r>
      <w:r>
        <w:t>（万元）。第四季度末：</w:t>
      </w:r>
      <w:r>
        <w:rPr>
          <w:sz w:val="24"/>
          <w:szCs w:val="24"/>
          <w:lang w:val="en-US" w:bidi="en-US"/>
        </w:rPr>
        <w:t>28.25</w:t>
      </w:r>
      <w:r>
        <w:rPr>
          <w:lang w:val="en-US" w:bidi="en-US"/>
        </w:rPr>
        <w:t>+</w:t>
      </w:r>
      <w:r>
        <w:rPr>
          <w:sz w:val="24"/>
          <w:szCs w:val="24"/>
          <w:lang w:val="en-US" w:bidi="en-US"/>
        </w:rPr>
        <w:t>31.25-35</w:t>
      </w:r>
      <w:r>
        <w:rPr>
          <w:lang w:val="en-US" w:bidi="en-US"/>
        </w:rPr>
        <w:t>=</w:t>
      </w:r>
      <w:r>
        <w:rPr>
          <w:sz w:val="24"/>
          <w:szCs w:val="24"/>
          <w:lang w:val="en-US" w:bidi="en-US"/>
        </w:rPr>
        <w:t>24.5</w:t>
      </w:r>
      <w:r>
        <w:t>（万元）。</w:t>
      </w:r>
      <w:bookmarkEnd w:id="63"/>
      <w:bookmarkEnd w:id="64"/>
      <w:bookmarkEnd w:id="65"/>
    </w:p>
    <w:p>
      <w:pPr>
        <w:pStyle w:val="19"/>
        <w:tabs>
          <w:tab w:val="left" w:pos="1003"/>
        </w:tabs>
        <w:spacing w:line="341" w:lineRule="exact"/>
        <w:rPr>
          <w:rFonts w:hint="eastAsia" w:eastAsiaTheme="minorEastAsia"/>
          <w:lang w:eastAsia="zh-CN"/>
        </w:rPr>
      </w:pPr>
      <w:bookmarkStart w:id="66" w:name="bookmark80"/>
      <w:bookmarkEnd w:id="66"/>
      <w:r>
        <w:rPr>
          <w:rFonts w:hint="eastAsia" w:eastAsiaTheme="minorEastAsia"/>
          <w:b/>
          <w:bCs/>
          <w:color w:val="86B7FF"/>
          <w:lang w:eastAsia="zh-CN"/>
        </w:rPr>
        <w:t>24.</w:t>
      </w:r>
      <w:r>
        <w:rPr>
          <w:b/>
          <w:bCs/>
          <w:color w:val="86B7FF"/>
        </w:rPr>
        <w:t>【</w:t>
      </w:r>
      <w:r>
        <w:rPr>
          <w:rFonts w:hint="eastAsia" w:eastAsiaTheme="minorEastAsia"/>
          <w:b/>
          <w:bCs/>
          <w:color w:val="86B7FF"/>
          <w:lang w:eastAsia="zh-CN"/>
        </w:rPr>
        <w:t>题目</w:t>
      </w:r>
      <w:r>
        <w:rPr>
          <w:b/>
          <w:bCs/>
          <w:color w:val="86B7FF"/>
        </w:rPr>
        <w:t>】</w:t>
      </w:r>
      <w:r>
        <w:t>某公司</w:t>
      </w:r>
      <w:r>
        <w:rPr>
          <w:sz w:val="24"/>
          <w:szCs w:val="24"/>
        </w:rPr>
        <w:t>2015</w:t>
      </w:r>
      <w:r>
        <w:t>年</w:t>
      </w:r>
      <w:r>
        <w:rPr>
          <w:sz w:val="24"/>
          <w:szCs w:val="24"/>
        </w:rPr>
        <w:t>12</w:t>
      </w:r>
      <w:r>
        <w:t>月</w:t>
      </w:r>
      <w:r>
        <w:rPr>
          <w:sz w:val="24"/>
          <w:szCs w:val="24"/>
        </w:rPr>
        <w:t>1</w:t>
      </w:r>
      <w:r>
        <w:t>日借入专门借款</w:t>
      </w:r>
      <w:r>
        <w:rPr>
          <w:sz w:val="24"/>
          <w:szCs w:val="24"/>
        </w:rPr>
        <w:t>5000</w:t>
      </w:r>
      <w:r>
        <w:t>万元，借款期限</w:t>
      </w:r>
      <w:r>
        <w:rPr>
          <w:sz w:val="24"/>
          <w:szCs w:val="24"/>
        </w:rPr>
        <w:t>2</w:t>
      </w:r>
      <w:r>
        <w:t>年，年利率为</w:t>
      </w:r>
      <w:r>
        <w:rPr>
          <w:sz w:val="24"/>
          <w:szCs w:val="24"/>
        </w:rPr>
        <w:t>6%</w:t>
      </w:r>
      <w:r>
        <w:rPr>
          <w:rFonts w:hint="eastAsia" w:eastAsiaTheme="minorEastAsia"/>
          <w:lang w:eastAsia="zh-CN"/>
        </w:rPr>
        <w:t>，</w:t>
      </w:r>
      <w:r>
        <w:t>用于其现有生产车间的改造工程，</w:t>
      </w:r>
      <w:r>
        <w:rPr>
          <w:sz w:val="24"/>
          <w:szCs w:val="24"/>
        </w:rPr>
        <w:t>2016</w:t>
      </w:r>
      <w:r>
        <w:t>年</w:t>
      </w:r>
      <w:r>
        <w:rPr>
          <w:sz w:val="24"/>
          <w:szCs w:val="24"/>
        </w:rPr>
        <w:t>4</w:t>
      </w:r>
      <w:r>
        <w:t>月</w:t>
      </w:r>
      <w:r>
        <w:rPr>
          <w:sz w:val="24"/>
          <w:szCs w:val="24"/>
        </w:rPr>
        <w:t>1</w:t>
      </w:r>
      <w:r>
        <w:t>日，改造工程以出包方式开工建设，预计工程于</w:t>
      </w:r>
      <w:r>
        <w:rPr>
          <w:sz w:val="24"/>
          <w:szCs w:val="24"/>
        </w:rPr>
        <w:t>2017</w:t>
      </w:r>
      <w:r>
        <w:t>年</w:t>
      </w:r>
      <w:r>
        <w:rPr>
          <w:sz w:val="24"/>
          <w:szCs w:val="24"/>
        </w:rPr>
        <w:t>2</w:t>
      </w:r>
      <w:r>
        <w:t>月</w:t>
      </w:r>
      <w:r>
        <w:rPr>
          <w:sz w:val="24"/>
          <w:szCs w:val="24"/>
        </w:rPr>
        <w:t>25</w:t>
      </w:r>
      <w:r>
        <w:t>日完成，</w:t>
      </w:r>
      <w:r>
        <w:rPr>
          <w:sz w:val="24"/>
          <w:szCs w:val="24"/>
        </w:rPr>
        <w:t>2016</w:t>
      </w:r>
      <w:r>
        <w:t>年</w:t>
      </w:r>
      <w:r>
        <w:rPr>
          <w:sz w:val="24"/>
          <w:szCs w:val="24"/>
        </w:rPr>
        <w:t>7</w:t>
      </w:r>
      <w:r>
        <w:t>月</w:t>
      </w:r>
      <w:r>
        <w:rPr>
          <w:sz w:val="24"/>
          <w:szCs w:val="24"/>
        </w:rPr>
        <w:t>1</w:t>
      </w:r>
      <w:r>
        <w:t>日，该公司向承包商支付工程款</w:t>
      </w:r>
      <w:r>
        <w:rPr>
          <w:sz w:val="24"/>
          <w:szCs w:val="24"/>
        </w:rPr>
        <w:t>1500</w:t>
      </w:r>
      <w:r>
        <w:t>万元，公司自借入款项起，将闲置的借款资金投资于固定收益债券，月收益率为</w:t>
      </w:r>
      <w:r>
        <w:rPr>
          <w:sz w:val="24"/>
          <w:szCs w:val="24"/>
        </w:rPr>
        <w:t>0.4%</w:t>
      </w:r>
      <w:r>
        <w:t>。不考虑其他因素，下列表述正确的有（</w:t>
      </w:r>
      <w:r>
        <w:rPr>
          <w:rFonts w:hint="eastAsia" w:eastAsiaTheme="minorEastAsia"/>
          <w:lang w:eastAsia="zh-CN"/>
        </w:rPr>
        <w:t xml:space="preserve">    </w:t>
      </w:r>
      <w:r>
        <w:t>）。</w:t>
      </w:r>
    </w:p>
    <w:p>
      <w:pPr>
        <w:pStyle w:val="19"/>
        <w:tabs>
          <w:tab w:val="left" w:pos="1003"/>
        </w:tabs>
        <w:spacing w:line="341" w:lineRule="exact"/>
        <w:rPr>
          <w:rFonts w:hint="eastAsia" w:eastAsiaTheme="minorEastAsia"/>
          <w:lang w:eastAsia="zh-CN"/>
        </w:rPr>
      </w:pPr>
      <w:r>
        <w:rPr>
          <w:sz w:val="24"/>
          <w:szCs w:val="24"/>
          <w:lang w:val="en-US" w:eastAsia="zh-CN" w:bidi="en-US"/>
        </w:rPr>
        <w:t>I</w:t>
      </w:r>
      <w:r>
        <w:rPr>
          <w:lang w:val="en-US" w:eastAsia="zh-CN" w:bidi="en-US"/>
        </w:rPr>
        <w:t>.</w:t>
      </w:r>
      <w:r>
        <w:t>公司利息资本化的时点为</w:t>
      </w:r>
      <w:r>
        <w:rPr>
          <w:sz w:val="24"/>
          <w:szCs w:val="24"/>
        </w:rPr>
        <w:t>2016</w:t>
      </w:r>
      <w:r>
        <w:t>年</w:t>
      </w:r>
      <w:r>
        <w:rPr>
          <w:sz w:val="24"/>
          <w:szCs w:val="24"/>
        </w:rPr>
        <w:t>4</w:t>
      </w:r>
      <w:r>
        <w:t>月</w:t>
      </w:r>
      <w:r>
        <w:rPr>
          <w:sz w:val="24"/>
          <w:szCs w:val="24"/>
        </w:rPr>
        <w:t>1</w:t>
      </w:r>
      <w:r>
        <w:t>日</w:t>
      </w:r>
      <w:r>
        <w:rPr>
          <w:rFonts w:hint="eastAsia" w:eastAsiaTheme="minorEastAsia"/>
          <w:lang w:eastAsia="zh-CN"/>
        </w:rPr>
        <w:t xml:space="preserve">  </w:t>
      </w:r>
    </w:p>
    <w:p>
      <w:pPr>
        <w:pStyle w:val="19"/>
        <w:tabs>
          <w:tab w:val="left" w:pos="1003"/>
        </w:tabs>
        <w:spacing w:line="341" w:lineRule="exact"/>
        <w:rPr>
          <w:rFonts w:hint="eastAsia" w:eastAsiaTheme="minorEastAsia"/>
          <w:lang w:eastAsia="zh-CN"/>
        </w:rPr>
      </w:pPr>
      <w:r>
        <w:rPr>
          <w:sz w:val="24"/>
          <w:szCs w:val="24"/>
          <w:lang w:val="en-US" w:eastAsia="zh-CN" w:bidi="en-US"/>
        </w:rPr>
        <w:t>II</w:t>
      </w:r>
      <w:r>
        <w:rPr>
          <w:lang w:val="en-US" w:eastAsia="zh-CN" w:bidi="en-US"/>
        </w:rPr>
        <w:t>.</w:t>
      </w:r>
      <w:r>
        <w:t>公司利息资本化的时点为</w:t>
      </w:r>
      <w:r>
        <w:rPr>
          <w:sz w:val="24"/>
          <w:szCs w:val="24"/>
        </w:rPr>
        <w:t>2016</w:t>
      </w:r>
      <w:r>
        <w:t>年</w:t>
      </w:r>
      <w:r>
        <w:rPr>
          <w:sz w:val="24"/>
          <w:szCs w:val="24"/>
        </w:rPr>
        <w:t>7</w:t>
      </w:r>
      <w:r>
        <w:t>月</w:t>
      </w:r>
      <w:r>
        <w:rPr>
          <w:sz w:val="24"/>
          <w:szCs w:val="24"/>
        </w:rPr>
        <w:t>1</w:t>
      </w:r>
      <w:r>
        <w:t>日</w:t>
      </w:r>
      <w:r>
        <w:rPr>
          <w:rFonts w:hint="eastAsia" w:eastAsiaTheme="minorEastAsia"/>
          <w:lang w:eastAsia="zh-CN"/>
        </w:rPr>
        <w:t xml:space="preserve">   </w:t>
      </w:r>
    </w:p>
    <w:p>
      <w:pPr>
        <w:pStyle w:val="19"/>
        <w:tabs>
          <w:tab w:val="left" w:pos="1003"/>
        </w:tabs>
        <w:spacing w:line="341" w:lineRule="exact"/>
        <w:rPr>
          <w:rFonts w:hint="eastAsia" w:eastAsiaTheme="minorEastAsia"/>
          <w:lang w:eastAsia="zh-CN"/>
        </w:rPr>
      </w:pPr>
      <w:r>
        <w:t>III</w:t>
      </w:r>
      <w:r>
        <w:rPr>
          <w:rFonts w:hint="eastAsia" w:eastAsiaTheme="minorEastAsia"/>
          <w:lang w:eastAsia="zh-CN"/>
        </w:rPr>
        <w:t>.</w:t>
      </w:r>
      <w:r>
        <w:t>公司</w:t>
      </w:r>
      <w:r>
        <w:rPr>
          <w:sz w:val="24"/>
          <w:szCs w:val="24"/>
        </w:rPr>
        <w:t>2016</w:t>
      </w:r>
      <w:r>
        <w:t>年利息资本化金额 为</w:t>
      </w:r>
      <w:r>
        <w:rPr>
          <w:sz w:val="24"/>
          <w:szCs w:val="24"/>
        </w:rPr>
        <w:t>99</w:t>
      </w:r>
      <w:r>
        <w:t>万元</w:t>
      </w:r>
      <w:r>
        <w:rPr>
          <w:rFonts w:hint="eastAsia" w:eastAsiaTheme="minorEastAsia"/>
          <w:lang w:eastAsia="zh-CN"/>
        </w:rPr>
        <w:t xml:space="preserve">  </w:t>
      </w:r>
    </w:p>
    <w:p>
      <w:pPr>
        <w:pStyle w:val="19"/>
        <w:tabs>
          <w:tab w:val="left" w:pos="1003"/>
        </w:tabs>
        <w:spacing w:line="341" w:lineRule="exact"/>
        <w:rPr>
          <w:rFonts w:hint="eastAsia"/>
        </w:rPr>
      </w:pPr>
      <w:r>
        <w:rPr>
          <w:rFonts w:hint="eastAsia" w:eastAsiaTheme="minorEastAsia"/>
          <w:lang w:eastAsia="zh-CN"/>
        </w:rPr>
        <w:t>Ⅳ</w:t>
      </w:r>
      <w:r>
        <w:rPr>
          <w:lang w:val="en-US" w:eastAsia="zh-CN" w:bidi="en-US"/>
        </w:rPr>
        <w:t>.</w:t>
      </w:r>
      <w:r>
        <w:t>公司</w:t>
      </w:r>
      <w:r>
        <w:rPr>
          <w:sz w:val="24"/>
          <w:szCs w:val="24"/>
        </w:rPr>
        <w:t>2016</w:t>
      </w:r>
      <w:r>
        <w:t>年利息资本化金额为</w:t>
      </w:r>
      <w:r>
        <w:rPr>
          <w:sz w:val="24"/>
          <w:szCs w:val="24"/>
        </w:rPr>
        <w:t>66</w:t>
      </w:r>
      <w:r>
        <w:t>万元</w:t>
      </w:r>
    </w:p>
    <w:p>
      <w:pPr>
        <w:pStyle w:val="19"/>
        <w:tabs>
          <w:tab w:val="left" w:pos="1003"/>
        </w:tabs>
        <w:spacing w:line="341" w:lineRule="exact"/>
        <w:rPr>
          <w:rFonts w:hint="eastAsia" w:eastAsiaTheme="minorEastAsia"/>
          <w:lang w:eastAsia="zh-CN"/>
        </w:rPr>
      </w:pPr>
      <w:r>
        <w:t>V</w:t>
      </w:r>
      <w:r>
        <w:rPr>
          <w:rFonts w:hint="eastAsia" w:eastAsiaTheme="minorEastAsia"/>
          <w:lang w:eastAsia="zh-CN"/>
        </w:rPr>
        <w:t>.</w:t>
      </w:r>
      <w:r>
        <w:t>公司</w:t>
      </w:r>
      <w:r>
        <w:rPr>
          <w:sz w:val="24"/>
          <w:szCs w:val="24"/>
        </w:rPr>
        <w:t>2016</w:t>
      </w:r>
      <w:r>
        <w:t>年利息费用化金额为</w:t>
      </w:r>
      <w:r>
        <w:rPr>
          <w:sz w:val="24"/>
          <w:szCs w:val="24"/>
        </w:rPr>
        <w:t>0</w:t>
      </w:r>
      <w:r>
        <w:t>万元</w:t>
      </w:r>
    </w:p>
    <w:p>
      <w:pPr>
        <w:pStyle w:val="19"/>
        <w:tabs>
          <w:tab w:val="left" w:pos="1003"/>
        </w:tabs>
        <w:spacing w:line="341" w:lineRule="exact"/>
        <w:rPr>
          <w:rFonts w:hint="eastAsia" w:eastAsiaTheme="minorEastAsia"/>
          <w:lang w:eastAsia="zh-CN"/>
        </w:rPr>
      </w:pPr>
      <w:r>
        <w:rPr>
          <w:rFonts w:hint="eastAsia" w:eastAsiaTheme="minorEastAsia"/>
          <w:lang w:eastAsia="zh-CN"/>
        </w:rPr>
        <w:t>【题型】组合选择题</w:t>
      </w:r>
    </w:p>
    <w:p>
      <w:pPr>
        <w:pStyle w:val="19"/>
        <w:tabs>
          <w:tab w:val="left" w:pos="1003"/>
        </w:tabs>
        <w:spacing w:line="341" w:lineRule="exact"/>
        <w:rPr>
          <w:rFonts w:hint="eastAsia" w:eastAsiaTheme="minorEastAsia"/>
          <w:lang w:eastAsia="zh-CN"/>
        </w:rPr>
      </w:pPr>
      <w:r>
        <w:rPr>
          <w:rFonts w:hint="eastAsia" w:eastAsiaTheme="minorEastAsia"/>
          <w:lang w:eastAsia="zh-CN"/>
        </w:rPr>
        <w:t>【选项】</w:t>
      </w:r>
      <w:bookmarkStart w:id="67" w:name="bookmark81"/>
      <w:bookmarkStart w:id="68" w:name="bookmark82"/>
      <w:bookmarkStart w:id="69" w:name="bookmark83"/>
    </w:p>
    <w:p>
      <w:pPr>
        <w:pStyle w:val="19"/>
        <w:tabs>
          <w:tab w:val="left" w:pos="1003"/>
        </w:tabs>
        <w:spacing w:line="341" w:lineRule="exact"/>
        <w:rPr>
          <w:rFonts w:hint="eastAsia" w:eastAsiaTheme="minorEastAsia"/>
        </w:rPr>
      </w:pPr>
      <w:r>
        <w:rPr>
          <w:color w:val="000000"/>
        </w:rPr>
        <w:t>A</w:t>
      </w:r>
      <w:r>
        <w:rPr>
          <w:rFonts w:hint="eastAsia" w:eastAsiaTheme="minorEastAsia"/>
          <w:color w:val="000000"/>
        </w:rPr>
        <w:t>．</w:t>
      </w:r>
      <w:r>
        <w:rPr>
          <w:color w:val="000000"/>
        </w:rPr>
        <w:t xml:space="preserve"> </w:t>
      </w:r>
      <w:r>
        <w:t>I、III、V</w:t>
      </w:r>
    </w:p>
    <w:p>
      <w:pPr>
        <w:pStyle w:val="19"/>
        <w:tabs>
          <w:tab w:val="left" w:pos="1003"/>
        </w:tabs>
        <w:spacing w:line="341" w:lineRule="exact"/>
        <w:rPr>
          <w:rFonts w:hint="eastAsia" w:eastAsiaTheme="minorEastAsia"/>
        </w:rPr>
      </w:pPr>
      <w:r>
        <w:rPr>
          <w:color w:val="000000"/>
        </w:rPr>
        <w:t>B</w:t>
      </w:r>
      <w:r>
        <w:rPr>
          <w:rFonts w:hint="eastAsia" w:eastAsiaTheme="minorEastAsia"/>
          <w:color w:val="000000"/>
        </w:rPr>
        <w:t>．</w:t>
      </w:r>
      <w:r>
        <w:rPr>
          <w:color w:val="000000"/>
        </w:rPr>
        <w:t xml:space="preserve"> I</w:t>
      </w:r>
      <w:r>
        <w:t>、</w:t>
      </w:r>
      <w:r>
        <w:rPr>
          <w:rFonts w:hint="eastAsia"/>
        </w:rPr>
        <w:t>Ⅳ</w:t>
      </w:r>
      <w:r>
        <w:t>、V</w:t>
      </w:r>
    </w:p>
    <w:p>
      <w:pPr>
        <w:pStyle w:val="19"/>
        <w:tabs>
          <w:tab w:val="left" w:pos="1003"/>
        </w:tabs>
        <w:spacing w:line="341" w:lineRule="exact"/>
        <w:rPr>
          <w:rFonts w:hint="eastAsia" w:eastAsiaTheme="minorEastAsia"/>
          <w:lang w:eastAsia="zh-CN"/>
        </w:rPr>
      </w:pPr>
      <w:r>
        <w:rPr>
          <w:color w:val="000000"/>
        </w:rPr>
        <w:t>C</w:t>
      </w:r>
      <w:r>
        <w:rPr>
          <w:rFonts w:hint="eastAsia" w:eastAsiaTheme="minorEastAsia"/>
          <w:color w:val="000000"/>
        </w:rPr>
        <w:t xml:space="preserve">． </w:t>
      </w:r>
      <w:r>
        <w:t>II、III、</w:t>
      </w:r>
      <w:r>
        <w:rPr>
          <w:rFonts w:hint="eastAsia"/>
        </w:rPr>
        <w:t>Ⅳ</w:t>
      </w:r>
      <w:r>
        <w:t>、V</w:t>
      </w:r>
    </w:p>
    <w:p>
      <w:pPr>
        <w:pStyle w:val="19"/>
        <w:tabs>
          <w:tab w:val="left" w:pos="1003"/>
        </w:tabs>
        <w:spacing w:line="341" w:lineRule="exact"/>
        <w:rPr>
          <w:rFonts w:hint="eastAsia" w:eastAsiaTheme="minorEastAsia"/>
        </w:rPr>
      </w:pPr>
      <w:r>
        <w:rPr>
          <w:color w:val="000000"/>
        </w:rPr>
        <w:t>D</w:t>
      </w:r>
      <w:r>
        <w:rPr>
          <w:rFonts w:hint="eastAsia" w:eastAsiaTheme="minorEastAsia"/>
          <w:color w:val="000000"/>
        </w:rPr>
        <w:t>．</w:t>
      </w:r>
      <w:r>
        <w:rPr>
          <w:color w:val="000000"/>
        </w:rPr>
        <w:t xml:space="preserve"> </w:t>
      </w:r>
      <w:r>
        <w:t>II、</w:t>
      </w:r>
      <w:r>
        <w:rPr>
          <w:rFonts w:hint="eastAsia"/>
        </w:rPr>
        <w:t>Ⅳ</w:t>
      </w:r>
      <w:r>
        <w:t>、V</w:t>
      </w:r>
    </w:p>
    <w:p>
      <w:pPr>
        <w:pStyle w:val="19"/>
        <w:tabs>
          <w:tab w:val="left" w:pos="1003"/>
        </w:tabs>
        <w:spacing w:line="341" w:lineRule="exact"/>
        <w:rPr>
          <w:rFonts w:hint="eastAsia" w:eastAsiaTheme="minorEastAsia"/>
        </w:rPr>
      </w:pPr>
      <w:r>
        <w:rPr>
          <w:color w:val="000000"/>
        </w:rPr>
        <w:t>E</w:t>
      </w:r>
      <w:r>
        <w:rPr>
          <w:rFonts w:hint="eastAsia" w:eastAsiaTheme="minorEastAsia"/>
          <w:color w:val="000000"/>
        </w:rPr>
        <w:t xml:space="preserve">． </w:t>
      </w:r>
      <w:r>
        <w:t>II、</w:t>
      </w:r>
      <w:bookmarkEnd w:id="67"/>
      <w:bookmarkEnd w:id="68"/>
      <w:bookmarkEnd w:id="69"/>
      <w:r>
        <w:rPr>
          <w:rFonts w:hint="eastAsia"/>
        </w:rPr>
        <w:t>Ⅳ</w:t>
      </w:r>
    </w:p>
    <w:p>
      <w:pPr>
        <w:pStyle w:val="19"/>
        <w:tabs>
          <w:tab w:val="left" w:pos="1003"/>
        </w:tabs>
        <w:spacing w:line="341" w:lineRule="exact"/>
        <w:rPr>
          <w:rFonts w:eastAsiaTheme="minorEastAsia"/>
          <w:lang w:eastAsia="zh-CN"/>
        </w:rPr>
      </w:pPr>
      <w:r>
        <w:rPr>
          <w:rFonts w:hint="eastAsia" w:eastAsiaTheme="minorEastAsia"/>
          <w:lang w:eastAsia="zh-CN"/>
        </w:rPr>
        <w:t>【答案】E</w:t>
      </w:r>
    </w:p>
    <w:p>
      <w:pPr>
        <w:pStyle w:val="19"/>
        <w:spacing w:after="360" w:line="395" w:lineRule="exact"/>
        <w:jc w:val="both"/>
        <w:rPr>
          <w:rFonts w:hint="eastAsia" w:eastAsiaTheme="minorEastAsia"/>
          <w:lang w:eastAsia="zh-CN"/>
        </w:rPr>
      </w:pPr>
      <w:r>
        <w:t>【涉及知识点】借款费用资本化。</w:t>
      </w:r>
    </w:p>
    <w:p>
      <w:pPr>
        <w:pStyle w:val="19"/>
        <w:spacing w:after="360" w:line="395" w:lineRule="exact"/>
        <w:jc w:val="both"/>
        <w:rPr>
          <w:rFonts w:hint="eastAsia" w:eastAsiaTheme="minorEastAsia"/>
          <w:lang w:eastAsia="zh-CN"/>
        </w:rPr>
      </w:pPr>
      <w:r>
        <w:rPr>
          <w:rFonts w:hint="eastAsia" w:eastAsiaTheme="minorEastAsia"/>
          <w:lang w:eastAsia="zh-CN"/>
        </w:rPr>
        <w:t>【解析】</w:t>
      </w:r>
    </w:p>
    <w:p>
      <w:pPr>
        <w:pStyle w:val="19"/>
        <w:spacing w:after="360" w:line="395" w:lineRule="exact"/>
        <w:jc w:val="both"/>
      </w:pPr>
      <w:r>
        <w:t>借款费用允许开始资本化必须同时满足三个条件</w:t>
      </w:r>
      <w:r>
        <w:rPr>
          <w:rFonts w:hint="eastAsia" w:eastAsiaTheme="minorEastAsia"/>
          <w:lang w:eastAsia="zh-CN"/>
        </w:rPr>
        <w:t>，</w:t>
      </w:r>
      <w:r>
        <w:t>即资产支出已经发生、借款费用已经发生、为使资产达到预定可使用或者可销售状态所必要的购建或者生产活动已经开始。</w:t>
      </w:r>
      <w:r>
        <w:rPr>
          <w:sz w:val="24"/>
          <w:szCs w:val="24"/>
        </w:rPr>
        <w:t>“</w:t>
      </w:r>
      <w:r>
        <w:t>资产支出已经发生</w:t>
      </w:r>
      <w:r>
        <w:rPr>
          <w:sz w:val="24"/>
          <w:szCs w:val="24"/>
        </w:rPr>
        <w:t>”</w:t>
      </w:r>
      <w:r>
        <w:t>，是指企业已经发生了支付现金、转移非现金资产或者承担带息债务形式所发生的支出。所以公司利息资本化的时点为</w:t>
      </w:r>
      <w:r>
        <w:rPr>
          <w:sz w:val="24"/>
          <w:szCs w:val="24"/>
        </w:rPr>
        <w:t>2016</w:t>
      </w:r>
      <w:r>
        <w:t>年</w:t>
      </w:r>
      <w:r>
        <w:rPr>
          <w:rFonts w:hint="eastAsia" w:eastAsiaTheme="minorEastAsia"/>
          <w:sz w:val="24"/>
          <w:szCs w:val="24"/>
          <w:lang w:eastAsia="zh-CN"/>
        </w:rPr>
        <w:t>7月1日；</w:t>
      </w:r>
      <w:r>
        <w:rPr>
          <w:sz w:val="24"/>
          <w:szCs w:val="24"/>
        </w:rPr>
        <w:t xml:space="preserve"> 2016</w:t>
      </w:r>
      <w:r>
        <w:t>年借款费用资本化的期间为</w:t>
      </w:r>
      <w:r>
        <w:rPr>
          <w:sz w:val="24"/>
          <w:szCs w:val="24"/>
        </w:rPr>
        <w:t>6</w:t>
      </w:r>
      <w:r>
        <w:t>个月，资本化金额</w:t>
      </w:r>
      <w:r>
        <w:rPr>
          <w:lang w:val="en-US" w:eastAsia="zh-CN" w:bidi="en-US"/>
        </w:rPr>
        <w:t xml:space="preserve">= </w:t>
      </w:r>
      <w:r>
        <w:rPr>
          <w:sz w:val="24"/>
          <w:szCs w:val="24"/>
          <w:lang w:val="en-US" w:eastAsia="zh-CN" w:bidi="en-US"/>
        </w:rPr>
        <w:t>5000x6%x6</w:t>
      </w:r>
      <w:r>
        <w:rPr>
          <w:rFonts w:hint="eastAsia"/>
          <w:sz w:val="24"/>
          <w:szCs w:val="24"/>
          <w:lang w:val="en-US" w:eastAsia="zh-CN" w:bidi="en-US"/>
        </w:rPr>
        <w:t>÷</w:t>
      </w:r>
      <w:r>
        <w:rPr>
          <w:sz w:val="24"/>
          <w:szCs w:val="24"/>
          <w:lang w:val="en-US" w:eastAsia="zh-CN" w:bidi="en-US"/>
        </w:rPr>
        <w:t xml:space="preserve">12 </w:t>
      </w:r>
      <w:r>
        <w:t xml:space="preserve">- </w:t>
      </w:r>
      <w:r>
        <w:rPr>
          <w:lang w:val="en-US" w:eastAsia="zh-CN" w:bidi="en-US"/>
        </w:rPr>
        <w:t>（</w:t>
      </w:r>
      <w:r>
        <w:rPr>
          <w:sz w:val="24"/>
          <w:szCs w:val="24"/>
          <w:lang w:val="en-US" w:eastAsia="zh-CN" w:bidi="en-US"/>
        </w:rPr>
        <w:t>5000</w:t>
      </w:r>
      <w:r>
        <w:rPr>
          <w:lang w:val="en-US" w:eastAsia="zh-CN" w:bidi="en-US"/>
        </w:rPr>
        <w:t>-</w:t>
      </w:r>
      <w:r>
        <w:rPr>
          <w:sz w:val="24"/>
          <w:szCs w:val="24"/>
          <w:lang w:val="en-US" w:eastAsia="zh-CN" w:bidi="en-US"/>
        </w:rPr>
        <w:t>1500</w:t>
      </w:r>
      <w:r>
        <w:rPr>
          <w:lang w:val="en-US" w:eastAsia="zh-CN" w:bidi="en-US"/>
        </w:rPr>
        <w:t xml:space="preserve">） </w:t>
      </w:r>
      <w:r>
        <w:rPr>
          <w:sz w:val="24"/>
          <w:szCs w:val="24"/>
          <w:lang w:val="en-US" w:eastAsia="zh-CN" w:bidi="en-US"/>
        </w:rPr>
        <w:t xml:space="preserve">x0.4%x6 </w:t>
      </w:r>
      <w:r>
        <w:rPr>
          <w:lang w:val="en-US" w:eastAsia="zh-CN" w:bidi="en-US"/>
        </w:rPr>
        <w:t xml:space="preserve">= </w:t>
      </w:r>
      <w:r>
        <w:rPr>
          <w:sz w:val="24"/>
          <w:szCs w:val="24"/>
          <w:lang w:val="en-US" w:eastAsia="zh-CN" w:bidi="en-US"/>
        </w:rPr>
        <w:t xml:space="preserve">66 </w:t>
      </w:r>
      <w:r>
        <w:t>（万元），费用化期间为</w:t>
      </w:r>
      <w:r>
        <w:rPr>
          <w:sz w:val="24"/>
          <w:szCs w:val="24"/>
        </w:rPr>
        <w:t>6</w:t>
      </w:r>
      <w:r>
        <w:t>个月，费用化金额</w:t>
      </w:r>
      <w:r>
        <w:rPr>
          <w:lang w:val="en-US" w:eastAsia="zh-CN" w:bidi="en-US"/>
        </w:rPr>
        <w:t xml:space="preserve">= </w:t>
      </w:r>
      <w:r>
        <w:rPr>
          <w:sz w:val="24"/>
          <w:szCs w:val="24"/>
          <w:lang w:val="en-US" w:eastAsia="zh-CN" w:bidi="en-US"/>
        </w:rPr>
        <w:t>5000x6%x6</w:t>
      </w:r>
      <w:r>
        <w:rPr>
          <w:rFonts w:hint="eastAsia"/>
          <w:sz w:val="24"/>
          <w:szCs w:val="24"/>
          <w:lang w:val="en-US" w:eastAsia="zh-CN" w:bidi="en-US"/>
        </w:rPr>
        <w:t>÷</w:t>
      </w:r>
      <w:r>
        <w:rPr>
          <w:sz w:val="24"/>
          <w:szCs w:val="24"/>
          <w:lang w:val="en-US" w:eastAsia="zh-CN" w:bidi="en-US"/>
        </w:rPr>
        <w:t>12</w:t>
      </w:r>
      <w:r>
        <w:rPr>
          <w:lang w:val="en-US" w:eastAsia="zh-CN" w:bidi="en-US"/>
        </w:rPr>
        <w:t>-</w:t>
      </w:r>
      <w:r>
        <w:rPr>
          <w:sz w:val="24"/>
          <w:szCs w:val="24"/>
          <w:lang w:val="en-US" w:eastAsia="zh-CN" w:bidi="en-US"/>
        </w:rPr>
        <w:t xml:space="preserve">5000x0.4%x6 </w:t>
      </w:r>
      <w:r>
        <w:rPr>
          <w:lang w:val="en-US" w:eastAsia="zh-CN" w:bidi="en-US"/>
        </w:rPr>
        <w:t xml:space="preserve">= </w:t>
      </w:r>
      <w:r>
        <w:rPr>
          <w:sz w:val="24"/>
          <w:szCs w:val="24"/>
          <w:lang w:val="en-US" w:eastAsia="zh-CN" w:bidi="en-US"/>
        </w:rPr>
        <w:t xml:space="preserve">30 </w:t>
      </w:r>
      <w:r>
        <w:t>（万元）。</w:t>
      </w:r>
    </w:p>
    <w:p>
      <w:pPr>
        <w:pStyle w:val="19"/>
        <w:tabs>
          <w:tab w:val="left" w:pos="1003"/>
        </w:tabs>
        <w:spacing w:after="60" w:line="338" w:lineRule="exact"/>
        <w:jc w:val="both"/>
        <w:rPr>
          <w:rFonts w:hint="eastAsia" w:eastAsiaTheme="minorEastAsia"/>
          <w:lang w:eastAsia="zh-CN"/>
        </w:rPr>
      </w:pPr>
      <w:bookmarkStart w:id="70" w:name="bookmark84"/>
      <w:bookmarkEnd w:id="70"/>
      <w:r>
        <w:rPr>
          <w:rFonts w:hint="eastAsia" w:eastAsiaTheme="minorEastAsia"/>
          <w:lang w:eastAsia="zh-CN"/>
        </w:rPr>
        <w:t>25.</w:t>
      </w:r>
      <w:r>
        <w:rPr>
          <w:rFonts w:hint="eastAsia" w:ascii="宋体" w:hAnsi="宋体" w:eastAsia="宋体" w:cs="宋体"/>
          <w:b/>
          <w:bCs/>
          <w:color w:val="86B7FF"/>
        </w:rPr>
        <w:t>【</w:t>
      </w:r>
      <w:r>
        <w:rPr>
          <w:rFonts w:hint="eastAsia" w:ascii="宋体" w:hAnsi="宋体" w:eastAsia="宋体" w:cs="宋体"/>
          <w:b/>
          <w:bCs/>
          <w:color w:val="86B7FF"/>
          <w:lang w:eastAsia="zh-CN"/>
        </w:rPr>
        <w:t>题目</w:t>
      </w:r>
      <w:r>
        <w:rPr>
          <w:rFonts w:hint="eastAsia" w:ascii="宋体" w:hAnsi="宋体" w:eastAsia="宋体" w:cs="宋体"/>
          <w:b/>
          <w:bCs/>
          <w:color w:val="86B7FF"/>
        </w:rPr>
        <w:t>】</w:t>
      </w:r>
      <w:r>
        <w:t>甲公司库存产成品的月初数量为</w:t>
      </w:r>
      <w:r>
        <w:rPr>
          <w:sz w:val="24"/>
          <w:szCs w:val="24"/>
        </w:rPr>
        <w:t>1000</w:t>
      </w:r>
      <w:r>
        <w:t>台，月初账面余额为</w:t>
      </w:r>
      <w:r>
        <w:rPr>
          <w:sz w:val="24"/>
          <w:szCs w:val="24"/>
        </w:rPr>
        <w:t>16000</w:t>
      </w:r>
      <w:r>
        <w:t>万元，在产品的月初数量为</w:t>
      </w:r>
      <w:r>
        <w:rPr>
          <w:sz w:val="24"/>
          <w:szCs w:val="24"/>
        </w:rPr>
        <w:t>400</w:t>
      </w:r>
      <w:r>
        <w:t>台，月初账面余额为</w:t>
      </w:r>
      <w:r>
        <w:rPr>
          <w:sz w:val="24"/>
          <w:szCs w:val="24"/>
        </w:rPr>
        <w:t>1200</w:t>
      </w:r>
      <w:r>
        <w:t xml:space="preserve">万元，当月为生产产品耗用原材料、发生直接人工和制造费用合计 </w:t>
      </w:r>
      <w:r>
        <w:rPr>
          <w:sz w:val="24"/>
          <w:szCs w:val="24"/>
        </w:rPr>
        <w:t>29900</w:t>
      </w:r>
      <w:r>
        <w:t>万元，其中因自然灾害而发生的停工损失</w:t>
      </w:r>
      <w:r>
        <w:rPr>
          <w:sz w:val="24"/>
          <w:szCs w:val="24"/>
        </w:rPr>
        <w:t>600</w:t>
      </w:r>
      <w:r>
        <w:t>万元。当月，甲公司完成生产并入库机床</w:t>
      </w:r>
      <w:r>
        <w:rPr>
          <w:sz w:val="24"/>
          <w:szCs w:val="24"/>
        </w:rPr>
        <w:t>2000</w:t>
      </w:r>
      <w:r>
        <w:t>台，</w:t>
      </w:r>
      <w:r>
        <w:rPr>
          <w:rFonts w:hint="eastAsia" w:eastAsiaTheme="minorEastAsia"/>
          <w:lang w:eastAsia="zh-CN"/>
        </w:rPr>
        <w:t>销售机床2400台。当月末</w:t>
      </w:r>
      <w:r>
        <w:t>甲公司库存</w:t>
      </w:r>
      <w:r>
        <w:rPr>
          <w:sz w:val="24"/>
          <w:szCs w:val="24"/>
          <w:lang w:val="en-US" w:eastAsia="zh-CN" w:bidi="en-US"/>
        </w:rPr>
        <w:t>A</w:t>
      </w:r>
      <w:r>
        <w:t>产成品数量为</w:t>
      </w:r>
      <w:r>
        <w:rPr>
          <w:sz w:val="24"/>
          <w:szCs w:val="24"/>
        </w:rPr>
        <w:t>600</w:t>
      </w:r>
      <w:r>
        <w:t>台，无在产品。甲公司采用月末一次加权平均法按月计算发出产成品的成本。甲公司机床产成品当月月末账面余额为（</w:t>
      </w:r>
      <w:r>
        <w:tab/>
      </w:r>
      <w:r>
        <w:t>）。</w:t>
      </w:r>
      <w:bookmarkStart w:id="71" w:name="bookmark87"/>
      <w:bookmarkStart w:id="72" w:name="bookmark85"/>
      <w:bookmarkStart w:id="73" w:name="bookmark86"/>
    </w:p>
    <w:p>
      <w:pPr>
        <w:pStyle w:val="19"/>
        <w:tabs>
          <w:tab w:val="left" w:pos="1003"/>
        </w:tabs>
        <w:spacing w:after="60" w:line="338" w:lineRule="exact"/>
        <w:jc w:val="both"/>
        <w:rPr>
          <w:rFonts w:hint="eastAsia" w:eastAsiaTheme="minorEastAsia"/>
          <w:lang w:eastAsia="zh-CN"/>
        </w:rPr>
      </w:pPr>
      <w:r>
        <w:rPr>
          <w:rFonts w:hint="eastAsia" w:eastAsiaTheme="minorEastAsia"/>
          <w:lang w:eastAsia="zh-CN"/>
        </w:rPr>
        <w:t>【题型】单选题</w:t>
      </w:r>
    </w:p>
    <w:p>
      <w:pPr>
        <w:pStyle w:val="19"/>
        <w:tabs>
          <w:tab w:val="left" w:pos="1003"/>
        </w:tabs>
        <w:spacing w:after="60" w:line="338" w:lineRule="exact"/>
        <w:jc w:val="both"/>
        <w:rPr>
          <w:rFonts w:hint="eastAsia" w:eastAsiaTheme="minorEastAsia"/>
          <w:lang w:eastAsia="zh-CN"/>
        </w:rPr>
      </w:pPr>
      <w:r>
        <w:rPr>
          <w:rFonts w:hint="eastAsia" w:eastAsiaTheme="minorEastAsia"/>
          <w:lang w:eastAsia="zh-CN"/>
        </w:rPr>
        <w:t>【选项】</w:t>
      </w:r>
    </w:p>
    <w:p>
      <w:pPr>
        <w:pStyle w:val="19"/>
        <w:tabs>
          <w:tab w:val="left" w:pos="1003"/>
        </w:tabs>
        <w:spacing w:after="60" w:line="338" w:lineRule="exact"/>
        <w:jc w:val="both"/>
        <w:rPr>
          <w:rFonts w:hint="eastAsia" w:eastAsiaTheme="minorEastAsia"/>
          <w:lang w:eastAsia="zh-CN"/>
        </w:rPr>
      </w:pPr>
      <w:r>
        <w:rPr>
          <w:color w:val="000000"/>
        </w:rPr>
        <w:t xml:space="preserve">A </w:t>
      </w:r>
      <w:r>
        <w:t xml:space="preserve">9180万元 </w:t>
      </w:r>
    </w:p>
    <w:p>
      <w:pPr>
        <w:pStyle w:val="19"/>
        <w:tabs>
          <w:tab w:val="left" w:pos="1003"/>
        </w:tabs>
        <w:spacing w:after="60" w:line="338" w:lineRule="exact"/>
        <w:jc w:val="both"/>
        <w:rPr>
          <w:rFonts w:hint="eastAsia" w:eastAsiaTheme="minorEastAsia"/>
          <w:lang w:eastAsia="zh-CN"/>
        </w:rPr>
      </w:pPr>
      <w:r>
        <w:rPr>
          <w:color w:val="000000"/>
        </w:rPr>
        <w:t xml:space="preserve">B </w:t>
      </w:r>
      <w:r>
        <w:t xml:space="preserve">9420万元 </w:t>
      </w:r>
    </w:p>
    <w:p>
      <w:pPr>
        <w:pStyle w:val="19"/>
        <w:tabs>
          <w:tab w:val="left" w:pos="1003"/>
        </w:tabs>
        <w:spacing w:after="60" w:line="338" w:lineRule="exact"/>
        <w:jc w:val="both"/>
        <w:rPr>
          <w:rFonts w:hint="eastAsia" w:eastAsiaTheme="minorEastAsia"/>
          <w:lang w:eastAsia="zh-CN"/>
        </w:rPr>
      </w:pPr>
      <w:r>
        <w:rPr>
          <w:color w:val="000000"/>
        </w:rPr>
        <w:t xml:space="preserve">C </w:t>
      </w:r>
      <w:r>
        <w:t>9300万元</w:t>
      </w:r>
      <w:r>
        <w:rPr>
          <w:rFonts w:hint="eastAsia" w:eastAsiaTheme="minorEastAsia"/>
        </w:rPr>
        <w:t xml:space="preserve"> </w:t>
      </w:r>
    </w:p>
    <w:p>
      <w:pPr>
        <w:pStyle w:val="19"/>
        <w:tabs>
          <w:tab w:val="left" w:pos="1003"/>
        </w:tabs>
        <w:spacing w:after="60" w:line="338" w:lineRule="exact"/>
        <w:jc w:val="both"/>
        <w:rPr>
          <w:rFonts w:hint="eastAsia" w:eastAsiaTheme="minorEastAsia"/>
          <w:lang w:eastAsia="zh-CN"/>
        </w:rPr>
      </w:pPr>
      <w:r>
        <w:rPr>
          <w:color w:val="000000"/>
        </w:rPr>
        <w:t xml:space="preserve">D </w:t>
      </w:r>
      <w:r>
        <w:t>15500万元</w:t>
      </w:r>
      <w:bookmarkEnd w:id="71"/>
      <w:bookmarkEnd w:id="72"/>
      <w:bookmarkEnd w:id="73"/>
    </w:p>
    <w:p>
      <w:pPr>
        <w:pStyle w:val="19"/>
        <w:tabs>
          <w:tab w:val="left" w:pos="1003"/>
        </w:tabs>
        <w:spacing w:after="60" w:line="338" w:lineRule="exact"/>
        <w:jc w:val="both"/>
        <w:rPr>
          <w:rFonts w:hint="eastAsia" w:eastAsiaTheme="minorEastAsia"/>
          <w:lang w:eastAsia="zh-CN"/>
        </w:rPr>
      </w:pPr>
      <w:r>
        <w:rPr>
          <w:rFonts w:hint="eastAsia" w:eastAsiaTheme="minorEastAsia"/>
          <w:lang w:eastAsia="zh-CN"/>
        </w:rPr>
        <w:t>【答案】C</w:t>
      </w:r>
    </w:p>
    <w:p>
      <w:pPr>
        <w:pStyle w:val="19"/>
        <w:spacing w:line="401" w:lineRule="exact"/>
        <w:rPr>
          <w:rFonts w:hint="eastAsia" w:eastAsiaTheme="minorEastAsia"/>
          <w:lang w:eastAsia="zh-CN"/>
        </w:rPr>
      </w:pPr>
      <w:r>
        <w:t>【涉及知识点】产品成本计算。</w:t>
      </w:r>
    </w:p>
    <w:p>
      <w:pPr>
        <w:pStyle w:val="19"/>
        <w:spacing w:line="401" w:lineRule="exact"/>
        <w:rPr>
          <w:rFonts w:hint="eastAsia" w:eastAsiaTheme="minorEastAsia"/>
          <w:lang w:eastAsia="zh-CN"/>
        </w:rPr>
      </w:pPr>
      <w:r>
        <w:rPr>
          <w:rFonts w:hint="eastAsia" w:eastAsiaTheme="minorEastAsia"/>
          <w:lang w:eastAsia="zh-CN"/>
        </w:rPr>
        <w:t>【解析】</w:t>
      </w:r>
    </w:p>
    <w:p>
      <w:pPr>
        <w:pStyle w:val="19"/>
        <w:spacing w:line="401" w:lineRule="exact"/>
        <w:rPr>
          <w:sz w:val="24"/>
          <w:szCs w:val="24"/>
        </w:rPr>
      </w:pPr>
      <w:r>
        <w:t>因自然灾害而发生的停工损失</w:t>
      </w:r>
      <w:r>
        <w:rPr>
          <w:sz w:val="24"/>
          <w:szCs w:val="24"/>
        </w:rPr>
        <w:t>600</w:t>
      </w:r>
      <w:r>
        <w:t>万元，属于非正常损失，应当作为营业外支出处理。月末一次加权平均法计算的机床的单位成本=</w:t>
      </w:r>
      <w:r>
        <w:rPr>
          <w:lang w:val="en-US" w:eastAsia="zh-CN" w:bidi="en-US"/>
        </w:rPr>
        <w:t>（</w:t>
      </w:r>
      <w:r>
        <w:rPr>
          <w:sz w:val="24"/>
          <w:szCs w:val="24"/>
          <w:lang w:val="en-US" w:eastAsia="zh-CN" w:bidi="en-US"/>
        </w:rPr>
        <w:t xml:space="preserve">16000 </w:t>
      </w:r>
      <w:r>
        <w:rPr>
          <w:lang w:val="en-US" w:eastAsia="zh-CN" w:bidi="en-US"/>
        </w:rPr>
        <w:t xml:space="preserve">+ </w:t>
      </w:r>
      <w:r>
        <w:rPr>
          <w:sz w:val="24"/>
          <w:szCs w:val="24"/>
          <w:lang w:val="en-US" w:eastAsia="zh-CN" w:bidi="en-US"/>
        </w:rPr>
        <w:t xml:space="preserve">1200 </w:t>
      </w:r>
      <w:r>
        <w:rPr>
          <w:lang w:val="en-US" w:eastAsia="zh-CN" w:bidi="en-US"/>
        </w:rPr>
        <w:t xml:space="preserve">+ </w:t>
      </w:r>
      <w:r>
        <w:rPr>
          <w:sz w:val="24"/>
          <w:szCs w:val="24"/>
          <w:lang w:val="en-US" w:eastAsia="zh-CN" w:bidi="en-US"/>
        </w:rPr>
        <w:t>29900-600</w:t>
      </w:r>
      <w:r>
        <w:rPr>
          <w:lang w:val="en-US" w:eastAsia="zh-CN" w:bidi="en-US"/>
        </w:rPr>
        <w:t>）</w:t>
      </w:r>
      <w:r>
        <w:rPr>
          <w:sz w:val="24"/>
          <w:szCs w:val="24"/>
        </w:rPr>
        <w:t>/</w:t>
      </w:r>
      <w:r>
        <w:t xml:space="preserve">（ </w:t>
      </w:r>
      <w:r>
        <w:rPr>
          <w:sz w:val="24"/>
          <w:szCs w:val="24"/>
        </w:rPr>
        <w:t xml:space="preserve">1000 </w:t>
      </w:r>
      <w:r>
        <w:t xml:space="preserve">+ </w:t>
      </w:r>
      <w:r>
        <w:rPr>
          <w:sz w:val="24"/>
          <w:szCs w:val="24"/>
        </w:rPr>
        <w:t>2000</w:t>
      </w:r>
      <w:r>
        <w:t>）</w:t>
      </w:r>
      <w:r>
        <w:rPr>
          <w:lang w:val="en-US" w:eastAsia="zh-CN" w:bidi="en-US"/>
        </w:rPr>
        <w:t>=</w:t>
      </w:r>
      <w:r>
        <w:rPr>
          <w:sz w:val="24"/>
          <w:szCs w:val="24"/>
          <w:lang w:val="en-US" w:eastAsia="zh-CN" w:bidi="en-US"/>
        </w:rPr>
        <w:t xml:space="preserve">15.5 </w:t>
      </w:r>
      <w:r>
        <w:t>（万元</w:t>
      </w:r>
      <w:r>
        <w:rPr>
          <w:sz w:val="24"/>
          <w:szCs w:val="24"/>
        </w:rPr>
        <w:t>/</w:t>
      </w:r>
      <w:r>
        <w:t>台），当月月末机床产成品的账面余额</w:t>
      </w:r>
      <w:r>
        <w:rPr>
          <w:lang w:val="en-US" w:eastAsia="zh-CN" w:bidi="en-US"/>
        </w:rPr>
        <w:t>=</w:t>
      </w:r>
      <w:r>
        <w:rPr>
          <w:sz w:val="24"/>
          <w:szCs w:val="24"/>
          <w:lang w:val="en-US" w:eastAsia="zh-CN" w:bidi="en-US"/>
        </w:rPr>
        <w:t>15.5x</w:t>
      </w:r>
      <w:r>
        <w:rPr>
          <w:lang w:val="en-US" w:eastAsia="zh-CN" w:bidi="en-US"/>
        </w:rPr>
        <w:t>（</w:t>
      </w:r>
      <w:r>
        <w:rPr>
          <w:sz w:val="24"/>
          <w:szCs w:val="24"/>
          <w:lang w:val="en-US" w:eastAsia="zh-CN" w:bidi="en-US"/>
        </w:rPr>
        <w:t xml:space="preserve">1000 </w:t>
      </w:r>
      <w:r>
        <w:rPr>
          <w:lang w:val="en-US" w:eastAsia="zh-CN" w:bidi="en-US"/>
        </w:rPr>
        <w:t xml:space="preserve">+ </w:t>
      </w:r>
      <w:r>
        <w:rPr>
          <w:sz w:val="24"/>
          <w:szCs w:val="24"/>
          <w:lang w:val="en-US" w:eastAsia="zh-CN" w:bidi="en-US"/>
        </w:rPr>
        <w:t xml:space="preserve">2000- </w:t>
      </w:r>
      <w:r>
        <w:rPr>
          <w:sz w:val="24"/>
          <w:szCs w:val="24"/>
        </w:rPr>
        <w:t>2400</w:t>
      </w:r>
      <w:r>
        <w:t>） =</w:t>
      </w:r>
      <w:r>
        <w:rPr>
          <w:sz w:val="24"/>
          <w:szCs w:val="24"/>
        </w:rPr>
        <w:t>9300</w:t>
      </w:r>
      <w:r>
        <w:t>（万元）。</w:t>
      </w:r>
    </w:p>
    <w:p>
      <w:pPr>
        <w:pStyle w:val="19"/>
        <w:tabs>
          <w:tab w:val="left" w:pos="8477"/>
        </w:tabs>
        <w:spacing w:line="350" w:lineRule="exact"/>
        <w:rPr>
          <w:rFonts w:hint="eastAsia" w:eastAsiaTheme="minorEastAsia"/>
          <w:lang w:eastAsia="zh-CN"/>
        </w:rPr>
      </w:pPr>
      <w:bookmarkStart w:id="74" w:name="bookmark88"/>
      <w:bookmarkEnd w:id="74"/>
      <w:r>
        <w:rPr>
          <w:rFonts w:hint="eastAsia" w:eastAsiaTheme="minorEastAsia"/>
          <w:sz w:val="24"/>
          <w:szCs w:val="24"/>
          <w:lang w:eastAsia="zh-CN"/>
        </w:rPr>
        <w:t>26.</w:t>
      </w:r>
      <w:r>
        <w:rPr>
          <w:sz w:val="24"/>
          <w:szCs w:val="24"/>
        </w:rPr>
        <w:t xml:space="preserve"> </w:t>
      </w:r>
      <w:r>
        <w:rPr>
          <w:b/>
          <w:bCs/>
          <w:color w:val="86B7FF"/>
        </w:rPr>
        <w:t>【</w:t>
      </w:r>
      <w:r>
        <w:rPr>
          <w:rFonts w:hint="eastAsia" w:eastAsiaTheme="minorEastAsia"/>
          <w:b/>
          <w:bCs/>
          <w:color w:val="86B7FF"/>
          <w:lang w:eastAsia="zh-CN"/>
        </w:rPr>
        <w:t>题目</w:t>
      </w:r>
      <w:r>
        <w:rPr>
          <w:b/>
          <w:bCs/>
          <w:color w:val="86B7FF"/>
        </w:rPr>
        <w:t>】</w:t>
      </w:r>
      <w:r>
        <w:t xml:space="preserve">甲公司发生的下列交易事项应当按照非货币性交换进行会计处理的有（ </w:t>
      </w:r>
      <w:r>
        <w:rPr>
          <w:rFonts w:hint="eastAsia" w:eastAsiaTheme="minorEastAsia"/>
          <w:lang w:eastAsia="zh-CN"/>
        </w:rPr>
        <w:t xml:space="preserve"> </w:t>
      </w:r>
      <w:r>
        <w:t>）。</w:t>
      </w:r>
      <w:r>
        <w:rPr>
          <w:sz w:val="24"/>
          <w:szCs w:val="24"/>
        </w:rPr>
        <w:t>I</w:t>
      </w:r>
      <w:r>
        <w:t>.以原 准备持有至到期的债券，换入固定资产</w:t>
      </w:r>
    </w:p>
    <w:p>
      <w:pPr>
        <w:pStyle w:val="19"/>
        <w:tabs>
          <w:tab w:val="left" w:pos="8477"/>
        </w:tabs>
        <w:spacing w:line="350" w:lineRule="exact"/>
        <w:rPr>
          <w:rFonts w:hint="eastAsia" w:eastAsiaTheme="minorEastAsia"/>
          <w:lang w:eastAsia="zh-CN"/>
        </w:rPr>
      </w:pPr>
      <w:r>
        <w:rPr>
          <w:sz w:val="24"/>
          <w:szCs w:val="24"/>
          <w:lang w:val="en-US" w:eastAsia="zh-CN" w:bidi="en-US"/>
        </w:rPr>
        <w:t>II</w:t>
      </w:r>
      <w:r>
        <w:rPr>
          <w:lang w:val="en-US" w:eastAsia="zh-CN" w:bidi="en-US"/>
        </w:rPr>
        <w:t>.</w:t>
      </w:r>
      <w:r>
        <w:t>以一项无形资产，换入存货产品</w:t>
      </w:r>
    </w:p>
    <w:p>
      <w:pPr>
        <w:pStyle w:val="19"/>
        <w:tabs>
          <w:tab w:val="left" w:pos="8477"/>
        </w:tabs>
        <w:spacing w:line="350" w:lineRule="exact"/>
        <w:rPr>
          <w:rFonts w:hint="eastAsia" w:eastAsiaTheme="minorEastAsia"/>
          <w:lang w:eastAsia="zh-CN"/>
        </w:rPr>
      </w:pPr>
      <w:r>
        <w:t>III</w:t>
      </w:r>
      <w:r>
        <w:rPr>
          <w:rFonts w:hint="eastAsia" w:eastAsiaTheme="minorEastAsia"/>
          <w:lang w:eastAsia="zh-CN"/>
        </w:rPr>
        <w:t>.</w:t>
      </w:r>
      <w:r>
        <w:t>以拥有的乙公司的股权，换入投资性房地产</w:t>
      </w:r>
    </w:p>
    <w:p>
      <w:pPr>
        <w:pStyle w:val="19"/>
        <w:tabs>
          <w:tab w:val="left" w:pos="8477"/>
        </w:tabs>
        <w:spacing w:line="350" w:lineRule="exact"/>
        <w:rPr>
          <w:rFonts w:hint="eastAsia" w:eastAsiaTheme="minorEastAsia"/>
          <w:lang w:eastAsia="zh-CN"/>
        </w:rPr>
      </w:pPr>
      <w:r>
        <w:rPr>
          <w:rFonts w:hint="eastAsia"/>
          <w:sz w:val="24"/>
          <w:szCs w:val="24"/>
          <w:lang w:val="en-US" w:eastAsia="zh-CN" w:bidi="en-US"/>
        </w:rPr>
        <w:t>Ⅳ</w:t>
      </w:r>
      <w:r>
        <w:rPr>
          <w:lang w:val="en-US" w:eastAsia="zh-CN" w:bidi="en-US"/>
        </w:rPr>
        <w:t>.</w:t>
      </w:r>
      <w:r>
        <w:t>以对应收丙公司的销售货款，换入土地使用权资产</w:t>
      </w:r>
      <w:bookmarkStart w:id="75" w:name="bookmark90"/>
      <w:bookmarkStart w:id="76" w:name="bookmark89"/>
      <w:bookmarkStart w:id="77" w:name="bookmark91"/>
    </w:p>
    <w:p>
      <w:pPr>
        <w:pStyle w:val="19"/>
        <w:tabs>
          <w:tab w:val="left" w:pos="8477"/>
        </w:tabs>
        <w:spacing w:line="350" w:lineRule="exact"/>
        <w:rPr>
          <w:rFonts w:hint="eastAsia" w:eastAsiaTheme="minorEastAsia"/>
          <w:lang w:eastAsia="zh-CN"/>
        </w:rPr>
      </w:pPr>
      <w:r>
        <w:rPr>
          <w:rFonts w:hint="eastAsia" w:eastAsiaTheme="minorEastAsia"/>
        </w:rPr>
        <w:t>【题型】</w:t>
      </w:r>
      <w:r>
        <w:rPr>
          <w:rFonts w:hint="eastAsia" w:eastAsiaTheme="minorEastAsia"/>
          <w:lang w:eastAsia="zh-CN"/>
        </w:rPr>
        <w:t>组合选择题</w:t>
      </w:r>
    </w:p>
    <w:p>
      <w:pPr>
        <w:pStyle w:val="19"/>
        <w:tabs>
          <w:tab w:val="left" w:pos="8477"/>
        </w:tabs>
        <w:spacing w:line="350" w:lineRule="exact"/>
        <w:rPr>
          <w:rFonts w:hint="eastAsia" w:eastAsiaTheme="minorEastAsia"/>
          <w:lang w:eastAsia="zh-CN"/>
        </w:rPr>
      </w:pPr>
      <w:r>
        <w:rPr>
          <w:rFonts w:hint="eastAsia" w:eastAsiaTheme="minorEastAsia"/>
        </w:rPr>
        <w:t>【选项】</w:t>
      </w:r>
    </w:p>
    <w:p>
      <w:pPr>
        <w:pStyle w:val="19"/>
        <w:tabs>
          <w:tab w:val="left" w:pos="8477"/>
        </w:tabs>
        <w:spacing w:line="350" w:lineRule="exact"/>
        <w:rPr>
          <w:rFonts w:hint="eastAsia" w:eastAsiaTheme="minorEastAsia"/>
          <w:lang w:eastAsia="zh-CN"/>
        </w:rPr>
      </w:pPr>
      <w:r>
        <w:rPr>
          <w:color w:val="000000"/>
        </w:rPr>
        <w:t xml:space="preserve">A </w:t>
      </w:r>
      <w:r>
        <w:t>I、II、III、</w:t>
      </w:r>
      <w:r>
        <w:rPr>
          <w:rFonts w:hint="eastAsia"/>
        </w:rPr>
        <w:t>Ⅳ</w:t>
      </w:r>
      <w:r>
        <w:rPr>
          <w:rFonts w:hint="eastAsia" w:eastAsiaTheme="minorEastAsia"/>
        </w:rPr>
        <w:t xml:space="preserve"> </w:t>
      </w:r>
    </w:p>
    <w:p>
      <w:pPr>
        <w:pStyle w:val="19"/>
        <w:tabs>
          <w:tab w:val="left" w:pos="8477"/>
        </w:tabs>
        <w:spacing w:line="350" w:lineRule="exact"/>
        <w:rPr>
          <w:rFonts w:hint="eastAsia" w:eastAsiaTheme="minorEastAsia"/>
          <w:lang w:eastAsia="zh-CN"/>
        </w:rPr>
      </w:pPr>
      <w:r>
        <w:rPr>
          <w:color w:val="000000"/>
        </w:rPr>
        <w:t xml:space="preserve">B </w:t>
      </w:r>
      <w:r>
        <w:t xml:space="preserve">II、III </w:t>
      </w:r>
    </w:p>
    <w:p>
      <w:pPr>
        <w:pStyle w:val="19"/>
        <w:tabs>
          <w:tab w:val="left" w:pos="8477"/>
        </w:tabs>
        <w:spacing w:line="350" w:lineRule="exact"/>
        <w:rPr>
          <w:rFonts w:hint="eastAsia" w:eastAsiaTheme="minorEastAsia"/>
          <w:lang w:eastAsia="zh-CN"/>
        </w:rPr>
      </w:pPr>
      <w:r>
        <w:rPr>
          <w:color w:val="000000"/>
        </w:rPr>
        <w:t xml:space="preserve">C </w:t>
      </w:r>
      <w:r>
        <w:t>III、</w:t>
      </w:r>
      <w:r>
        <w:rPr>
          <w:rFonts w:hint="eastAsia"/>
        </w:rPr>
        <w:t>Ⅳ</w:t>
      </w:r>
      <w:r>
        <w:t xml:space="preserve"> </w:t>
      </w:r>
    </w:p>
    <w:p>
      <w:pPr>
        <w:pStyle w:val="19"/>
        <w:tabs>
          <w:tab w:val="left" w:pos="8477"/>
        </w:tabs>
        <w:spacing w:line="350" w:lineRule="exact"/>
        <w:rPr>
          <w:rFonts w:hint="eastAsia" w:eastAsiaTheme="minorEastAsia"/>
          <w:lang w:eastAsia="zh-CN"/>
        </w:rPr>
      </w:pPr>
      <w:r>
        <w:rPr>
          <w:color w:val="000000"/>
        </w:rPr>
        <w:t xml:space="preserve">D </w:t>
      </w:r>
      <w:r>
        <w:t xml:space="preserve">I </w:t>
      </w:r>
    </w:p>
    <w:p>
      <w:pPr>
        <w:pStyle w:val="19"/>
        <w:tabs>
          <w:tab w:val="left" w:pos="8477"/>
        </w:tabs>
        <w:spacing w:line="350" w:lineRule="exact"/>
        <w:rPr>
          <w:rFonts w:hint="eastAsia" w:eastAsiaTheme="minorEastAsia"/>
          <w:lang w:eastAsia="zh-CN"/>
        </w:rPr>
      </w:pPr>
      <w:r>
        <w:rPr>
          <w:color w:val="000000"/>
        </w:rPr>
        <w:t xml:space="preserve">E </w:t>
      </w:r>
      <w:r>
        <w:t>I、II</w:t>
      </w:r>
      <w:bookmarkEnd w:id="75"/>
      <w:bookmarkEnd w:id="76"/>
      <w:bookmarkEnd w:id="77"/>
    </w:p>
    <w:p>
      <w:pPr>
        <w:pStyle w:val="19"/>
        <w:tabs>
          <w:tab w:val="left" w:pos="8477"/>
        </w:tabs>
        <w:spacing w:line="350" w:lineRule="exact"/>
        <w:rPr>
          <w:rFonts w:hint="eastAsia" w:eastAsiaTheme="minorEastAsia"/>
          <w:lang w:eastAsia="zh-CN"/>
        </w:rPr>
      </w:pPr>
      <w:r>
        <w:rPr>
          <w:rFonts w:hint="eastAsia" w:eastAsiaTheme="minorEastAsia"/>
          <w:lang w:eastAsia="zh-CN"/>
        </w:rPr>
        <w:t>【答案】B</w:t>
      </w:r>
    </w:p>
    <w:p>
      <w:pPr>
        <w:pStyle w:val="19"/>
        <w:spacing w:after="340" w:line="398" w:lineRule="exact"/>
        <w:rPr>
          <w:rFonts w:hint="eastAsia" w:eastAsiaTheme="minorEastAsia"/>
          <w:lang w:eastAsia="zh-CN"/>
        </w:rPr>
      </w:pPr>
      <w:r>
        <w:t>【涉及知识点】非货币性资产交换。</w:t>
      </w:r>
    </w:p>
    <w:p>
      <w:pPr>
        <w:pStyle w:val="19"/>
        <w:spacing w:after="340" w:line="398" w:lineRule="exact"/>
      </w:pPr>
      <w:r>
        <w:rPr>
          <w:rFonts w:hint="eastAsia" w:eastAsiaTheme="minorEastAsia"/>
          <w:lang w:eastAsia="zh-CN"/>
        </w:rPr>
        <w:t>【解析】</w:t>
      </w:r>
      <w:r>
        <w:t>货币性资产是指企业持有的货币资金和将以固定或可确定的金额收取的资产，包括现金、银行存款、应收账款、应收票据以及准备持有至到期的债券投资等。非货币性资产是指货币性资产以外的资产，包括存货、固定资产、无形资产、长期股权投资、投资性房地产、在建工程、工程物资、不准备持有至到期的债券投资等。因此，</w:t>
      </w:r>
      <w:r>
        <w:rPr>
          <w:sz w:val="24"/>
          <w:szCs w:val="24"/>
        </w:rPr>
        <w:t>I</w:t>
      </w:r>
      <w:r>
        <w:t>、</w:t>
      </w:r>
      <w:r>
        <w:rPr>
          <w:rFonts w:hint="eastAsia"/>
          <w:sz w:val="24"/>
          <w:szCs w:val="24"/>
        </w:rPr>
        <w:t>Ⅳ</w:t>
      </w:r>
      <w:r>
        <w:t>两项，准备持有至到期的债券、应收丙公司的销售货款均为货币性资产；</w:t>
      </w:r>
      <w:r>
        <w:rPr>
          <w:sz w:val="24"/>
          <w:szCs w:val="24"/>
        </w:rPr>
        <w:t>II</w:t>
      </w:r>
      <w:r>
        <w:t>、</w:t>
      </w:r>
      <w:r>
        <w:rPr>
          <w:sz w:val="24"/>
          <w:szCs w:val="24"/>
          <w:lang w:val="en-US" w:eastAsia="zh-CN" w:bidi="en-US"/>
        </w:rPr>
        <w:t>III</w:t>
      </w:r>
      <w:r>
        <w:t>三项为非货币性资产交换。</w:t>
      </w:r>
    </w:p>
    <w:p>
      <w:pPr>
        <w:pStyle w:val="19"/>
        <w:tabs>
          <w:tab w:val="left" w:pos="1003"/>
        </w:tabs>
        <w:spacing w:line="336" w:lineRule="exact"/>
        <w:rPr>
          <w:rFonts w:hint="eastAsia" w:eastAsiaTheme="minorEastAsia"/>
          <w:lang w:eastAsia="zh-CN"/>
        </w:rPr>
      </w:pPr>
      <w:bookmarkStart w:id="78" w:name="bookmark92"/>
      <w:bookmarkEnd w:id="78"/>
      <w:r>
        <w:rPr>
          <w:rFonts w:hint="eastAsia" w:eastAsiaTheme="minorEastAsia"/>
          <w:b/>
          <w:bCs/>
          <w:color w:val="86B7FF"/>
          <w:lang w:eastAsia="zh-CN"/>
        </w:rPr>
        <w:t>27.</w:t>
      </w:r>
      <w:r>
        <w:rPr>
          <w:b/>
          <w:bCs/>
          <w:color w:val="86B7FF"/>
        </w:rPr>
        <w:t>【</w:t>
      </w:r>
      <w:r>
        <w:rPr>
          <w:rFonts w:hint="eastAsia"/>
          <w:b/>
          <w:bCs/>
          <w:color w:val="86B7FF"/>
          <w:lang w:val="en-US" w:eastAsia="zh-CN"/>
        </w:rPr>
        <w:t>题目</w:t>
      </w:r>
      <w:r>
        <w:rPr>
          <w:b/>
          <w:bCs/>
          <w:color w:val="86B7FF"/>
        </w:rPr>
        <w:t>】</w:t>
      </w:r>
      <w:r>
        <w:rPr>
          <w:sz w:val="24"/>
          <w:szCs w:val="24"/>
        </w:rPr>
        <w:t>2015</w:t>
      </w:r>
      <w:r>
        <w:t>年</w:t>
      </w:r>
      <w:r>
        <w:rPr>
          <w:sz w:val="24"/>
          <w:szCs w:val="24"/>
        </w:rPr>
        <w:t>1</w:t>
      </w:r>
      <w:r>
        <w:t>月</w:t>
      </w:r>
      <w:r>
        <w:rPr>
          <w:sz w:val="24"/>
          <w:szCs w:val="24"/>
        </w:rPr>
        <w:t>1</w:t>
      </w:r>
      <w:r>
        <w:t xml:space="preserve">日，甲公司从乙公司以分期付款方式购入一项非专利技术。该项技术作价 </w:t>
      </w:r>
      <w:r>
        <w:rPr>
          <w:sz w:val="24"/>
          <w:szCs w:val="24"/>
        </w:rPr>
        <w:t>2000</w:t>
      </w:r>
      <w:r>
        <w:t>万元。甲公司每年年末支付</w:t>
      </w:r>
      <w:r>
        <w:rPr>
          <w:sz w:val="24"/>
          <w:szCs w:val="24"/>
        </w:rPr>
        <w:t>400</w:t>
      </w:r>
      <w:r>
        <w:t>万元，</w:t>
      </w:r>
      <w:r>
        <w:rPr>
          <w:sz w:val="24"/>
          <w:szCs w:val="24"/>
        </w:rPr>
        <w:t>5</w:t>
      </w:r>
      <w:r>
        <w:t>年付清，假定银行同期贷款年利率为</w:t>
      </w:r>
      <w:r>
        <w:rPr>
          <w:sz w:val="24"/>
          <w:szCs w:val="24"/>
        </w:rPr>
        <w:t>5%</w:t>
      </w:r>
      <w:r>
        <w:t xml:space="preserve">, </w:t>
      </w:r>
      <w:r>
        <w:rPr>
          <w:lang w:val="en-US" w:eastAsia="zh-CN" w:bidi="en-US"/>
        </w:rPr>
        <w:t>（</w:t>
      </w:r>
      <w:r>
        <w:rPr>
          <w:sz w:val="24"/>
          <w:szCs w:val="24"/>
          <w:lang w:val="en-US" w:eastAsia="zh-CN" w:bidi="en-US"/>
        </w:rPr>
        <w:t>P/A</w:t>
      </w:r>
      <w:r>
        <w:rPr>
          <w:lang w:val="en-US" w:eastAsia="zh-CN" w:bidi="en-US"/>
        </w:rPr>
        <w:t>，</w:t>
      </w:r>
      <w:r>
        <w:rPr>
          <w:sz w:val="24"/>
          <w:szCs w:val="24"/>
        </w:rPr>
        <w:t>5%</w:t>
      </w:r>
      <w:r>
        <w:t>，</w:t>
      </w:r>
      <w:r>
        <w:rPr>
          <w:sz w:val="24"/>
          <w:szCs w:val="24"/>
        </w:rPr>
        <w:t>5</w:t>
      </w:r>
      <w:r>
        <w:t xml:space="preserve">） </w:t>
      </w:r>
      <w:r>
        <w:rPr>
          <w:lang w:val="en-US" w:eastAsia="zh-CN" w:bidi="en-US"/>
        </w:rPr>
        <w:t>=</w:t>
      </w:r>
      <w:r>
        <w:rPr>
          <w:sz w:val="24"/>
          <w:szCs w:val="24"/>
          <w:lang w:val="en-US" w:eastAsia="zh-CN" w:bidi="en-US"/>
        </w:rPr>
        <w:t>4.33</w:t>
      </w:r>
      <w:r>
        <w:t>。不考虑税费等其他因素，下列说法正确的有（结果保留两位小数）（</w:t>
      </w:r>
      <w:r>
        <w:tab/>
      </w:r>
      <w:r>
        <w:t>）。</w:t>
      </w:r>
    </w:p>
    <w:p>
      <w:pPr>
        <w:pStyle w:val="19"/>
        <w:tabs>
          <w:tab w:val="left" w:pos="1003"/>
        </w:tabs>
        <w:spacing w:line="336" w:lineRule="exact"/>
        <w:rPr>
          <w:rFonts w:hint="eastAsia" w:eastAsiaTheme="minorEastAsia"/>
          <w:lang w:eastAsia="zh-CN"/>
        </w:rPr>
      </w:pPr>
      <w:r>
        <w:rPr>
          <w:sz w:val="24"/>
          <w:szCs w:val="24"/>
          <w:lang w:val="en-US" w:eastAsia="zh-CN" w:bidi="en-US"/>
        </w:rPr>
        <w:t>I</w:t>
      </w:r>
      <w:r>
        <w:rPr>
          <w:lang w:val="en-US" w:eastAsia="zh-CN" w:bidi="en-US"/>
        </w:rPr>
        <w:t xml:space="preserve">. </w:t>
      </w:r>
      <w:r>
        <w:rPr>
          <w:sz w:val="24"/>
          <w:szCs w:val="24"/>
        </w:rPr>
        <w:t>2015</w:t>
      </w:r>
      <w:r>
        <w:t>年财务费用增加</w:t>
      </w:r>
      <w:r>
        <w:rPr>
          <w:sz w:val="24"/>
          <w:szCs w:val="24"/>
          <w:lang w:val="en-US" w:eastAsia="zh-CN" w:bidi="en-US"/>
        </w:rPr>
        <w:t>86.6</w:t>
      </w:r>
      <w:r>
        <w:t>万元</w:t>
      </w:r>
      <w:r>
        <w:rPr>
          <w:rFonts w:hint="eastAsia" w:eastAsiaTheme="minorEastAsia"/>
          <w:lang w:eastAsia="zh-CN"/>
        </w:rPr>
        <w:t xml:space="preserve"> </w:t>
      </w:r>
    </w:p>
    <w:p>
      <w:pPr>
        <w:pStyle w:val="19"/>
        <w:tabs>
          <w:tab w:val="left" w:pos="1003"/>
        </w:tabs>
        <w:spacing w:line="336" w:lineRule="exact"/>
        <w:rPr>
          <w:rFonts w:hint="eastAsia" w:eastAsiaTheme="minorEastAsia"/>
          <w:lang w:eastAsia="zh-CN"/>
        </w:rPr>
      </w:pPr>
      <w:r>
        <w:rPr>
          <w:sz w:val="24"/>
          <w:szCs w:val="24"/>
          <w:lang w:val="en-US" w:eastAsia="zh-CN" w:bidi="en-US"/>
        </w:rPr>
        <w:t>II</w:t>
      </w:r>
      <w:r>
        <w:rPr>
          <w:lang w:val="en-US" w:eastAsia="zh-CN" w:bidi="en-US"/>
        </w:rPr>
        <w:t xml:space="preserve">. </w:t>
      </w:r>
      <w:r>
        <w:rPr>
          <w:sz w:val="24"/>
          <w:szCs w:val="24"/>
        </w:rPr>
        <w:t>2016</w:t>
      </w:r>
      <w:r>
        <w:t>年财务费用增加</w:t>
      </w:r>
      <w:r>
        <w:rPr>
          <w:sz w:val="24"/>
          <w:szCs w:val="24"/>
          <w:lang w:val="en-US" w:eastAsia="zh-CN" w:bidi="en-US"/>
        </w:rPr>
        <w:t>53.6</w:t>
      </w:r>
      <w:r>
        <w:t>万元</w:t>
      </w:r>
      <w:r>
        <w:rPr>
          <w:rFonts w:hint="eastAsia" w:eastAsiaTheme="minorEastAsia"/>
          <w:lang w:eastAsia="zh-CN"/>
        </w:rPr>
        <w:t xml:space="preserve"> </w:t>
      </w:r>
    </w:p>
    <w:p>
      <w:pPr>
        <w:pStyle w:val="19"/>
        <w:tabs>
          <w:tab w:val="left" w:pos="1003"/>
        </w:tabs>
        <w:spacing w:line="336" w:lineRule="exact"/>
        <w:rPr>
          <w:rFonts w:hint="eastAsia" w:eastAsiaTheme="minorEastAsia"/>
          <w:lang w:eastAsia="zh-CN"/>
        </w:rPr>
      </w:pPr>
      <w:r>
        <w:rPr>
          <w:rFonts w:hint="eastAsia"/>
          <w:sz w:val="24"/>
          <w:szCs w:val="24"/>
        </w:rPr>
        <w:t>Ⅲ</w:t>
      </w:r>
      <w:r>
        <w:rPr>
          <w:rFonts w:hint="eastAsia" w:eastAsiaTheme="minorEastAsia"/>
          <w:sz w:val="24"/>
          <w:szCs w:val="24"/>
          <w:lang w:eastAsia="zh-CN"/>
        </w:rPr>
        <w:t>.</w:t>
      </w:r>
      <w:r>
        <w:rPr>
          <w:sz w:val="24"/>
          <w:szCs w:val="24"/>
        </w:rPr>
        <w:t>2015</w:t>
      </w:r>
      <w:r>
        <w:t>年</w:t>
      </w:r>
      <w:r>
        <w:rPr>
          <w:sz w:val="24"/>
          <w:szCs w:val="24"/>
        </w:rPr>
        <w:t>1</w:t>
      </w:r>
      <w:r>
        <w:t>月</w:t>
      </w:r>
      <w:r>
        <w:rPr>
          <w:sz w:val="24"/>
          <w:szCs w:val="24"/>
        </w:rPr>
        <w:t>1</w:t>
      </w:r>
      <w:r>
        <w:t>日，确认无形资产</w:t>
      </w:r>
      <w:r>
        <w:rPr>
          <w:sz w:val="24"/>
          <w:szCs w:val="24"/>
        </w:rPr>
        <w:t>1732</w:t>
      </w:r>
      <w:r>
        <w:t>万元</w:t>
      </w:r>
      <w:r>
        <w:rPr>
          <w:rFonts w:hint="eastAsia" w:eastAsiaTheme="minorEastAsia"/>
          <w:lang w:eastAsia="zh-CN"/>
        </w:rPr>
        <w:t xml:space="preserve"> </w:t>
      </w:r>
    </w:p>
    <w:p>
      <w:pPr>
        <w:pStyle w:val="19"/>
        <w:tabs>
          <w:tab w:val="left" w:pos="1003"/>
        </w:tabs>
        <w:spacing w:line="336" w:lineRule="exact"/>
        <w:rPr>
          <w:rFonts w:hint="eastAsia"/>
        </w:rPr>
      </w:pPr>
      <w:r>
        <w:rPr>
          <w:rFonts w:hint="eastAsia"/>
          <w:sz w:val="24"/>
          <w:szCs w:val="24"/>
          <w:lang w:val="en-US" w:eastAsia="zh-CN" w:bidi="en-US"/>
        </w:rPr>
        <w:t>Ⅳ</w:t>
      </w:r>
      <w:r>
        <w:rPr>
          <w:lang w:val="en-US" w:eastAsia="zh-CN" w:bidi="en-US"/>
        </w:rPr>
        <w:t xml:space="preserve">. </w:t>
      </w:r>
      <w:r>
        <w:rPr>
          <w:sz w:val="24"/>
          <w:szCs w:val="24"/>
        </w:rPr>
        <w:t>2015</w:t>
      </w:r>
      <w:r>
        <w:t>年</w:t>
      </w:r>
      <w:r>
        <w:rPr>
          <w:sz w:val="24"/>
          <w:szCs w:val="24"/>
        </w:rPr>
        <w:t>12</w:t>
      </w:r>
      <w:r>
        <w:t>月</w:t>
      </w:r>
      <w:r>
        <w:rPr>
          <w:sz w:val="24"/>
          <w:szCs w:val="24"/>
        </w:rPr>
        <w:t>31</w:t>
      </w:r>
      <w:r>
        <w:t>日长期应付款列报为</w:t>
      </w:r>
      <w:r>
        <w:rPr>
          <w:sz w:val="24"/>
          <w:szCs w:val="24"/>
          <w:lang w:val="en-US" w:eastAsia="zh-CN" w:bidi="en-US"/>
        </w:rPr>
        <w:t>1418.6</w:t>
      </w:r>
      <w:r>
        <w:t>万元</w:t>
      </w:r>
      <w:r>
        <w:rPr>
          <w:rFonts w:hint="eastAsia" w:eastAsiaTheme="minorEastAsia"/>
          <w:lang w:eastAsia="zh-CN"/>
        </w:rPr>
        <w:t xml:space="preserve"> </w:t>
      </w:r>
    </w:p>
    <w:p>
      <w:pPr>
        <w:pStyle w:val="19"/>
        <w:tabs>
          <w:tab w:val="left" w:pos="1003"/>
        </w:tabs>
        <w:spacing w:line="336" w:lineRule="exact"/>
        <w:rPr>
          <w:rFonts w:hint="eastAsia" w:eastAsiaTheme="minorEastAsia"/>
          <w:lang w:eastAsia="zh-CN"/>
        </w:rPr>
      </w:pPr>
      <w:r>
        <w:t>V</w:t>
      </w:r>
      <w:r>
        <w:rPr>
          <w:sz w:val="24"/>
          <w:szCs w:val="24"/>
        </w:rPr>
        <w:t xml:space="preserve"> </w:t>
      </w:r>
      <w:r>
        <w:rPr>
          <w:rFonts w:hint="eastAsia" w:eastAsiaTheme="minorEastAsia"/>
          <w:sz w:val="24"/>
          <w:szCs w:val="24"/>
          <w:lang w:eastAsia="zh-CN"/>
        </w:rPr>
        <w:t>.</w:t>
      </w:r>
      <w:r>
        <w:rPr>
          <w:sz w:val="24"/>
          <w:szCs w:val="24"/>
        </w:rPr>
        <w:t>2015</w:t>
      </w:r>
      <w:r>
        <w:t>年</w:t>
      </w:r>
      <w:r>
        <w:rPr>
          <w:sz w:val="24"/>
          <w:szCs w:val="24"/>
        </w:rPr>
        <w:t>12</w:t>
      </w:r>
      <w:r>
        <w:t>月</w:t>
      </w:r>
      <w:r>
        <w:rPr>
          <w:sz w:val="24"/>
          <w:szCs w:val="24"/>
        </w:rPr>
        <w:t>31</w:t>
      </w:r>
      <w:r>
        <w:t>日长期应付款列报为</w:t>
      </w:r>
      <w:r>
        <w:rPr>
          <w:sz w:val="24"/>
          <w:szCs w:val="24"/>
        </w:rPr>
        <w:t>1600</w:t>
      </w:r>
      <w:r>
        <w:t>万元</w:t>
      </w:r>
      <w:bookmarkStart w:id="79" w:name="bookmark94"/>
      <w:bookmarkStart w:id="80" w:name="bookmark95"/>
      <w:bookmarkStart w:id="81" w:name="bookmark93"/>
    </w:p>
    <w:p>
      <w:pPr>
        <w:pStyle w:val="19"/>
        <w:tabs>
          <w:tab w:val="left" w:pos="1003"/>
        </w:tabs>
        <w:spacing w:line="336" w:lineRule="exact"/>
        <w:rPr>
          <w:rFonts w:hint="eastAsia" w:eastAsiaTheme="minorEastAsia"/>
          <w:lang w:eastAsia="zh-CN"/>
        </w:rPr>
      </w:pPr>
      <w:r>
        <w:rPr>
          <w:rFonts w:hint="eastAsia" w:eastAsiaTheme="minorEastAsia"/>
        </w:rPr>
        <w:t>【题型】</w:t>
      </w:r>
      <w:r>
        <w:rPr>
          <w:rFonts w:hint="eastAsia" w:eastAsiaTheme="minorEastAsia"/>
          <w:lang w:eastAsia="zh-CN"/>
        </w:rPr>
        <w:t>组合选择题</w:t>
      </w:r>
    </w:p>
    <w:p>
      <w:pPr>
        <w:pStyle w:val="19"/>
        <w:tabs>
          <w:tab w:val="left" w:pos="1003"/>
        </w:tabs>
        <w:spacing w:line="336" w:lineRule="exact"/>
        <w:rPr>
          <w:rFonts w:hint="eastAsia" w:eastAsiaTheme="minorEastAsia"/>
          <w:lang w:eastAsia="zh-CN"/>
        </w:rPr>
      </w:pPr>
      <w:r>
        <w:rPr>
          <w:rFonts w:hint="eastAsia" w:eastAsiaTheme="minorEastAsia"/>
          <w:lang w:eastAsia="zh-CN"/>
        </w:rPr>
        <w:t>【选项】</w:t>
      </w:r>
    </w:p>
    <w:p>
      <w:pPr>
        <w:pStyle w:val="19"/>
        <w:tabs>
          <w:tab w:val="left" w:pos="1003"/>
        </w:tabs>
        <w:spacing w:line="336" w:lineRule="exact"/>
        <w:rPr>
          <w:rFonts w:hint="eastAsia" w:eastAsiaTheme="minorEastAsia"/>
        </w:rPr>
      </w:pPr>
      <w:r>
        <w:rPr>
          <w:color w:val="000000"/>
        </w:rPr>
        <w:t>A</w:t>
      </w:r>
      <w:r>
        <w:rPr>
          <w:rFonts w:hint="eastAsia" w:eastAsiaTheme="minorEastAsia"/>
          <w:color w:val="000000"/>
        </w:rPr>
        <w:t>．</w:t>
      </w:r>
      <w:r>
        <w:rPr>
          <w:color w:val="000000"/>
        </w:rPr>
        <w:t xml:space="preserve"> </w:t>
      </w:r>
      <w:r>
        <w:t>V</w:t>
      </w:r>
    </w:p>
    <w:p>
      <w:pPr>
        <w:pStyle w:val="19"/>
        <w:tabs>
          <w:tab w:val="left" w:pos="1003"/>
        </w:tabs>
        <w:spacing w:line="336" w:lineRule="exact"/>
        <w:rPr>
          <w:rFonts w:hint="eastAsia" w:eastAsiaTheme="minorEastAsia"/>
        </w:rPr>
      </w:pPr>
      <w:r>
        <w:rPr>
          <w:color w:val="000000"/>
        </w:rPr>
        <w:t>B</w:t>
      </w:r>
      <w:r>
        <w:rPr>
          <w:rFonts w:hint="eastAsia" w:eastAsiaTheme="minorEastAsia"/>
          <w:color w:val="000000"/>
        </w:rPr>
        <w:t>．</w:t>
      </w:r>
      <w:r>
        <w:rPr>
          <w:color w:val="000000"/>
        </w:rPr>
        <w:t xml:space="preserve"> I</w:t>
      </w:r>
      <w:r>
        <w:t>、III</w:t>
      </w:r>
    </w:p>
    <w:p>
      <w:pPr>
        <w:pStyle w:val="19"/>
        <w:tabs>
          <w:tab w:val="left" w:pos="1003"/>
        </w:tabs>
        <w:spacing w:line="336" w:lineRule="exact"/>
        <w:rPr>
          <w:rFonts w:hint="eastAsia" w:eastAsiaTheme="minorEastAsia"/>
        </w:rPr>
      </w:pPr>
      <w:r>
        <w:rPr>
          <w:color w:val="000000"/>
        </w:rPr>
        <w:t>C</w:t>
      </w:r>
      <w:r>
        <w:rPr>
          <w:rFonts w:hint="eastAsia" w:eastAsiaTheme="minorEastAsia"/>
          <w:color w:val="000000"/>
        </w:rPr>
        <w:t>．</w:t>
      </w:r>
      <w:r>
        <w:rPr>
          <w:color w:val="000000"/>
        </w:rPr>
        <w:t xml:space="preserve"> </w:t>
      </w:r>
      <w:r>
        <w:t>I、III、</w:t>
      </w:r>
      <w:r>
        <w:rPr>
          <w:rFonts w:hint="eastAsia"/>
        </w:rPr>
        <w:t>Ⅳ</w:t>
      </w:r>
    </w:p>
    <w:p>
      <w:pPr>
        <w:pStyle w:val="19"/>
        <w:tabs>
          <w:tab w:val="left" w:pos="1003"/>
        </w:tabs>
        <w:spacing w:line="336" w:lineRule="exact"/>
        <w:rPr>
          <w:rFonts w:hint="eastAsia" w:eastAsiaTheme="minorEastAsia"/>
        </w:rPr>
      </w:pPr>
      <w:r>
        <w:rPr>
          <w:color w:val="000000"/>
        </w:rPr>
        <w:t>D</w:t>
      </w:r>
      <w:r>
        <w:rPr>
          <w:rFonts w:hint="eastAsia" w:eastAsiaTheme="minorEastAsia"/>
          <w:color w:val="000000"/>
        </w:rPr>
        <w:t>．</w:t>
      </w:r>
      <w:r>
        <w:rPr>
          <w:color w:val="000000"/>
        </w:rPr>
        <w:t xml:space="preserve"> </w:t>
      </w:r>
      <w:r>
        <w:t>III、V</w:t>
      </w:r>
    </w:p>
    <w:p>
      <w:pPr>
        <w:pStyle w:val="19"/>
        <w:tabs>
          <w:tab w:val="left" w:pos="1003"/>
        </w:tabs>
        <w:spacing w:line="336" w:lineRule="exact"/>
        <w:rPr>
          <w:rFonts w:hint="eastAsia" w:eastAsiaTheme="minorEastAsia"/>
        </w:rPr>
      </w:pPr>
      <w:r>
        <w:rPr>
          <w:color w:val="000000"/>
        </w:rPr>
        <w:t>E</w:t>
      </w:r>
      <w:r>
        <w:rPr>
          <w:rFonts w:hint="eastAsia" w:eastAsiaTheme="minorEastAsia"/>
          <w:color w:val="000000"/>
        </w:rPr>
        <w:t>．</w:t>
      </w:r>
      <w:r>
        <w:rPr>
          <w:color w:val="000000"/>
        </w:rPr>
        <w:t xml:space="preserve"> </w:t>
      </w:r>
      <w:r>
        <w:t>II、</w:t>
      </w:r>
      <w:bookmarkEnd w:id="79"/>
      <w:bookmarkEnd w:id="80"/>
      <w:bookmarkEnd w:id="81"/>
      <w:r>
        <w:rPr>
          <w:rFonts w:hint="eastAsia"/>
        </w:rPr>
        <w:t>Ⅳ</w:t>
      </w:r>
      <w:bookmarkStart w:id="82" w:name="bookmark96"/>
      <w:bookmarkStart w:id="83" w:name="bookmark98"/>
      <w:bookmarkStart w:id="84" w:name="bookmark97"/>
    </w:p>
    <w:p>
      <w:pPr>
        <w:pStyle w:val="19"/>
        <w:tabs>
          <w:tab w:val="left" w:pos="1003"/>
        </w:tabs>
        <w:spacing w:line="336" w:lineRule="exact"/>
        <w:rPr>
          <w:rFonts w:hint="eastAsia" w:eastAsiaTheme="minorEastAsia"/>
          <w:lang w:eastAsia="zh-CN"/>
        </w:rPr>
      </w:pPr>
      <w:r>
        <w:rPr>
          <w:rFonts w:hint="eastAsia" w:eastAsiaTheme="minorEastAsia"/>
          <w:lang w:eastAsia="zh-CN"/>
        </w:rPr>
        <w:t>【答案】B</w:t>
      </w:r>
    </w:p>
    <w:p>
      <w:pPr>
        <w:pStyle w:val="19"/>
        <w:spacing w:after="340" w:line="398" w:lineRule="exact"/>
        <w:rPr>
          <w:rFonts w:hint="eastAsia" w:eastAsiaTheme="minorEastAsia"/>
          <w:color w:val="0000FF"/>
          <w:lang w:eastAsia="zh-CN"/>
        </w:rPr>
      </w:pPr>
      <w:r>
        <w:rPr>
          <w:color w:val="0000FF"/>
        </w:rPr>
        <w:t>【涉及知识点】</w:t>
      </w:r>
    </w:p>
    <w:p>
      <w:pPr>
        <w:pStyle w:val="19"/>
        <w:tabs>
          <w:tab w:val="left" w:pos="1003"/>
        </w:tabs>
        <w:spacing w:line="336" w:lineRule="exact"/>
        <w:rPr>
          <w:rFonts w:hint="eastAsia" w:eastAsiaTheme="minorEastAsia"/>
          <w:color w:val="000000"/>
          <w:lang w:eastAsia="zh-CN"/>
        </w:rPr>
      </w:pPr>
      <w:r>
        <w:rPr>
          <w:rFonts w:hint="eastAsia" w:eastAsiaTheme="minorEastAsia"/>
          <w:lang w:eastAsia="zh-CN"/>
        </w:rPr>
        <w:t>【解析】</w:t>
      </w:r>
    </w:p>
    <w:p>
      <w:pPr>
        <w:pStyle w:val="19"/>
        <w:tabs>
          <w:tab w:val="left" w:pos="1003"/>
        </w:tabs>
        <w:spacing w:line="336" w:lineRule="exact"/>
        <w:rPr>
          <w:rFonts w:hint="eastAsia" w:eastAsiaTheme="minorEastAsia"/>
          <w:color w:val="000000"/>
          <w:lang w:eastAsia="zh-CN"/>
        </w:rPr>
      </w:pPr>
      <w:r>
        <w:rPr>
          <w:color w:val="000000"/>
        </w:rPr>
        <w:t>I项，2015年财务费用= 400x4.33x5% = 86.6 （万元）</w:t>
      </w:r>
    </w:p>
    <w:p>
      <w:pPr>
        <w:pStyle w:val="19"/>
        <w:tabs>
          <w:tab w:val="left" w:pos="1003"/>
        </w:tabs>
        <w:spacing w:line="336" w:lineRule="exact"/>
        <w:rPr>
          <w:rFonts w:hint="eastAsia" w:eastAsiaTheme="minorEastAsia"/>
          <w:color w:val="000000"/>
          <w:lang w:eastAsia="zh-CN"/>
        </w:rPr>
      </w:pPr>
      <w:r>
        <w:rPr>
          <w:color w:val="000000"/>
        </w:rPr>
        <w:t>II项，2016年财务费用= （400x4.33-400 + 86.6） x5%=70.93 （万元）；</w:t>
      </w:r>
    </w:p>
    <w:p>
      <w:pPr>
        <w:pStyle w:val="19"/>
        <w:tabs>
          <w:tab w:val="left" w:pos="1003"/>
        </w:tabs>
        <w:spacing w:line="336" w:lineRule="exact"/>
        <w:rPr>
          <w:rFonts w:hint="eastAsia" w:eastAsiaTheme="minorEastAsia"/>
          <w:color w:val="000000"/>
          <w:lang w:eastAsia="zh-CN"/>
        </w:rPr>
      </w:pPr>
      <w:r>
        <w:rPr>
          <w:color w:val="000000"/>
        </w:rPr>
        <w:t>III项，该项无形资产入账价值= 400x4.33 =</w:t>
      </w:r>
      <w:bookmarkEnd w:id="82"/>
      <w:bookmarkEnd w:id="83"/>
      <w:bookmarkEnd w:id="84"/>
      <w:r>
        <w:rPr>
          <w:color w:val="000000"/>
        </w:rPr>
        <w:t>1732 （万元）；</w:t>
      </w:r>
    </w:p>
    <w:p>
      <w:pPr>
        <w:pStyle w:val="19"/>
        <w:tabs>
          <w:tab w:val="left" w:pos="1003"/>
        </w:tabs>
        <w:spacing w:line="336" w:lineRule="exact"/>
      </w:pPr>
      <w:r>
        <w:rPr>
          <w:rFonts w:hint="eastAsia"/>
          <w:color w:val="000000"/>
        </w:rPr>
        <w:t>Ⅳ</w:t>
      </w:r>
      <w:r>
        <w:rPr>
          <w:color w:val="000000"/>
        </w:rPr>
        <w:t>、V两项，2016年未确认融资费用摊销额为70.93万元，2016年应付本金减少额= 400-70.93 = 329.07 （万元），该部分金额应在2015年12月31日资产负债表中“一年内到期的非流动</w:t>
      </w:r>
      <w:bookmarkStart w:id="85" w:name="bookmark100"/>
      <w:bookmarkStart w:id="86" w:name="bookmark101"/>
      <w:bookmarkStart w:id="87" w:name="bookmark99"/>
      <w:r>
        <w:rPr>
          <w:color w:val="000000"/>
        </w:rPr>
        <w:t>负债”项目反映。2015年12月31日长期应付款列报金额=1732-400 + 86.6-329.07=1089.53（万元）。</w:t>
      </w:r>
      <w:bookmarkEnd w:id="85"/>
      <w:bookmarkEnd w:id="86"/>
      <w:bookmarkEnd w:id="87"/>
    </w:p>
    <w:p>
      <w:pPr>
        <w:pStyle w:val="19"/>
        <w:tabs>
          <w:tab w:val="left" w:pos="1003"/>
        </w:tabs>
        <w:spacing w:line="339" w:lineRule="exact"/>
        <w:jc w:val="both"/>
        <w:rPr>
          <w:rFonts w:hint="eastAsia" w:eastAsiaTheme="minorEastAsia"/>
          <w:lang w:eastAsia="zh-CN"/>
        </w:rPr>
      </w:pPr>
      <w:bookmarkStart w:id="88" w:name="bookmark102"/>
      <w:bookmarkEnd w:id="88"/>
      <w:r>
        <w:rPr>
          <w:rFonts w:hint="eastAsia" w:eastAsiaTheme="minorEastAsia"/>
          <w:b/>
          <w:bCs/>
          <w:color w:val="86B7FF"/>
          <w:lang w:eastAsia="zh-CN"/>
        </w:rPr>
        <w:t>28.</w:t>
      </w:r>
      <w:r>
        <w:rPr>
          <w:b/>
          <w:bCs/>
          <w:color w:val="86B7FF"/>
        </w:rPr>
        <w:t>【</w:t>
      </w:r>
      <w:r>
        <w:rPr>
          <w:rFonts w:hint="eastAsia" w:eastAsiaTheme="minorEastAsia"/>
          <w:b/>
          <w:bCs/>
          <w:color w:val="86B7FF"/>
          <w:lang w:eastAsia="zh-CN"/>
        </w:rPr>
        <w:t>题目</w:t>
      </w:r>
      <w:r>
        <w:rPr>
          <w:b/>
          <w:bCs/>
          <w:color w:val="86B7FF"/>
        </w:rPr>
        <w:t>】</w:t>
      </w:r>
      <w:r>
        <w:rPr>
          <w:sz w:val="24"/>
          <w:szCs w:val="24"/>
        </w:rPr>
        <w:t>2016</w:t>
      </w:r>
      <w:r>
        <w:t>年</w:t>
      </w:r>
      <w:r>
        <w:rPr>
          <w:sz w:val="24"/>
          <w:szCs w:val="24"/>
        </w:rPr>
        <w:t>1</w:t>
      </w:r>
      <w:r>
        <w:t>月</w:t>
      </w:r>
      <w:r>
        <w:rPr>
          <w:sz w:val="24"/>
          <w:szCs w:val="24"/>
        </w:rPr>
        <w:t>1</w:t>
      </w:r>
      <w:r>
        <w:t>日，甲公司向</w:t>
      </w:r>
      <w:r>
        <w:rPr>
          <w:sz w:val="24"/>
          <w:szCs w:val="24"/>
        </w:rPr>
        <w:t>50</w:t>
      </w:r>
      <w:r>
        <w:t>名高管人员每人授予</w:t>
      </w:r>
      <w:r>
        <w:rPr>
          <w:sz w:val="24"/>
          <w:szCs w:val="24"/>
        </w:rPr>
        <w:t>1</w:t>
      </w:r>
      <w:r>
        <w:t>万份股票期权，根据股份支付协定的 规定，这些高管人员自</w:t>
      </w:r>
      <w:r>
        <w:rPr>
          <w:sz w:val="24"/>
          <w:szCs w:val="24"/>
        </w:rPr>
        <w:t>2016</w:t>
      </w:r>
      <w:r>
        <w:t>年</w:t>
      </w:r>
      <w:r>
        <w:rPr>
          <w:sz w:val="24"/>
          <w:szCs w:val="24"/>
        </w:rPr>
        <w:t>1</w:t>
      </w:r>
      <w:r>
        <w:t>月</w:t>
      </w:r>
      <w:r>
        <w:rPr>
          <w:sz w:val="24"/>
          <w:szCs w:val="24"/>
        </w:rPr>
        <w:t>1</w:t>
      </w:r>
      <w:r>
        <w:t>日起在甲公司连续服务</w:t>
      </w:r>
      <w:r>
        <w:rPr>
          <w:sz w:val="24"/>
          <w:szCs w:val="24"/>
        </w:rPr>
        <w:t>3</w:t>
      </w:r>
      <w:r>
        <w:t>年，即可以每股</w:t>
      </w:r>
      <w:r>
        <w:rPr>
          <w:sz w:val="24"/>
          <w:szCs w:val="24"/>
        </w:rPr>
        <w:t>5</w:t>
      </w:r>
      <w:r>
        <w:t>元的价格购买</w:t>
      </w:r>
      <w:r>
        <w:rPr>
          <w:sz w:val="24"/>
          <w:szCs w:val="24"/>
        </w:rPr>
        <w:t>1</w:t>
      </w:r>
      <w:r>
        <w:t>万股价公司 普通股票权。</w:t>
      </w:r>
      <w:r>
        <w:rPr>
          <w:sz w:val="24"/>
          <w:szCs w:val="24"/>
        </w:rPr>
        <w:t>2016</w:t>
      </w:r>
      <w:r>
        <w:t>年</w:t>
      </w:r>
      <w:r>
        <w:rPr>
          <w:sz w:val="24"/>
          <w:szCs w:val="24"/>
        </w:rPr>
        <w:t>1</w:t>
      </w:r>
      <w:r>
        <w:t>月</w:t>
      </w:r>
      <w:r>
        <w:rPr>
          <w:sz w:val="24"/>
          <w:szCs w:val="24"/>
        </w:rPr>
        <w:t>1</w:t>
      </w:r>
      <w:r>
        <w:t>日，每份股票期权的公允价值为</w:t>
      </w:r>
      <w:r>
        <w:rPr>
          <w:sz w:val="24"/>
          <w:szCs w:val="24"/>
        </w:rPr>
        <w:t>15</w:t>
      </w:r>
      <w:r>
        <w:t>元，甲公司预计在未来两年还将持有</w:t>
      </w:r>
      <w:r>
        <w:rPr>
          <w:sz w:val="24"/>
          <w:szCs w:val="24"/>
        </w:rPr>
        <w:t>5</w:t>
      </w:r>
      <w:r>
        <w:t>名高 管离开公司，</w:t>
      </w:r>
      <w:r>
        <w:rPr>
          <w:sz w:val="24"/>
          <w:szCs w:val="24"/>
        </w:rPr>
        <w:t>2016</w:t>
      </w:r>
      <w:r>
        <w:t>年</w:t>
      </w:r>
      <w:r>
        <w:rPr>
          <w:sz w:val="24"/>
          <w:szCs w:val="24"/>
        </w:rPr>
        <w:t>12</w:t>
      </w:r>
      <w:r>
        <w:t>月</w:t>
      </w:r>
      <w:r>
        <w:rPr>
          <w:sz w:val="24"/>
          <w:szCs w:val="24"/>
        </w:rPr>
        <w:t>31</w:t>
      </w:r>
      <w:r>
        <w:t>日，甲公司授予高管的股票期权的公允价值为</w:t>
      </w:r>
      <w:r>
        <w:rPr>
          <w:sz w:val="24"/>
          <w:szCs w:val="24"/>
        </w:rPr>
        <w:t>13</w:t>
      </w:r>
      <w:r>
        <w:t>万元，甲公司因该股份</w:t>
      </w:r>
      <w:r>
        <w:rPr>
          <w:rFonts w:hint="eastAsia" w:eastAsiaTheme="minorEastAsia"/>
          <w:lang w:eastAsia="zh-CN"/>
        </w:rPr>
        <w:t>支付协议在2016年应确认的管理费用金额是（     ）。</w:t>
      </w:r>
    </w:p>
    <w:p>
      <w:pPr>
        <w:pStyle w:val="19"/>
        <w:tabs>
          <w:tab w:val="left" w:pos="1003"/>
        </w:tabs>
        <w:spacing w:line="339" w:lineRule="exact"/>
        <w:jc w:val="both"/>
        <w:rPr>
          <w:rFonts w:hint="eastAsia" w:eastAsiaTheme="minorEastAsia"/>
          <w:lang w:eastAsia="zh-CN"/>
        </w:rPr>
      </w:pPr>
      <w:r>
        <w:rPr>
          <w:rFonts w:hint="eastAsia" w:eastAsiaTheme="minorEastAsia"/>
          <w:lang w:eastAsia="zh-CN"/>
        </w:rPr>
        <w:t>【题型】单选题</w:t>
      </w:r>
    </w:p>
    <w:p>
      <w:pPr>
        <w:pStyle w:val="19"/>
        <w:tabs>
          <w:tab w:val="left" w:pos="1003"/>
        </w:tabs>
        <w:spacing w:line="339" w:lineRule="exact"/>
        <w:jc w:val="both"/>
        <w:rPr>
          <w:rFonts w:hint="eastAsia" w:eastAsiaTheme="minorEastAsia"/>
          <w:lang w:eastAsia="zh-CN"/>
        </w:rPr>
      </w:pPr>
      <w:r>
        <w:rPr>
          <w:rFonts w:hint="eastAsia" w:eastAsiaTheme="minorEastAsia"/>
          <w:lang w:eastAsia="zh-CN"/>
        </w:rPr>
        <w:t xml:space="preserve">【选项】 </w:t>
      </w:r>
    </w:p>
    <w:p>
      <w:pPr>
        <w:pStyle w:val="19"/>
        <w:tabs>
          <w:tab w:val="left" w:pos="1003"/>
        </w:tabs>
        <w:spacing w:line="339" w:lineRule="exact"/>
        <w:jc w:val="both"/>
        <w:rPr>
          <w:rFonts w:hint="eastAsia" w:eastAsiaTheme="minorEastAsia"/>
          <w:lang w:eastAsia="zh-CN"/>
        </w:rPr>
      </w:pPr>
      <w:r>
        <w:rPr>
          <w:color w:val="000000"/>
        </w:rPr>
        <w:t>A</w:t>
      </w:r>
      <w:r>
        <w:rPr>
          <w:rFonts w:hint="eastAsia" w:eastAsiaTheme="minorEastAsia"/>
          <w:color w:val="000000"/>
          <w:lang w:eastAsia="zh-CN"/>
        </w:rPr>
        <w:t>．</w:t>
      </w:r>
      <w:r>
        <w:rPr>
          <w:color w:val="000000"/>
        </w:rPr>
        <w:t xml:space="preserve"> </w:t>
      </w:r>
      <w:r>
        <w:t>195万元</w:t>
      </w:r>
      <w:r>
        <w:rPr>
          <w:rFonts w:hint="eastAsia" w:eastAsiaTheme="minorEastAsia"/>
        </w:rPr>
        <w:t xml:space="preserve"> </w:t>
      </w:r>
    </w:p>
    <w:p>
      <w:pPr>
        <w:pStyle w:val="19"/>
        <w:tabs>
          <w:tab w:val="left" w:pos="1003"/>
        </w:tabs>
        <w:spacing w:line="339" w:lineRule="exact"/>
        <w:jc w:val="both"/>
        <w:rPr>
          <w:rFonts w:hint="eastAsia" w:eastAsiaTheme="minorEastAsia"/>
          <w:lang w:eastAsia="zh-CN"/>
        </w:rPr>
      </w:pPr>
      <w:r>
        <w:rPr>
          <w:color w:val="000000"/>
        </w:rPr>
        <w:t>B</w:t>
      </w:r>
      <w:r>
        <w:rPr>
          <w:rFonts w:hint="eastAsia" w:eastAsiaTheme="minorEastAsia"/>
          <w:color w:val="000000"/>
          <w:lang w:eastAsia="zh-CN"/>
        </w:rPr>
        <w:t>．</w:t>
      </w:r>
      <w:r>
        <w:rPr>
          <w:color w:val="000000"/>
        </w:rPr>
        <w:t xml:space="preserve"> </w:t>
      </w:r>
      <w:r>
        <w:t xml:space="preserve">216.67万元 </w:t>
      </w:r>
    </w:p>
    <w:p>
      <w:pPr>
        <w:pStyle w:val="19"/>
        <w:tabs>
          <w:tab w:val="left" w:pos="1003"/>
        </w:tabs>
        <w:spacing w:line="339" w:lineRule="exact"/>
        <w:jc w:val="both"/>
        <w:rPr>
          <w:rFonts w:hint="eastAsia" w:eastAsiaTheme="minorEastAsia"/>
          <w:lang w:eastAsia="zh-CN"/>
        </w:rPr>
      </w:pPr>
      <w:r>
        <w:rPr>
          <w:color w:val="000000"/>
        </w:rPr>
        <w:t>C</w:t>
      </w:r>
      <w:r>
        <w:rPr>
          <w:rFonts w:hint="eastAsia" w:eastAsiaTheme="minorEastAsia"/>
          <w:color w:val="000000"/>
          <w:lang w:eastAsia="zh-CN"/>
        </w:rPr>
        <w:t>．</w:t>
      </w:r>
      <w:r>
        <w:rPr>
          <w:color w:val="000000"/>
        </w:rPr>
        <w:t xml:space="preserve"> </w:t>
      </w:r>
      <w:r>
        <w:t xml:space="preserve">225万元 </w:t>
      </w:r>
    </w:p>
    <w:p>
      <w:pPr>
        <w:pStyle w:val="19"/>
        <w:tabs>
          <w:tab w:val="left" w:pos="1003"/>
        </w:tabs>
        <w:spacing w:line="339" w:lineRule="exact"/>
        <w:jc w:val="both"/>
        <w:rPr>
          <w:rFonts w:hint="eastAsia" w:eastAsiaTheme="minorEastAsia"/>
          <w:lang w:eastAsia="zh-CN"/>
        </w:rPr>
      </w:pPr>
      <w:r>
        <w:rPr>
          <w:color w:val="000000"/>
        </w:rPr>
        <w:t>D</w:t>
      </w:r>
      <w:r>
        <w:rPr>
          <w:rFonts w:hint="eastAsia" w:eastAsiaTheme="minorEastAsia"/>
          <w:color w:val="000000"/>
          <w:lang w:eastAsia="zh-CN"/>
        </w:rPr>
        <w:t>．</w:t>
      </w:r>
      <w:r>
        <w:rPr>
          <w:color w:val="000000"/>
        </w:rPr>
        <w:t xml:space="preserve"> </w:t>
      </w:r>
      <w:r>
        <w:t xml:space="preserve">250万元 </w:t>
      </w:r>
    </w:p>
    <w:p>
      <w:pPr>
        <w:pStyle w:val="19"/>
        <w:tabs>
          <w:tab w:val="left" w:pos="1003"/>
        </w:tabs>
        <w:spacing w:line="339" w:lineRule="exact"/>
        <w:jc w:val="both"/>
        <w:rPr>
          <w:rFonts w:hint="eastAsia" w:eastAsiaTheme="minorEastAsia"/>
          <w:lang w:eastAsia="zh-CN"/>
        </w:rPr>
      </w:pPr>
      <w:r>
        <w:rPr>
          <w:color w:val="000000"/>
        </w:rPr>
        <w:t>E</w:t>
      </w:r>
      <w:r>
        <w:rPr>
          <w:rFonts w:hint="eastAsia" w:eastAsiaTheme="minorEastAsia"/>
          <w:color w:val="000000"/>
          <w:lang w:eastAsia="zh-CN"/>
        </w:rPr>
        <w:t>．</w:t>
      </w:r>
      <w:r>
        <w:rPr>
          <w:color w:val="000000"/>
        </w:rPr>
        <w:t xml:space="preserve"> </w:t>
      </w:r>
      <w:r>
        <w:t>270万元</w:t>
      </w:r>
    </w:p>
    <w:p>
      <w:pPr>
        <w:pStyle w:val="19"/>
        <w:tabs>
          <w:tab w:val="left" w:pos="1003"/>
        </w:tabs>
        <w:spacing w:line="339" w:lineRule="exact"/>
        <w:jc w:val="both"/>
        <w:rPr>
          <w:rFonts w:hint="eastAsia" w:eastAsiaTheme="minorEastAsia"/>
          <w:lang w:eastAsia="zh-CN"/>
        </w:rPr>
      </w:pPr>
      <w:r>
        <w:rPr>
          <w:rFonts w:hint="eastAsia" w:eastAsiaTheme="minorEastAsia"/>
          <w:lang w:eastAsia="zh-CN"/>
        </w:rPr>
        <w:t>【答案】C</w:t>
      </w:r>
    </w:p>
    <w:p>
      <w:pPr>
        <w:pStyle w:val="19"/>
        <w:spacing w:after="300" w:line="389" w:lineRule="exact"/>
        <w:rPr>
          <w:rFonts w:hint="eastAsia" w:eastAsiaTheme="minorEastAsia"/>
          <w:lang w:eastAsia="zh-CN"/>
        </w:rPr>
      </w:pPr>
      <w:r>
        <w:t>【涉及知识点】股份支付。</w:t>
      </w:r>
    </w:p>
    <w:p>
      <w:pPr>
        <w:pStyle w:val="19"/>
        <w:spacing w:after="300" w:line="389" w:lineRule="exact"/>
        <w:rPr>
          <w:rFonts w:hint="eastAsia" w:eastAsiaTheme="minorEastAsia"/>
          <w:lang w:eastAsia="zh-CN"/>
        </w:rPr>
      </w:pPr>
      <w:r>
        <w:rPr>
          <w:rFonts w:hint="eastAsia" w:eastAsiaTheme="minorEastAsia"/>
          <w:lang w:eastAsia="zh-CN"/>
        </w:rPr>
        <w:t>【解析】</w:t>
      </w:r>
    </w:p>
    <w:p>
      <w:pPr>
        <w:pStyle w:val="19"/>
        <w:spacing w:after="300" w:line="389" w:lineRule="exact"/>
        <w:rPr>
          <w:rFonts w:hint="eastAsia" w:eastAsiaTheme="minorEastAsia"/>
        </w:rPr>
      </w:pPr>
      <w:r>
        <w:t>甲公司因该股份支付协议在</w:t>
      </w:r>
      <w:r>
        <w:rPr>
          <w:sz w:val="24"/>
          <w:szCs w:val="24"/>
        </w:rPr>
        <w:t>2016</w:t>
      </w:r>
      <w:r>
        <w:t>年应确认的管理费用金额=（</w:t>
      </w:r>
      <w:r>
        <w:rPr>
          <w:sz w:val="24"/>
          <w:szCs w:val="24"/>
          <w:lang w:val="en-US" w:eastAsia="zh-CN" w:bidi="en-US"/>
        </w:rPr>
        <w:t>50-5</w:t>
      </w:r>
      <w:r>
        <w:t>）</w:t>
      </w:r>
      <w:r>
        <w:rPr>
          <w:sz w:val="24"/>
          <w:szCs w:val="24"/>
          <w:lang w:val="en-US" w:eastAsia="zh-CN" w:bidi="en-US"/>
        </w:rPr>
        <w:t>x15x1/3</w:t>
      </w:r>
      <w:r>
        <w:rPr>
          <w:lang w:val="en-US" w:eastAsia="zh-CN" w:bidi="en-US"/>
        </w:rPr>
        <w:t>=</w:t>
      </w:r>
      <w:r>
        <w:rPr>
          <w:sz w:val="24"/>
          <w:szCs w:val="24"/>
          <w:lang w:val="en-US" w:eastAsia="zh-CN" w:bidi="en-US"/>
        </w:rPr>
        <w:t>225</w:t>
      </w:r>
      <w:r>
        <w:t>（万元）。</w:t>
      </w:r>
    </w:p>
    <w:sectPr>
      <w:pgSz w:w="11906" w:h="16838"/>
      <w:pgMar w:top="1440" w:right="1800" w:bottom="1440" w:left="1800" w:header="680"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w:pict>
        <v:shape id="_x0000_s1033" o:spid="_x0000_s1033" o:spt="202" type="#_x0000_t202" style="position:absolute;left:0pt;margin-left:270pt;margin-top:794.7pt;height:8.65pt;width:286.3pt;mso-position-horizontal-relative:page;mso-position-vertical-relative:page;z-index:-251656192;mso-width-relative:page;mso-height-relative:page;" filled="f" stroked="f" coordsize="21600,21600">
          <v:path/>
          <v:fill on="f" focussize="0,0"/>
          <v:stroke on="f" joinstyle="miter"/>
          <v:imagedata o:title=""/>
          <o:lock v:ext="edit"/>
          <v:textbox inset="0mm,0mm,0mm,0mm" style="mso-fit-shape-to-text:t;">
            <w:txbxContent>
              <w:p>
                <w:pPr>
                  <w:pStyle w:val="17"/>
                  <w:tabs>
                    <w:tab w:val="right" w:pos="5726"/>
                  </w:tabs>
                  <w:rPr>
                    <w:sz w:val="24"/>
                    <w:szCs w:val="24"/>
                  </w:rPr>
                </w:pPr>
                <w:r>
                  <w:rPr>
                    <w:rFonts w:ascii="宋体" w:hAnsi="宋体" w:eastAsia="宋体" w:cs="宋体"/>
                    <w:color w:val="1D1E1F"/>
                    <w:sz w:val="24"/>
                    <w:szCs w:val="24"/>
                    <w:lang w:val="en-US" w:eastAsia="en-US" w:bidi="en-US"/>
                  </w:rPr>
                  <w:tab/>
                </w:r>
                <w:r>
                  <w:fldChar w:fldCharType="begin"/>
                </w:r>
                <w:r>
                  <w:instrText xml:space="preserve"> PAGE \* MERGEFORMAT </w:instrText>
                </w:r>
                <w:r>
                  <w:fldChar w:fldCharType="separate"/>
                </w:r>
                <w:r>
                  <w:rPr>
                    <w:rFonts w:ascii="宋体" w:hAnsi="宋体" w:eastAsia="宋体" w:cs="宋体"/>
                    <w:sz w:val="24"/>
                    <w:szCs w:val="24"/>
                  </w:rPr>
                  <w:t>1</w:t>
                </w:r>
                <w:r>
                  <w:rPr>
                    <w:rFonts w:ascii="宋体" w:hAnsi="宋体" w:eastAsia="宋体" w:cs="宋体"/>
                    <w:sz w:val="24"/>
                    <w:szCs w:val="24"/>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573003"/>
      <w:docPartObj>
        <w:docPartGallery w:val="autotext"/>
      </w:docPartObj>
    </w:sdtPr>
    <w:sdtContent>
      <w:p>
        <w:pPr>
          <w:pStyle w:val="2"/>
          <w:jc w:val="center"/>
        </w:pPr>
        <w:r>
          <w:fldChar w:fldCharType="begin"/>
        </w:r>
        <w:r>
          <w:instrText xml:space="preserve"> PAGE   \* MERGEFORMAT </w:instrText>
        </w:r>
        <w:r>
          <w:fldChar w:fldCharType="separate"/>
        </w:r>
        <w:r>
          <w:rPr>
            <w:lang w:val="zh-CN"/>
          </w:rPr>
          <w:t>0</w:t>
        </w:r>
        <w:r>
          <w:rPr>
            <w:lang w:val="zh-CN"/>
          </w:rPr>
          <w:fldChar w:fldCharType="end"/>
        </w:r>
      </w:p>
    </w:sdtContent>
  </w:sdt>
  <w:p>
    <w:pPr>
      <w:spacing w:line="1"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w:pict>
        <v:shape id="_x0000_s1036" o:spid="_x0000_s1036" o:spt="202" type="#_x0000_t202" style="position:absolute;left:0pt;margin-left:550.6pt;margin-top:794.9pt;height:8.15pt;width:5.3pt;mso-position-horizontal-relative:page;mso-position-vertical-relative:page;mso-wrap-style:none;z-index:-251655168;mso-width-relative:page;mso-height-relative:page;" filled="f" stroked="f" coordsize="21600,21600">
          <v:path/>
          <v:fill on="f" focussize="0,0"/>
          <v:stroke on="f" joinstyle="miter"/>
          <v:imagedata o:title=""/>
          <o:lock v:ext="edit"/>
          <v:textbox inset="0mm,0mm,0mm,0mm" style="mso-fit-shape-to-text:t;">
            <w:txbxContent>
              <w:p>
                <w:pPr>
                  <w:pStyle w:val="17"/>
                  <w:rPr>
                    <w:sz w:val="24"/>
                    <w:szCs w:val="24"/>
                  </w:rPr>
                </w:pPr>
                <w:r>
                  <w:fldChar w:fldCharType="begin"/>
                </w:r>
                <w:r>
                  <w:instrText xml:space="preserve"> PAGE \* MERGEFORMAT </w:instrText>
                </w:r>
                <w:r>
                  <w:fldChar w:fldCharType="separate"/>
                </w:r>
                <w:r>
                  <w:rPr>
                    <w:rFonts w:ascii="宋体" w:hAnsi="宋体" w:eastAsia="宋体" w:cs="宋体"/>
                    <w:sz w:val="24"/>
                    <w:szCs w:val="24"/>
                    <w:lang w:val="en-US" w:eastAsia="en-US" w:bidi="en-US"/>
                  </w:rPr>
                  <w:t>3</w:t>
                </w:r>
                <w:r>
                  <w:rPr>
                    <w:rFonts w:ascii="宋体" w:hAnsi="宋体" w:eastAsia="宋体" w:cs="宋体"/>
                    <w:sz w:val="24"/>
                    <w:szCs w:val="24"/>
                    <w:lang w:val="en-US" w:eastAsia="en-US" w:bidi="en-US"/>
                  </w:rP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rPr>
        <w:rFonts w:eastAsiaTheme="minorEastAsia"/>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D41A0B"/>
    <w:multiLevelType w:val="multilevel"/>
    <w:tmpl w:val="2FD41A0B"/>
    <w:lvl w:ilvl="0" w:tentative="0">
      <w:start w:val="1"/>
      <w:numFmt w:val="upperLetter"/>
      <w:lvlText w:val="%1项，"/>
      <w:lvlJc w:val="left"/>
      <w:pPr>
        <w:ind w:left="1170" w:hanging="690"/>
      </w:pPr>
      <w:rPr>
        <w:rFonts w:hint="default" w:eastAsia="宋体"/>
        <w:sz w:val="24"/>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516A13D6"/>
    <w:multiLevelType w:val="multilevel"/>
    <w:tmpl w:val="516A13D6"/>
    <w:lvl w:ilvl="0" w:tentative="0">
      <w:start w:val="1"/>
      <w:numFmt w:val="upperRoman"/>
      <w:lvlText w:val="%1."/>
      <w:lvlJc w:val="left"/>
      <w:pPr>
        <w:ind w:left="150" w:hanging="150"/>
      </w:pPr>
      <w:rPr>
        <w:rFonts w:hint="default" w:eastAsia="宋体"/>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51B55882"/>
    <w:multiLevelType w:val="multilevel"/>
    <w:tmpl w:val="51B55882"/>
    <w:lvl w:ilvl="0" w:tentative="0">
      <w:start w:val="1"/>
      <w:numFmt w:val="decimalEnclosedCircle"/>
      <w:lvlText w:val="%1"/>
      <w:lvlJc w:val="left"/>
      <w:pPr>
        <w:ind w:left="749" w:hanging="360"/>
      </w:pPr>
      <w:rPr>
        <w:rFonts w:hint="default"/>
        <w:sz w:val="24"/>
      </w:rPr>
    </w:lvl>
    <w:lvl w:ilvl="1" w:tentative="0">
      <w:start w:val="1"/>
      <w:numFmt w:val="lowerLetter"/>
      <w:lvlText w:val="%2)"/>
      <w:lvlJc w:val="left"/>
      <w:pPr>
        <w:ind w:left="1229" w:hanging="420"/>
      </w:pPr>
    </w:lvl>
    <w:lvl w:ilvl="2" w:tentative="0">
      <w:start w:val="1"/>
      <w:numFmt w:val="lowerRoman"/>
      <w:lvlText w:val="%3."/>
      <w:lvlJc w:val="right"/>
      <w:pPr>
        <w:ind w:left="1649" w:hanging="420"/>
      </w:pPr>
    </w:lvl>
    <w:lvl w:ilvl="3" w:tentative="0">
      <w:start w:val="1"/>
      <w:numFmt w:val="decimal"/>
      <w:lvlText w:val="%4."/>
      <w:lvlJc w:val="left"/>
      <w:pPr>
        <w:ind w:left="2069" w:hanging="420"/>
      </w:pPr>
    </w:lvl>
    <w:lvl w:ilvl="4" w:tentative="0">
      <w:start w:val="1"/>
      <w:numFmt w:val="lowerLetter"/>
      <w:lvlText w:val="%5)"/>
      <w:lvlJc w:val="left"/>
      <w:pPr>
        <w:ind w:left="2489" w:hanging="420"/>
      </w:pPr>
    </w:lvl>
    <w:lvl w:ilvl="5" w:tentative="0">
      <w:start w:val="1"/>
      <w:numFmt w:val="lowerRoman"/>
      <w:lvlText w:val="%6."/>
      <w:lvlJc w:val="right"/>
      <w:pPr>
        <w:ind w:left="2909" w:hanging="420"/>
      </w:pPr>
    </w:lvl>
    <w:lvl w:ilvl="6" w:tentative="0">
      <w:start w:val="1"/>
      <w:numFmt w:val="decimal"/>
      <w:lvlText w:val="%7."/>
      <w:lvlJc w:val="left"/>
      <w:pPr>
        <w:ind w:left="3329" w:hanging="420"/>
      </w:pPr>
    </w:lvl>
    <w:lvl w:ilvl="7" w:tentative="0">
      <w:start w:val="1"/>
      <w:numFmt w:val="lowerLetter"/>
      <w:lvlText w:val="%8)"/>
      <w:lvlJc w:val="left"/>
      <w:pPr>
        <w:ind w:left="3749" w:hanging="420"/>
      </w:pPr>
    </w:lvl>
    <w:lvl w:ilvl="8" w:tentative="0">
      <w:start w:val="1"/>
      <w:numFmt w:val="lowerRoman"/>
      <w:lvlText w:val="%9."/>
      <w:lvlJc w:val="right"/>
      <w:pPr>
        <w:ind w:left="4169" w:hanging="420"/>
      </w:pPr>
    </w:lvl>
  </w:abstractNum>
  <w:abstractNum w:abstractNumId="3">
    <w:nsid w:val="59ED1DB1"/>
    <w:multiLevelType w:val="multilevel"/>
    <w:tmpl w:val="59ED1DB1"/>
    <w:lvl w:ilvl="0" w:tentative="0">
      <w:start w:val="1"/>
      <w:numFmt w:val="upperRoman"/>
      <w:lvlText w:val="%1项，"/>
      <w:lvlJc w:val="left"/>
      <w:pPr>
        <w:ind w:left="1505" w:hanging="1080"/>
      </w:pPr>
      <w:rPr>
        <w:rFonts w:hint="default" w:eastAsia="宋体"/>
        <w:sz w:val="24"/>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73943D89"/>
    <w:multiLevelType w:val="multilevel"/>
    <w:tmpl w:val="73943D89"/>
    <w:lvl w:ilvl="0" w:tentative="0">
      <w:start w:val="1"/>
      <w:numFmt w:val="decimalEnclosedCircle"/>
      <w:lvlText w:val="%1"/>
      <w:lvlJc w:val="left"/>
      <w:pPr>
        <w:ind w:left="480" w:hanging="360"/>
      </w:pPr>
      <w:rPr>
        <w:rFonts w:hint="default"/>
        <w:sz w:val="24"/>
      </w:rPr>
    </w:lvl>
    <w:lvl w:ilvl="1" w:tentative="0">
      <w:start w:val="1"/>
      <w:numFmt w:val="lowerLetter"/>
      <w:lvlText w:val="%2)"/>
      <w:lvlJc w:val="left"/>
      <w:pPr>
        <w:ind w:left="960" w:hanging="420"/>
      </w:pPr>
    </w:lvl>
    <w:lvl w:ilvl="2" w:tentative="0">
      <w:start w:val="1"/>
      <w:numFmt w:val="lowerRoman"/>
      <w:lvlText w:val="%3."/>
      <w:lvlJc w:val="right"/>
      <w:pPr>
        <w:ind w:left="1380" w:hanging="420"/>
      </w:pPr>
    </w:lvl>
    <w:lvl w:ilvl="3" w:tentative="0">
      <w:start w:val="1"/>
      <w:numFmt w:val="decimal"/>
      <w:lvlText w:val="%4."/>
      <w:lvlJc w:val="left"/>
      <w:pPr>
        <w:ind w:left="1800" w:hanging="420"/>
      </w:pPr>
    </w:lvl>
    <w:lvl w:ilvl="4" w:tentative="0">
      <w:start w:val="1"/>
      <w:numFmt w:val="lowerLetter"/>
      <w:lvlText w:val="%5)"/>
      <w:lvlJc w:val="left"/>
      <w:pPr>
        <w:ind w:left="2220" w:hanging="420"/>
      </w:pPr>
    </w:lvl>
    <w:lvl w:ilvl="5" w:tentative="0">
      <w:start w:val="1"/>
      <w:numFmt w:val="lowerRoman"/>
      <w:lvlText w:val="%6."/>
      <w:lvlJc w:val="right"/>
      <w:pPr>
        <w:ind w:left="2640" w:hanging="420"/>
      </w:pPr>
    </w:lvl>
    <w:lvl w:ilvl="6" w:tentative="0">
      <w:start w:val="1"/>
      <w:numFmt w:val="decimal"/>
      <w:lvlText w:val="%7."/>
      <w:lvlJc w:val="left"/>
      <w:pPr>
        <w:ind w:left="3060" w:hanging="420"/>
      </w:pPr>
    </w:lvl>
    <w:lvl w:ilvl="7" w:tentative="0">
      <w:start w:val="1"/>
      <w:numFmt w:val="lowerLetter"/>
      <w:lvlText w:val="%8)"/>
      <w:lvlJc w:val="left"/>
      <w:pPr>
        <w:ind w:left="3480" w:hanging="420"/>
      </w:pPr>
    </w:lvl>
    <w:lvl w:ilvl="8" w:tentative="0">
      <w:start w:val="1"/>
      <w:numFmt w:val="lowerRoman"/>
      <w:lvlText w:val="%9."/>
      <w:lvlJc w:val="right"/>
      <w:pPr>
        <w:ind w:left="3900" w:hanging="420"/>
      </w:pPr>
    </w:lvl>
  </w:abstractNum>
  <w:abstractNum w:abstractNumId="5">
    <w:nsid w:val="7CD60432"/>
    <w:multiLevelType w:val="multilevel"/>
    <w:tmpl w:val="7CD60432"/>
    <w:lvl w:ilvl="0" w:tentative="0">
      <w:start w:val="1"/>
      <w:numFmt w:val="upperLetter"/>
      <w:lvlText w:val="%1项，"/>
      <w:lvlJc w:val="left"/>
      <w:pPr>
        <w:ind w:left="1170" w:hanging="690"/>
      </w:pPr>
      <w:rPr>
        <w:rFonts w:hint="default" w:eastAsia="宋体"/>
        <w:sz w:val="24"/>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34067C"/>
    <w:rsid w:val="000328AB"/>
    <w:rsid w:val="0004383C"/>
    <w:rsid w:val="00053FD8"/>
    <w:rsid w:val="00055DF7"/>
    <w:rsid w:val="000560A0"/>
    <w:rsid w:val="0006349F"/>
    <w:rsid w:val="00072F70"/>
    <w:rsid w:val="000A519C"/>
    <w:rsid w:val="000C64DE"/>
    <w:rsid w:val="000C70FC"/>
    <w:rsid w:val="000D1D8A"/>
    <w:rsid w:val="000D4913"/>
    <w:rsid w:val="000E1797"/>
    <w:rsid w:val="00117B74"/>
    <w:rsid w:val="00125A9A"/>
    <w:rsid w:val="00150965"/>
    <w:rsid w:val="00163883"/>
    <w:rsid w:val="001708BB"/>
    <w:rsid w:val="0018178A"/>
    <w:rsid w:val="00186875"/>
    <w:rsid w:val="001956FD"/>
    <w:rsid w:val="0019609F"/>
    <w:rsid w:val="001A1F41"/>
    <w:rsid w:val="001C42D7"/>
    <w:rsid w:val="001C5CB3"/>
    <w:rsid w:val="00202744"/>
    <w:rsid w:val="002412E2"/>
    <w:rsid w:val="00244EDF"/>
    <w:rsid w:val="00263E82"/>
    <w:rsid w:val="00273235"/>
    <w:rsid w:val="0028316C"/>
    <w:rsid w:val="002831C8"/>
    <w:rsid w:val="002A1984"/>
    <w:rsid w:val="002A20C8"/>
    <w:rsid w:val="002B706A"/>
    <w:rsid w:val="003232A0"/>
    <w:rsid w:val="00323554"/>
    <w:rsid w:val="0034067C"/>
    <w:rsid w:val="003577BD"/>
    <w:rsid w:val="003701D8"/>
    <w:rsid w:val="003717C0"/>
    <w:rsid w:val="003936AE"/>
    <w:rsid w:val="00397D32"/>
    <w:rsid w:val="003C662B"/>
    <w:rsid w:val="003D6A27"/>
    <w:rsid w:val="003E198B"/>
    <w:rsid w:val="003F0EB7"/>
    <w:rsid w:val="00467C32"/>
    <w:rsid w:val="004967CF"/>
    <w:rsid w:val="004A1740"/>
    <w:rsid w:val="004B2485"/>
    <w:rsid w:val="004C502F"/>
    <w:rsid w:val="004D16A4"/>
    <w:rsid w:val="004F38EC"/>
    <w:rsid w:val="00500762"/>
    <w:rsid w:val="00510646"/>
    <w:rsid w:val="00552CFF"/>
    <w:rsid w:val="005A6E2D"/>
    <w:rsid w:val="005A7BB6"/>
    <w:rsid w:val="005C5E35"/>
    <w:rsid w:val="005E6EE6"/>
    <w:rsid w:val="005F7BA3"/>
    <w:rsid w:val="00625D83"/>
    <w:rsid w:val="00651B5A"/>
    <w:rsid w:val="00665438"/>
    <w:rsid w:val="006853E4"/>
    <w:rsid w:val="006A0583"/>
    <w:rsid w:val="006D5048"/>
    <w:rsid w:val="00707FF3"/>
    <w:rsid w:val="00721496"/>
    <w:rsid w:val="00726D10"/>
    <w:rsid w:val="007979B8"/>
    <w:rsid w:val="007B17D8"/>
    <w:rsid w:val="007B6686"/>
    <w:rsid w:val="007C7A5C"/>
    <w:rsid w:val="007E7D8F"/>
    <w:rsid w:val="007F078A"/>
    <w:rsid w:val="007F3F10"/>
    <w:rsid w:val="008121E6"/>
    <w:rsid w:val="008374DC"/>
    <w:rsid w:val="00846C6E"/>
    <w:rsid w:val="008476CC"/>
    <w:rsid w:val="008609DE"/>
    <w:rsid w:val="00884F23"/>
    <w:rsid w:val="008B2C8F"/>
    <w:rsid w:val="008C077F"/>
    <w:rsid w:val="008E259F"/>
    <w:rsid w:val="008F7747"/>
    <w:rsid w:val="009248A4"/>
    <w:rsid w:val="00937A52"/>
    <w:rsid w:val="009A0669"/>
    <w:rsid w:val="009C4937"/>
    <w:rsid w:val="00A0019F"/>
    <w:rsid w:val="00A05BA8"/>
    <w:rsid w:val="00A12219"/>
    <w:rsid w:val="00A234EC"/>
    <w:rsid w:val="00A2355E"/>
    <w:rsid w:val="00A44D13"/>
    <w:rsid w:val="00A50E53"/>
    <w:rsid w:val="00A86BB7"/>
    <w:rsid w:val="00A97591"/>
    <w:rsid w:val="00AA6FEC"/>
    <w:rsid w:val="00AB252D"/>
    <w:rsid w:val="00AB6AD0"/>
    <w:rsid w:val="00B0491A"/>
    <w:rsid w:val="00B3215B"/>
    <w:rsid w:val="00B36E62"/>
    <w:rsid w:val="00B45B00"/>
    <w:rsid w:val="00B461CB"/>
    <w:rsid w:val="00B468BF"/>
    <w:rsid w:val="00B779E7"/>
    <w:rsid w:val="00BA59B7"/>
    <w:rsid w:val="00BA6804"/>
    <w:rsid w:val="00BF4DEC"/>
    <w:rsid w:val="00BF50F8"/>
    <w:rsid w:val="00C07038"/>
    <w:rsid w:val="00C10196"/>
    <w:rsid w:val="00C121B4"/>
    <w:rsid w:val="00C371A4"/>
    <w:rsid w:val="00C6042E"/>
    <w:rsid w:val="00C708E2"/>
    <w:rsid w:val="00C82CDF"/>
    <w:rsid w:val="00C8390E"/>
    <w:rsid w:val="00C8713B"/>
    <w:rsid w:val="00CE23FB"/>
    <w:rsid w:val="00CE424D"/>
    <w:rsid w:val="00CE4456"/>
    <w:rsid w:val="00D34F13"/>
    <w:rsid w:val="00D43BEF"/>
    <w:rsid w:val="00D655FB"/>
    <w:rsid w:val="00D8648F"/>
    <w:rsid w:val="00DD172D"/>
    <w:rsid w:val="00DE0172"/>
    <w:rsid w:val="00DE26AD"/>
    <w:rsid w:val="00DF0CE6"/>
    <w:rsid w:val="00E02864"/>
    <w:rsid w:val="00E22EE6"/>
    <w:rsid w:val="00E31975"/>
    <w:rsid w:val="00E3545C"/>
    <w:rsid w:val="00E4190D"/>
    <w:rsid w:val="00E62581"/>
    <w:rsid w:val="00E80EF2"/>
    <w:rsid w:val="00EA0473"/>
    <w:rsid w:val="00EB0D1C"/>
    <w:rsid w:val="00EF40C1"/>
    <w:rsid w:val="00F15953"/>
    <w:rsid w:val="00F57DB3"/>
    <w:rsid w:val="00F97A53"/>
    <w:rsid w:val="00FA03F0"/>
    <w:rsid w:val="00FB0124"/>
    <w:rsid w:val="00FC5C41"/>
    <w:rsid w:val="00FE5535"/>
    <w:rsid w:val="04416C8C"/>
    <w:rsid w:val="186A50A4"/>
    <w:rsid w:val="1916439C"/>
    <w:rsid w:val="1D262BCF"/>
    <w:rsid w:val="1E4E39AD"/>
    <w:rsid w:val="24F93367"/>
    <w:rsid w:val="2C75736E"/>
    <w:rsid w:val="2CB72B35"/>
    <w:rsid w:val="2E292289"/>
    <w:rsid w:val="2F9C6747"/>
    <w:rsid w:val="34F61AA3"/>
    <w:rsid w:val="353312B7"/>
    <w:rsid w:val="38467E46"/>
    <w:rsid w:val="3A873716"/>
    <w:rsid w:val="3ED53A75"/>
    <w:rsid w:val="427D70C2"/>
    <w:rsid w:val="43C8789B"/>
    <w:rsid w:val="478106B2"/>
    <w:rsid w:val="5B31241A"/>
    <w:rsid w:val="60AD50CE"/>
    <w:rsid w:val="67033BD8"/>
    <w:rsid w:val="6BC1142B"/>
    <w:rsid w:val="74113250"/>
    <w:rsid w:val="79A71E5C"/>
    <w:rsid w:val="7AA922ED"/>
    <w:rsid w:val="7CA54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Times New Roman" w:cs="Times New Roman"/>
      <w:color w:val="000000"/>
      <w:kern w:val="0"/>
      <w:sz w:val="24"/>
      <w:szCs w:val="24"/>
      <w:lang w:val="en-US" w:eastAsia="en-US" w:bidi="en-US"/>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pPr>
    <w:rPr>
      <w:sz w:val="18"/>
      <w:szCs w:val="18"/>
    </w:rPr>
  </w:style>
  <w:style w:type="paragraph" w:styleId="3">
    <w:name w:val="header"/>
    <w:basedOn w:val="1"/>
    <w:link w:val="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uiPriority w:val="99"/>
    <w:rPr>
      <w:sz w:val="18"/>
      <w:szCs w:val="18"/>
    </w:rPr>
  </w:style>
  <w:style w:type="character" w:customStyle="1" w:styleId="7">
    <w:name w:val="页脚 Char"/>
    <w:basedOn w:val="5"/>
    <w:link w:val="2"/>
    <w:qFormat/>
    <w:uiPriority w:val="99"/>
    <w:rPr>
      <w:sz w:val="18"/>
      <w:szCs w:val="18"/>
    </w:rPr>
  </w:style>
  <w:style w:type="character" w:customStyle="1" w:styleId="8">
    <w:name w:val="Picture caption|1_"/>
    <w:basedOn w:val="5"/>
    <w:link w:val="9"/>
    <w:uiPriority w:val="0"/>
    <w:rPr>
      <w:rFonts w:ascii="宋体" w:hAnsi="宋体" w:eastAsia="宋体" w:cs="宋体"/>
      <w:color w:val="1D1E1F"/>
      <w:lang w:val="zh-TW" w:eastAsia="zh-TW" w:bidi="zh-TW"/>
    </w:rPr>
  </w:style>
  <w:style w:type="paragraph" w:customStyle="1" w:styleId="9">
    <w:name w:val="Picture caption|1"/>
    <w:basedOn w:val="1"/>
    <w:link w:val="8"/>
    <w:qFormat/>
    <w:uiPriority w:val="0"/>
    <w:pPr>
      <w:spacing w:line="482" w:lineRule="exact"/>
      <w:ind w:left="80"/>
    </w:pPr>
    <w:rPr>
      <w:rFonts w:ascii="宋体" w:hAnsi="宋体" w:eastAsia="宋体" w:cs="宋体"/>
      <w:color w:val="1D1E1F"/>
      <w:kern w:val="2"/>
      <w:sz w:val="21"/>
      <w:szCs w:val="22"/>
      <w:lang w:val="zh-TW" w:eastAsia="zh-TW" w:bidi="zh-TW"/>
    </w:rPr>
  </w:style>
  <w:style w:type="character" w:customStyle="1" w:styleId="10">
    <w:name w:val="Other|1_"/>
    <w:basedOn w:val="5"/>
    <w:link w:val="11"/>
    <w:qFormat/>
    <w:uiPriority w:val="0"/>
    <w:rPr>
      <w:rFonts w:ascii="宋体" w:hAnsi="宋体" w:eastAsia="宋体" w:cs="宋体"/>
      <w:sz w:val="22"/>
      <w:lang w:val="zh-TW" w:eastAsia="zh-TW" w:bidi="zh-TW"/>
    </w:rPr>
  </w:style>
  <w:style w:type="paragraph" w:customStyle="1" w:styleId="11">
    <w:name w:val="Other|1"/>
    <w:basedOn w:val="1"/>
    <w:link w:val="10"/>
    <w:qFormat/>
    <w:uiPriority w:val="0"/>
    <w:pPr>
      <w:spacing w:line="322" w:lineRule="auto"/>
    </w:pPr>
    <w:rPr>
      <w:rFonts w:ascii="宋体" w:hAnsi="宋体" w:eastAsia="宋体" w:cs="宋体"/>
      <w:color w:val="auto"/>
      <w:kern w:val="2"/>
      <w:sz w:val="22"/>
      <w:szCs w:val="22"/>
      <w:lang w:val="zh-TW" w:eastAsia="zh-TW" w:bidi="zh-TW"/>
    </w:rPr>
  </w:style>
  <w:style w:type="character" w:customStyle="1" w:styleId="12">
    <w:name w:val="Heading #1|1_"/>
    <w:basedOn w:val="5"/>
    <w:link w:val="13"/>
    <w:qFormat/>
    <w:uiPriority w:val="0"/>
    <w:rPr>
      <w:rFonts w:ascii="宋体" w:hAnsi="宋体" w:eastAsia="宋体" w:cs="宋体"/>
      <w:color w:val="ED868D"/>
      <w:sz w:val="226"/>
      <w:szCs w:val="226"/>
      <w:lang w:val="zh-TW" w:eastAsia="zh-TW" w:bidi="zh-TW"/>
    </w:rPr>
  </w:style>
  <w:style w:type="paragraph" w:customStyle="1" w:styleId="13">
    <w:name w:val="Heading #1|1"/>
    <w:basedOn w:val="1"/>
    <w:link w:val="12"/>
    <w:qFormat/>
    <w:uiPriority w:val="0"/>
    <w:pPr>
      <w:spacing w:after="1620"/>
      <w:outlineLvl w:val="0"/>
    </w:pPr>
    <w:rPr>
      <w:rFonts w:ascii="宋体" w:hAnsi="宋体" w:eastAsia="宋体" w:cs="宋体"/>
      <w:color w:val="ED868D"/>
      <w:kern w:val="2"/>
      <w:sz w:val="226"/>
      <w:szCs w:val="226"/>
      <w:lang w:val="zh-TW" w:eastAsia="zh-TW" w:bidi="zh-TW"/>
    </w:rPr>
  </w:style>
  <w:style w:type="character" w:customStyle="1" w:styleId="14">
    <w:name w:val="Heading #3|1_"/>
    <w:basedOn w:val="5"/>
    <w:link w:val="15"/>
    <w:uiPriority w:val="0"/>
    <w:rPr>
      <w:rFonts w:ascii="宋体" w:hAnsi="宋体" w:eastAsia="宋体" w:cs="宋体"/>
      <w:sz w:val="46"/>
      <w:szCs w:val="46"/>
      <w:lang w:val="zh-TW" w:eastAsia="zh-TW" w:bidi="zh-TW"/>
    </w:rPr>
  </w:style>
  <w:style w:type="paragraph" w:customStyle="1" w:styleId="15">
    <w:name w:val="Heading #3|1"/>
    <w:basedOn w:val="1"/>
    <w:link w:val="14"/>
    <w:qFormat/>
    <w:uiPriority w:val="0"/>
    <w:pPr>
      <w:spacing w:after="230"/>
      <w:ind w:left="3660"/>
      <w:outlineLvl w:val="2"/>
    </w:pPr>
    <w:rPr>
      <w:rFonts w:ascii="宋体" w:hAnsi="宋体" w:eastAsia="宋体" w:cs="宋体"/>
      <w:color w:val="auto"/>
      <w:kern w:val="2"/>
      <w:sz w:val="46"/>
      <w:szCs w:val="46"/>
      <w:shd w:val="clear" w:color="auto" w:fill="FFFFFF"/>
      <w:lang w:val="zh-TW" w:eastAsia="zh-TW" w:bidi="zh-TW"/>
    </w:rPr>
  </w:style>
  <w:style w:type="character" w:customStyle="1" w:styleId="16">
    <w:name w:val="Header or footer|2_"/>
    <w:basedOn w:val="5"/>
    <w:link w:val="17"/>
    <w:qFormat/>
    <w:uiPriority w:val="0"/>
    <w:rPr>
      <w:sz w:val="20"/>
      <w:szCs w:val="20"/>
      <w:lang w:val="zh-TW" w:eastAsia="zh-TW" w:bidi="zh-TW"/>
    </w:rPr>
  </w:style>
  <w:style w:type="paragraph" w:customStyle="1" w:styleId="17">
    <w:name w:val="Header or footer|2"/>
    <w:basedOn w:val="1"/>
    <w:link w:val="16"/>
    <w:uiPriority w:val="0"/>
    <w:rPr>
      <w:rFonts w:asciiTheme="minorHAnsi" w:hAnsiTheme="minorHAnsi" w:eastAsiaTheme="minorEastAsia" w:cstheme="minorBidi"/>
      <w:color w:val="auto"/>
      <w:kern w:val="2"/>
      <w:sz w:val="20"/>
      <w:szCs w:val="20"/>
      <w:lang w:val="zh-TW" w:eastAsia="zh-TW" w:bidi="zh-TW"/>
    </w:rPr>
  </w:style>
  <w:style w:type="character" w:customStyle="1" w:styleId="18">
    <w:name w:val="Body text|1_"/>
    <w:basedOn w:val="5"/>
    <w:link w:val="19"/>
    <w:qFormat/>
    <w:uiPriority w:val="0"/>
    <w:rPr>
      <w:rFonts w:ascii="宋体" w:hAnsi="宋体" w:eastAsia="宋体" w:cs="宋体"/>
      <w:sz w:val="22"/>
      <w:lang w:val="zh-TW" w:eastAsia="zh-TW" w:bidi="zh-TW"/>
    </w:rPr>
  </w:style>
  <w:style w:type="paragraph" w:customStyle="1" w:styleId="19">
    <w:name w:val="Body text|1"/>
    <w:basedOn w:val="1"/>
    <w:link w:val="18"/>
    <w:qFormat/>
    <w:uiPriority w:val="0"/>
    <w:pPr>
      <w:spacing w:line="322" w:lineRule="auto"/>
    </w:pPr>
    <w:rPr>
      <w:rFonts w:ascii="宋体" w:hAnsi="宋体" w:eastAsia="宋体" w:cs="宋体"/>
      <w:color w:val="auto"/>
      <w:kern w:val="2"/>
      <w:sz w:val="22"/>
      <w:szCs w:val="22"/>
      <w:lang w:val="zh-TW" w:eastAsia="zh-TW" w:bidi="zh-TW"/>
    </w:rPr>
  </w:style>
  <w:style w:type="character" w:customStyle="1" w:styleId="20">
    <w:name w:val="Heading #4|1_"/>
    <w:basedOn w:val="5"/>
    <w:link w:val="21"/>
    <w:uiPriority w:val="0"/>
    <w:rPr>
      <w:rFonts w:ascii="宋体" w:hAnsi="宋体" w:eastAsia="宋体" w:cs="宋体"/>
      <w:color w:val="1D1E1F"/>
    </w:rPr>
  </w:style>
  <w:style w:type="paragraph" w:customStyle="1" w:styleId="21">
    <w:name w:val="Heading #4|1"/>
    <w:basedOn w:val="1"/>
    <w:link w:val="20"/>
    <w:uiPriority w:val="0"/>
    <w:pPr>
      <w:spacing w:after="20" w:line="398" w:lineRule="exact"/>
      <w:ind w:firstLine="600"/>
      <w:outlineLvl w:val="3"/>
    </w:pPr>
    <w:rPr>
      <w:rFonts w:ascii="宋体" w:hAnsi="宋体" w:eastAsia="宋体" w:cs="宋体"/>
      <w:color w:val="1D1E1F"/>
      <w:kern w:val="2"/>
      <w:sz w:val="21"/>
      <w:szCs w:val="22"/>
      <w:lang w:eastAsia="zh-CN" w:bidi="ar-SA"/>
    </w:rPr>
  </w:style>
  <w:style w:type="character" w:customStyle="1" w:styleId="22">
    <w:name w:val="Heading #2|1_"/>
    <w:basedOn w:val="5"/>
    <w:link w:val="23"/>
    <w:uiPriority w:val="0"/>
    <w:rPr>
      <w:rFonts w:ascii="宋体" w:hAnsi="宋体" w:eastAsia="宋体" w:cs="宋体"/>
      <w:i/>
      <w:iCs/>
      <w:color w:val="1D1E1F"/>
      <w:sz w:val="96"/>
      <w:szCs w:val="96"/>
      <w:lang w:val="zh-TW" w:eastAsia="zh-TW" w:bidi="zh-TW"/>
    </w:rPr>
  </w:style>
  <w:style w:type="paragraph" w:customStyle="1" w:styleId="23">
    <w:name w:val="Heading #2|1"/>
    <w:basedOn w:val="1"/>
    <w:link w:val="22"/>
    <w:uiPriority w:val="0"/>
    <w:pPr>
      <w:jc w:val="center"/>
      <w:outlineLvl w:val="1"/>
    </w:pPr>
    <w:rPr>
      <w:rFonts w:ascii="宋体" w:hAnsi="宋体" w:eastAsia="宋体" w:cs="宋体"/>
      <w:i/>
      <w:iCs/>
      <w:color w:val="1D1E1F"/>
      <w:kern w:val="2"/>
      <w:sz w:val="96"/>
      <w:szCs w:val="96"/>
      <w:lang w:val="zh-TW" w:eastAsia="zh-TW" w:bidi="zh-TW"/>
    </w:rPr>
  </w:style>
  <w:style w:type="character" w:customStyle="1" w:styleId="24">
    <w:name w:val="Header or footer|1_"/>
    <w:basedOn w:val="5"/>
    <w:link w:val="25"/>
    <w:uiPriority w:val="0"/>
    <w:rPr>
      <w:rFonts w:ascii="宋体" w:hAnsi="宋体" w:eastAsia="宋体" w:cs="宋体"/>
      <w:sz w:val="22"/>
      <w:lang w:val="zh-TW" w:eastAsia="zh-TW" w:bidi="zh-TW"/>
    </w:rPr>
  </w:style>
  <w:style w:type="paragraph" w:customStyle="1" w:styleId="25">
    <w:name w:val="Header or footer|1"/>
    <w:basedOn w:val="1"/>
    <w:link w:val="24"/>
    <w:uiPriority w:val="0"/>
    <w:rPr>
      <w:rFonts w:ascii="宋体" w:hAnsi="宋体" w:eastAsia="宋体" w:cs="宋体"/>
      <w:color w:val="auto"/>
      <w:kern w:val="2"/>
      <w:sz w:val="22"/>
      <w:szCs w:val="22"/>
      <w:lang w:val="zh-TW" w:eastAsia="zh-TW" w:bidi="zh-TW"/>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33"/>
    <customShpInfo spid="_x0000_s103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2275</Words>
  <Characters>12969</Characters>
  <Lines>108</Lines>
  <Paragraphs>30</Paragraphs>
  <TotalTime>4</TotalTime>
  <ScaleCrop>false</ScaleCrop>
  <LinksUpToDate>false</LinksUpToDate>
  <CharactersWithSpaces>15214</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2021-07-12T02:48:00Z</dcterms:created>
  <dc:creator>成伟</dc:creator>
  <cp:lastModifiedBy>trinity</cp:lastModifiedBy>
  <dcterms:modified xsi:type="dcterms:W3CDTF">2021-07-13T09:12:01Z</dcterms:modified>
  <cp:revision>203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2C6E9FA1B606407E9A8AE448DD016E71</vt:lpwstr>
  </property>
</Properties>
</file>