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F3E" w:rsidRDefault="001F1949" w:rsidP="008411F4">
      <w:pPr>
        <w:pStyle w:val="Heading2"/>
        <w:rPr>
          <w:lang w:val="en-US"/>
        </w:rPr>
      </w:pPr>
      <w:r>
        <w:rPr>
          <w:lang w:val="en-US"/>
        </w:rPr>
        <w:t>high</w:t>
      </w:r>
      <w:r w:rsidR="00581F98">
        <w:rPr>
          <w:lang w:val="en-US"/>
        </w:rPr>
        <w:t xml:space="preserve">-throughput GWAS </w:t>
      </w:r>
      <w:r w:rsidR="0061035A">
        <w:rPr>
          <w:lang w:val="en-US"/>
        </w:rPr>
        <w:t xml:space="preserve">on Arabidopsis </w:t>
      </w:r>
      <w:r w:rsidR="00581F98">
        <w:rPr>
          <w:lang w:val="en-US"/>
        </w:rPr>
        <w:t xml:space="preserve">(last update </w:t>
      </w:r>
      <w:r w:rsidR="0061035A">
        <w:rPr>
          <w:lang w:val="en-US"/>
        </w:rPr>
        <w:t>26 july 2016</w:t>
      </w:r>
      <w:r>
        <w:rPr>
          <w:lang w:val="en-US"/>
        </w:rPr>
        <w:t>)</w:t>
      </w:r>
    </w:p>
    <w:p w:rsidR="008411F4" w:rsidRDefault="008411F4" w:rsidP="008411F4">
      <w:pPr>
        <w:rPr>
          <w:lang w:val="en-US"/>
        </w:rPr>
      </w:pPr>
    </w:p>
    <w:p w:rsidR="0061035A" w:rsidRDefault="0061035A" w:rsidP="0061035A">
      <w:pPr>
        <w:pStyle w:val="Heading3"/>
        <w:rPr>
          <w:lang w:val="en-US"/>
        </w:rPr>
      </w:pPr>
      <w:r>
        <w:rPr>
          <w:lang w:val="en-US"/>
        </w:rPr>
        <w:t>Trait file:</w:t>
      </w:r>
    </w:p>
    <w:p w:rsidR="0061035A" w:rsidRDefault="0061035A" w:rsidP="0061035A">
      <w:pPr>
        <w:rPr>
          <w:lang w:val="en-US"/>
        </w:rPr>
      </w:pPr>
      <w:r>
        <w:rPr>
          <w:lang w:val="en-US"/>
        </w:rPr>
        <w:t>Necessary format trait file:</w:t>
      </w:r>
    </w:p>
    <w:tbl>
      <w:tblPr>
        <w:tblStyle w:val="TableGrid"/>
        <w:tblW w:w="5368" w:type="dxa"/>
        <w:tblLook w:val="04A0" w:firstRow="1" w:lastRow="0" w:firstColumn="1" w:lastColumn="0" w:noHBand="0" w:noVBand="1"/>
      </w:tblPr>
      <w:tblGrid>
        <w:gridCol w:w="1209"/>
        <w:gridCol w:w="1387"/>
        <w:gridCol w:w="1387"/>
        <w:gridCol w:w="1387"/>
      </w:tblGrid>
      <w:tr w:rsidR="0061035A" w:rsidRPr="001F1949" w:rsidTr="00AE3C9A">
        <w:trPr>
          <w:trHeight w:val="300"/>
        </w:trPr>
        <w:tc>
          <w:tcPr>
            <w:tcW w:w="1207" w:type="dxa"/>
            <w:noWrap/>
            <w:hideMark/>
          </w:tcPr>
          <w:p w:rsidR="0061035A" w:rsidRPr="001F1949" w:rsidRDefault="00DB2498" w:rsidP="00AE3C9A">
            <w:pPr>
              <w:rPr>
                <w:rFonts w:ascii="Calibri" w:eastAsia="Times New Roman" w:hAnsi="Calibri" w:cs="Calibri"/>
                <w:color w:val="000000"/>
                <w:lang w:eastAsia="nl-BE"/>
              </w:rPr>
            </w:pPr>
            <w:r>
              <w:rPr>
                <w:rFonts w:ascii="Calibri" w:eastAsia="Times New Roman" w:hAnsi="Calibri" w:cs="Calibri"/>
                <w:color w:val="000000"/>
                <w:lang w:eastAsia="nl-BE"/>
              </w:rPr>
              <w:t>e</w:t>
            </w:r>
            <w:r w:rsidR="0061035A">
              <w:rPr>
                <w:rFonts w:ascii="Calibri" w:eastAsia="Times New Roman" w:hAnsi="Calibri" w:cs="Calibri"/>
                <w:color w:val="000000"/>
                <w:lang w:eastAsia="nl-BE"/>
              </w:rPr>
              <w:t>cotype_id</w:t>
            </w:r>
          </w:p>
        </w:tc>
        <w:tc>
          <w:tcPr>
            <w:tcW w:w="1387" w:type="dxa"/>
            <w:noWrap/>
            <w:hideMark/>
          </w:tcPr>
          <w:p w:rsidR="0061035A" w:rsidRPr="001F1949" w:rsidRDefault="0061035A" w:rsidP="00AE3C9A">
            <w:pPr>
              <w:rPr>
                <w:rFonts w:ascii="Calibri" w:eastAsia="Times New Roman" w:hAnsi="Calibri" w:cs="Calibri"/>
                <w:color w:val="000000"/>
                <w:lang w:eastAsia="nl-BE"/>
              </w:rPr>
            </w:pPr>
            <w:r>
              <w:rPr>
                <w:rFonts w:ascii="Calibri" w:eastAsia="Times New Roman" w:hAnsi="Calibri" w:cs="Calibri"/>
                <w:color w:val="000000"/>
                <w:lang w:eastAsia="nl-BE"/>
              </w:rPr>
              <w:t>Trait001</w:t>
            </w:r>
          </w:p>
        </w:tc>
        <w:tc>
          <w:tcPr>
            <w:tcW w:w="1387" w:type="dxa"/>
            <w:noWrap/>
            <w:hideMark/>
          </w:tcPr>
          <w:p w:rsidR="0061035A" w:rsidRPr="001F1949" w:rsidRDefault="0061035A" w:rsidP="00AE3C9A">
            <w:pPr>
              <w:rPr>
                <w:rFonts w:ascii="Calibri" w:eastAsia="Times New Roman" w:hAnsi="Calibri" w:cs="Calibri"/>
                <w:color w:val="000000"/>
                <w:lang w:eastAsia="nl-BE"/>
              </w:rPr>
            </w:pPr>
            <w:r>
              <w:rPr>
                <w:rFonts w:ascii="Calibri" w:eastAsia="Times New Roman" w:hAnsi="Calibri" w:cs="Calibri"/>
                <w:color w:val="000000"/>
                <w:lang w:eastAsia="nl-BE"/>
              </w:rPr>
              <w:t>Trait002</w:t>
            </w:r>
          </w:p>
        </w:tc>
        <w:tc>
          <w:tcPr>
            <w:tcW w:w="1387" w:type="dxa"/>
            <w:noWrap/>
            <w:hideMark/>
          </w:tcPr>
          <w:p w:rsidR="0061035A" w:rsidRPr="001F1949" w:rsidRDefault="0061035A" w:rsidP="00AE3C9A">
            <w:pPr>
              <w:rPr>
                <w:rFonts w:ascii="Calibri" w:eastAsia="Times New Roman" w:hAnsi="Calibri" w:cs="Calibri"/>
                <w:color w:val="000000"/>
                <w:lang w:eastAsia="nl-BE"/>
              </w:rPr>
            </w:pPr>
            <w:r>
              <w:rPr>
                <w:rFonts w:ascii="Calibri" w:eastAsia="Times New Roman" w:hAnsi="Calibri" w:cs="Calibri"/>
                <w:color w:val="000000"/>
                <w:lang w:eastAsia="nl-BE"/>
              </w:rPr>
              <w:t>Trait003</w:t>
            </w:r>
          </w:p>
        </w:tc>
      </w:tr>
      <w:tr w:rsidR="0061035A" w:rsidRPr="00D24CD9" w:rsidTr="00AE3C9A">
        <w:trPr>
          <w:trHeight w:val="300"/>
        </w:trPr>
        <w:tc>
          <w:tcPr>
            <w:tcW w:w="1207" w:type="dxa"/>
            <w:noWrap/>
            <w:hideMark/>
          </w:tcPr>
          <w:p w:rsidR="0061035A" w:rsidRPr="00D24CD9" w:rsidRDefault="0061035A" w:rsidP="00AE3C9A">
            <w:pPr>
              <w:jc w:val="right"/>
              <w:rPr>
                <w:rFonts w:ascii="Calibri" w:eastAsia="Times New Roman" w:hAnsi="Calibri" w:cs="Calibri"/>
                <w:color w:val="000000"/>
                <w:lang w:val="en-US" w:eastAsia="nl-BE"/>
              </w:rPr>
            </w:pPr>
            <w:r w:rsidRPr="00D24CD9">
              <w:rPr>
                <w:rFonts w:ascii="Calibri" w:eastAsia="Times New Roman" w:hAnsi="Calibri" w:cs="Calibri"/>
                <w:color w:val="000000"/>
                <w:lang w:val="en-US" w:eastAsia="nl-BE"/>
              </w:rPr>
              <w:t>1</w:t>
            </w:r>
          </w:p>
        </w:tc>
        <w:tc>
          <w:tcPr>
            <w:tcW w:w="1387" w:type="dxa"/>
            <w:noWrap/>
            <w:hideMark/>
          </w:tcPr>
          <w:p w:rsidR="0061035A" w:rsidRPr="00D24CD9" w:rsidRDefault="0061035A" w:rsidP="00AE3C9A">
            <w:pPr>
              <w:rPr>
                <w:lang w:val="en-US"/>
              </w:rPr>
            </w:pPr>
            <w:r w:rsidRPr="00D24CD9">
              <w:rPr>
                <w:lang w:val="en-US"/>
              </w:rPr>
              <w:t>0.001129448</w:t>
            </w:r>
          </w:p>
        </w:tc>
        <w:tc>
          <w:tcPr>
            <w:tcW w:w="1387" w:type="dxa"/>
            <w:noWrap/>
            <w:hideMark/>
          </w:tcPr>
          <w:p w:rsidR="0061035A" w:rsidRPr="00D24CD9" w:rsidRDefault="0061035A" w:rsidP="00AE3C9A">
            <w:pPr>
              <w:rPr>
                <w:lang w:val="en-US"/>
              </w:rPr>
            </w:pPr>
            <w:r w:rsidRPr="00D24CD9">
              <w:rPr>
                <w:lang w:val="en-US"/>
              </w:rPr>
              <w:t>5.381654767</w:t>
            </w:r>
          </w:p>
        </w:tc>
        <w:tc>
          <w:tcPr>
            <w:tcW w:w="1387" w:type="dxa"/>
            <w:noWrap/>
            <w:hideMark/>
          </w:tcPr>
          <w:p w:rsidR="0061035A" w:rsidRPr="00D24CD9" w:rsidRDefault="0061035A" w:rsidP="00AE3C9A">
            <w:pPr>
              <w:rPr>
                <w:lang w:val="en-US"/>
              </w:rPr>
            </w:pPr>
            <w:r w:rsidRPr="00D24CD9">
              <w:rPr>
                <w:lang w:val="en-US"/>
              </w:rPr>
              <w:t>623.6019452</w:t>
            </w:r>
          </w:p>
        </w:tc>
      </w:tr>
      <w:tr w:rsidR="0061035A" w:rsidRPr="00D24CD9" w:rsidTr="00AE3C9A">
        <w:trPr>
          <w:trHeight w:val="300"/>
        </w:trPr>
        <w:tc>
          <w:tcPr>
            <w:tcW w:w="1207" w:type="dxa"/>
            <w:noWrap/>
            <w:hideMark/>
          </w:tcPr>
          <w:p w:rsidR="0061035A" w:rsidRPr="00D24CD9" w:rsidRDefault="0061035A" w:rsidP="00AE3C9A">
            <w:pPr>
              <w:jc w:val="right"/>
              <w:rPr>
                <w:rFonts w:ascii="Calibri" w:eastAsia="Times New Roman" w:hAnsi="Calibri" w:cs="Calibri"/>
                <w:color w:val="000000"/>
                <w:lang w:val="en-US" w:eastAsia="nl-BE"/>
              </w:rPr>
            </w:pPr>
            <w:r w:rsidRPr="00D24CD9">
              <w:rPr>
                <w:rFonts w:ascii="Calibri" w:eastAsia="Times New Roman" w:hAnsi="Calibri" w:cs="Calibri"/>
                <w:color w:val="000000"/>
                <w:lang w:val="en-US" w:eastAsia="nl-BE"/>
              </w:rPr>
              <w:t>23</w:t>
            </w: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r>
              <w:rPr>
                <w:rFonts w:ascii="Calibri" w:eastAsia="Times New Roman" w:hAnsi="Calibri" w:cs="Calibri"/>
                <w:color w:val="000000"/>
                <w:lang w:val="en-US" w:eastAsia="nl-BE"/>
              </w:rPr>
              <w:t>…</w:t>
            </w: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r>
      <w:tr w:rsidR="0061035A" w:rsidRPr="00D24CD9" w:rsidTr="00AE3C9A">
        <w:trPr>
          <w:trHeight w:val="300"/>
        </w:trPr>
        <w:tc>
          <w:tcPr>
            <w:tcW w:w="1207" w:type="dxa"/>
            <w:noWrap/>
            <w:hideMark/>
          </w:tcPr>
          <w:p w:rsidR="0061035A" w:rsidRPr="00D24CD9" w:rsidRDefault="0061035A" w:rsidP="00AE3C9A">
            <w:pPr>
              <w:jc w:val="right"/>
              <w:rPr>
                <w:rFonts w:ascii="Calibri" w:eastAsia="Times New Roman" w:hAnsi="Calibri" w:cs="Calibri"/>
                <w:color w:val="000000"/>
                <w:lang w:val="en-US" w:eastAsia="nl-BE"/>
              </w:rPr>
            </w:pPr>
            <w:r w:rsidRPr="00D24CD9">
              <w:rPr>
                <w:rFonts w:ascii="Calibri" w:eastAsia="Times New Roman" w:hAnsi="Calibri" w:cs="Calibri"/>
                <w:color w:val="000000"/>
                <w:lang w:val="en-US" w:eastAsia="nl-BE"/>
              </w:rPr>
              <w:t>66</w:t>
            </w: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r>
      <w:tr w:rsidR="0061035A" w:rsidRPr="00D24CD9" w:rsidTr="00AE3C9A">
        <w:trPr>
          <w:trHeight w:val="300"/>
        </w:trPr>
        <w:tc>
          <w:tcPr>
            <w:tcW w:w="1207" w:type="dxa"/>
            <w:noWrap/>
            <w:hideMark/>
          </w:tcPr>
          <w:p w:rsidR="0061035A" w:rsidRPr="00D24CD9" w:rsidRDefault="0061035A" w:rsidP="00AE3C9A">
            <w:pPr>
              <w:jc w:val="right"/>
              <w:rPr>
                <w:rFonts w:ascii="Calibri" w:eastAsia="Times New Roman" w:hAnsi="Calibri" w:cs="Calibri"/>
                <w:color w:val="000000"/>
                <w:lang w:val="en-US" w:eastAsia="nl-BE"/>
              </w:rPr>
            </w:pPr>
            <w:r w:rsidRPr="00D24CD9">
              <w:rPr>
                <w:rFonts w:ascii="Calibri" w:eastAsia="Times New Roman" w:hAnsi="Calibri" w:cs="Calibri"/>
                <w:color w:val="000000"/>
                <w:lang w:val="en-US" w:eastAsia="nl-BE"/>
              </w:rPr>
              <w:t>81</w:t>
            </w: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c>
          <w:tcPr>
            <w:tcW w:w="1387" w:type="dxa"/>
            <w:noWrap/>
          </w:tcPr>
          <w:p w:rsidR="0061035A" w:rsidRPr="00D24CD9" w:rsidRDefault="0061035A" w:rsidP="00AE3C9A">
            <w:pPr>
              <w:jc w:val="right"/>
              <w:rPr>
                <w:rFonts w:ascii="Calibri" w:eastAsia="Times New Roman" w:hAnsi="Calibri" w:cs="Calibri"/>
                <w:color w:val="000000"/>
                <w:lang w:val="en-US" w:eastAsia="nl-BE"/>
              </w:rPr>
            </w:pPr>
          </w:p>
        </w:tc>
      </w:tr>
    </w:tbl>
    <w:p w:rsidR="0061035A" w:rsidRDefault="0061035A" w:rsidP="0061035A">
      <w:pPr>
        <w:rPr>
          <w:lang w:val="en-US"/>
        </w:rPr>
      </w:pPr>
    </w:p>
    <w:p w:rsidR="00DB2498" w:rsidRDefault="00DB2498" w:rsidP="0061035A">
      <w:pPr>
        <w:rPr>
          <w:lang w:val="en-US"/>
        </w:rPr>
      </w:pPr>
      <w:r>
        <w:rPr>
          <w:lang w:val="en-US"/>
        </w:rPr>
        <w:t>1</w:t>
      </w:r>
      <w:r w:rsidRPr="00DB2498">
        <w:rPr>
          <w:vertAlign w:val="superscript"/>
          <w:lang w:val="en-US"/>
        </w:rPr>
        <w:t>st</w:t>
      </w:r>
      <w:r>
        <w:rPr>
          <w:lang w:val="en-US"/>
        </w:rPr>
        <w:t xml:space="preserve"> column must contain the numeric ecotype ids according to Nordborg’s lab</w:t>
      </w:r>
    </w:p>
    <w:p w:rsidR="00DB2498" w:rsidRDefault="00DB2498" w:rsidP="0061035A">
      <w:pPr>
        <w:rPr>
          <w:lang w:val="en-US"/>
        </w:rPr>
      </w:pPr>
      <w:r>
        <w:rPr>
          <w:lang w:val="en-US"/>
        </w:rPr>
        <w:t>Headers of traits can be anything but according to R conventions, they will be outputted as trait1, trait2,…</w:t>
      </w:r>
    </w:p>
    <w:p w:rsidR="00DB2498" w:rsidRDefault="00DB2498" w:rsidP="00DB2498">
      <w:pPr>
        <w:rPr>
          <w:lang w:val="en-US"/>
        </w:rPr>
      </w:pPr>
      <w:r>
        <w:rPr>
          <w:lang w:val="en-US"/>
        </w:rPr>
        <w:t>One value for each ecotype</w:t>
      </w:r>
    </w:p>
    <w:p w:rsidR="00DB2498" w:rsidRDefault="00DB2498" w:rsidP="0061035A">
      <w:pPr>
        <w:rPr>
          <w:lang w:val="en-US"/>
        </w:rPr>
      </w:pPr>
      <w:r>
        <w:rPr>
          <w:lang w:val="en-US"/>
        </w:rPr>
        <w:t>Missing values : NA</w:t>
      </w:r>
    </w:p>
    <w:p w:rsidR="00FA0887" w:rsidRDefault="00FA0887" w:rsidP="0061035A">
      <w:pPr>
        <w:rPr>
          <w:lang w:val="en-US"/>
        </w:rPr>
      </w:pPr>
      <w:r>
        <w:rPr>
          <w:lang w:val="en-US"/>
        </w:rPr>
        <w:t>Sorting on the first column is not necessary</w:t>
      </w:r>
    </w:p>
    <w:p w:rsidR="00DB2498" w:rsidRDefault="0061035A" w:rsidP="0061035A">
      <w:pPr>
        <w:rPr>
          <w:lang w:val="en-US"/>
        </w:rPr>
      </w:pPr>
      <w:r>
        <w:rPr>
          <w:lang w:val="en-US"/>
        </w:rPr>
        <w:t>Copy the trait file to your working dir</w:t>
      </w:r>
    </w:p>
    <w:p w:rsidR="00DB2498" w:rsidRPr="00DB2498" w:rsidRDefault="00DB2498" w:rsidP="00DB2498">
      <w:pPr>
        <w:pStyle w:val="Heading3"/>
        <w:rPr>
          <w:lang w:val="en-US"/>
        </w:rPr>
      </w:pPr>
      <w:r>
        <w:rPr>
          <w:lang w:val="en-US"/>
        </w:rPr>
        <w:t>Necessary scripts</w:t>
      </w:r>
      <w:r w:rsidR="00421957">
        <w:rPr>
          <w:lang w:val="en-US"/>
        </w:rPr>
        <w:t xml:space="preserve"> for GWAS analysis</w:t>
      </w:r>
    </w:p>
    <w:p w:rsidR="00DB2498" w:rsidRP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“emma.r”  to your working dir;</w:t>
      </w:r>
    </w:p>
    <w:p w:rsidR="00DB2498" w:rsidRPr="00DB2498" w:rsidRDefault="00DB2498" w:rsidP="00DB2498">
      <w:pPr>
        <w:pStyle w:val="ListParagraph"/>
        <w:numPr>
          <w:ilvl w:val="0"/>
          <w:numId w:val="2"/>
        </w:numPr>
        <w:spacing w:after="0"/>
        <w:rPr>
          <w:rFonts w:cstheme="minorHAnsi"/>
          <w:shd w:val="clear" w:color="auto" w:fill="FFFFFF"/>
          <w:lang w:val="en-US"/>
        </w:rPr>
      </w:pPr>
      <w:r w:rsidRPr="00DB2498">
        <w:rPr>
          <w:rFonts w:cstheme="minorHAnsi"/>
          <w:shd w:val="clear" w:color="auto" w:fill="FFFFFF"/>
          <w:lang w:val="en-US"/>
        </w:rPr>
        <w:t>copy “amm_gwas_vesto</w:t>
      </w:r>
      <w:r>
        <w:rPr>
          <w:rFonts w:cstheme="minorHAnsi"/>
          <w:shd w:val="clear" w:color="auto" w:fill="FFFFFF"/>
          <w:lang w:val="en-US"/>
        </w:rPr>
        <w:t>_v3</w:t>
      </w:r>
      <w:r w:rsidRPr="00DB2498">
        <w:rPr>
          <w:rFonts w:cstheme="minorHAnsi"/>
          <w:shd w:val="clear" w:color="auto" w:fill="FFFFFF"/>
          <w:lang w:val="en-US"/>
        </w:rPr>
        <w:t>.R  to your working dir;</w:t>
      </w:r>
    </w:p>
    <w:p w:rsid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“htu_gwas_vesto</w:t>
      </w:r>
      <w:r>
        <w:rPr>
          <w:rFonts w:cstheme="minorHAnsi"/>
          <w:shd w:val="clear" w:color="auto" w:fill="FFFFFF"/>
          <w:lang w:val="en-US"/>
        </w:rPr>
        <w:t>_v3</w:t>
      </w:r>
      <w:r w:rsidRPr="00DB2498">
        <w:rPr>
          <w:rFonts w:cstheme="minorHAnsi"/>
          <w:shd w:val="clear" w:color="auto" w:fill="FFFFFF"/>
          <w:lang w:val="en-US"/>
        </w:rPr>
        <w:t>.R " to your working dir ;</w:t>
      </w:r>
    </w:p>
    <w:p w:rsidR="00DB2498" w:rsidRP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“htu_gwas_vesto</w:t>
      </w:r>
      <w:r>
        <w:rPr>
          <w:rFonts w:cstheme="minorHAnsi"/>
          <w:shd w:val="clear" w:color="auto" w:fill="FFFFFF"/>
          <w:lang w:val="en-US"/>
        </w:rPr>
        <w:t>_v3_noplots</w:t>
      </w:r>
      <w:r w:rsidRPr="00DB2498">
        <w:rPr>
          <w:rFonts w:cstheme="minorHAnsi"/>
          <w:shd w:val="clear" w:color="auto" w:fill="FFFFFF"/>
          <w:lang w:val="en-US"/>
        </w:rPr>
        <w:t>.R " to your working dir ;</w:t>
      </w:r>
    </w:p>
    <w:p w:rsidR="00DB2498" w:rsidRP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“htu_gwas_</w:t>
      </w:r>
      <w:r>
        <w:rPr>
          <w:rFonts w:cstheme="minorHAnsi"/>
          <w:shd w:val="clear" w:color="auto" w:fill="FFFFFF"/>
          <w:lang w:val="en-US"/>
        </w:rPr>
        <w:t>log10_</w:t>
      </w:r>
      <w:r w:rsidRPr="00DB2498">
        <w:rPr>
          <w:rFonts w:cstheme="minorHAnsi"/>
          <w:shd w:val="clear" w:color="auto" w:fill="FFFFFF"/>
          <w:lang w:val="en-US"/>
        </w:rPr>
        <w:t>vesto</w:t>
      </w:r>
      <w:r>
        <w:rPr>
          <w:rFonts w:cstheme="minorHAnsi"/>
          <w:shd w:val="clear" w:color="auto" w:fill="FFFFFF"/>
          <w:lang w:val="en-US"/>
        </w:rPr>
        <w:t>_v3</w:t>
      </w:r>
      <w:r w:rsidRPr="00DB2498">
        <w:rPr>
          <w:rFonts w:cstheme="minorHAnsi"/>
          <w:shd w:val="clear" w:color="auto" w:fill="FFFFFF"/>
          <w:lang w:val="en-US"/>
        </w:rPr>
        <w:t>.R " to your working dir ;</w:t>
      </w:r>
    </w:p>
    <w:p w:rsidR="00DB2498" w:rsidRP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“htu_gwas_</w:t>
      </w:r>
      <w:r>
        <w:rPr>
          <w:rFonts w:cstheme="minorHAnsi"/>
          <w:shd w:val="clear" w:color="auto" w:fill="FFFFFF"/>
          <w:lang w:val="en-US"/>
        </w:rPr>
        <w:t>log10_</w:t>
      </w:r>
      <w:r w:rsidRPr="00DB2498">
        <w:rPr>
          <w:rFonts w:cstheme="minorHAnsi"/>
          <w:shd w:val="clear" w:color="auto" w:fill="FFFFFF"/>
          <w:lang w:val="en-US"/>
        </w:rPr>
        <w:t>vesto</w:t>
      </w:r>
      <w:r>
        <w:rPr>
          <w:rFonts w:cstheme="minorHAnsi"/>
          <w:shd w:val="clear" w:color="auto" w:fill="FFFFFF"/>
          <w:lang w:val="en-US"/>
        </w:rPr>
        <w:t>_v3_noplots</w:t>
      </w:r>
      <w:r w:rsidRPr="00DB2498">
        <w:rPr>
          <w:rFonts w:cstheme="minorHAnsi"/>
          <w:shd w:val="clear" w:color="auto" w:fill="FFFFFF"/>
          <w:lang w:val="en-US"/>
        </w:rPr>
        <w:t>.R " to your working dir ;</w:t>
      </w:r>
    </w:p>
    <w:p w:rsidR="00DB2498" w:rsidRDefault="00DB2498" w:rsidP="00DB2498">
      <w:pPr>
        <w:pStyle w:val="ListParagraph"/>
        <w:numPr>
          <w:ilvl w:val="0"/>
          <w:numId w:val="2"/>
        </w:numPr>
        <w:spacing w:after="0"/>
        <w:rPr>
          <w:rFonts w:cstheme="minorHAnsi"/>
          <w:shd w:val="clear" w:color="auto" w:fill="FFFFFF"/>
          <w:lang w:val="en-US"/>
        </w:rPr>
      </w:pPr>
      <w:r w:rsidRPr="00DB2498">
        <w:rPr>
          <w:rFonts w:cstheme="minorHAnsi"/>
          <w:shd w:val="clear" w:color="auto" w:fill="FFFFFF"/>
          <w:lang w:val="en-US"/>
        </w:rPr>
        <w:t>copy “htu_gwas</w:t>
      </w:r>
      <w:r>
        <w:rPr>
          <w:rFonts w:cstheme="minorHAnsi"/>
          <w:shd w:val="clear" w:color="auto" w:fill="FFFFFF"/>
          <w:lang w:val="en-US"/>
        </w:rPr>
        <w:t>_v3</w:t>
      </w:r>
      <w:r w:rsidRPr="00DB2498">
        <w:rPr>
          <w:rFonts w:cstheme="minorHAnsi"/>
          <w:shd w:val="clear" w:color="auto" w:fill="FFFFFF"/>
          <w:lang w:val="en-US"/>
        </w:rPr>
        <w:t>.sh"  to your working dir;</w:t>
      </w:r>
    </w:p>
    <w:p w:rsidR="00DB2498" w:rsidRPr="00DB2498" w:rsidRDefault="00DB2498" w:rsidP="00DB2498">
      <w:pPr>
        <w:pStyle w:val="ListParagraph"/>
        <w:numPr>
          <w:ilvl w:val="0"/>
          <w:numId w:val="2"/>
        </w:numPr>
        <w:spacing w:after="0"/>
        <w:rPr>
          <w:rFonts w:cstheme="minorHAnsi"/>
          <w:shd w:val="clear" w:color="auto" w:fill="FFFFFF"/>
          <w:lang w:val="en-US"/>
        </w:rPr>
      </w:pPr>
      <w:r w:rsidRPr="00DB2498">
        <w:rPr>
          <w:rFonts w:cstheme="minorHAnsi"/>
          <w:shd w:val="clear" w:color="auto" w:fill="FFFFFF"/>
          <w:lang w:val="en-US"/>
        </w:rPr>
        <w:t>copy “htu_gwas</w:t>
      </w:r>
      <w:r>
        <w:rPr>
          <w:rFonts w:cstheme="minorHAnsi"/>
          <w:shd w:val="clear" w:color="auto" w:fill="FFFFFF"/>
          <w:lang w:val="en-US"/>
        </w:rPr>
        <w:t>_v3_noplots</w:t>
      </w:r>
      <w:r w:rsidRPr="00DB2498">
        <w:rPr>
          <w:rFonts w:cstheme="minorHAnsi"/>
          <w:shd w:val="clear" w:color="auto" w:fill="FFFFFF"/>
          <w:lang w:val="en-US"/>
        </w:rPr>
        <w:t>.sh"  to your working dir;</w:t>
      </w:r>
    </w:p>
    <w:p w:rsidR="00DB2498" w:rsidRPr="00DB2498" w:rsidRDefault="00DB2498" w:rsidP="00DB2498">
      <w:pPr>
        <w:pStyle w:val="ListParagraph"/>
        <w:numPr>
          <w:ilvl w:val="0"/>
          <w:numId w:val="2"/>
        </w:numPr>
        <w:spacing w:after="0"/>
        <w:rPr>
          <w:rFonts w:cstheme="minorHAnsi"/>
          <w:shd w:val="clear" w:color="auto" w:fill="FFFFFF"/>
          <w:lang w:val="en-US"/>
        </w:rPr>
      </w:pPr>
      <w:r w:rsidRPr="00DB2498">
        <w:rPr>
          <w:rFonts w:cstheme="minorHAnsi"/>
          <w:shd w:val="clear" w:color="auto" w:fill="FFFFFF"/>
          <w:lang w:val="en-US"/>
        </w:rPr>
        <w:t>copy “htu_gwas</w:t>
      </w:r>
      <w:r>
        <w:rPr>
          <w:rFonts w:cstheme="minorHAnsi"/>
          <w:shd w:val="clear" w:color="auto" w:fill="FFFFFF"/>
          <w:lang w:val="en-US"/>
        </w:rPr>
        <w:t>_log10_v3</w:t>
      </w:r>
      <w:r w:rsidRPr="00DB2498">
        <w:rPr>
          <w:rFonts w:cstheme="minorHAnsi"/>
          <w:shd w:val="clear" w:color="auto" w:fill="FFFFFF"/>
          <w:lang w:val="en-US"/>
        </w:rPr>
        <w:t>.sh"  to your working dir;</w:t>
      </w:r>
    </w:p>
    <w:p w:rsidR="00DB2498" w:rsidRPr="00DB2498" w:rsidRDefault="00DB2498" w:rsidP="00DB2498">
      <w:pPr>
        <w:pStyle w:val="ListParagraph"/>
        <w:numPr>
          <w:ilvl w:val="0"/>
          <w:numId w:val="2"/>
        </w:numPr>
        <w:spacing w:after="0"/>
        <w:rPr>
          <w:rFonts w:cstheme="minorHAnsi"/>
          <w:shd w:val="clear" w:color="auto" w:fill="FFFFFF"/>
          <w:lang w:val="en-US"/>
        </w:rPr>
      </w:pPr>
      <w:r w:rsidRPr="00DB2498">
        <w:rPr>
          <w:rFonts w:cstheme="minorHAnsi"/>
          <w:shd w:val="clear" w:color="auto" w:fill="FFFFFF"/>
          <w:lang w:val="en-US"/>
        </w:rPr>
        <w:t>copy “htu_gwas</w:t>
      </w:r>
      <w:r>
        <w:rPr>
          <w:rFonts w:cstheme="minorHAnsi"/>
          <w:shd w:val="clear" w:color="auto" w:fill="FFFFFF"/>
          <w:lang w:val="en-US"/>
        </w:rPr>
        <w:t>_log10_v3_noplots</w:t>
      </w:r>
      <w:r w:rsidRPr="00DB2498">
        <w:rPr>
          <w:rFonts w:cstheme="minorHAnsi"/>
          <w:shd w:val="clear" w:color="auto" w:fill="FFFFFF"/>
          <w:lang w:val="en-US"/>
        </w:rPr>
        <w:t>.sh"  to your working dir;</w:t>
      </w:r>
    </w:p>
    <w:p w:rsidR="00DB2498" w:rsidRDefault="00DB2498" w:rsidP="00DB2498">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w:t>
      </w:r>
      <w:r w:rsidR="00387783">
        <w:rPr>
          <w:rFonts w:cstheme="minorHAnsi"/>
          <w:shd w:val="clear" w:color="auto" w:fill="FFFFFF"/>
          <w:lang w:val="en-US"/>
        </w:rPr>
        <w:t>snps2016</w:t>
      </w:r>
      <w:r w:rsidRPr="00DB2498">
        <w:rPr>
          <w:rFonts w:cstheme="minorHAnsi"/>
          <w:shd w:val="clear" w:color="auto" w:fill="FFFFFF"/>
          <w:lang w:val="en-US"/>
        </w:rPr>
        <w:t>.Rdata”   to your working dir;</w:t>
      </w:r>
    </w:p>
    <w:p w:rsidR="00DB2498" w:rsidRPr="0056366D" w:rsidRDefault="00387783" w:rsidP="0056366D">
      <w:pPr>
        <w:pStyle w:val="ListParagraph"/>
        <w:numPr>
          <w:ilvl w:val="0"/>
          <w:numId w:val="2"/>
        </w:numPr>
        <w:autoSpaceDE w:val="0"/>
        <w:autoSpaceDN w:val="0"/>
        <w:adjustRightInd w:val="0"/>
        <w:spacing w:after="0" w:line="240" w:lineRule="auto"/>
        <w:rPr>
          <w:rFonts w:cstheme="minorHAnsi"/>
          <w:shd w:val="clear" w:color="auto" w:fill="FFFFFF"/>
          <w:lang w:val="en-US"/>
        </w:rPr>
      </w:pPr>
      <w:r w:rsidRPr="00DB2498">
        <w:rPr>
          <w:rFonts w:cstheme="minorHAnsi"/>
          <w:shd w:val="clear" w:color="auto" w:fill="FFFFFF"/>
          <w:lang w:val="en-US"/>
        </w:rPr>
        <w:t>copy “</w:t>
      </w:r>
      <w:r>
        <w:rPr>
          <w:rFonts w:cstheme="minorHAnsi"/>
          <w:shd w:val="clear" w:color="auto" w:fill="FFFFFF"/>
          <w:lang w:val="en-US"/>
        </w:rPr>
        <w:t>kinship</w:t>
      </w:r>
      <w:r w:rsidRPr="00DB2498">
        <w:rPr>
          <w:rFonts w:cstheme="minorHAnsi"/>
          <w:shd w:val="clear" w:color="auto" w:fill="FFFFFF"/>
          <w:lang w:val="en-US"/>
        </w:rPr>
        <w:t>.Rdata”   to your working dir;</w:t>
      </w:r>
    </w:p>
    <w:p w:rsidR="00DB2498" w:rsidRDefault="00DB2498" w:rsidP="0061035A">
      <w:pPr>
        <w:rPr>
          <w:lang w:val="en-US"/>
        </w:rPr>
      </w:pPr>
    </w:p>
    <w:p w:rsidR="0061035A" w:rsidRDefault="00DB2498" w:rsidP="00DB2498">
      <w:pPr>
        <w:pStyle w:val="Heading3"/>
        <w:rPr>
          <w:lang w:val="en-US"/>
        </w:rPr>
      </w:pPr>
      <w:r>
        <w:rPr>
          <w:lang w:val="en-US"/>
        </w:rPr>
        <w:t>GWAS analysis</w:t>
      </w:r>
    </w:p>
    <w:p w:rsidR="00272A92" w:rsidRDefault="00272A92" w:rsidP="00892510">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FA0887" w:rsidRDefault="001B45A6" w:rsidP="00892510">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Default settings are: MAF&lt;5% (p=0.05). This can be changed when calling the </w:t>
      </w:r>
      <w:r w:rsidRPr="00DB2498">
        <w:rPr>
          <w:rFonts w:cstheme="minorHAnsi"/>
          <w:shd w:val="clear" w:color="auto" w:fill="FFFFFF"/>
          <w:lang w:val="en-US"/>
        </w:rPr>
        <w:t>amm_gwas_vesto</w:t>
      </w:r>
      <w:r>
        <w:rPr>
          <w:rFonts w:cstheme="minorHAnsi"/>
          <w:shd w:val="clear" w:color="auto" w:fill="FFFFFF"/>
          <w:lang w:val="en-US"/>
        </w:rPr>
        <w:t>_v3</w:t>
      </w:r>
      <w:r>
        <w:rPr>
          <w:rFonts w:cstheme="minorHAnsi"/>
          <w:shd w:val="clear" w:color="auto" w:fill="FFFFFF"/>
          <w:lang w:val="en-US"/>
        </w:rPr>
        <w:t xml:space="preserve"> </w:t>
      </w:r>
      <w:r>
        <w:rPr>
          <w:rFonts w:ascii="Courier New" w:hAnsi="Courier New" w:cs="Courier New"/>
          <w:color w:val="000000"/>
          <w:sz w:val="20"/>
          <w:szCs w:val="20"/>
          <w:shd w:val="clear" w:color="auto" w:fill="FFFFFF"/>
          <w:lang w:val="en-US"/>
        </w:rPr>
        <w:t xml:space="preserve">function in one of the </w:t>
      </w:r>
      <w:bookmarkStart w:id="0" w:name="_GoBack"/>
      <w:r w:rsidRPr="001B45A6">
        <w:rPr>
          <w:rFonts w:ascii="Courier New" w:hAnsi="Courier New" w:cs="Courier New"/>
          <w:i/>
          <w:color w:val="000000"/>
          <w:sz w:val="20"/>
          <w:szCs w:val="20"/>
          <w:shd w:val="clear" w:color="auto" w:fill="FFFFFF"/>
          <w:lang w:val="en-US"/>
        </w:rPr>
        <w:t>htu….R</w:t>
      </w:r>
      <w:r>
        <w:rPr>
          <w:rFonts w:ascii="Courier New" w:hAnsi="Courier New" w:cs="Courier New"/>
          <w:color w:val="000000"/>
          <w:sz w:val="20"/>
          <w:szCs w:val="20"/>
          <w:shd w:val="clear" w:color="auto" w:fill="FFFFFF"/>
          <w:lang w:val="en-US"/>
        </w:rPr>
        <w:t xml:space="preserve"> </w:t>
      </w:r>
      <w:bookmarkEnd w:id="0"/>
      <w:r>
        <w:rPr>
          <w:rFonts w:ascii="Courier New" w:hAnsi="Courier New" w:cs="Courier New"/>
          <w:color w:val="000000"/>
          <w:sz w:val="20"/>
          <w:szCs w:val="20"/>
          <w:shd w:val="clear" w:color="auto" w:fill="FFFFFF"/>
          <w:lang w:val="en-US"/>
        </w:rPr>
        <w:t>files</w:t>
      </w:r>
    </w:p>
    <w:p w:rsidR="00FA0887" w:rsidRDefault="00FA0887" w:rsidP="00892510">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8411F4" w:rsidRPr="001B45A6" w:rsidRDefault="008411F4" w:rsidP="00892510">
      <w:pPr>
        <w:autoSpaceDE w:val="0"/>
        <w:autoSpaceDN w:val="0"/>
        <w:adjustRightInd w:val="0"/>
        <w:spacing w:after="0" w:line="240" w:lineRule="auto"/>
        <w:rPr>
          <w:rStyle w:val="Strong"/>
          <w:lang w:val="en-US"/>
        </w:rPr>
      </w:pPr>
      <w:r w:rsidRPr="001B45A6">
        <w:rPr>
          <w:rStyle w:val="Strong"/>
          <w:lang w:val="en-US"/>
        </w:rPr>
        <w:t>Run on the midas server:</w:t>
      </w:r>
    </w:p>
    <w:p w:rsidR="008411F4" w:rsidRDefault="008411F4" w:rsidP="008411F4">
      <w:pPr>
        <w:autoSpaceDE w:val="0"/>
        <w:autoSpaceDN w:val="0"/>
        <w:adjustRightInd w:val="0"/>
        <w:spacing w:after="0" w:line="240" w:lineRule="auto"/>
        <w:ind w:left="708"/>
        <w:rPr>
          <w:rFonts w:ascii="Courier New" w:hAnsi="Courier New" w:cs="Courier New"/>
          <w:color w:val="000000"/>
          <w:sz w:val="20"/>
          <w:szCs w:val="20"/>
          <w:shd w:val="clear" w:color="auto" w:fill="FFFFFF"/>
          <w:lang w:val="en-US"/>
        </w:rPr>
      </w:pPr>
    </w:p>
    <w:p w:rsidR="008411F4" w:rsidRPr="008F0D21" w:rsidRDefault="008411F4" w:rsidP="008411F4">
      <w:pPr>
        <w:autoSpaceDE w:val="0"/>
        <w:autoSpaceDN w:val="0"/>
        <w:adjustRightInd w:val="0"/>
        <w:spacing w:after="0" w:line="240" w:lineRule="auto"/>
        <w:rPr>
          <w:rStyle w:val="IntenseReference"/>
          <w:lang w:val="en-US"/>
        </w:rPr>
      </w:pPr>
      <w:r w:rsidRPr="008F0D21">
        <w:rPr>
          <w:rStyle w:val="IntenseReference"/>
          <w:lang w:val="en-US"/>
        </w:rPr>
        <w:t>Unix commands</w:t>
      </w:r>
    </w:p>
    <w:p w:rsidR="008411F4" w:rsidRPr="008F0D21"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8411F4"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Pr="002B36F5">
        <w:rPr>
          <w:rFonts w:ascii="Courier New" w:hAnsi="Courier New" w:cs="Courier New"/>
          <w:color w:val="000000"/>
          <w:sz w:val="20"/>
          <w:szCs w:val="20"/>
          <w:shd w:val="clear" w:color="auto" w:fill="FFFFFF"/>
          <w:lang w:val="en-US"/>
        </w:rPr>
        <w:t xml:space="preserve">Start </w:t>
      </w:r>
      <w:r w:rsidR="00421957">
        <w:rPr>
          <w:rFonts w:ascii="Courier New" w:hAnsi="Courier New" w:cs="Courier New"/>
          <w:color w:val="000000"/>
          <w:sz w:val="20"/>
          <w:szCs w:val="20"/>
          <w:shd w:val="clear" w:color="auto" w:fill="FFFFFF"/>
          <w:lang w:val="en-US"/>
        </w:rPr>
        <w:t>mobaxterm</w:t>
      </w:r>
      <w:r w:rsidRPr="002B36F5">
        <w:rPr>
          <w:rFonts w:ascii="Courier New" w:hAnsi="Courier New" w:cs="Courier New"/>
          <w:color w:val="000000"/>
          <w:sz w:val="20"/>
          <w:szCs w:val="20"/>
          <w:shd w:val="clear" w:color="auto" w:fill="FFFFFF"/>
          <w:lang w:val="en-US"/>
        </w:rPr>
        <w:t xml:space="preserve"> </w:t>
      </w:r>
      <w:r w:rsidR="00421957">
        <w:rPr>
          <w:rFonts w:ascii="Courier New" w:hAnsi="Courier New" w:cs="Courier New"/>
          <w:color w:val="000000"/>
          <w:sz w:val="20"/>
          <w:szCs w:val="20"/>
          <w:shd w:val="clear" w:color="auto" w:fill="FFFFFF"/>
          <w:lang w:val="en-US"/>
        </w:rPr>
        <w:t>(</w:t>
      </w:r>
      <w:r w:rsidR="00421957" w:rsidRPr="00421957">
        <w:rPr>
          <w:rFonts w:ascii="Courier New" w:hAnsi="Courier New" w:cs="Courier New"/>
          <w:color w:val="000000"/>
          <w:sz w:val="20"/>
          <w:szCs w:val="20"/>
          <w:shd w:val="clear" w:color="auto" w:fill="FFFFFF"/>
          <w:lang w:val="en-US"/>
        </w:rPr>
        <w:t>http://mobaxterm.mobatek.net/</w:t>
      </w:r>
      <w:r w:rsidR="00421957">
        <w:rPr>
          <w:rFonts w:ascii="Courier New" w:hAnsi="Courier New" w:cs="Courier New"/>
          <w:color w:val="000000"/>
          <w:sz w:val="20"/>
          <w:szCs w:val="20"/>
          <w:shd w:val="clear" w:color="auto" w:fill="FFFFFF"/>
          <w:lang w:val="en-US"/>
        </w:rPr>
        <w:t>)</w:t>
      </w:r>
    </w:p>
    <w:p w:rsidR="008411F4"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lastRenderedPageBreak/>
        <w:t># Connect to midas</w:t>
      </w:r>
    </w:p>
    <w:p w:rsidR="008411F4" w:rsidRPr="002B36F5"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8411F4" w:rsidRPr="00615D78" w:rsidRDefault="00421957" w:rsidP="008411F4">
      <w:pPr>
        <w:autoSpaceDE w:val="0"/>
        <w:autoSpaceDN w:val="0"/>
        <w:adjustRightInd w:val="0"/>
        <w:spacing w:after="0" w:line="240" w:lineRule="auto"/>
        <w:rPr>
          <w:rFonts w:ascii="Courier New" w:hAnsi="Courier New" w:cs="Courier New"/>
          <w:color w:val="0070C0"/>
          <w:sz w:val="20"/>
          <w:szCs w:val="20"/>
          <w:shd w:val="clear" w:color="auto" w:fill="FFFFFF"/>
          <w:lang w:val="en-US"/>
        </w:rPr>
      </w:pPr>
      <w:r>
        <w:rPr>
          <w:rFonts w:ascii="Courier New" w:hAnsi="Courier New" w:cs="Courier New"/>
          <w:color w:val="000000"/>
          <w:sz w:val="20"/>
          <w:szCs w:val="20"/>
          <w:shd w:val="clear" w:color="auto" w:fill="FFFFFF"/>
          <w:lang w:val="en-US"/>
        </w:rPr>
        <w:t>[vesto.ninus</w:t>
      </w:r>
      <w:r w:rsidR="008411F4" w:rsidRPr="002B36F5">
        <w:rPr>
          <w:rFonts w:ascii="Courier New" w:hAnsi="Courier New" w:cs="Courier New"/>
          <w:color w:val="000000"/>
          <w:sz w:val="20"/>
          <w:szCs w:val="20"/>
          <w:shd w:val="clear" w:color="auto" w:fill="FFFFFF"/>
          <w:lang w:val="en-US"/>
        </w:rPr>
        <w:t xml:space="preserve">]$ </w:t>
      </w:r>
      <w:r w:rsidR="008411F4" w:rsidRPr="00F07FA0">
        <w:rPr>
          <w:rFonts w:ascii="Courier New" w:hAnsi="Courier New" w:cs="Courier New"/>
          <w:b/>
          <w:color w:val="000000"/>
          <w:sz w:val="20"/>
          <w:szCs w:val="20"/>
          <w:shd w:val="clear" w:color="auto" w:fill="FFFFFF"/>
          <w:lang w:val="en-US"/>
        </w:rPr>
        <w:t>ssh midas</w:t>
      </w:r>
      <w:r w:rsidR="00615D78">
        <w:rPr>
          <w:rFonts w:ascii="Courier New" w:hAnsi="Courier New" w:cs="Courier New"/>
          <w:color w:val="000000"/>
          <w:sz w:val="20"/>
          <w:szCs w:val="20"/>
          <w:shd w:val="clear" w:color="auto" w:fill="FFFFFF"/>
          <w:lang w:val="en-US"/>
        </w:rPr>
        <w:t xml:space="preserve"> </w:t>
      </w:r>
    </w:p>
    <w:p w:rsidR="008411F4" w:rsidRDefault="008411F4" w:rsidP="008411F4">
      <w:pPr>
        <w:autoSpaceDE w:val="0"/>
        <w:autoSpaceDN w:val="0"/>
        <w:adjustRightInd w:val="0"/>
        <w:spacing w:after="0" w:line="240" w:lineRule="auto"/>
        <w:rPr>
          <w:rFonts w:ascii="Courier New" w:hAnsi="Courier New" w:cs="Courier New"/>
          <w:i/>
          <w:color w:val="000000"/>
          <w:sz w:val="20"/>
          <w:szCs w:val="20"/>
          <w:shd w:val="clear" w:color="auto" w:fill="FFFFFF"/>
          <w:lang w:val="en-US"/>
        </w:rPr>
      </w:pPr>
    </w:p>
    <w:p w:rsidR="008411F4" w:rsidRPr="00E73F8F" w:rsidRDefault="008411F4" w:rsidP="008411F4">
      <w:pPr>
        <w:autoSpaceDE w:val="0"/>
        <w:autoSpaceDN w:val="0"/>
        <w:adjustRightInd w:val="0"/>
        <w:spacing w:after="0" w:line="240" w:lineRule="auto"/>
        <w:rPr>
          <w:rFonts w:ascii="Courier New" w:hAnsi="Courier New" w:cs="Courier New"/>
          <w:color w:val="0070C0"/>
          <w:sz w:val="20"/>
          <w:szCs w:val="20"/>
          <w:shd w:val="clear" w:color="auto" w:fill="FFFFFF"/>
          <w:lang w:val="en-US"/>
        </w:rPr>
      </w:pPr>
      <w:r w:rsidRPr="008F0D21">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 xml:space="preserve"> </w:t>
      </w:r>
      <w:r w:rsidRPr="008F0D21">
        <w:rPr>
          <w:rFonts w:ascii="Courier New" w:hAnsi="Courier New" w:cs="Courier New"/>
          <w:color w:val="000000"/>
          <w:sz w:val="20"/>
          <w:szCs w:val="20"/>
          <w:shd w:val="clear" w:color="auto" w:fill="FFFFFF"/>
          <w:lang w:val="en-US"/>
        </w:rPr>
        <w:t xml:space="preserve">Go to </w:t>
      </w:r>
      <w:r w:rsidR="00892510">
        <w:rPr>
          <w:rFonts w:ascii="Courier New" w:hAnsi="Courier New" w:cs="Courier New"/>
          <w:color w:val="000000"/>
          <w:sz w:val="20"/>
          <w:szCs w:val="20"/>
          <w:shd w:val="clear" w:color="auto" w:fill="FFFFFF"/>
          <w:lang w:val="en-US"/>
        </w:rPr>
        <w:t xml:space="preserve">your </w:t>
      </w:r>
      <w:r w:rsidRPr="008F0D21">
        <w:rPr>
          <w:rFonts w:ascii="Courier New" w:hAnsi="Courier New" w:cs="Courier New"/>
          <w:color w:val="000000"/>
          <w:sz w:val="20"/>
          <w:szCs w:val="20"/>
          <w:shd w:val="clear" w:color="auto" w:fill="FFFFFF"/>
          <w:lang w:val="en-US"/>
        </w:rPr>
        <w:t>working directory</w:t>
      </w:r>
      <w:r w:rsidR="00892510">
        <w:rPr>
          <w:rFonts w:ascii="Courier New" w:hAnsi="Courier New" w:cs="Courier New"/>
          <w:color w:val="000000"/>
          <w:sz w:val="20"/>
          <w:szCs w:val="20"/>
          <w:shd w:val="clear" w:color="auto" w:fill="FFFFFF"/>
          <w:lang w:val="en-US"/>
        </w:rPr>
        <w:t xml:space="preserve"> (the following is just an example)</w:t>
      </w:r>
    </w:p>
    <w:p w:rsidR="008411F4" w:rsidRPr="00C64600" w:rsidRDefault="008411F4" w:rsidP="008411F4">
      <w:pPr>
        <w:autoSpaceDE w:val="0"/>
        <w:autoSpaceDN w:val="0"/>
        <w:adjustRightInd w:val="0"/>
        <w:spacing w:after="0" w:line="240" w:lineRule="auto"/>
        <w:rPr>
          <w:rFonts w:ascii="Courier New" w:hAnsi="Courier New" w:cs="Courier New"/>
          <w:i/>
          <w:color w:val="000000"/>
          <w:sz w:val="20"/>
          <w:szCs w:val="20"/>
          <w:shd w:val="clear" w:color="auto" w:fill="FFFFFF"/>
          <w:lang w:val="en-US"/>
        </w:rPr>
      </w:pPr>
    </w:p>
    <w:p w:rsidR="008411F4" w:rsidRPr="00F07FA0" w:rsidRDefault="008411F4" w:rsidP="008411F4">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sidRPr="002B36F5">
        <w:rPr>
          <w:rFonts w:ascii="Courier New" w:hAnsi="Courier New" w:cs="Courier New"/>
          <w:color w:val="000000"/>
          <w:sz w:val="20"/>
          <w:szCs w:val="20"/>
          <w:shd w:val="clear" w:color="auto" w:fill="FFFFFF"/>
          <w:lang w:val="en-US"/>
        </w:rPr>
        <w:t xml:space="preserve">[vesto@midas ~]$ </w:t>
      </w:r>
      <w:r w:rsidRPr="00F07FA0">
        <w:rPr>
          <w:rFonts w:ascii="Courier New" w:hAnsi="Courier New" w:cs="Courier New"/>
          <w:b/>
          <w:color w:val="000000"/>
          <w:sz w:val="20"/>
          <w:szCs w:val="20"/>
          <w:shd w:val="clear" w:color="auto" w:fill="FFFFFF"/>
          <w:lang w:val="en-US"/>
        </w:rPr>
        <w:t>cd ..</w:t>
      </w:r>
    </w:p>
    <w:p w:rsidR="008411F4" w:rsidRPr="00F07FA0" w:rsidRDefault="008411F4" w:rsidP="008411F4">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sidRPr="002B36F5">
        <w:rPr>
          <w:rFonts w:ascii="Courier New" w:hAnsi="Courier New" w:cs="Courier New"/>
          <w:color w:val="000000"/>
          <w:sz w:val="20"/>
          <w:szCs w:val="20"/>
          <w:shd w:val="clear" w:color="auto" w:fill="FFFFFF"/>
          <w:lang w:val="en-US"/>
        </w:rPr>
        <w:t xml:space="preserve">[vesto@midas /home]$ </w:t>
      </w:r>
      <w:r w:rsidRPr="00F07FA0">
        <w:rPr>
          <w:rFonts w:ascii="Courier New" w:hAnsi="Courier New" w:cs="Courier New"/>
          <w:b/>
          <w:color w:val="000000"/>
          <w:sz w:val="20"/>
          <w:szCs w:val="20"/>
          <w:shd w:val="clear" w:color="auto" w:fill="FFFFFF"/>
          <w:lang w:val="en-US"/>
        </w:rPr>
        <w:t>cd ..</w:t>
      </w:r>
    </w:p>
    <w:p w:rsidR="008411F4" w:rsidRPr="00F07FA0" w:rsidRDefault="008411F4" w:rsidP="008411F4">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sidRPr="002B36F5">
        <w:rPr>
          <w:rFonts w:ascii="Courier New" w:hAnsi="Courier New" w:cs="Courier New"/>
          <w:color w:val="000000"/>
          <w:sz w:val="20"/>
          <w:szCs w:val="20"/>
          <w:shd w:val="clear" w:color="auto" w:fill="FFFFFF"/>
          <w:lang w:val="en-US"/>
        </w:rPr>
        <w:t xml:space="preserve">[vesto@midas /]$ </w:t>
      </w:r>
      <w:r w:rsidRPr="00F07FA0">
        <w:rPr>
          <w:rFonts w:ascii="Courier New" w:hAnsi="Courier New" w:cs="Courier New"/>
          <w:b/>
          <w:color w:val="000000"/>
          <w:sz w:val="20"/>
          <w:szCs w:val="20"/>
          <w:shd w:val="clear" w:color="auto" w:fill="FFFFFF"/>
          <w:lang w:val="en-US"/>
        </w:rPr>
        <w:t xml:space="preserve">cd group/biostat </w:t>
      </w:r>
    </w:p>
    <w:p w:rsidR="008411F4" w:rsidRPr="00F07FA0" w:rsidRDefault="008411F4" w:rsidP="008411F4">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sidRPr="002B36F5">
        <w:rPr>
          <w:rFonts w:ascii="Courier New" w:hAnsi="Courier New" w:cs="Courier New"/>
          <w:color w:val="000000"/>
          <w:sz w:val="20"/>
          <w:szCs w:val="20"/>
          <w:shd w:val="clear" w:color="auto" w:fill="FFFFFF"/>
          <w:lang w:val="en-US"/>
        </w:rPr>
        <w:t xml:space="preserve">[vesto@midas biostat]$ </w:t>
      </w:r>
      <w:r w:rsidRPr="00F07FA0">
        <w:rPr>
          <w:rFonts w:ascii="Courier New" w:hAnsi="Courier New" w:cs="Courier New"/>
          <w:b/>
          <w:color w:val="000000"/>
          <w:sz w:val="20"/>
          <w:szCs w:val="20"/>
          <w:shd w:val="clear" w:color="auto" w:fill="FFFFFF"/>
          <w:lang w:val="en-US"/>
        </w:rPr>
        <w:t>cd myGWASprojects/</w:t>
      </w:r>
      <w:r w:rsidR="00421957">
        <w:rPr>
          <w:rFonts w:ascii="Courier New" w:hAnsi="Courier New" w:cs="Courier New"/>
          <w:b/>
          <w:color w:val="000000"/>
          <w:sz w:val="20"/>
          <w:szCs w:val="20"/>
          <w:shd w:val="clear" w:color="auto" w:fill="FFFFFF"/>
          <w:lang w:val="en-US"/>
        </w:rPr>
        <w:t>ARABIDOPSIS/SCRIPTS</w:t>
      </w:r>
    </w:p>
    <w:p w:rsidR="00421957" w:rsidRPr="00421957" w:rsidRDefault="00421957"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Load necessary modules</w:t>
      </w:r>
    </w:p>
    <w:p w:rsidR="00421957" w:rsidRPr="002B36F5"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Pr="002B36F5"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module load gridengine</w:t>
      </w:r>
    </w:p>
    <w:p w:rsidR="00421957" w:rsidRDefault="00421957" w:rsidP="0042195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Pr="00421957">
        <w:rPr>
          <w:rFonts w:ascii="Courier New" w:hAnsi="Courier New" w:cs="Courier New"/>
          <w:color w:val="000000"/>
          <w:sz w:val="20"/>
          <w:szCs w:val="20"/>
          <w:shd w:val="clear" w:color="auto" w:fill="FFFFFF"/>
          <w:lang w:val="en-US"/>
        </w:rPr>
        <w:t>SCRIPTS</w:t>
      </w:r>
      <w:r>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 xml:space="preserve">module </w:t>
      </w:r>
      <w:r>
        <w:rPr>
          <w:rFonts w:ascii="Courier New" w:hAnsi="Courier New" w:cs="Courier New"/>
          <w:b/>
          <w:color w:val="000000"/>
          <w:sz w:val="20"/>
          <w:szCs w:val="20"/>
          <w:shd w:val="clear" w:color="auto" w:fill="FFFFFF"/>
          <w:lang w:val="en-US"/>
        </w:rPr>
        <w:t>load</w:t>
      </w:r>
      <w:r w:rsidRPr="001B5154">
        <w:rPr>
          <w:rFonts w:ascii="Courier New" w:hAnsi="Courier New" w:cs="Courier New"/>
          <w:b/>
          <w:color w:val="000000"/>
          <w:sz w:val="20"/>
          <w:szCs w:val="20"/>
          <w:shd w:val="clear" w:color="auto" w:fill="FFFFFF"/>
          <w:lang w:val="en-US"/>
        </w:rPr>
        <w:t xml:space="preserve"> R</w:t>
      </w:r>
      <w:r>
        <w:rPr>
          <w:rFonts w:ascii="Courier New" w:hAnsi="Courier New" w:cs="Courier New"/>
          <w:b/>
          <w:color w:val="000000"/>
          <w:sz w:val="20"/>
          <w:szCs w:val="20"/>
          <w:shd w:val="clear" w:color="auto" w:fill="FFFFFF"/>
          <w:lang w:val="en-US"/>
        </w:rPr>
        <w:t xml:space="preserve"> </w:t>
      </w:r>
    </w:p>
    <w:p w:rsidR="00421957" w:rsidRDefault="00421957" w:rsidP="0042195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421957" w:rsidRPr="001F39A8" w:rsidRDefault="00421957" w:rsidP="00421957">
      <w:pPr>
        <w:autoSpaceDE w:val="0"/>
        <w:autoSpaceDN w:val="0"/>
        <w:adjustRightInd w:val="0"/>
        <w:spacing w:after="0" w:line="240" w:lineRule="auto"/>
        <w:rPr>
          <w:rFonts w:ascii="Courier New" w:hAnsi="Courier New" w:cs="Courier New"/>
          <w:i/>
          <w:color w:val="000000"/>
          <w:sz w:val="20"/>
          <w:szCs w:val="20"/>
          <w:shd w:val="clear" w:color="auto" w:fill="FFFFFF"/>
          <w:lang w:val="en-US"/>
        </w:rPr>
      </w:pPr>
      <w:r w:rsidRPr="00421957">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 xml:space="preserve"> default to date is </w:t>
      </w:r>
      <w:r w:rsidRPr="001F39A8">
        <w:rPr>
          <w:rFonts w:ascii="Courier New" w:hAnsi="Courier New" w:cs="Courier New"/>
          <w:i/>
          <w:color w:val="000000"/>
          <w:sz w:val="20"/>
          <w:szCs w:val="20"/>
          <w:shd w:val="clear" w:color="auto" w:fill="FFFFFF"/>
          <w:lang w:val="en-US"/>
        </w:rPr>
        <w:t>R/x86_64/3.</w:t>
      </w:r>
      <w:r>
        <w:rPr>
          <w:rFonts w:ascii="Courier New" w:hAnsi="Courier New" w:cs="Courier New"/>
          <w:i/>
          <w:color w:val="000000"/>
          <w:sz w:val="20"/>
          <w:szCs w:val="20"/>
          <w:shd w:val="clear" w:color="auto" w:fill="FFFFFF"/>
          <w:lang w:val="en-US"/>
        </w:rPr>
        <w:t>2</w:t>
      </w:r>
      <w:r w:rsidRPr="001F39A8">
        <w:rPr>
          <w:rFonts w:ascii="Courier New" w:hAnsi="Courier New" w:cs="Courier New"/>
          <w:i/>
          <w:color w:val="000000"/>
          <w:sz w:val="20"/>
          <w:szCs w:val="20"/>
          <w:shd w:val="clear" w:color="auto" w:fill="FFFFFF"/>
          <w:lang w:val="en-US"/>
        </w:rPr>
        <w:t>.</w:t>
      </w:r>
      <w:r>
        <w:rPr>
          <w:rFonts w:ascii="Courier New" w:hAnsi="Courier New" w:cs="Courier New"/>
          <w:i/>
          <w:color w:val="000000"/>
          <w:sz w:val="20"/>
          <w:szCs w:val="20"/>
          <w:shd w:val="clear" w:color="auto" w:fill="FFFFFF"/>
          <w:lang w:val="en-US"/>
        </w:rPr>
        <w:t>2</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Pr="008F0D21"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8F0D21">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 xml:space="preserve"> </w:t>
      </w:r>
      <w:r w:rsidRPr="008F0D21">
        <w:rPr>
          <w:rFonts w:ascii="Courier New" w:hAnsi="Courier New" w:cs="Courier New"/>
          <w:color w:val="000000"/>
          <w:sz w:val="20"/>
          <w:szCs w:val="20"/>
          <w:shd w:val="clear" w:color="auto" w:fill="FFFFFF"/>
          <w:lang w:val="en-US"/>
        </w:rPr>
        <w:t>convert necessary txt inputfiles into unix format:</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Pr="001B5154" w:rsidRDefault="00421957" w:rsidP="00421957">
      <w:pPr>
        <w:autoSpaceDE w:val="0"/>
        <w:autoSpaceDN w:val="0"/>
        <w:adjustRightInd w:val="0"/>
        <w:spacing w:after="0" w:line="240" w:lineRule="auto"/>
        <w:rPr>
          <w:rFonts w:ascii="Courier New" w:hAnsi="Courier New" w:cs="Courier New"/>
          <w:b/>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sz w:val="20"/>
          <w:szCs w:val="20"/>
          <w:shd w:val="clear" w:color="auto" w:fill="FFFFFF"/>
          <w:lang w:val="en-US"/>
        </w:rPr>
        <w:t>dos2unix traitfile.txt</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run the GWAS: </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the GWAS can be run </w:t>
      </w:r>
    </w:p>
    <w:p w:rsidR="00421957" w:rsidRDefault="00421957" w:rsidP="00421957">
      <w:pPr>
        <w:pStyle w:val="ListParagraph"/>
        <w:numPr>
          <w:ilvl w:val="0"/>
          <w:numId w:val="3"/>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color w:val="000000"/>
          <w:sz w:val="20"/>
          <w:szCs w:val="20"/>
          <w:shd w:val="clear" w:color="auto" w:fill="FFFFFF"/>
          <w:lang w:val="en-US"/>
        </w:rPr>
        <w:t xml:space="preserve">on untransformed data with </w:t>
      </w:r>
      <w:r w:rsidRPr="00421957">
        <w:rPr>
          <w:rFonts w:ascii="Courier New" w:hAnsi="Courier New" w:cs="Courier New"/>
          <w:b/>
          <w:color w:val="000000"/>
          <w:sz w:val="20"/>
          <w:szCs w:val="20"/>
          <w:shd w:val="clear" w:color="auto" w:fill="FFFFFF"/>
          <w:lang w:val="en-US"/>
        </w:rPr>
        <w:t>htu_gwas</w:t>
      </w:r>
      <w:r>
        <w:rPr>
          <w:rFonts w:ascii="Courier New" w:hAnsi="Courier New" w:cs="Courier New"/>
          <w:b/>
          <w:color w:val="000000"/>
          <w:sz w:val="20"/>
          <w:szCs w:val="20"/>
          <w:shd w:val="clear" w:color="auto" w:fill="FFFFFF"/>
          <w:lang w:val="en-US"/>
        </w:rPr>
        <w:t>_v3</w:t>
      </w:r>
      <w:r w:rsidRPr="00421957">
        <w:rPr>
          <w:rFonts w:ascii="Courier New" w:hAnsi="Courier New" w:cs="Courier New"/>
          <w:b/>
          <w:color w:val="000000"/>
          <w:sz w:val="20"/>
          <w:szCs w:val="20"/>
          <w:shd w:val="clear" w:color="auto" w:fill="FFFFFF"/>
          <w:lang w:val="en-US"/>
        </w:rPr>
        <w:t xml:space="preserve">.sh </w:t>
      </w:r>
      <w:r>
        <w:rPr>
          <w:rFonts w:ascii="Courier New" w:hAnsi="Courier New" w:cs="Courier New"/>
          <w:color w:val="000000"/>
          <w:sz w:val="20"/>
          <w:szCs w:val="20"/>
          <w:shd w:val="clear" w:color="auto" w:fill="FFFFFF"/>
          <w:lang w:val="en-US"/>
        </w:rPr>
        <w:t>producing Manhattan plots</w:t>
      </w:r>
    </w:p>
    <w:p w:rsidR="00421957" w:rsidRPr="00421957" w:rsidRDefault="00421957" w:rsidP="00421957">
      <w:pPr>
        <w:pStyle w:val="ListParagraph"/>
        <w:numPr>
          <w:ilvl w:val="0"/>
          <w:numId w:val="3"/>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color w:val="000000"/>
          <w:sz w:val="20"/>
          <w:szCs w:val="20"/>
          <w:shd w:val="clear" w:color="auto" w:fill="FFFFFF"/>
          <w:lang w:val="en-US"/>
        </w:rPr>
        <w:t xml:space="preserve">on untransformed data with </w:t>
      </w:r>
      <w:r w:rsidRPr="00421957">
        <w:rPr>
          <w:rFonts w:ascii="Courier New" w:hAnsi="Courier New" w:cs="Courier New"/>
          <w:b/>
          <w:color w:val="000000"/>
          <w:sz w:val="20"/>
          <w:szCs w:val="20"/>
          <w:shd w:val="clear" w:color="auto" w:fill="FFFFFF"/>
          <w:lang w:val="en-US"/>
        </w:rPr>
        <w:t>htu_gwas</w:t>
      </w:r>
      <w:r>
        <w:rPr>
          <w:rFonts w:ascii="Courier New" w:hAnsi="Courier New" w:cs="Courier New"/>
          <w:b/>
          <w:color w:val="000000"/>
          <w:sz w:val="20"/>
          <w:szCs w:val="20"/>
          <w:shd w:val="clear" w:color="auto" w:fill="FFFFFF"/>
          <w:lang w:val="en-US"/>
        </w:rPr>
        <w:t>_v3_noplots</w:t>
      </w:r>
      <w:r w:rsidRPr="00421957">
        <w:rPr>
          <w:rFonts w:ascii="Courier New" w:hAnsi="Courier New" w:cs="Courier New"/>
          <w:b/>
          <w:color w:val="000000"/>
          <w:sz w:val="20"/>
          <w:szCs w:val="20"/>
          <w:shd w:val="clear" w:color="auto" w:fill="FFFFFF"/>
          <w:lang w:val="en-US"/>
        </w:rPr>
        <w:t xml:space="preserve">.sh </w:t>
      </w:r>
      <w:r>
        <w:rPr>
          <w:rFonts w:ascii="Courier New" w:hAnsi="Courier New" w:cs="Courier New"/>
          <w:color w:val="000000"/>
          <w:sz w:val="20"/>
          <w:szCs w:val="20"/>
          <w:shd w:val="clear" w:color="auto" w:fill="FFFFFF"/>
          <w:lang w:val="en-US"/>
        </w:rPr>
        <w:t>suppressing the Manhattan plots (faster)</w:t>
      </w:r>
    </w:p>
    <w:p w:rsidR="00421957" w:rsidRDefault="00421957" w:rsidP="00421957">
      <w:pPr>
        <w:pStyle w:val="ListParagraph"/>
        <w:numPr>
          <w:ilvl w:val="0"/>
          <w:numId w:val="3"/>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color w:val="000000"/>
          <w:sz w:val="20"/>
          <w:szCs w:val="20"/>
          <w:shd w:val="clear" w:color="auto" w:fill="FFFFFF"/>
          <w:lang w:val="en-US"/>
        </w:rPr>
        <w:t>on log10 transformed data</w:t>
      </w:r>
      <w:r>
        <w:rPr>
          <w:rFonts w:ascii="Courier New" w:hAnsi="Courier New" w:cs="Courier New"/>
          <w:color w:val="000000"/>
          <w:sz w:val="20"/>
          <w:szCs w:val="20"/>
          <w:shd w:val="clear" w:color="auto" w:fill="FFFFFF"/>
          <w:lang w:val="en-US"/>
        </w:rPr>
        <w:t xml:space="preserve"> </w:t>
      </w:r>
      <w:r w:rsidRPr="00421957">
        <w:rPr>
          <w:rFonts w:ascii="Courier New" w:hAnsi="Courier New" w:cs="Courier New"/>
          <w:color w:val="000000"/>
          <w:sz w:val="20"/>
          <w:szCs w:val="20"/>
          <w:shd w:val="clear" w:color="auto" w:fill="FFFFFF"/>
          <w:lang w:val="en-US"/>
        </w:rPr>
        <w:t>with</w:t>
      </w:r>
      <w:r w:rsidRPr="00421957">
        <w:rPr>
          <w:rFonts w:ascii="Courier New" w:hAnsi="Courier New" w:cs="Courier New"/>
          <w:b/>
          <w:color w:val="000000"/>
          <w:sz w:val="20"/>
          <w:szCs w:val="20"/>
          <w:shd w:val="clear" w:color="auto" w:fill="FFFFFF"/>
          <w:lang w:val="en-US"/>
        </w:rPr>
        <w:t xml:space="preserve"> htu_gwas_log</w:t>
      </w:r>
      <w:r>
        <w:rPr>
          <w:rFonts w:ascii="Courier New" w:hAnsi="Courier New" w:cs="Courier New"/>
          <w:b/>
          <w:color w:val="000000"/>
          <w:sz w:val="20"/>
          <w:szCs w:val="20"/>
          <w:shd w:val="clear" w:color="auto" w:fill="FFFFFF"/>
          <w:lang w:val="en-US"/>
        </w:rPr>
        <w:t>10_v3</w:t>
      </w:r>
      <w:r w:rsidRPr="00421957">
        <w:rPr>
          <w:rFonts w:ascii="Courier New" w:hAnsi="Courier New" w:cs="Courier New"/>
          <w:b/>
          <w:color w:val="000000"/>
          <w:sz w:val="20"/>
          <w:szCs w:val="20"/>
          <w:shd w:val="clear" w:color="auto" w:fill="FFFFFF"/>
          <w:lang w:val="en-US"/>
        </w:rPr>
        <w:t xml:space="preserve">.sh . </w:t>
      </w:r>
      <w:r>
        <w:rPr>
          <w:rFonts w:ascii="Courier New" w:hAnsi="Courier New" w:cs="Courier New"/>
          <w:color w:val="000000"/>
          <w:sz w:val="20"/>
          <w:szCs w:val="20"/>
          <w:shd w:val="clear" w:color="auto" w:fill="FFFFFF"/>
          <w:lang w:val="en-US"/>
        </w:rPr>
        <w:t>Log10 transformation is</w:t>
      </w:r>
      <w:r w:rsidRPr="00421957">
        <w:rPr>
          <w:rFonts w:ascii="Courier New" w:hAnsi="Courier New" w:cs="Courier New"/>
          <w:color w:val="000000"/>
          <w:sz w:val="20"/>
          <w:szCs w:val="20"/>
          <w:shd w:val="clear" w:color="auto" w:fill="FFFFFF"/>
          <w:lang w:val="en-US"/>
        </w:rPr>
        <w:t xml:space="preserve"> preferred with ratios</w:t>
      </w:r>
    </w:p>
    <w:p w:rsidR="00421957" w:rsidRDefault="00421957" w:rsidP="00421957">
      <w:pPr>
        <w:pStyle w:val="ListParagraph"/>
        <w:numPr>
          <w:ilvl w:val="0"/>
          <w:numId w:val="3"/>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color w:val="000000"/>
          <w:sz w:val="20"/>
          <w:szCs w:val="20"/>
          <w:shd w:val="clear" w:color="auto" w:fill="FFFFFF"/>
          <w:lang w:val="en-US"/>
        </w:rPr>
        <w:t>on log10 transformed data with</w:t>
      </w:r>
      <w:r w:rsidRPr="00421957">
        <w:rPr>
          <w:rFonts w:ascii="Courier New" w:hAnsi="Courier New" w:cs="Courier New"/>
          <w:b/>
          <w:color w:val="000000"/>
          <w:sz w:val="20"/>
          <w:szCs w:val="20"/>
          <w:shd w:val="clear" w:color="auto" w:fill="FFFFFF"/>
          <w:lang w:val="en-US"/>
        </w:rPr>
        <w:t xml:space="preserve"> htu_gwas_log10_v3</w:t>
      </w:r>
      <w:r w:rsidR="00FA0887">
        <w:rPr>
          <w:rFonts w:ascii="Courier New" w:hAnsi="Courier New" w:cs="Courier New"/>
          <w:b/>
          <w:color w:val="000000"/>
          <w:sz w:val="20"/>
          <w:szCs w:val="20"/>
          <w:shd w:val="clear" w:color="auto" w:fill="FFFFFF"/>
          <w:lang w:val="en-US"/>
        </w:rPr>
        <w:t>_noplots</w:t>
      </w:r>
      <w:r>
        <w:rPr>
          <w:rFonts w:ascii="Courier New" w:hAnsi="Courier New" w:cs="Courier New"/>
          <w:b/>
          <w:color w:val="000000"/>
          <w:sz w:val="20"/>
          <w:szCs w:val="20"/>
          <w:shd w:val="clear" w:color="auto" w:fill="FFFFFF"/>
          <w:lang w:val="en-US"/>
        </w:rPr>
        <w:t xml:space="preserve">.sh </w:t>
      </w:r>
      <w:r>
        <w:rPr>
          <w:rFonts w:ascii="Courier New" w:hAnsi="Courier New" w:cs="Courier New"/>
          <w:color w:val="000000"/>
          <w:sz w:val="20"/>
          <w:szCs w:val="20"/>
          <w:shd w:val="clear" w:color="auto" w:fill="FFFFFF"/>
          <w:lang w:val="en-US"/>
        </w:rPr>
        <w:t>suppressing the Manhattan plots (faster). Log10 transformation is</w:t>
      </w:r>
      <w:r w:rsidRPr="00421957">
        <w:rPr>
          <w:rFonts w:ascii="Courier New" w:hAnsi="Courier New" w:cs="Courier New"/>
          <w:color w:val="000000"/>
          <w:sz w:val="20"/>
          <w:szCs w:val="20"/>
          <w:shd w:val="clear" w:color="auto" w:fill="FFFFFF"/>
          <w:lang w:val="en-US"/>
        </w:rPr>
        <w:t xml:space="preserve"> preferred with ratios</w:t>
      </w:r>
      <w:r w:rsidR="00FA0887">
        <w:rPr>
          <w:rFonts w:ascii="Courier New" w:hAnsi="Courier New" w:cs="Courier New"/>
          <w:color w:val="000000"/>
          <w:sz w:val="20"/>
          <w:szCs w:val="20"/>
          <w:shd w:val="clear" w:color="auto" w:fill="FFFFFF"/>
          <w:lang w:val="en-US"/>
        </w:rPr>
        <w:t>.</w:t>
      </w:r>
    </w:p>
    <w:p w:rsidR="00421957" w:rsidRPr="00421957" w:rsidRDefault="00421957" w:rsidP="00421957">
      <w:pPr>
        <w:pStyle w:val="ListParagraph"/>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FA088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05558C">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 xml:space="preserve">the shell script </w:t>
      </w:r>
    </w:p>
    <w:p w:rsidR="00FA0887" w:rsidRPr="00FA0887" w:rsidRDefault="00FA0887" w:rsidP="00FA0887">
      <w:pPr>
        <w:pStyle w:val="ListParagraph"/>
        <w:numPr>
          <w:ilvl w:val="0"/>
          <w:numId w:val="4"/>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b/>
          <w:color w:val="000000"/>
          <w:sz w:val="20"/>
          <w:szCs w:val="20"/>
          <w:shd w:val="clear" w:color="auto" w:fill="FFFFFF"/>
          <w:lang w:val="en-US"/>
        </w:rPr>
        <w:t>htu_gwas</w:t>
      </w:r>
      <w:r>
        <w:rPr>
          <w:rFonts w:ascii="Courier New" w:hAnsi="Courier New" w:cs="Courier New"/>
          <w:b/>
          <w:color w:val="000000"/>
          <w:sz w:val="20"/>
          <w:szCs w:val="20"/>
          <w:shd w:val="clear" w:color="auto" w:fill="FFFFFF"/>
          <w:lang w:val="en-US"/>
        </w:rPr>
        <w:t>_v3</w:t>
      </w:r>
      <w:r w:rsidRPr="00421957">
        <w:rPr>
          <w:rFonts w:ascii="Courier New" w:hAnsi="Courier New" w:cs="Courier New"/>
          <w:b/>
          <w:color w:val="000000"/>
          <w:sz w:val="20"/>
          <w:szCs w:val="20"/>
          <w:shd w:val="clear" w:color="auto" w:fill="FFFFFF"/>
          <w:lang w:val="en-US"/>
        </w:rPr>
        <w:t>.sh</w:t>
      </w:r>
      <w:r w:rsidR="00421957" w:rsidRPr="00FA0887">
        <w:rPr>
          <w:rFonts w:ascii="Courier New" w:hAnsi="Courier New" w:cs="Courier New"/>
          <w:color w:val="000000"/>
          <w:sz w:val="20"/>
          <w:szCs w:val="20"/>
          <w:shd w:val="clear" w:color="auto" w:fill="FFFFFF"/>
          <w:lang w:val="en-US"/>
        </w:rPr>
        <w:t xml:space="preserve"> calls the R program </w:t>
      </w:r>
      <w:r w:rsidR="00421957" w:rsidRPr="00FA0887">
        <w:rPr>
          <w:rFonts w:ascii="Courier New" w:hAnsi="Courier New" w:cs="Courier New"/>
          <w:b/>
          <w:color w:val="000000"/>
          <w:sz w:val="20"/>
          <w:szCs w:val="20"/>
          <w:shd w:val="clear" w:color="auto" w:fill="FFFFFF"/>
          <w:lang w:val="en-US"/>
        </w:rPr>
        <w:t>htu_gwas_vesto</w:t>
      </w:r>
      <w:r>
        <w:rPr>
          <w:rFonts w:ascii="Courier New" w:hAnsi="Courier New" w:cs="Courier New"/>
          <w:b/>
          <w:color w:val="000000"/>
          <w:sz w:val="20"/>
          <w:szCs w:val="20"/>
          <w:shd w:val="clear" w:color="auto" w:fill="FFFFFF"/>
          <w:lang w:val="en-US"/>
        </w:rPr>
        <w:t>_v3</w:t>
      </w:r>
      <w:r w:rsidR="00421957" w:rsidRPr="00FA0887">
        <w:rPr>
          <w:rFonts w:ascii="Courier New" w:hAnsi="Courier New" w:cs="Courier New"/>
          <w:b/>
          <w:color w:val="000000"/>
          <w:sz w:val="20"/>
          <w:szCs w:val="20"/>
          <w:shd w:val="clear" w:color="auto" w:fill="FFFFFF"/>
          <w:lang w:val="en-US"/>
        </w:rPr>
        <w:t xml:space="preserve">.R </w:t>
      </w:r>
    </w:p>
    <w:p w:rsidR="00FA0887" w:rsidRPr="00FA0887" w:rsidRDefault="00FA0887" w:rsidP="00FA0887">
      <w:pPr>
        <w:pStyle w:val="ListParagraph"/>
        <w:numPr>
          <w:ilvl w:val="0"/>
          <w:numId w:val="4"/>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b/>
          <w:color w:val="000000"/>
          <w:sz w:val="20"/>
          <w:szCs w:val="20"/>
          <w:shd w:val="clear" w:color="auto" w:fill="FFFFFF"/>
          <w:lang w:val="en-US"/>
        </w:rPr>
        <w:t>htu_gwas</w:t>
      </w:r>
      <w:r>
        <w:rPr>
          <w:rFonts w:ascii="Courier New" w:hAnsi="Courier New" w:cs="Courier New"/>
          <w:b/>
          <w:color w:val="000000"/>
          <w:sz w:val="20"/>
          <w:szCs w:val="20"/>
          <w:shd w:val="clear" w:color="auto" w:fill="FFFFFF"/>
          <w:lang w:val="en-US"/>
        </w:rPr>
        <w:t>_v3_noplots</w:t>
      </w:r>
      <w:r w:rsidRPr="00421957">
        <w:rPr>
          <w:rFonts w:ascii="Courier New" w:hAnsi="Courier New" w:cs="Courier New"/>
          <w:b/>
          <w:color w:val="000000"/>
          <w:sz w:val="20"/>
          <w:szCs w:val="20"/>
          <w:shd w:val="clear" w:color="auto" w:fill="FFFFFF"/>
          <w:lang w:val="en-US"/>
        </w:rPr>
        <w:t>.s</w:t>
      </w:r>
      <w:r>
        <w:rPr>
          <w:rFonts w:ascii="Courier New" w:hAnsi="Courier New" w:cs="Courier New"/>
          <w:b/>
          <w:color w:val="000000"/>
          <w:sz w:val="20"/>
          <w:szCs w:val="20"/>
          <w:shd w:val="clear" w:color="auto" w:fill="FFFFFF"/>
          <w:lang w:val="en-US"/>
        </w:rPr>
        <w:t xml:space="preserve">h </w:t>
      </w:r>
      <w:r w:rsidRPr="00FA0887">
        <w:rPr>
          <w:rFonts w:ascii="Courier New" w:hAnsi="Courier New" w:cs="Courier New"/>
          <w:color w:val="000000"/>
          <w:sz w:val="20"/>
          <w:szCs w:val="20"/>
          <w:shd w:val="clear" w:color="auto" w:fill="FFFFFF"/>
          <w:lang w:val="en-US"/>
        </w:rPr>
        <w:t xml:space="preserve">calls the R program </w:t>
      </w:r>
      <w:r w:rsidRPr="00FA0887">
        <w:rPr>
          <w:rFonts w:ascii="Courier New" w:hAnsi="Courier New" w:cs="Courier New"/>
          <w:b/>
          <w:color w:val="000000"/>
          <w:sz w:val="20"/>
          <w:szCs w:val="20"/>
          <w:shd w:val="clear" w:color="auto" w:fill="FFFFFF"/>
          <w:lang w:val="en-US"/>
        </w:rPr>
        <w:t>htu_gwas_vesto</w:t>
      </w:r>
      <w:r>
        <w:rPr>
          <w:rFonts w:ascii="Courier New" w:hAnsi="Courier New" w:cs="Courier New"/>
          <w:b/>
          <w:color w:val="000000"/>
          <w:sz w:val="20"/>
          <w:szCs w:val="20"/>
          <w:shd w:val="clear" w:color="auto" w:fill="FFFFFF"/>
          <w:lang w:val="en-US"/>
        </w:rPr>
        <w:t>_v3_noplots</w:t>
      </w:r>
      <w:r w:rsidRPr="00FA0887">
        <w:rPr>
          <w:rFonts w:ascii="Courier New" w:hAnsi="Courier New" w:cs="Courier New"/>
          <w:b/>
          <w:color w:val="000000"/>
          <w:sz w:val="20"/>
          <w:szCs w:val="20"/>
          <w:shd w:val="clear" w:color="auto" w:fill="FFFFFF"/>
          <w:lang w:val="en-US"/>
        </w:rPr>
        <w:t xml:space="preserve">.R </w:t>
      </w:r>
    </w:p>
    <w:p w:rsidR="00FA0887" w:rsidRPr="00FA0887" w:rsidRDefault="00FA0887" w:rsidP="00FA0887">
      <w:pPr>
        <w:pStyle w:val="ListParagraph"/>
        <w:numPr>
          <w:ilvl w:val="0"/>
          <w:numId w:val="4"/>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b/>
          <w:color w:val="000000"/>
          <w:sz w:val="20"/>
          <w:szCs w:val="20"/>
          <w:shd w:val="clear" w:color="auto" w:fill="FFFFFF"/>
          <w:lang w:val="en-US"/>
        </w:rPr>
        <w:t>htu_gwas_log</w:t>
      </w:r>
      <w:r>
        <w:rPr>
          <w:rFonts w:ascii="Courier New" w:hAnsi="Courier New" w:cs="Courier New"/>
          <w:b/>
          <w:color w:val="000000"/>
          <w:sz w:val="20"/>
          <w:szCs w:val="20"/>
          <w:shd w:val="clear" w:color="auto" w:fill="FFFFFF"/>
          <w:lang w:val="en-US"/>
        </w:rPr>
        <w:t>10_v3</w:t>
      </w:r>
      <w:r w:rsidRPr="00421957">
        <w:rPr>
          <w:rFonts w:ascii="Courier New" w:hAnsi="Courier New" w:cs="Courier New"/>
          <w:b/>
          <w:color w:val="000000"/>
          <w:sz w:val="20"/>
          <w:szCs w:val="20"/>
          <w:shd w:val="clear" w:color="auto" w:fill="FFFFFF"/>
          <w:lang w:val="en-US"/>
        </w:rPr>
        <w:t>.sh</w:t>
      </w:r>
      <w:r>
        <w:rPr>
          <w:rFonts w:ascii="Courier New" w:hAnsi="Courier New" w:cs="Courier New"/>
          <w:b/>
          <w:color w:val="000000"/>
          <w:sz w:val="20"/>
          <w:szCs w:val="20"/>
          <w:shd w:val="clear" w:color="auto" w:fill="FFFFFF"/>
          <w:lang w:val="en-US"/>
        </w:rPr>
        <w:t xml:space="preserve"> </w:t>
      </w:r>
      <w:r w:rsidRPr="00FA0887">
        <w:rPr>
          <w:rFonts w:ascii="Courier New" w:hAnsi="Courier New" w:cs="Courier New"/>
          <w:color w:val="000000"/>
          <w:sz w:val="20"/>
          <w:szCs w:val="20"/>
          <w:shd w:val="clear" w:color="auto" w:fill="FFFFFF"/>
          <w:lang w:val="en-US"/>
        </w:rPr>
        <w:t xml:space="preserve">calls the R program </w:t>
      </w:r>
      <w:r w:rsidRPr="00FA0887">
        <w:rPr>
          <w:rFonts w:ascii="Courier New" w:hAnsi="Courier New" w:cs="Courier New"/>
          <w:b/>
          <w:color w:val="000000"/>
          <w:sz w:val="20"/>
          <w:szCs w:val="20"/>
          <w:shd w:val="clear" w:color="auto" w:fill="FFFFFF"/>
          <w:lang w:val="en-US"/>
        </w:rPr>
        <w:t>htu_gwas</w:t>
      </w:r>
      <w:r>
        <w:rPr>
          <w:rFonts w:ascii="Courier New" w:hAnsi="Courier New" w:cs="Courier New"/>
          <w:b/>
          <w:color w:val="000000"/>
          <w:sz w:val="20"/>
          <w:szCs w:val="20"/>
          <w:shd w:val="clear" w:color="auto" w:fill="FFFFFF"/>
          <w:lang w:val="en-US"/>
        </w:rPr>
        <w:t>_log10</w:t>
      </w:r>
      <w:r w:rsidRPr="00FA0887">
        <w:rPr>
          <w:rFonts w:ascii="Courier New" w:hAnsi="Courier New" w:cs="Courier New"/>
          <w:b/>
          <w:color w:val="000000"/>
          <w:sz w:val="20"/>
          <w:szCs w:val="20"/>
          <w:shd w:val="clear" w:color="auto" w:fill="FFFFFF"/>
          <w:lang w:val="en-US"/>
        </w:rPr>
        <w:t>_vesto</w:t>
      </w:r>
      <w:r>
        <w:rPr>
          <w:rFonts w:ascii="Courier New" w:hAnsi="Courier New" w:cs="Courier New"/>
          <w:b/>
          <w:color w:val="000000"/>
          <w:sz w:val="20"/>
          <w:szCs w:val="20"/>
          <w:shd w:val="clear" w:color="auto" w:fill="FFFFFF"/>
          <w:lang w:val="en-US"/>
        </w:rPr>
        <w:t>_v3</w:t>
      </w:r>
      <w:r w:rsidRPr="00FA0887">
        <w:rPr>
          <w:rFonts w:ascii="Courier New" w:hAnsi="Courier New" w:cs="Courier New"/>
          <w:b/>
          <w:color w:val="000000"/>
          <w:sz w:val="20"/>
          <w:szCs w:val="20"/>
          <w:shd w:val="clear" w:color="auto" w:fill="FFFFFF"/>
          <w:lang w:val="en-US"/>
        </w:rPr>
        <w:t>.R</w:t>
      </w:r>
    </w:p>
    <w:p w:rsidR="00FA0887" w:rsidRPr="00FA0887" w:rsidRDefault="00FA0887" w:rsidP="00FA0887">
      <w:pPr>
        <w:pStyle w:val="ListParagraph"/>
        <w:numPr>
          <w:ilvl w:val="0"/>
          <w:numId w:val="4"/>
        </w:num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421957">
        <w:rPr>
          <w:rFonts w:ascii="Courier New" w:hAnsi="Courier New" w:cs="Courier New"/>
          <w:b/>
          <w:color w:val="000000"/>
          <w:sz w:val="20"/>
          <w:szCs w:val="20"/>
          <w:shd w:val="clear" w:color="auto" w:fill="FFFFFF"/>
          <w:lang w:val="en-US"/>
        </w:rPr>
        <w:t>htu_gwas_log10_v3</w:t>
      </w:r>
      <w:r>
        <w:rPr>
          <w:rFonts w:ascii="Courier New" w:hAnsi="Courier New" w:cs="Courier New"/>
          <w:b/>
          <w:color w:val="000000"/>
          <w:sz w:val="20"/>
          <w:szCs w:val="20"/>
          <w:shd w:val="clear" w:color="auto" w:fill="FFFFFF"/>
          <w:lang w:val="en-US"/>
        </w:rPr>
        <w:t xml:space="preserve">_noplots.sh </w:t>
      </w:r>
      <w:r w:rsidRPr="00FA0887">
        <w:rPr>
          <w:rFonts w:ascii="Courier New" w:hAnsi="Courier New" w:cs="Courier New"/>
          <w:color w:val="000000"/>
          <w:sz w:val="20"/>
          <w:szCs w:val="20"/>
          <w:shd w:val="clear" w:color="auto" w:fill="FFFFFF"/>
          <w:lang w:val="en-US"/>
        </w:rPr>
        <w:t xml:space="preserve">calls the R program </w:t>
      </w:r>
      <w:r w:rsidRPr="00FA0887">
        <w:rPr>
          <w:rFonts w:ascii="Courier New" w:hAnsi="Courier New" w:cs="Courier New"/>
          <w:b/>
          <w:color w:val="000000"/>
          <w:sz w:val="20"/>
          <w:szCs w:val="20"/>
          <w:shd w:val="clear" w:color="auto" w:fill="FFFFFF"/>
          <w:lang w:val="en-US"/>
        </w:rPr>
        <w:t>htu_gwas_</w:t>
      </w:r>
      <w:r>
        <w:rPr>
          <w:rFonts w:ascii="Courier New" w:hAnsi="Courier New" w:cs="Courier New"/>
          <w:b/>
          <w:color w:val="000000"/>
          <w:sz w:val="20"/>
          <w:szCs w:val="20"/>
          <w:shd w:val="clear" w:color="auto" w:fill="FFFFFF"/>
          <w:lang w:val="en-US"/>
        </w:rPr>
        <w:t>log10_</w:t>
      </w:r>
      <w:r w:rsidRPr="00FA0887">
        <w:rPr>
          <w:rFonts w:ascii="Courier New" w:hAnsi="Courier New" w:cs="Courier New"/>
          <w:b/>
          <w:color w:val="000000"/>
          <w:sz w:val="20"/>
          <w:szCs w:val="20"/>
          <w:shd w:val="clear" w:color="auto" w:fill="FFFFFF"/>
          <w:lang w:val="en-US"/>
        </w:rPr>
        <w:t>vesto</w:t>
      </w:r>
      <w:r>
        <w:rPr>
          <w:rFonts w:ascii="Courier New" w:hAnsi="Courier New" w:cs="Courier New"/>
          <w:b/>
          <w:color w:val="000000"/>
          <w:sz w:val="20"/>
          <w:szCs w:val="20"/>
          <w:shd w:val="clear" w:color="auto" w:fill="FFFFFF"/>
          <w:lang w:val="en-US"/>
        </w:rPr>
        <w:t>_v3_noplots</w:t>
      </w:r>
      <w:r w:rsidRPr="00FA0887">
        <w:rPr>
          <w:rFonts w:ascii="Courier New" w:hAnsi="Courier New" w:cs="Courier New"/>
          <w:b/>
          <w:color w:val="000000"/>
          <w:sz w:val="20"/>
          <w:szCs w:val="20"/>
          <w:shd w:val="clear" w:color="auto" w:fill="FFFFFF"/>
          <w:lang w:val="en-US"/>
        </w:rPr>
        <w:t xml:space="preserve">.R </w:t>
      </w:r>
    </w:p>
    <w:p w:rsidR="00FA0887" w:rsidRDefault="00FA0887" w:rsidP="00FA0887">
      <w:pPr>
        <w:autoSpaceDE w:val="0"/>
        <w:autoSpaceDN w:val="0"/>
        <w:adjustRightInd w:val="0"/>
        <w:spacing w:after="0" w:line="240" w:lineRule="auto"/>
        <w:ind w:left="360"/>
        <w:rPr>
          <w:rFonts w:ascii="Courier New" w:hAnsi="Courier New" w:cs="Courier New"/>
          <w:color w:val="000000"/>
          <w:sz w:val="20"/>
          <w:szCs w:val="20"/>
          <w:shd w:val="clear" w:color="auto" w:fill="FFFFFF"/>
          <w:lang w:val="en-US"/>
        </w:rPr>
      </w:pPr>
    </w:p>
    <w:p w:rsidR="00FA0887" w:rsidRDefault="00FA0887" w:rsidP="00FA0887">
      <w:pPr>
        <w:autoSpaceDE w:val="0"/>
        <w:autoSpaceDN w:val="0"/>
        <w:adjustRightInd w:val="0"/>
        <w:spacing w:after="0" w:line="240" w:lineRule="auto"/>
        <w:ind w:left="360"/>
        <w:rPr>
          <w:rFonts w:ascii="Courier New" w:hAnsi="Courier New" w:cs="Courier New"/>
          <w:color w:val="000000"/>
          <w:sz w:val="20"/>
          <w:szCs w:val="20"/>
          <w:shd w:val="clear" w:color="auto" w:fill="FFFFFF"/>
          <w:lang w:val="en-US"/>
        </w:rPr>
      </w:pPr>
    </w:p>
    <w:p w:rsidR="00421957" w:rsidRPr="00FA0887" w:rsidRDefault="00FA0887" w:rsidP="00FA088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00421957" w:rsidRPr="00FA0887">
        <w:rPr>
          <w:rFonts w:ascii="Courier New" w:hAnsi="Courier New" w:cs="Courier New"/>
          <w:color w:val="000000"/>
          <w:sz w:val="20"/>
          <w:szCs w:val="20"/>
          <w:shd w:val="clear" w:color="auto" w:fill="FFFFFF"/>
          <w:lang w:val="en-US"/>
        </w:rPr>
        <w:t xml:space="preserve">Edit in </w:t>
      </w:r>
      <w:r>
        <w:rPr>
          <w:rFonts w:ascii="Courier New" w:hAnsi="Courier New" w:cs="Courier New"/>
          <w:color w:val="000000"/>
          <w:sz w:val="20"/>
          <w:szCs w:val="20"/>
          <w:shd w:val="clear" w:color="auto" w:fill="FFFFFF"/>
          <w:lang w:val="en-US"/>
        </w:rPr>
        <w:t>the R</w:t>
      </w:r>
      <w:r w:rsidR="00421957" w:rsidRPr="00FA0887">
        <w:rPr>
          <w:rFonts w:ascii="Courier New" w:hAnsi="Courier New" w:cs="Courier New"/>
          <w:color w:val="000000"/>
          <w:sz w:val="20"/>
          <w:szCs w:val="20"/>
          <w:shd w:val="clear" w:color="auto" w:fill="FFFFFF"/>
          <w:lang w:val="en-US"/>
        </w:rPr>
        <w:t xml:space="preserve"> script </w:t>
      </w:r>
      <w:r>
        <w:rPr>
          <w:rFonts w:ascii="Courier New" w:hAnsi="Courier New" w:cs="Courier New"/>
          <w:color w:val="000000"/>
          <w:sz w:val="20"/>
          <w:szCs w:val="20"/>
          <w:shd w:val="clear" w:color="auto" w:fill="FFFFFF"/>
          <w:lang w:val="en-US"/>
        </w:rPr>
        <w:t xml:space="preserve">of your preference </w:t>
      </w:r>
      <w:r w:rsidR="00421957" w:rsidRPr="00FA0887">
        <w:rPr>
          <w:rFonts w:ascii="Courier New" w:hAnsi="Courier New" w:cs="Courier New"/>
          <w:color w:val="000000"/>
          <w:sz w:val="20"/>
          <w:szCs w:val="20"/>
          <w:shd w:val="clear" w:color="auto" w:fill="FFFFFF"/>
          <w:lang w:val="en-US"/>
        </w:rPr>
        <w:t xml:space="preserve">the </w:t>
      </w:r>
      <w:r>
        <w:rPr>
          <w:rFonts w:ascii="Courier New" w:hAnsi="Courier New" w:cs="Courier New"/>
          <w:color w:val="000000"/>
          <w:sz w:val="20"/>
          <w:szCs w:val="20"/>
          <w:shd w:val="clear" w:color="auto" w:fill="FFFFFF"/>
          <w:lang w:val="en-US"/>
        </w:rPr>
        <w:t>working directory and the traitfile name (for example in</w:t>
      </w:r>
      <w:r w:rsidR="00421957" w:rsidRPr="00FA0887">
        <w:rPr>
          <w:rFonts w:ascii="Courier New" w:hAnsi="Courier New" w:cs="Courier New"/>
          <w:color w:val="000000"/>
          <w:sz w:val="20"/>
          <w:szCs w:val="20"/>
          <w:shd w:val="clear" w:color="auto" w:fill="FFFFFF"/>
          <w:lang w:val="en-US"/>
        </w:rPr>
        <w:t xml:space="preserve"> notepad++</w:t>
      </w:r>
      <w:r>
        <w:rPr>
          <w:rFonts w:ascii="Courier New" w:hAnsi="Courier New" w:cs="Courier New"/>
          <w:color w:val="000000"/>
          <w:sz w:val="20"/>
          <w:szCs w:val="20"/>
          <w:shd w:val="clear" w:color="auto" w:fill="FFFFFF"/>
          <w:lang w:val="en-US"/>
        </w:rPr>
        <w:t>)</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edit in the shell script the number of traits in line 7: </w:t>
      </w:r>
      <w:r w:rsidRPr="0005558C">
        <w:rPr>
          <w:rFonts w:ascii="Courier New" w:hAnsi="Courier New" w:cs="Courier New"/>
          <w:color w:val="000000"/>
          <w:sz w:val="20"/>
          <w:szCs w:val="20"/>
          <w:shd w:val="clear" w:color="auto" w:fill="FFFFFF"/>
          <w:lang w:val="en-US"/>
        </w:rPr>
        <w:t>#$ -t 2-4</w:t>
      </w:r>
      <w:r w:rsidR="00FA0887">
        <w:rPr>
          <w:rFonts w:ascii="Courier New" w:hAnsi="Courier New" w:cs="Courier New"/>
          <w:color w:val="000000"/>
          <w:sz w:val="20"/>
          <w:szCs w:val="20"/>
          <w:shd w:val="clear" w:color="auto" w:fill="FFFFFF"/>
          <w:lang w:val="en-US"/>
        </w:rPr>
        <w:t xml:space="preserve"> . Always start</w:t>
      </w:r>
      <w:r>
        <w:rPr>
          <w:rFonts w:ascii="Courier New" w:hAnsi="Courier New" w:cs="Courier New"/>
          <w:color w:val="000000"/>
          <w:sz w:val="20"/>
          <w:szCs w:val="20"/>
          <w:shd w:val="clear" w:color="auto" w:fill="FFFFFF"/>
          <w:lang w:val="en-US"/>
        </w:rPr>
        <w:t xml:space="preserve"> with 2 (</w:t>
      </w:r>
      <w:r w:rsidR="00FA0887">
        <w:rPr>
          <w:rFonts w:ascii="Courier New" w:hAnsi="Courier New" w:cs="Courier New"/>
          <w:color w:val="000000"/>
          <w:sz w:val="20"/>
          <w:szCs w:val="20"/>
          <w:shd w:val="clear" w:color="auto" w:fill="FFFFFF"/>
          <w:lang w:val="en-US"/>
        </w:rPr>
        <w:t>column 1 is ecotype_id</w:t>
      </w:r>
      <w:r>
        <w:rPr>
          <w:rFonts w:ascii="Courier New" w:hAnsi="Courier New" w:cs="Courier New"/>
          <w:color w:val="000000"/>
          <w:sz w:val="20"/>
          <w:szCs w:val="20"/>
          <w:shd w:val="clear" w:color="auto" w:fill="FFFFFF"/>
          <w:lang w:val="en-US"/>
        </w:rPr>
        <w:t>).</w:t>
      </w:r>
    </w:p>
    <w:p w:rsidR="00FA0887" w:rsidRDefault="00FA088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FA0887" w:rsidRDefault="00FA088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submit the analysis</w:t>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Default="00421957" w:rsidP="0042195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 xml:space="preserve">[vesto@midas </w:t>
      </w:r>
      <w:r w:rsidRPr="00421957">
        <w:rPr>
          <w:rFonts w:ascii="Courier New" w:hAnsi="Courier New" w:cs="Courier New"/>
          <w:color w:val="000000"/>
          <w:sz w:val="20"/>
          <w:szCs w:val="20"/>
          <w:shd w:val="clear" w:color="auto" w:fill="FFFFFF"/>
          <w:lang w:val="en-US"/>
        </w:rPr>
        <w:t>SCRIPTS</w:t>
      </w:r>
      <w:r w:rsidRPr="003830E7">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qsub –l h_vmem=4G htu_gwas</w:t>
      </w:r>
      <w:r>
        <w:rPr>
          <w:rFonts w:ascii="Courier New" w:hAnsi="Courier New" w:cs="Courier New"/>
          <w:b/>
          <w:color w:val="000000"/>
          <w:sz w:val="20"/>
          <w:szCs w:val="20"/>
          <w:shd w:val="clear" w:color="auto" w:fill="FFFFFF"/>
          <w:lang w:val="en-US"/>
        </w:rPr>
        <w:t>_log</w:t>
      </w:r>
      <w:r w:rsidR="00FA0887">
        <w:rPr>
          <w:rFonts w:ascii="Courier New" w:hAnsi="Courier New" w:cs="Courier New"/>
          <w:b/>
          <w:color w:val="000000"/>
          <w:sz w:val="20"/>
          <w:szCs w:val="20"/>
          <w:shd w:val="clear" w:color="auto" w:fill="FFFFFF"/>
          <w:lang w:val="en-US"/>
        </w:rPr>
        <w:t>10_v3</w:t>
      </w:r>
      <w:r w:rsidRPr="001B5154">
        <w:rPr>
          <w:rFonts w:ascii="Courier New" w:hAnsi="Courier New" w:cs="Courier New"/>
          <w:b/>
          <w:color w:val="000000"/>
          <w:sz w:val="20"/>
          <w:szCs w:val="20"/>
          <w:shd w:val="clear" w:color="auto" w:fill="FFFFFF"/>
          <w:lang w:val="en-US"/>
        </w:rPr>
        <w:t>.sh</w:t>
      </w:r>
    </w:p>
    <w:p w:rsidR="00421957" w:rsidRDefault="00421957" w:rsidP="0042195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 this will generate a manhattan plot for each trait and an outputfile</w:t>
      </w:r>
    </w:p>
    <w:p w:rsidR="00421957" w:rsidRPr="00F07FA0" w:rsidRDefault="00421957" w:rsidP="00421957">
      <w:pPr>
        <w:autoSpaceDE w:val="0"/>
        <w:autoSpaceDN w:val="0"/>
        <w:adjustRightInd w:val="0"/>
        <w:spacing w:after="0" w:line="240" w:lineRule="auto"/>
        <w:rPr>
          <w:rFonts w:ascii="Courier New" w:hAnsi="Courier New" w:cs="Courier New"/>
          <w:b/>
          <w:i/>
          <w:color w:val="000000"/>
          <w:sz w:val="20"/>
          <w:szCs w:val="20"/>
          <w:shd w:val="clear" w:color="auto" w:fill="FFFFFF"/>
          <w:lang w:val="en-US"/>
        </w:rPr>
      </w:pPr>
      <w:r w:rsidRPr="00F07FA0">
        <w:rPr>
          <w:rFonts w:ascii="Courier New" w:hAnsi="Courier New" w:cs="Courier New"/>
          <w:b/>
          <w:i/>
          <w:color w:val="000000"/>
          <w:sz w:val="20"/>
          <w:szCs w:val="20"/>
          <w:shd w:val="clear" w:color="auto" w:fill="FFFFFF"/>
          <w:lang w:val="en-US"/>
        </w:rPr>
        <w:t>Output_traitT.txt</w:t>
      </w:r>
      <w:r w:rsidRPr="003830E7">
        <w:rPr>
          <w:rFonts w:ascii="Courier New" w:hAnsi="Courier New" w:cs="Courier New"/>
          <w:color w:val="000000"/>
          <w:sz w:val="20"/>
          <w:szCs w:val="20"/>
          <w:shd w:val="clear" w:color="auto" w:fill="FFFFFF"/>
          <w:lang w:val="en-US"/>
        </w:rPr>
        <w:t xml:space="preserve"> and </w:t>
      </w:r>
      <w:r w:rsidRPr="00F07FA0">
        <w:rPr>
          <w:rFonts w:ascii="Courier New" w:hAnsi="Courier New" w:cs="Courier New"/>
          <w:b/>
          <w:i/>
          <w:color w:val="000000"/>
          <w:sz w:val="20"/>
          <w:szCs w:val="20"/>
          <w:shd w:val="clear" w:color="auto" w:fill="FFFFFF"/>
          <w:lang w:val="en-US"/>
        </w:rPr>
        <w:t>manhattan_traitT.jpg</w:t>
      </w:r>
    </w:p>
    <w:p w:rsidR="00421957" w:rsidRPr="00F07FA0" w:rsidRDefault="00421957" w:rsidP="00421957">
      <w:pPr>
        <w:autoSpaceDE w:val="0"/>
        <w:autoSpaceDN w:val="0"/>
        <w:adjustRightInd w:val="0"/>
        <w:spacing w:after="0" w:line="240" w:lineRule="auto"/>
        <w:rPr>
          <w:rFonts w:ascii="Courier New" w:hAnsi="Courier New" w:cs="Courier New"/>
          <w:b/>
          <w:i/>
          <w:color w:val="000000"/>
          <w:sz w:val="20"/>
          <w:szCs w:val="20"/>
          <w:shd w:val="clear" w:color="auto" w:fill="FFFFFF"/>
          <w:lang w:val="en-US"/>
        </w:rPr>
      </w:pP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Output_traitT.txt contains</w:t>
      </w:r>
      <w:r>
        <w:rPr>
          <w:rFonts w:ascii="Courier New" w:hAnsi="Courier New" w:cs="Courier New"/>
          <w:color w:val="000000"/>
          <w:sz w:val="20"/>
          <w:szCs w:val="20"/>
          <w:shd w:val="clear" w:color="auto" w:fill="FFFFFF"/>
          <w:lang w:val="en-US"/>
        </w:rPr>
        <w:t>:</w:t>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1</w:t>
      </w:r>
      <w:r w:rsidRPr="003830E7">
        <w:rPr>
          <w:rFonts w:ascii="Courier New" w:hAnsi="Courier New" w:cs="Courier New"/>
          <w:color w:val="000000"/>
          <w:sz w:val="20"/>
          <w:szCs w:val="20"/>
          <w:shd w:val="clear" w:color="auto" w:fill="FFFFFF"/>
          <w:vertAlign w:val="superscript"/>
          <w:lang w:val="en-US"/>
        </w:rPr>
        <w:t>st</w:t>
      </w:r>
      <w:r w:rsidRPr="003830E7">
        <w:rPr>
          <w:rFonts w:ascii="Courier New" w:hAnsi="Courier New" w:cs="Courier New"/>
          <w:color w:val="000000"/>
          <w:sz w:val="20"/>
          <w:szCs w:val="20"/>
          <w:shd w:val="clear" w:color="auto" w:fill="FFFFFF"/>
          <w:lang w:val="en-US"/>
        </w:rPr>
        <w:t xml:space="preserve"> column with no header: rownumber</w:t>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SNP: snp ID</w:t>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Chr: chromosome number</w:t>
      </w:r>
      <w:r w:rsidRPr="003830E7">
        <w:rPr>
          <w:rFonts w:ascii="Courier New" w:hAnsi="Courier New" w:cs="Courier New"/>
          <w:color w:val="000000"/>
          <w:sz w:val="20"/>
          <w:szCs w:val="20"/>
          <w:shd w:val="clear" w:color="auto" w:fill="FFFFFF"/>
          <w:lang w:val="en-US"/>
        </w:rPr>
        <w:tab/>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lastRenderedPageBreak/>
        <w:t>Pos: position on chromosome in bp</w:t>
      </w:r>
      <w:r w:rsidRPr="003830E7">
        <w:rPr>
          <w:rFonts w:ascii="Courier New" w:hAnsi="Courier New" w:cs="Courier New"/>
          <w:color w:val="000000"/>
          <w:sz w:val="20"/>
          <w:szCs w:val="20"/>
          <w:shd w:val="clear" w:color="auto" w:fill="FFFFFF"/>
          <w:lang w:val="en-US"/>
        </w:rPr>
        <w:tab/>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AC_1: frequence allele 1</w:t>
      </w:r>
      <w:r w:rsidRPr="003830E7">
        <w:rPr>
          <w:rFonts w:ascii="Courier New" w:hAnsi="Courier New" w:cs="Courier New"/>
          <w:color w:val="000000"/>
          <w:sz w:val="20"/>
          <w:szCs w:val="20"/>
          <w:shd w:val="clear" w:color="auto" w:fill="FFFFFF"/>
          <w:lang w:val="en-US"/>
        </w:rPr>
        <w:tab/>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AC_0: frequency allele 0</w:t>
      </w:r>
      <w:r w:rsidRPr="003830E7">
        <w:rPr>
          <w:rFonts w:ascii="Courier New" w:hAnsi="Courier New" w:cs="Courier New"/>
          <w:color w:val="000000"/>
          <w:sz w:val="20"/>
          <w:szCs w:val="20"/>
          <w:shd w:val="clear" w:color="auto" w:fill="FFFFFF"/>
          <w:lang w:val="en-US"/>
        </w:rPr>
        <w:tab/>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MAC: minor allele frequence</w:t>
      </w:r>
      <w:r w:rsidRPr="003830E7">
        <w:rPr>
          <w:rFonts w:ascii="Courier New" w:hAnsi="Courier New" w:cs="Courier New"/>
          <w:color w:val="000000"/>
          <w:sz w:val="20"/>
          <w:szCs w:val="20"/>
          <w:shd w:val="clear" w:color="auto" w:fill="FFFFFF"/>
          <w:lang w:val="en-US"/>
        </w:rPr>
        <w:tab/>
      </w:r>
    </w:p>
    <w:p w:rsidR="00421957" w:rsidRPr="003830E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MAF: proportion of minor allele</w:t>
      </w:r>
      <w:r w:rsidRPr="003830E7">
        <w:rPr>
          <w:rFonts w:ascii="Courier New" w:hAnsi="Courier New" w:cs="Courier New"/>
          <w:color w:val="000000"/>
          <w:sz w:val="20"/>
          <w:szCs w:val="20"/>
          <w:shd w:val="clear" w:color="auto" w:fill="FFFFFF"/>
          <w:lang w:val="en-US"/>
        </w:rPr>
        <w:tab/>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830E7">
        <w:rPr>
          <w:rFonts w:ascii="Courier New" w:hAnsi="Courier New" w:cs="Courier New"/>
          <w:color w:val="000000"/>
          <w:sz w:val="20"/>
          <w:szCs w:val="20"/>
          <w:shd w:val="clear" w:color="auto" w:fill="FFFFFF"/>
          <w:lang w:val="en-US"/>
        </w:rPr>
        <w:t>Pval: pvalue</w:t>
      </w:r>
    </w:p>
    <w:p w:rsidR="00421957" w:rsidRDefault="00421957" w:rsidP="0042195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421957" w:rsidRPr="00FA0887" w:rsidRDefault="00FA0887"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FA0887">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 The sum of AC_1 and AC_0 are the number of ecotypes analysed. Verify whether this is as you expected.</w:t>
      </w:r>
    </w:p>
    <w:p w:rsidR="008411F4" w:rsidRPr="002B36F5"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FA0887" w:rsidRDefault="00FA0887" w:rsidP="00FA0887">
      <w:pPr>
        <w:pStyle w:val="Heading3"/>
        <w:rPr>
          <w:lang w:val="en-US"/>
        </w:rPr>
      </w:pPr>
      <w:r>
        <w:rPr>
          <w:lang w:val="en-US"/>
        </w:rPr>
        <w:t>High-throughput annotation</w:t>
      </w:r>
    </w:p>
    <w:p w:rsidR="00FA0887" w:rsidRDefault="00FA0887" w:rsidP="00FA0887">
      <w:pPr>
        <w:rPr>
          <w:lang w:val="en-US"/>
        </w:rPr>
      </w:pPr>
      <w:r>
        <w:rPr>
          <w:lang w:val="en-US"/>
        </w:rPr>
        <w:t xml:space="preserve">Yvan has written </w:t>
      </w:r>
      <w:r w:rsidR="00795FDE">
        <w:rPr>
          <w:lang w:val="en-US"/>
        </w:rPr>
        <w:t>scripts</w:t>
      </w:r>
      <w:r>
        <w:rPr>
          <w:lang w:val="en-US"/>
        </w:rPr>
        <w:t xml:space="preserve"> for automated annotation of significant regions</w:t>
      </w:r>
    </w:p>
    <w:p w:rsidR="00FA0887" w:rsidRPr="00FA0887" w:rsidRDefault="00FA0887" w:rsidP="00FA0887">
      <w:pPr>
        <w:rPr>
          <w:lang w:val="en-US"/>
        </w:rPr>
      </w:pPr>
      <w:r>
        <w:rPr>
          <w:lang w:val="en-US"/>
        </w:rPr>
        <w:t>This requires following additional scripts:</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“append.sh”   to your working dir</w:t>
      </w:r>
      <w:r>
        <w:rPr>
          <w:rFonts w:cstheme="minorHAnsi"/>
          <w:shd w:val="clear" w:color="auto" w:fill="FFFFFF"/>
          <w:lang w:val="en-US"/>
        </w:rPr>
        <w:t xml:space="preserve"> (author Veronique)</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“append.R”   to your working dir</w:t>
      </w:r>
      <w:r>
        <w:rPr>
          <w:rFonts w:cstheme="minorHAnsi"/>
          <w:shd w:val="clear" w:color="auto" w:fill="FFFFFF"/>
          <w:lang w:val="en-US"/>
        </w:rPr>
        <w:t xml:space="preserve"> (author Veronique)</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“appendID.sh”   to your working dir</w:t>
      </w:r>
      <w:r>
        <w:rPr>
          <w:rFonts w:cstheme="minorHAnsi"/>
          <w:shd w:val="clear" w:color="auto" w:fill="FFFFFF"/>
          <w:lang w:val="en-US"/>
        </w:rPr>
        <w:t xml:space="preserve"> (author Veronique)</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color w:val="000000"/>
          <w:sz w:val="20"/>
          <w:szCs w:val="20"/>
          <w:shd w:val="clear" w:color="auto" w:fill="FFFFFF"/>
          <w:lang w:val="en-US"/>
        </w:rPr>
        <w:t xml:space="preserve">copy “findpeaks_v5.c” </w:t>
      </w:r>
      <w:r w:rsidRPr="00795FDE">
        <w:rPr>
          <w:rFonts w:cstheme="minorHAnsi"/>
          <w:shd w:val="clear" w:color="auto" w:fill="FFFFFF"/>
          <w:lang w:val="en-US"/>
        </w:rPr>
        <w:t>to your working dir</w:t>
      </w:r>
      <w:r>
        <w:rPr>
          <w:rFonts w:cstheme="minorHAnsi"/>
          <w:shd w:val="clear" w:color="auto" w:fill="FFFFFF"/>
          <w:lang w:val="en-US"/>
        </w:rPr>
        <w:t xml:space="preserve"> (author Yvan)</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color w:val="000000"/>
          <w:sz w:val="20"/>
          <w:szCs w:val="20"/>
          <w:shd w:val="clear" w:color="auto" w:fill="FFFFFF"/>
          <w:lang w:val="en-US"/>
        </w:rPr>
        <w:t xml:space="preserve">copy “analyze_regions4.pl” </w:t>
      </w:r>
      <w:r w:rsidRPr="00795FDE">
        <w:rPr>
          <w:rFonts w:cstheme="minorHAnsi"/>
          <w:shd w:val="clear" w:color="auto" w:fill="FFFFFF"/>
          <w:lang w:val="en-US"/>
        </w:rPr>
        <w:t>to your working dir</w:t>
      </w:r>
      <w:r>
        <w:rPr>
          <w:rFonts w:cstheme="minorHAnsi"/>
          <w:shd w:val="clear" w:color="auto" w:fill="FFFFFF"/>
          <w:lang w:val="en-US"/>
        </w:rPr>
        <w:t xml:space="preserve"> (author Yvan)</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“gene_ontology_ext05042012.obo” to your working dir</w:t>
      </w:r>
      <w:r>
        <w:rPr>
          <w:rFonts w:cstheme="minorHAnsi"/>
          <w:shd w:val="clear" w:color="auto" w:fill="FFFFFF"/>
          <w:lang w:val="en-US"/>
        </w:rPr>
        <w:t xml:space="preserve"> (author Yvan)</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“ATH_GO_GOSLIM04032012.txt” to your working dir</w:t>
      </w:r>
      <w:r>
        <w:rPr>
          <w:rFonts w:cstheme="minorHAnsi"/>
          <w:shd w:val="clear" w:color="auto" w:fill="FFFFFF"/>
          <w:lang w:val="en-US"/>
        </w:rPr>
        <w:t xml:space="preserve"> (author Yvan)</w:t>
      </w:r>
      <w:r w:rsidRPr="00795FDE">
        <w:rPr>
          <w:rFonts w:cstheme="minorHAnsi"/>
          <w:shd w:val="clear" w:color="auto" w:fill="FFFFFF"/>
          <w:lang w:val="en-US"/>
        </w:rPr>
        <w:t>;</w:t>
      </w:r>
    </w:p>
    <w:p w:rsidR="00795FDE" w:rsidRPr="00795FDE" w:rsidRDefault="00795FDE" w:rsidP="00795FDE">
      <w:pPr>
        <w:pStyle w:val="ListParagraph"/>
        <w:numPr>
          <w:ilvl w:val="0"/>
          <w:numId w:val="5"/>
        </w:numPr>
        <w:autoSpaceDE w:val="0"/>
        <w:autoSpaceDN w:val="0"/>
        <w:adjustRightInd w:val="0"/>
        <w:spacing w:after="0" w:line="240" w:lineRule="auto"/>
        <w:rPr>
          <w:rFonts w:cstheme="minorHAnsi"/>
          <w:shd w:val="clear" w:color="auto" w:fill="FFFFFF"/>
          <w:lang w:val="en-US"/>
        </w:rPr>
      </w:pPr>
      <w:r w:rsidRPr="00795FDE">
        <w:rPr>
          <w:rFonts w:cstheme="minorHAnsi"/>
          <w:shd w:val="clear" w:color="auto" w:fill="FFFFFF"/>
          <w:lang w:val="en-US"/>
        </w:rPr>
        <w:t>copy “TAIR10_GFF3_genes.gff” to your working dir</w:t>
      </w:r>
      <w:r>
        <w:rPr>
          <w:rFonts w:cstheme="minorHAnsi"/>
          <w:shd w:val="clear" w:color="auto" w:fill="FFFFFF"/>
          <w:lang w:val="en-US"/>
        </w:rPr>
        <w:t xml:space="preserve"> (author Yvan)</w:t>
      </w:r>
      <w:r w:rsidRPr="00795FDE">
        <w:rPr>
          <w:rFonts w:cstheme="minorHAnsi"/>
          <w:shd w:val="clear" w:color="auto" w:fill="FFFFFF"/>
          <w:lang w:val="en-US"/>
        </w:rPr>
        <w:t>;</w:t>
      </w:r>
    </w:p>
    <w:p w:rsidR="00C80B69" w:rsidRPr="001F1949" w:rsidRDefault="00C80B69" w:rsidP="00795FDE">
      <w:pPr>
        <w:autoSpaceDE w:val="0"/>
        <w:autoSpaceDN w:val="0"/>
        <w:adjustRightInd w:val="0"/>
        <w:spacing w:after="0" w:line="240" w:lineRule="auto"/>
        <w:rPr>
          <w:rFonts w:cstheme="minorHAnsi"/>
          <w:shd w:val="clear" w:color="auto" w:fill="FFFFFF"/>
          <w:lang w:val="en-US"/>
        </w:rPr>
      </w:pPr>
    </w:p>
    <w:p w:rsidR="00C63810" w:rsidRPr="002670B0" w:rsidRDefault="00272A92" w:rsidP="00272A92">
      <w:pPr>
        <w:autoSpaceDE w:val="0"/>
        <w:autoSpaceDN w:val="0"/>
        <w:adjustRightInd w:val="0"/>
        <w:spacing w:after="0" w:line="240" w:lineRule="auto"/>
        <w:rPr>
          <w:rStyle w:val="SubtleReference"/>
          <w:lang w:val="en-US"/>
        </w:rPr>
      </w:pPr>
      <w:r w:rsidRPr="002670B0">
        <w:rPr>
          <w:rStyle w:val="SubtleReference"/>
          <w:lang w:val="en-US"/>
        </w:rPr>
        <w:t>important notes:</w:t>
      </w:r>
    </w:p>
    <w:p w:rsidR="00272A92" w:rsidRDefault="00272A92" w:rsidP="00272A92">
      <w:pPr>
        <w:autoSpaceDE w:val="0"/>
        <w:autoSpaceDN w:val="0"/>
        <w:adjustRightInd w:val="0"/>
        <w:spacing w:after="0" w:line="240" w:lineRule="auto"/>
        <w:rPr>
          <w:rFonts w:cstheme="minorHAnsi"/>
          <w:shd w:val="clear" w:color="auto" w:fill="FFFFFF"/>
          <w:lang w:val="en-US"/>
        </w:rPr>
      </w:pPr>
      <w:r>
        <w:rPr>
          <w:rFonts w:cstheme="minorHAnsi"/>
          <w:shd w:val="clear" w:color="auto" w:fill="FFFFFF"/>
          <w:lang w:val="en-US"/>
        </w:rPr>
        <w:t>This workflow can not handle replicated data</w:t>
      </w:r>
    </w:p>
    <w:p w:rsidR="00272A92" w:rsidRPr="001F1949" w:rsidRDefault="00272A92" w:rsidP="00272A92">
      <w:pPr>
        <w:autoSpaceDE w:val="0"/>
        <w:autoSpaceDN w:val="0"/>
        <w:adjustRightInd w:val="0"/>
        <w:spacing w:after="0" w:line="240" w:lineRule="auto"/>
        <w:rPr>
          <w:rFonts w:cstheme="minorHAnsi"/>
          <w:shd w:val="clear" w:color="auto" w:fill="FFFFFF"/>
          <w:lang w:val="en-US"/>
        </w:rPr>
      </w:pPr>
      <w:r>
        <w:rPr>
          <w:rFonts w:cstheme="minorHAnsi"/>
          <w:shd w:val="clear" w:color="auto" w:fill="FFFFFF"/>
          <w:lang w:val="en-US"/>
        </w:rPr>
        <w:t>No warning is given to traits that did not converge in the model to estimate the population variance. As the same code is used in the GMI browser and in the easyGWAS, also there no warning is given. This has as effect that for these traits, population variance is considered absent. I am still working on that.</w:t>
      </w:r>
    </w:p>
    <w:p w:rsidR="008411F4" w:rsidRPr="002B36F5" w:rsidRDefault="008411F4" w:rsidP="008411F4">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1F39A8" w:rsidRPr="001B45A6" w:rsidRDefault="001F39A8" w:rsidP="0056366D">
      <w:pPr>
        <w:rPr>
          <w:rStyle w:val="Strong"/>
          <w:lang w:val="en-US"/>
        </w:rPr>
      </w:pPr>
      <w:r w:rsidRPr="001B45A6">
        <w:rPr>
          <w:rStyle w:val="Strong"/>
          <w:lang w:val="en-US"/>
        </w:rPr>
        <w:t>Run on the midas server:</w:t>
      </w:r>
    </w:p>
    <w:p w:rsidR="001F39A8" w:rsidRDefault="001F39A8" w:rsidP="001F39A8">
      <w:pPr>
        <w:autoSpaceDE w:val="0"/>
        <w:autoSpaceDN w:val="0"/>
        <w:adjustRightInd w:val="0"/>
        <w:spacing w:after="0" w:line="240" w:lineRule="auto"/>
        <w:ind w:left="708"/>
        <w:rPr>
          <w:rFonts w:ascii="Courier New" w:hAnsi="Courier New" w:cs="Courier New"/>
          <w:color w:val="000000"/>
          <w:sz w:val="20"/>
          <w:szCs w:val="20"/>
          <w:shd w:val="clear" w:color="auto" w:fill="FFFFFF"/>
          <w:lang w:val="en-US"/>
        </w:rPr>
      </w:pPr>
    </w:p>
    <w:p w:rsidR="00581F98" w:rsidRDefault="00581F98" w:rsidP="001F39A8">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concatenate the </w:t>
      </w:r>
      <w:r w:rsidR="007022D1">
        <w:rPr>
          <w:rFonts w:ascii="Courier New" w:hAnsi="Courier New" w:cs="Courier New"/>
          <w:color w:val="000000"/>
          <w:sz w:val="20"/>
          <w:szCs w:val="20"/>
          <w:shd w:val="clear" w:color="auto" w:fill="FFFFFF"/>
          <w:lang w:val="en-US"/>
        </w:rPr>
        <w:t xml:space="preserve">generated output </w:t>
      </w:r>
      <w:r>
        <w:rPr>
          <w:rFonts w:ascii="Courier New" w:hAnsi="Courier New" w:cs="Courier New"/>
          <w:color w:val="000000"/>
          <w:sz w:val="20"/>
          <w:szCs w:val="20"/>
          <w:shd w:val="clear" w:color="auto" w:fill="FFFFFF"/>
          <w:lang w:val="en-US"/>
        </w:rPr>
        <w:t>files</w:t>
      </w:r>
    </w:p>
    <w:p w:rsidR="00281207" w:rsidRDefault="00281207" w:rsidP="001F39A8">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81207" w:rsidRDefault="00281207" w:rsidP="0028120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dos2unix append.sh</w:t>
      </w:r>
    </w:p>
    <w:p w:rsidR="00843AEF" w:rsidRDefault="00843AEF" w:rsidP="0028120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843AEF" w:rsidRDefault="00843AEF" w:rsidP="00843AEF">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dos2unix appendID.sh</w:t>
      </w:r>
    </w:p>
    <w:p w:rsidR="00281207" w:rsidRDefault="00281207" w:rsidP="0028120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81207" w:rsidRPr="001B5154" w:rsidRDefault="00281207" w:rsidP="0028120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sh append.sh</w:t>
      </w:r>
    </w:p>
    <w:p w:rsidR="00F07FA0" w:rsidRDefault="00F07FA0" w:rsidP="00281207">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F07FA0" w:rsidRPr="00F07FA0" w:rsidRDefault="00F07FA0" w:rsidP="00281207">
      <w:pPr>
        <w:autoSpaceDE w:val="0"/>
        <w:autoSpaceDN w:val="0"/>
        <w:adjustRightInd w:val="0"/>
        <w:spacing w:after="0" w:line="240" w:lineRule="auto"/>
        <w:rPr>
          <w:rFonts w:ascii="Courier New" w:hAnsi="Courier New" w:cs="Courier New"/>
          <w:b/>
          <w:i/>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this generates the file </w:t>
      </w:r>
      <w:r w:rsidRPr="00F07FA0">
        <w:rPr>
          <w:rFonts w:ascii="Courier New" w:hAnsi="Courier New" w:cs="Courier New"/>
          <w:b/>
          <w:i/>
          <w:color w:val="000000"/>
          <w:sz w:val="20"/>
          <w:szCs w:val="20"/>
          <w:shd w:val="clear" w:color="auto" w:fill="FFFFFF"/>
          <w:lang w:val="en-US"/>
        </w:rPr>
        <w:t>out.txt</w:t>
      </w:r>
    </w:p>
    <w:p w:rsidR="00A344DA" w:rsidRDefault="00A344DA" w:rsidP="00281207">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A344DA" w:rsidRDefault="00A344DA" w:rsidP="00A344DA">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Pr="001B5154">
        <w:rPr>
          <w:rFonts w:ascii="Courier New" w:hAnsi="Courier New" w:cs="Courier New"/>
          <w:b/>
          <w:color w:val="000000"/>
          <w:sz w:val="20"/>
          <w:szCs w:val="20"/>
          <w:shd w:val="clear" w:color="auto" w:fill="FFFFFF"/>
          <w:lang w:val="en-US"/>
        </w:rPr>
        <w:t>qsub –l h_vmem=160G appendID.sh</w:t>
      </w:r>
    </w:p>
    <w:p w:rsidR="00843AEF" w:rsidRPr="003830E7" w:rsidRDefault="00843AEF" w:rsidP="00A344DA">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843AEF" w:rsidRDefault="00843AEF" w:rsidP="00843AEF">
      <w:pPr>
        <w:autoSpaceDE w:val="0"/>
        <w:autoSpaceDN w:val="0"/>
        <w:adjustRightInd w:val="0"/>
        <w:spacing w:after="0" w:line="240" w:lineRule="auto"/>
        <w:rPr>
          <w:rFonts w:ascii="Courier New" w:hAnsi="Courier New" w:cs="Courier New"/>
          <w:b/>
          <w:i/>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this generates the file </w:t>
      </w:r>
      <w:r>
        <w:rPr>
          <w:rFonts w:ascii="Courier New" w:hAnsi="Courier New" w:cs="Courier New"/>
          <w:b/>
          <w:i/>
          <w:color w:val="000000"/>
          <w:sz w:val="20"/>
          <w:szCs w:val="20"/>
          <w:shd w:val="clear" w:color="auto" w:fill="FFFFFF"/>
          <w:lang w:val="en-US"/>
        </w:rPr>
        <w:t>input_findpeaks.txt</w:t>
      </w:r>
    </w:p>
    <w:p w:rsidR="00843AEF" w:rsidRDefault="00843AEF" w:rsidP="00843AEF">
      <w:pPr>
        <w:autoSpaceDE w:val="0"/>
        <w:autoSpaceDN w:val="0"/>
        <w:adjustRightInd w:val="0"/>
        <w:spacing w:after="0" w:line="240" w:lineRule="auto"/>
        <w:rPr>
          <w:rFonts w:ascii="Courier New" w:hAnsi="Courier New" w:cs="Courier New"/>
          <w:b/>
          <w:i/>
          <w:color w:val="000000"/>
          <w:sz w:val="20"/>
          <w:szCs w:val="20"/>
          <w:shd w:val="clear" w:color="auto" w:fill="FFFFFF"/>
          <w:lang w:val="en-US"/>
        </w:rPr>
      </w:pPr>
    </w:p>
    <w:p w:rsidR="00843AEF" w:rsidRDefault="00843AEF" w:rsidP="00843AEF">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sidRPr="002B36F5">
        <w:rPr>
          <w:rFonts w:ascii="Courier New" w:hAnsi="Courier New" w:cs="Courier New"/>
          <w:color w:val="000000"/>
          <w:sz w:val="20"/>
          <w:szCs w:val="20"/>
          <w:shd w:val="clear" w:color="auto" w:fill="FFFFFF"/>
          <w:lang w:val="en-US"/>
        </w:rPr>
        <w:t xml:space="preserve">]$ </w:t>
      </w:r>
      <w:r w:rsidR="00371822">
        <w:rPr>
          <w:rFonts w:ascii="Courier New" w:hAnsi="Courier New" w:cs="Courier New"/>
          <w:b/>
          <w:color w:val="000000"/>
          <w:sz w:val="20"/>
          <w:szCs w:val="20"/>
          <w:shd w:val="clear" w:color="auto" w:fill="FFFFFF"/>
          <w:lang w:val="en-US"/>
        </w:rPr>
        <w:t>gcc –O3 findpeaks_v5.c –o findpeaks_v5 –lm</w:t>
      </w:r>
    </w:p>
    <w:p w:rsidR="00371822" w:rsidRDefault="00371822" w:rsidP="00843AEF">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371822" w:rsidRPr="00371822" w:rsidRDefault="00371822" w:rsidP="00843AEF">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371822">
        <w:rPr>
          <w:rFonts w:ascii="Courier New" w:hAnsi="Courier New" w:cs="Courier New"/>
          <w:color w:val="000000"/>
          <w:sz w:val="20"/>
          <w:szCs w:val="20"/>
          <w:shd w:val="clear" w:color="auto" w:fill="FFFFFF"/>
          <w:lang w:val="en-US"/>
        </w:rPr>
        <w:tab/>
        <w:t># gcc to compile C code</w:t>
      </w:r>
    </w:p>
    <w:p w:rsidR="00371822" w:rsidRDefault="00371822" w:rsidP="00371822">
      <w:pPr>
        <w:autoSpaceDE w:val="0"/>
        <w:autoSpaceDN w:val="0"/>
        <w:adjustRightInd w:val="0"/>
        <w:spacing w:after="0" w:line="240" w:lineRule="auto"/>
        <w:ind w:left="709"/>
        <w:rPr>
          <w:rFonts w:ascii="Courier New" w:hAnsi="Courier New" w:cs="Courier New"/>
          <w:color w:val="000000"/>
          <w:sz w:val="20"/>
          <w:szCs w:val="20"/>
          <w:shd w:val="clear" w:color="auto" w:fill="FFFFFF"/>
          <w:lang w:val="en-US"/>
        </w:rPr>
      </w:pPr>
      <w:r w:rsidRPr="00371822">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-O3 (letter O for optimalisation, 3 is the optimalisation norm, can go up to 6, has something to do with floating points and roundings</w:t>
      </w:r>
    </w:p>
    <w:p w:rsidR="00371822" w:rsidRDefault="006972CB" w:rsidP="00371822">
      <w:pPr>
        <w:autoSpaceDE w:val="0"/>
        <w:autoSpaceDN w:val="0"/>
        <w:adjustRightInd w:val="0"/>
        <w:spacing w:after="0" w:line="240" w:lineRule="auto"/>
        <w:ind w:left="709"/>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-o output</w:t>
      </w:r>
    </w:p>
    <w:p w:rsidR="006972CB" w:rsidRPr="00371822" w:rsidRDefault="006972CB" w:rsidP="00371822">
      <w:pPr>
        <w:autoSpaceDE w:val="0"/>
        <w:autoSpaceDN w:val="0"/>
        <w:adjustRightInd w:val="0"/>
        <w:spacing w:after="0" w:line="240" w:lineRule="auto"/>
        <w:ind w:left="709"/>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-lm to indicate that the code contains mathematical functions</w:t>
      </w:r>
    </w:p>
    <w:p w:rsidR="00843AEF" w:rsidRPr="00843AEF" w:rsidRDefault="00843AEF" w:rsidP="00843AEF">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272A92" w:rsidRDefault="00272A92" w:rsidP="001B5CA2">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1B5CA2" w:rsidRDefault="001B5CA2" w:rsidP="001B5CA2">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Pr>
          <w:rFonts w:ascii="Courier New" w:hAnsi="Courier New" w:cs="Courier New"/>
          <w:color w:val="000000"/>
          <w:sz w:val="20"/>
          <w:szCs w:val="20"/>
          <w:shd w:val="clear" w:color="auto" w:fill="FFFFFF"/>
          <w:lang w:val="en-US"/>
        </w:rPr>
        <w:t xml:space="preserve">]$ </w:t>
      </w:r>
      <w:r w:rsidRPr="001B5CA2">
        <w:rPr>
          <w:rFonts w:ascii="Courier New" w:hAnsi="Courier New" w:cs="Courier New"/>
          <w:b/>
          <w:color w:val="000000"/>
          <w:sz w:val="20"/>
          <w:szCs w:val="20"/>
          <w:shd w:val="clear" w:color="auto" w:fill="FFFFFF"/>
          <w:lang w:val="en-US"/>
        </w:rPr>
        <w:t>./findpeaks_v5 input_findpeaks.txt</w:t>
      </w:r>
    </w:p>
    <w:p w:rsidR="00A344DA" w:rsidRDefault="00A344DA" w:rsidP="00A344DA">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1B5CA2" w:rsidRDefault="001B5CA2" w:rsidP="001B5CA2">
      <w:pPr>
        <w:autoSpaceDE w:val="0"/>
        <w:autoSpaceDN w:val="0"/>
        <w:adjustRightInd w:val="0"/>
        <w:spacing w:after="0" w:line="240" w:lineRule="auto"/>
        <w:ind w:left="709"/>
        <w:rPr>
          <w:rFonts w:ascii="Courier New" w:hAnsi="Courier New" w:cs="Courier New"/>
          <w:color w:val="000000"/>
          <w:sz w:val="20"/>
          <w:szCs w:val="20"/>
          <w:shd w:val="clear" w:color="auto" w:fill="FFFFFF"/>
          <w:lang w:val="en-US"/>
        </w:rPr>
      </w:pPr>
      <w:r w:rsidRPr="001B5CA2">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 xml:space="preserve"> the command findpeaks_v5 searches for all SNPs with –logp&gt;6, it then looks at 20 upstream and downstream SNPs, and considers a region as associated with the phenotype when there are at least 5 more SNPs with a   –logp&gt;3</w:t>
      </w:r>
    </w:p>
    <w:p w:rsidR="001B5CA2" w:rsidRDefault="001B5CA2" w:rsidP="001B5CA2">
      <w:pPr>
        <w:autoSpaceDE w:val="0"/>
        <w:autoSpaceDN w:val="0"/>
        <w:adjustRightInd w:val="0"/>
        <w:spacing w:after="0" w:line="240" w:lineRule="auto"/>
        <w:ind w:firstLine="708"/>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these 3 arguments can be changed with:</w:t>
      </w:r>
    </w:p>
    <w:p w:rsidR="001B5CA2" w:rsidRDefault="001B5CA2" w:rsidP="00A344DA">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winsize: how many SNPs should be condidered</w:t>
      </w:r>
    </w:p>
    <w:p w:rsidR="001B5CA2" w:rsidRDefault="001B5CA2" w:rsidP="00DA7ECE">
      <w:pPr>
        <w:autoSpaceDE w:val="0"/>
        <w:autoSpaceDN w:val="0"/>
        <w:adjustRightInd w:val="0"/>
        <w:spacing w:after="0" w:line="240" w:lineRule="auto"/>
        <w:ind w:left="709"/>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cothreshold</w:t>
      </w:r>
      <w:r w:rsidR="00DA7ECE">
        <w:rPr>
          <w:rFonts w:ascii="Courier New" w:hAnsi="Courier New" w:cs="Courier New"/>
          <w:color w:val="000000"/>
          <w:sz w:val="20"/>
          <w:szCs w:val="20"/>
          <w:shd w:val="clear" w:color="auto" w:fill="FFFFFF"/>
          <w:lang w:val="en-US"/>
        </w:rPr>
        <w:t>: the required –logp values of the other SNP associations,   defined by quorum</w:t>
      </w:r>
    </w:p>
    <w:p w:rsidR="001B5CA2" w:rsidRDefault="001B5CA2" w:rsidP="00A344DA">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quorum</w:t>
      </w:r>
      <w:r w:rsidR="00DA7ECE">
        <w:rPr>
          <w:rFonts w:ascii="Courier New" w:hAnsi="Courier New" w:cs="Courier New"/>
          <w:color w:val="000000"/>
          <w:sz w:val="20"/>
          <w:szCs w:val="20"/>
          <w:shd w:val="clear" w:color="auto" w:fill="FFFFFF"/>
          <w:lang w:val="en-US"/>
        </w:rPr>
        <w:t>: number of SNPs required that fulfill the cothreshold</w:t>
      </w:r>
    </w:p>
    <w:p w:rsidR="001B5CA2" w:rsidRDefault="001B5CA2" w:rsidP="00A344DA">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1B5CA2" w:rsidRDefault="001B5CA2" w:rsidP="001B5CA2">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Pr>
          <w:rFonts w:ascii="Courier New" w:hAnsi="Courier New" w:cs="Courier New"/>
          <w:color w:val="000000"/>
          <w:sz w:val="20"/>
          <w:szCs w:val="20"/>
          <w:shd w:val="clear" w:color="auto" w:fill="FFFFFF"/>
          <w:lang w:val="en-US"/>
        </w:rPr>
        <w:t xml:space="preserve">]$ </w:t>
      </w:r>
      <w:r w:rsidRPr="001B5CA2">
        <w:rPr>
          <w:rFonts w:ascii="Courier New" w:hAnsi="Courier New" w:cs="Courier New"/>
          <w:b/>
          <w:color w:val="000000"/>
          <w:sz w:val="20"/>
          <w:szCs w:val="20"/>
          <w:shd w:val="clear" w:color="auto" w:fill="FFFFFF"/>
          <w:lang w:val="en-US"/>
        </w:rPr>
        <w:t>./findpeaks_v5 input_findpeaks.txt</w:t>
      </w:r>
      <w:r w:rsidR="00DA7ECE">
        <w:rPr>
          <w:rFonts w:ascii="Courier New" w:hAnsi="Courier New" w:cs="Courier New"/>
          <w:b/>
          <w:color w:val="000000"/>
          <w:sz w:val="20"/>
          <w:szCs w:val="20"/>
          <w:shd w:val="clear" w:color="auto" w:fill="FFFFFF"/>
          <w:lang w:val="en-US"/>
        </w:rPr>
        <w:t xml:space="preserve"> 20 3.0 5</w:t>
      </w:r>
    </w:p>
    <w:p w:rsidR="00DA7ECE" w:rsidRDefault="00DA7ECE" w:rsidP="001B5CA2">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AE2941" w:rsidRDefault="00AE2941" w:rsidP="00AE2941">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ab/>
        <w:t xml:space="preserve"># this generates the file </w:t>
      </w:r>
      <w:r w:rsidRPr="001B5CA2">
        <w:rPr>
          <w:rFonts w:ascii="Courier New" w:hAnsi="Courier New" w:cs="Courier New"/>
          <w:b/>
          <w:color w:val="000000"/>
          <w:sz w:val="20"/>
          <w:szCs w:val="20"/>
          <w:shd w:val="clear" w:color="auto" w:fill="FFFFFF"/>
          <w:lang w:val="en-US"/>
        </w:rPr>
        <w:t>input_findpeaks.txt</w:t>
      </w:r>
      <w:r>
        <w:rPr>
          <w:rFonts w:ascii="Courier New" w:hAnsi="Courier New" w:cs="Courier New"/>
          <w:b/>
          <w:color w:val="000000"/>
          <w:sz w:val="20"/>
          <w:szCs w:val="20"/>
          <w:shd w:val="clear" w:color="auto" w:fill="FFFFFF"/>
          <w:lang w:val="en-US"/>
        </w:rPr>
        <w:t>.regions</w:t>
      </w:r>
    </w:p>
    <w:p w:rsidR="00AE2941" w:rsidRDefault="00AE2941" w:rsidP="00AE2941">
      <w:pPr>
        <w:autoSpaceDE w:val="0"/>
        <w:autoSpaceDN w:val="0"/>
        <w:adjustRightInd w:val="0"/>
        <w:spacing w:after="0" w:line="240" w:lineRule="auto"/>
        <w:rPr>
          <w:rFonts w:ascii="Courier New" w:hAnsi="Courier New" w:cs="Courier New"/>
          <w:b/>
          <w:color w:val="000000"/>
          <w:sz w:val="20"/>
          <w:szCs w:val="20"/>
          <w:shd w:val="clear" w:color="auto" w:fill="FFFFFF"/>
          <w:lang w:val="en-US"/>
        </w:rPr>
      </w:pPr>
    </w:p>
    <w:p w:rsidR="00AE2941" w:rsidRDefault="00AE2941" w:rsidP="00AE2941">
      <w:pP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AE2941">
        <w:rPr>
          <w:rFonts w:ascii="Courier New" w:hAnsi="Courier New" w:cs="Courier New"/>
          <w:color w:val="000000"/>
          <w:sz w:val="20"/>
          <w:szCs w:val="20"/>
          <w:shd w:val="clear" w:color="auto" w:fill="FFFFFF"/>
          <w:lang w:val="en-US"/>
        </w:rPr>
        <w:t>#</w:t>
      </w:r>
      <w:r>
        <w:rPr>
          <w:rFonts w:ascii="Courier New" w:hAnsi="Courier New" w:cs="Courier New"/>
          <w:color w:val="000000"/>
          <w:sz w:val="20"/>
          <w:szCs w:val="20"/>
          <w:shd w:val="clear" w:color="auto" w:fill="FFFFFF"/>
          <w:lang w:val="en-US"/>
        </w:rPr>
        <w:t xml:space="preserve"> Finally search for a GO-term in associated regions</w:t>
      </w:r>
    </w:p>
    <w:p w:rsidR="00AE2941" w:rsidRDefault="00AE2941" w:rsidP="00AE2941">
      <w:pPr>
        <w:autoSpaceDE w:val="0"/>
        <w:autoSpaceDN w:val="0"/>
        <w:adjustRightInd w:val="0"/>
        <w:spacing w:after="0" w:line="240" w:lineRule="auto"/>
        <w:rPr>
          <w:rFonts w:ascii="Courier New" w:hAnsi="Courier New" w:cs="Courier New"/>
          <w:color w:val="000000"/>
          <w:sz w:val="20"/>
          <w:szCs w:val="20"/>
          <w:shd w:val="clear" w:color="auto" w:fill="FFFFFF"/>
          <w:lang w:val="en-US"/>
        </w:rPr>
      </w:pPr>
    </w:p>
    <w:p w:rsidR="008411F4" w:rsidRPr="00643B05" w:rsidRDefault="00AE2941" w:rsidP="00643B05">
      <w:pPr>
        <w:autoSpaceDE w:val="0"/>
        <w:autoSpaceDN w:val="0"/>
        <w:adjustRightInd w:val="0"/>
        <w:spacing w:after="0" w:line="240" w:lineRule="auto"/>
        <w:rPr>
          <w:rFonts w:ascii="Courier New" w:hAnsi="Courier New" w:cs="Courier New"/>
          <w:b/>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[vesto@midas </w:t>
      </w:r>
      <w:r w:rsidR="007022D1" w:rsidRPr="00421957">
        <w:rPr>
          <w:rFonts w:ascii="Courier New" w:hAnsi="Courier New" w:cs="Courier New"/>
          <w:color w:val="000000"/>
          <w:sz w:val="20"/>
          <w:szCs w:val="20"/>
          <w:shd w:val="clear" w:color="auto" w:fill="FFFFFF"/>
          <w:lang w:val="en-US"/>
        </w:rPr>
        <w:t>SCRIPTS</w:t>
      </w:r>
      <w:r>
        <w:rPr>
          <w:rFonts w:ascii="Courier New" w:hAnsi="Courier New" w:cs="Courier New"/>
          <w:color w:val="000000"/>
          <w:sz w:val="20"/>
          <w:szCs w:val="20"/>
          <w:shd w:val="clear" w:color="auto" w:fill="FFFFFF"/>
          <w:lang w:val="en-US"/>
        </w:rPr>
        <w:t xml:space="preserve">]$ </w:t>
      </w:r>
      <w:r>
        <w:rPr>
          <w:rFonts w:ascii="Courier New" w:hAnsi="Courier New" w:cs="Courier New"/>
          <w:b/>
          <w:color w:val="000000"/>
          <w:sz w:val="20"/>
          <w:szCs w:val="20"/>
          <w:shd w:val="clear" w:color="auto" w:fill="FFFFFF"/>
          <w:lang w:val="en-US"/>
        </w:rPr>
        <w:t xml:space="preserve">perl analyze_regions4.pl </w:t>
      </w:r>
      <w:r w:rsidRPr="001B5CA2">
        <w:rPr>
          <w:rFonts w:ascii="Courier New" w:hAnsi="Courier New" w:cs="Courier New"/>
          <w:b/>
          <w:color w:val="000000"/>
          <w:sz w:val="20"/>
          <w:szCs w:val="20"/>
          <w:shd w:val="clear" w:color="auto" w:fill="FFFFFF"/>
          <w:lang w:val="en-US"/>
        </w:rPr>
        <w:t>input_findpeaks.txt</w:t>
      </w:r>
      <w:r>
        <w:rPr>
          <w:rFonts w:ascii="Courier New" w:hAnsi="Courier New" w:cs="Courier New"/>
          <w:b/>
          <w:color w:val="000000"/>
          <w:sz w:val="20"/>
          <w:szCs w:val="20"/>
          <w:shd w:val="clear" w:color="auto" w:fill="FFFFFF"/>
          <w:lang w:val="en-US"/>
        </w:rPr>
        <w:t>.regions GO:0008168 &gt; GO_0008168.txt</w:t>
      </w:r>
    </w:p>
    <w:sectPr w:rsidR="008411F4" w:rsidRPr="00643B05" w:rsidSect="00343C78">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207" w:rsidRDefault="00281207" w:rsidP="00DE5A64">
      <w:pPr>
        <w:spacing w:after="0" w:line="240" w:lineRule="auto"/>
      </w:pPr>
      <w:r>
        <w:separator/>
      </w:r>
    </w:p>
  </w:endnote>
  <w:endnote w:type="continuationSeparator" w:id="0">
    <w:p w:rsidR="00281207" w:rsidRDefault="00281207" w:rsidP="00DE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207" w:rsidRPr="00A061D2" w:rsidRDefault="007022D1">
    <w:pPr>
      <w:pStyle w:val="Footer"/>
      <w:pBdr>
        <w:top w:val="thinThickSmallGap" w:sz="24" w:space="1" w:color="622423" w:themeColor="accent2" w:themeShade="7F"/>
      </w:pBdr>
      <w:rPr>
        <w:rFonts w:asciiTheme="majorHAnsi" w:eastAsiaTheme="majorEastAsia" w:hAnsiTheme="majorHAnsi" w:cstheme="majorBidi"/>
        <w:lang w:val="en-US"/>
      </w:rPr>
    </w:pPr>
    <w:r w:rsidRPr="007022D1">
      <w:rPr>
        <w:rFonts w:asciiTheme="majorHAnsi" w:eastAsiaTheme="majorEastAsia" w:hAnsiTheme="majorHAnsi" w:cstheme="majorBidi"/>
        <w:sz w:val="16"/>
        <w:szCs w:val="16"/>
        <w:lang w:val="en-US"/>
      </w:rPr>
      <w:t>G:\biocomp\groups\biostat\myGWASprojects\ARABIDOPSIS\SCRIPTS</w:t>
    </w:r>
    <w:r>
      <w:rPr>
        <w:rFonts w:asciiTheme="majorHAnsi" w:eastAsiaTheme="majorEastAsia" w:hAnsiTheme="majorHAnsi" w:cstheme="majorBidi"/>
        <w:sz w:val="16"/>
        <w:szCs w:val="16"/>
        <w:lang w:val="en-US"/>
      </w:rPr>
      <w:t>\readme.docx</w:t>
    </w:r>
    <w:r w:rsidR="00281207" w:rsidRPr="00A061D2">
      <w:rPr>
        <w:rFonts w:asciiTheme="majorHAnsi" w:eastAsiaTheme="majorEastAsia" w:hAnsiTheme="majorHAnsi" w:cstheme="majorBidi"/>
        <w:sz w:val="16"/>
        <w:szCs w:val="16"/>
      </w:rPr>
      <w:ptab w:relativeTo="margin" w:alignment="right" w:leader="none"/>
    </w:r>
    <w:r w:rsidR="00281207" w:rsidRPr="00A061D2">
      <w:rPr>
        <w:rFonts w:asciiTheme="majorHAnsi" w:eastAsiaTheme="majorEastAsia" w:hAnsiTheme="majorHAnsi" w:cstheme="majorBidi"/>
        <w:sz w:val="16"/>
        <w:szCs w:val="16"/>
        <w:lang w:val="en-US"/>
      </w:rPr>
      <w:t xml:space="preserve">Page </w:t>
    </w:r>
    <w:r w:rsidR="00281207" w:rsidRPr="00A061D2">
      <w:rPr>
        <w:rFonts w:eastAsiaTheme="minorEastAsia"/>
        <w:sz w:val="16"/>
        <w:szCs w:val="16"/>
      </w:rPr>
      <w:fldChar w:fldCharType="begin"/>
    </w:r>
    <w:r w:rsidR="00281207" w:rsidRPr="00A061D2">
      <w:rPr>
        <w:sz w:val="16"/>
        <w:szCs w:val="16"/>
        <w:lang w:val="en-US"/>
      </w:rPr>
      <w:instrText xml:space="preserve"> PAGE   \* MERGEFORMAT </w:instrText>
    </w:r>
    <w:r w:rsidR="00281207" w:rsidRPr="00A061D2">
      <w:rPr>
        <w:rFonts w:eastAsiaTheme="minorEastAsia"/>
        <w:sz w:val="16"/>
        <w:szCs w:val="16"/>
      </w:rPr>
      <w:fldChar w:fldCharType="separate"/>
    </w:r>
    <w:r w:rsidR="001B45A6" w:rsidRPr="001B45A6">
      <w:rPr>
        <w:rFonts w:asciiTheme="majorHAnsi" w:eastAsiaTheme="majorEastAsia" w:hAnsiTheme="majorHAnsi" w:cstheme="majorBidi"/>
        <w:noProof/>
        <w:sz w:val="16"/>
        <w:szCs w:val="16"/>
        <w:lang w:val="en-US"/>
      </w:rPr>
      <w:t>2</w:t>
    </w:r>
    <w:r w:rsidR="00281207" w:rsidRPr="00A061D2">
      <w:rPr>
        <w:rFonts w:asciiTheme="majorHAnsi" w:eastAsiaTheme="majorEastAsia" w:hAnsiTheme="majorHAnsi" w:cstheme="majorBidi"/>
        <w:noProof/>
        <w:sz w:val="16"/>
        <w:szCs w:val="16"/>
      </w:rPr>
      <w:fldChar w:fldCharType="end"/>
    </w:r>
  </w:p>
  <w:p w:rsidR="00281207" w:rsidRPr="00A061D2" w:rsidRDefault="00281207">
    <w:pPr>
      <w:pStyle w:val="Footer"/>
      <w:rPr>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207" w:rsidRDefault="00281207" w:rsidP="00DE5A64">
      <w:pPr>
        <w:spacing w:after="0" w:line="240" w:lineRule="auto"/>
      </w:pPr>
      <w:r>
        <w:separator/>
      </w:r>
    </w:p>
  </w:footnote>
  <w:footnote w:type="continuationSeparator" w:id="0">
    <w:p w:rsidR="00281207" w:rsidRDefault="00281207" w:rsidP="00DE5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5E66"/>
    <w:multiLevelType w:val="hybridMultilevel"/>
    <w:tmpl w:val="90D020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E179C5"/>
    <w:multiLevelType w:val="hybridMultilevel"/>
    <w:tmpl w:val="83282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7D41F5C"/>
    <w:multiLevelType w:val="hybridMultilevel"/>
    <w:tmpl w:val="9B7E9A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E54DE8"/>
    <w:multiLevelType w:val="hybridMultilevel"/>
    <w:tmpl w:val="1DB651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D1A2B40"/>
    <w:multiLevelType w:val="hybridMultilevel"/>
    <w:tmpl w:val="C150B9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49"/>
    <w:rsid w:val="0005558C"/>
    <w:rsid w:val="00080162"/>
    <w:rsid w:val="001B45A6"/>
    <w:rsid w:val="001B5154"/>
    <w:rsid w:val="001B5CA2"/>
    <w:rsid w:val="001F1949"/>
    <w:rsid w:val="001F39A8"/>
    <w:rsid w:val="002670B0"/>
    <w:rsid w:val="00272A92"/>
    <w:rsid w:val="00281207"/>
    <w:rsid w:val="00293BD4"/>
    <w:rsid w:val="00342255"/>
    <w:rsid w:val="00343C78"/>
    <w:rsid w:val="00371822"/>
    <w:rsid w:val="003830E7"/>
    <w:rsid w:val="00387783"/>
    <w:rsid w:val="003A4F91"/>
    <w:rsid w:val="00421957"/>
    <w:rsid w:val="00481A93"/>
    <w:rsid w:val="0056366D"/>
    <w:rsid w:val="00581F98"/>
    <w:rsid w:val="005A11C5"/>
    <w:rsid w:val="0061035A"/>
    <w:rsid w:val="00615D78"/>
    <w:rsid w:val="00623C7A"/>
    <w:rsid w:val="00643B05"/>
    <w:rsid w:val="006972CB"/>
    <w:rsid w:val="007022D1"/>
    <w:rsid w:val="00765424"/>
    <w:rsid w:val="00795FDE"/>
    <w:rsid w:val="008411F4"/>
    <w:rsid w:val="00843AEF"/>
    <w:rsid w:val="00871EE4"/>
    <w:rsid w:val="00886588"/>
    <w:rsid w:val="00887092"/>
    <w:rsid w:val="00892510"/>
    <w:rsid w:val="00945E09"/>
    <w:rsid w:val="00A061D2"/>
    <w:rsid w:val="00A16BB4"/>
    <w:rsid w:val="00A344DA"/>
    <w:rsid w:val="00A87F3E"/>
    <w:rsid w:val="00AE2941"/>
    <w:rsid w:val="00B63758"/>
    <w:rsid w:val="00C63810"/>
    <w:rsid w:val="00C80B69"/>
    <w:rsid w:val="00C8138D"/>
    <w:rsid w:val="00D24CD9"/>
    <w:rsid w:val="00DA7ECE"/>
    <w:rsid w:val="00DB2498"/>
    <w:rsid w:val="00DE5A64"/>
    <w:rsid w:val="00E35419"/>
    <w:rsid w:val="00E73F8F"/>
    <w:rsid w:val="00F07FA0"/>
    <w:rsid w:val="00F26CE8"/>
    <w:rsid w:val="00F839DA"/>
    <w:rsid w:val="00FA0887"/>
    <w:rsid w:val="00FA3E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377B7-A49C-43AC-9C64-B770A1E4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07"/>
  </w:style>
  <w:style w:type="paragraph" w:styleId="Heading1">
    <w:name w:val="heading 1"/>
    <w:basedOn w:val="Normal"/>
    <w:next w:val="Normal"/>
    <w:link w:val="Heading1Char"/>
    <w:uiPriority w:val="9"/>
    <w:qFormat/>
    <w:rsid w:val="00841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1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13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1F194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1F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8411F4"/>
    <w:rPr>
      <w:b/>
      <w:bCs/>
      <w:smallCaps/>
      <w:color w:val="C0504D" w:themeColor="accent2"/>
      <w:spacing w:val="5"/>
      <w:u w:val="single"/>
    </w:rPr>
  </w:style>
  <w:style w:type="character" w:customStyle="1" w:styleId="Heading1Char">
    <w:name w:val="Heading 1 Char"/>
    <w:basedOn w:val="DefaultParagraphFont"/>
    <w:link w:val="Heading1"/>
    <w:uiPriority w:val="9"/>
    <w:rsid w:val="008411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1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1F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5A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5A64"/>
  </w:style>
  <w:style w:type="paragraph" w:styleId="Footer">
    <w:name w:val="footer"/>
    <w:basedOn w:val="Normal"/>
    <w:link w:val="FooterChar"/>
    <w:uiPriority w:val="99"/>
    <w:unhideWhenUsed/>
    <w:rsid w:val="00DE5A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5A64"/>
  </w:style>
  <w:style w:type="paragraph" w:styleId="BalloonText">
    <w:name w:val="Balloon Text"/>
    <w:basedOn w:val="Normal"/>
    <w:link w:val="BalloonTextChar"/>
    <w:uiPriority w:val="99"/>
    <w:semiHidden/>
    <w:unhideWhenUsed/>
    <w:rsid w:val="00DE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64"/>
    <w:rPr>
      <w:rFonts w:ascii="Tahoma" w:hAnsi="Tahoma" w:cs="Tahoma"/>
      <w:sz w:val="16"/>
      <w:szCs w:val="16"/>
    </w:rPr>
  </w:style>
  <w:style w:type="paragraph" w:styleId="ListParagraph">
    <w:name w:val="List Paragraph"/>
    <w:basedOn w:val="Normal"/>
    <w:uiPriority w:val="34"/>
    <w:qFormat/>
    <w:rsid w:val="00887092"/>
    <w:pPr>
      <w:ind w:left="720"/>
      <w:contextualSpacing/>
    </w:pPr>
  </w:style>
  <w:style w:type="character" w:customStyle="1" w:styleId="Heading4Char">
    <w:name w:val="Heading 4 Char"/>
    <w:basedOn w:val="DefaultParagraphFont"/>
    <w:link w:val="Heading4"/>
    <w:uiPriority w:val="9"/>
    <w:rsid w:val="00C8138D"/>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272A92"/>
    <w:rPr>
      <w:smallCaps/>
      <w:color w:val="C0504D" w:themeColor="accent2"/>
      <w:u w:val="single"/>
    </w:rPr>
  </w:style>
  <w:style w:type="character" w:styleId="Strong">
    <w:name w:val="Strong"/>
    <w:basedOn w:val="DefaultParagraphFont"/>
    <w:uiPriority w:val="22"/>
    <w:qFormat/>
    <w:rsid w:val="00563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0109">
      <w:bodyDiv w:val="1"/>
      <w:marLeft w:val="0"/>
      <w:marRight w:val="0"/>
      <w:marTop w:val="0"/>
      <w:marBottom w:val="0"/>
      <w:divBdr>
        <w:top w:val="none" w:sz="0" w:space="0" w:color="auto"/>
        <w:left w:val="none" w:sz="0" w:space="0" w:color="auto"/>
        <w:bottom w:val="none" w:sz="0" w:space="0" w:color="auto"/>
        <w:right w:val="none" w:sz="0" w:space="0" w:color="auto"/>
      </w:divBdr>
    </w:div>
    <w:div w:id="578755408">
      <w:bodyDiv w:val="1"/>
      <w:marLeft w:val="0"/>
      <w:marRight w:val="0"/>
      <w:marTop w:val="0"/>
      <w:marBottom w:val="0"/>
      <w:divBdr>
        <w:top w:val="none" w:sz="0" w:space="0" w:color="auto"/>
        <w:left w:val="none" w:sz="0" w:space="0" w:color="auto"/>
        <w:bottom w:val="none" w:sz="0" w:space="0" w:color="auto"/>
        <w:right w:val="none" w:sz="0" w:space="0" w:color="auto"/>
      </w:divBdr>
    </w:div>
    <w:div w:id="915212173">
      <w:bodyDiv w:val="1"/>
      <w:marLeft w:val="0"/>
      <w:marRight w:val="0"/>
      <w:marTop w:val="0"/>
      <w:marBottom w:val="0"/>
      <w:divBdr>
        <w:top w:val="none" w:sz="0" w:space="0" w:color="auto"/>
        <w:left w:val="none" w:sz="0" w:space="0" w:color="auto"/>
        <w:bottom w:val="none" w:sz="0" w:space="0" w:color="auto"/>
        <w:right w:val="none" w:sz="0" w:space="0" w:color="auto"/>
      </w:divBdr>
    </w:div>
    <w:div w:id="17616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914</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Veronique Storme</cp:lastModifiedBy>
  <cp:revision>9</cp:revision>
  <cp:lastPrinted>2014-08-04T09:36:00Z</cp:lastPrinted>
  <dcterms:created xsi:type="dcterms:W3CDTF">2016-07-26T08:25:00Z</dcterms:created>
  <dcterms:modified xsi:type="dcterms:W3CDTF">2016-07-26T09:57:00Z</dcterms:modified>
</cp:coreProperties>
</file>