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064F" w14:textId="77777777" w:rsidR="0058161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Rancang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Bangun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Online Appointment Booking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 di PT. Bank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Danamon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Cabang Putri Hijau Medan</w:t>
      </w:r>
    </w:p>
    <w:p w14:paraId="015AF88B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D98EE" w14:textId="77777777" w:rsidR="0058161D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Mabrur</w:t>
      </w:r>
    </w:p>
    <w:p w14:paraId="30E0B14A" w14:textId="77777777" w:rsidR="0058161D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Sistem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>
        <w:rPr>
          <w:rFonts w:ascii="Times New Roman" w:hAnsi="Times New Roman" w:cs="Times New Roman"/>
          <w:sz w:val="22"/>
          <w:szCs w:val="22"/>
        </w:rPr>
        <w:t>, Universitas Terbuka</w:t>
      </w:r>
    </w:p>
    <w:p w14:paraId="36FE2628" w14:textId="77777777" w:rsidR="0058161D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Jalan Cabe Raya, </w:t>
      </w:r>
      <w:proofErr w:type="spellStart"/>
      <w:r>
        <w:rPr>
          <w:rFonts w:ascii="Times New Roman" w:hAnsi="Times New Roman" w:cs="Times New Roman"/>
          <w:sz w:val="22"/>
          <w:szCs w:val="22"/>
        </w:rPr>
        <w:t>Pondok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Cabe, </w:t>
      </w:r>
      <w:proofErr w:type="spellStart"/>
      <w:r>
        <w:rPr>
          <w:rFonts w:ascii="Times New Roman" w:hAnsi="Times New Roman" w:cs="Times New Roman"/>
          <w:sz w:val="22"/>
          <w:szCs w:val="22"/>
        </w:rPr>
        <w:t>Pamulang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Tangerang Selatan </w:t>
      </w:r>
      <w:proofErr w:type="gramStart"/>
      <w:r>
        <w:rPr>
          <w:rFonts w:ascii="Times New Roman" w:hAnsi="Times New Roman" w:cs="Times New Roman"/>
          <w:sz w:val="22"/>
          <w:szCs w:val="22"/>
        </w:rPr>
        <w:t>15437 ,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Banten - Indonesia,</w:t>
      </w:r>
    </w:p>
    <w:p w14:paraId="4F0AAC8D" w14:textId="77777777" w:rsidR="0058161D" w:rsidRDefault="0000000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Email </w:t>
      </w:r>
      <w:proofErr w:type="spellStart"/>
      <w:r>
        <w:rPr>
          <w:rFonts w:ascii="Times New Roman" w:hAnsi="Times New Roman" w:cs="Times New Roman"/>
          <w:sz w:val="22"/>
          <w:szCs w:val="22"/>
        </w:rPr>
        <w:t>Corresponsing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Author: </w:t>
      </w:r>
      <w:hyperlink r:id="rId5" w:history="1">
        <w:r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042201022@ecampus.ut.ac.id</w:t>
        </w:r>
      </w:hyperlink>
    </w:p>
    <w:p w14:paraId="678A818D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8E061" w14:textId="77777777" w:rsidR="005816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EE4C121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[1].</w:t>
      </w:r>
    </w:p>
    <w:p w14:paraId="38D1EB4D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wilayah Sumatera Utara. Cabang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3CBA6B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kegaduhan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885B7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[4].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BEBE6F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9C7307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Kurang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F5B10F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633EF" w14:textId="77777777" w:rsidR="005816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58534D76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Terpadu</w:t>
      </w:r>
      <w:proofErr w:type="spellEnd"/>
    </w:p>
    <w:p w14:paraId="0ECF8874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 orang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[5].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FIFO (First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First Out),</w:t>
      </w:r>
      <w:r>
        <w:rPr>
          <w:rFonts w:ascii="Times New Roman" w:hAnsi="Times New Roman" w:cs="Times New Roman"/>
          <w:sz w:val="24"/>
          <w:szCs w:val="24"/>
        </w:rPr>
        <w:t xml:space="preserve"> yang mana </w:t>
      </w:r>
      <w:r>
        <w:rPr>
          <w:rFonts w:ascii="Times New Roman" w:hAnsi="Times New Roman" w:cs="Times New Roman"/>
          <w:i/>
          <w:iCs/>
          <w:sz w:val="24"/>
          <w:szCs w:val="24"/>
        </w:rPr>
        <w:t>first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first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[6].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B282C9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Ticketing Kiosk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503F26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Calling Display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35E62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Virtual Caller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8BDAE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 Queue Booking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</w:t>
      </w:r>
    </w:p>
    <w:p w14:paraId="08B17B28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 Appointment 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[7]. </w:t>
      </w:r>
    </w:p>
    <w:p w14:paraId="1BCE50D3" w14:textId="77777777" w:rsidR="0058161D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Metodelogi</w:t>
      </w:r>
      <w:proofErr w:type="spellEnd"/>
    </w:p>
    <w:p w14:paraId="54FF7755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6791D90F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metamorfosis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2021, p. 3.5).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Development Life Cycle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[8].</w:t>
      </w:r>
    </w:p>
    <w:p w14:paraId="614104D7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Development 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juga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[8].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SDLC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(waterfall). </w:t>
      </w:r>
    </w:p>
    <w:p w14:paraId="166397A1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SDCL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[8].</w:t>
      </w:r>
    </w:p>
    <w:p w14:paraId="05BCC812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40014" w14:textId="77777777" w:rsidR="0058161D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5D8F47" wp14:editId="014E6938">
            <wp:extent cx="3265170" cy="1871980"/>
            <wp:effectExtent l="0" t="0" r="11430" b="13970"/>
            <wp:docPr id="16758548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54895" name="Picture 1" descr="A diagram of a proce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92E" w14:textId="77777777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SDLC waterfall</w:t>
      </w:r>
    </w:p>
    <w:p w14:paraId="75FF9259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waterfall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di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[8].</w:t>
      </w:r>
    </w:p>
    <w:p w14:paraId="689E5BF6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AE155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Bagan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53E3421C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(program flowchart)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(program logic flowchart).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(2021), “Bagan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(p. 4.48) [9]. 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booking.</w:t>
      </w:r>
    </w:p>
    <w:p w14:paraId="506C09E8" w14:textId="77777777" w:rsidR="0058161D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273554" wp14:editId="5335A2E5">
            <wp:extent cx="4048125" cy="4474210"/>
            <wp:effectExtent l="0" t="0" r="9525" b="2540"/>
            <wp:docPr id="76906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4036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29" cy="45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EC09" w14:textId="77777777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Bagan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C9FFE8C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F4FC35" w14:textId="77777777" w:rsidR="005816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17C2B56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</w:t>
      </w:r>
    </w:p>
    <w:p w14:paraId="339750EB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browser. Gambar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booking.</w:t>
      </w:r>
    </w:p>
    <w:p w14:paraId="4F081692" w14:textId="77777777" w:rsidR="0058161D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BB70627" wp14:editId="4773F3A3">
            <wp:extent cx="1426210" cy="3084830"/>
            <wp:effectExtent l="0" t="0" r="2540" b="1270"/>
            <wp:docPr id="4" name="Gambar 4" descr="Group 4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Group 4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8A8" w14:textId="77777777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Utama</w:t>
      </w:r>
    </w:p>
    <w:p w14:paraId="0DF6C1CD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booking.</w:t>
      </w:r>
    </w:p>
    <w:p w14:paraId="4E7594DD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Nasabah</w:t>
      </w:r>
      <w:proofErr w:type="spellEnd"/>
    </w:p>
    <w:p w14:paraId="0FDCAF64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appointment booking.</w:t>
      </w:r>
    </w:p>
    <w:p w14:paraId="20413F49" w14:textId="4E8440AD" w:rsidR="0058161D" w:rsidRDefault="00413C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1FC0C" wp14:editId="0EE3ED8C">
            <wp:extent cx="2542032" cy="2905005"/>
            <wp:effectExtent l="0" t="0" r="0" b="3810"/>
            <wp:docPr id="1976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1540" name="Picture 1976515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14" cy="29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097" w14:textId="77777777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7628A5C0" w14:textId="1474F2F9" w:rsidR="0058161D" w:rsidRDefault="0041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step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tep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placeholder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disable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pada input form. Step 2,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meingputkan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pada input form yang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717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76C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oleh user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>.</w:t>
      </w:r>
    </w:p>
    <w:p w14:paraId="106BC019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</w:p>
    <w:p w14:paraId="10B5478A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86456A" w14:textId="77777777" w:rsidR="0058161D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C3240C3" wp14:editId="0EEB6903">
            <wp:extent cx="1651635" cy="3698875"/>
            <wp:effectExtent l="0" t="0" r="5715" b="15875"/>
            <wp:docPr id="3" name="Gambar 3" descr="gamba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gambar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A389" w14:textId="77777777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348BA92B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Cabang Putri Hijau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teller dan customer service.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5ADC3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Slot Waktu</w:t>
      </w:r>
    </w:p>
    <w:p w14:paraId="4247F532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5D965375" w14:textId="77777777" w:rsidR="0058161D" w:rsidRDefault="00000000" w:rsidP="007176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8284857" wp14:editId="2E49A95A">
            <wp:extent cx="4651248" cy="3604929"/>
            <wp:effectExtent l="0" t="0" r="0" b="1905"/>
            <wp:docPr id="11" name="Gambar 11" descr="Group 6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Group 65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98" cy="36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69A" w14:textId="17C4C7E8" w:rsidR="0058161D" w:rsidRDefault="00000000" w:rsidP="00371DA9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6.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AD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A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44A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lot </w:t>
      </w:r>
      <w:r w:rsidR="00944AD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aktu</w:t>
      </w:r>
    </w:p>
    <w:p w14:paraId="5CFA8FC0" w14:textId="7D733A08" w:rsidR="0058161D" w:rsidRDefault="00871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00000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3 step pada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dan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; step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appointment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; step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pada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full booked oleh user lain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grey,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disable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; step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pada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. Jika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orange dan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dan slot,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0000">
        <w:rPr>
          <w:rFonts w:ascii="Times New Roman" w:hAnsi="Times New Roman" w:cs="Times New Roman"/>
          <w:sz w:val="24"/>
          <w:szCs w:val="24"/>
        </w:rPr>
        <w:t xml:space="preserve"> appointment detail.</w:t>
      </w:r>
    </w:p>
    <w:p w14:paraId="136991B1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Appointment Detail</w:t>
      </w:r>
    </w:p>
    <w:p w14:paraId="5406FE14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7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detail.</w:t>
      </w:r>
    </w:p>
    <w:p w14:paraId="2B4E29BF" w14:textId="77777777" w:rsidR="0058161D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D9D2580" wp14:editId="30B46496">
            <wp:extent cx="1443355" cy="3485515"/>
            <wp:effectExtent l="0" t="0" r="4445" b="635"/>
            <wp:docPr id="13" name="Gambar 13" descr="Grou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Group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4E1D" w14:textId="268A2633" w:rsidR="0058161D" w:rsidRDefault="0000000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7.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E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ppointment </w:t>
      </w:r>
      <w:r w:rsidR="00825E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etail</w:t>
      </w:r>
    </w:p>
    <w:p w14:paraId="6A55A48C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66BFE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QR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check-in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 scanner,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Kantor Cabang Putri Hijau,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check-in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Service,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FB9E703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Appointment List</w:t>
      </w:r>
    </w:p>
    <w:p w14:paraId="1D8AB2CB" w14:textId="361BF03A" w:rsidR="00825E91" w:rsidRDefault="00825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“Cek Status Booking”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list.</w:t>
      </w:r>
    </w:p>
    <w:p w14:paraId="3BC35F6C" w14:textId="77777777" w:rsidR="00825E91" w:rsidRDefault="00825E91" w:rsidP="00825E9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5DA46" wp14:editId="04E2DD40">
            <wp:extent cx="1645462" cy="3564699"/>
            <wp:effectExtent l="0" t="0" r="5715" b="4445"/>
            <wp:docPr id="1855837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7217" name="Picture 18558372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12" cy="36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DF7" w14:textId="129ECD29" w:rsidR="00825E91" w:rsidRPr="00825E91" w:rsidRDefault="00825E91" w:rsidP="00825E9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Gambaran 8. </w:t>
      </w:r>
      <w:proofErr w:type="spellStart"/>
      <w:r>
        <w:t>Tampilan</w:t>
      </w:r>
      <w:proofErr w:type="spellEnd"/>
      <w:r>
        <w:t xml:space="preserve"> Appointment List</w:t>
      </w:r>
    </w:p>
    <w:p w14:paraId="69E01B9B" w14:textId="13F6FA09" w:rsidR="0058161D" w:rsidRPr="00825E91" w:rsidRDefault="00825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kadaluwarsa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appointment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FE804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4D213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D69A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4B886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15C7B9C9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D., Jessy J.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Tumewu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Ferdinand. (2017).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Teller Pada PT.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Sulutgo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EMBA: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Ekonomi,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5(2), 928—934 [2] </w:t>
      </w:r>
    </w:p>
    <w:p w14:paraId="2A2F03FA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Hakim, L. N. H. &amp; 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Anubhakti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(2018). Analisa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Nusantara.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IDEALIS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Indonesia Journal Information System</w:t>
      </w:r>
      <w:r>
        <w:rPr>
          <w:rFonts w:ascii="Times New Roman" w:hAnsi="Times New Roman" w:cs="Times New Roman"/>
          <w:sz w:val="24"/>
          <w:szCs w:val="24"/>
        </w:rPr>
        <w:t>, 1(4), 121-129</w:t>
      </w:r>
    </w:p>
    <w:p w14:paraId="68B84AE2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Putri, W.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Rusdinal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Tambusai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3(6), 1520-1525 </w:t>
      </w:r>
    </w:p>
    <w:p w14:paraId="011DC1BB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>
        <w:rPr>
          <w:rFonts w:ascii="Times New Roman" w:hAnsi="Times New Roman" w:cs="Times New Roman"/>
          <w:sz w:val="24"/>
          <w:szCs w:val="24"/>
        </w:rPr>
        <w:t>Daryono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Muhamad </w:t>
      </w:r>
      <w:proofErr w:type="spellStart"/>
      <w:r>
        <w:rPr>
          <w:rFonts w:ascii="Times New Roman" w:hAnsi="Times New Roman" w:cs="Times New Roman"/>
          <w:sz w:val="24"/>
          <w:szCs w:val="24"/>
        </w:rPr>
        <w:t>Toha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Adhi Susilo &amp;Dimas Agung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(2020).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Era Digital</w:t>
      </w:r>
      <w:r>
        <w:rPr>
          <w:rFonts w:ascii="Times New Roman" w:hAnsi="Times New Roman" w:cs="Times New Roman"/>
          <w:sz w:val="24"/>
          <w:szCs w:val="24"/>
        </w:rPr>
        <w:t xml:space="preserve">. Universitas Terbuka </w:t>
      </w:r>
    </w:p>
    <w:p w14:paraId="6D9DDF8C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[5] Uddin, Md. N., Mm Rashid, Mg Mostafa,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Salam,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 Z Ahmed. (2016). Automated Queue Management System.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Global Journal of Management and Business Research: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Administration and Management</w:t>
      </w:r>
      <w:r>
        <w:rPr>
          <w:rFonts w:ascii="Times New Roman" w:hAnsi="Times New Roman" w:cs="Times New Roman"/>
          <w:sz w:val="24"/>
          <w:szCs w:val="24"/>
        </w:rPr>
        <w:t xml:space="preserve">, 16(1) </w:t>
      </w:r>
    </w:p>
    <w:p w14:paraId="5C95FC0A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>
        <w:rPr>
          <w:rFonts w:ascii="Times New Roman" w:hAnsi="Times New Roman" w:cs="Times New Roman"/>
          <w:sz w:val="24"/>
          <w:szCs w:val="24"/>
        </w:rPr>
        <w:t>Nursantika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Universitas Terbuka</w:t>
      </w:r>
    </w:p>
    <w:p w14:paraId="00F2EC85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I., 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Aufa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Azaliarahma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(2022).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Nalar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, 2(1)</w:t>
      </w:r>
    </w:p>
    <w:p w14:paraId="0268587A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A. (2021).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Universitas Terbuka</w:t>
      </w:r>
    </w:p>
    <w:p w14:paraId="7816EF99" w14:textId="77777777" w:rsidR="0058161D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(2021).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Universitas Terbuka</w:t>
      </w:r>
    </w:p>
    <w:p w14:paraId="22F2BD86" w14:textId="77777777" w:rsidR="0058161D" w:rsidRDefault="0058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16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5BB9"/>
    <w:multiLevelType w:val="singleLevel"/>
    <w:tmpl w:val="0F895B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</w:abstractNum>
  <w:num w:numId="1" w16cid:durableId="170119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504107"/>
    <w:rsid w:val="0009759F"/>
    <w:rsid w:val="000E2A86"/>
    <w:rsid w:val="00104CC7"/>
    <w:rsid w:val="001421A3"/>
    <w:rsid w:val="00176ABD"/>
    <w:rsid w:val="001E2A95"/>
    <w:rsid w:val="00371DA9"/>
    <w:rsid w:val="003F487C"/>
    <w:rsid w:val="00413C2E"/>
    <w:rsid w:val="00422F37"/>
    <w:rsid w:val="004559FE"/>
    <w:rsid w:val="004B34E7"/>
    <w:rsid w:val="0058161D"/>
    <w:rsid w:val="005A4592"/>
    <w:rsid w:val="005D04CF"/>
    <w:rsid w:val="005F3CA9"/>
    <w:rsid w:val="0061292D"/>
    <w:rsid w:val="00612F51"/>
    <w:rsid w:val="00651E5A"/>
    <w:rsid w:val="006979B4"/>
    <w:rsid w:val="006F5CF1"/>
    <w:rsid w:val="007176C8"/>
    <w:rsid w:val="007A6D7B"/>
    <w:rsid w:val="00825E91"/>
    <w:rsid w:val="00871FF1"/>
    <w:rsid w:val="00904482"/>
    <w:rsid w:val="00944AD8"/>
    <w:rsid w:val="0095142C"/>
    <w:rsid w:val="00963108"/>
    <w:rsid w:val="009F3207"/>
    <w:rsid w:val="00AB00BD"/>
    <w:rsid w:val="00B07E56"/>
    <w:rsid w:val="00B87ECD"/>
    <w:rsid w:val="00B9258A"/>
    <w:rsid w:val="00F069F2"/>
    <w:rsid w:val="00F97984"/>
    <w:rsid w:val="017600B7"/>
    <w:rsid w:val="082A5712"/>
    <w:rsid w:val="0A504107"/>
    <w:rsid w:val="10DC78D9"/>
    <w:rsid w:val="15051A01"/>
    <w:rsid w:val="1CFB29FE"/>
    <w:rsid w:val="2E764C99"/>
    <w:rsid w:val="35AB524C"/>
    <w:rsid w:val="4617730B"/>
    <w:rsid w:val="4BD23B1E"/>
    <w:rsid w:val="5D4540BE"/>
    <w:rsid w:val="713F2D24"/>
    <w:rsid w:val="764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DA1CA22"/>
  <w15:docId w15:val="{FD4FE938-3F84-5945-91A4-2AC34868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042201022@ecampus.ut.ac.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Mabrur .</cp:lastModifiedBy>
  <cp:revision>13</cp:revision>
  <dcterms:created xsi:type="dcterms:W3CDTF">2024-04-18T00:58:00Z</dcterms:created>
  <dcterms:modified xsi:type="dcterms:W3CDTF">2024-05-10T13:46:00Z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1057-12.2.0.16731</vt:lpwstr>
  </property>
  <property fmtid="{D5CDD505-2E9C-101B-9397-08002B2CF9AE}" pid="3" name="ICV">
    <vt:lpwstr>3BAF7D0F003049F89CCBDFA79ABB299E_11</vt:lpwstr>
  </property>
</Properties>
</file>