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06AC1">
      <w:pPr>
        <w:pStyle w:val="Heading1"/>
        <w:shd w:val="clear" w:color="auto" w:fill="FFFFFF"/>
        <w:spacing w:before="0" w:after="0"/>
        <w:jc w:val="center"/>
      </w:pPr>
      <w:bookmarkStart w:id="0" w:name="_GoBack"/>
      <w:bookmarkEnd w:id="0"/>
      <w:r>
        <w:rPr>
          <w:bCs w:val="0"/>
          <w:sz w:val="28"/>
          <w:szCs w:val="28"/>
        </w:rPr>
        <w:t>Что такое рунглиш, или как английский смешивается с русским</w:t>
      </w:r>
    </w:p>
    <w:p w:rsidR="00000000" w:rsidRDefault="00706AC1">
      <w:pPr>
        <w:shd w:val="clear" w:color="auto" w:fill="FFFFFF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>Слышали о таких явлениях как спанглиш, хинглиш или чинглиш? Эти термины образованы от двух слов: Spanish и English, Hindi и English или Chinese и English. Такие странные языки, точнее пиджины, п</w:t>
      </w:r>
      <w:r>
        <w:rPr>
          <w:spacing w:val="8"/>
          <w:sz w:val="28"/>
          <w:szCs w:val="28"/>
        </w:rPr>
        <w:t>олучаются при смешении двух языков. Существует ещё и рунглиш – языковой феномен на стыке английского и русского языков. Кто говорит на рунглише, как он появился, чем отличается и нужно ли с ним бороться?</w:t>
      </w:r>
    </w:p>
    <w:p w:rsidR="00000000" w:rsidRDefault="00706AC1">
      <w:pPr>
        <w:pStyle w:val="Heading2"/>
        <w:shd w:val="clear" w:color="auto" w:fill="FFFFFF"/>
        <w:spacing w:before="0"/>
        <w:ind w:firstLine="709"/>
        <w:jc w:val="both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Название Runglish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>Впервые термин Runglish появился в</w:t>
      </w:r>
      <w:r>
        <w:rPr>
          <w:spacing w:val="8"/>
          <w:sz w:val="28"/>
          <w:szCs w:val="28"/>
        </w:rPr>
        <w:t xml:space="preserve"> 2000 году. На Международной космической станции так стали называть язык, с помощью которого русские и американские космонавты общаются между собой. Об этом рассказал российский космонавт Сергей Крикалев. По его словам, на борту станции все хорошо знают об</w:t>
      </w:r>
      <w:r>
        <w:rPr>
          <w:spacing w:val="8"/>
          <w:sz w:val="28"/>
          <w:szCs w:val="28"/>
        </w:rPr>
        <w:t>а языка, и когда не хватает слов из английского, то используется русский, и наоборот. Космонавты называют такой язык рунглишем.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>С тех пор НАСА даже стало указывать рунглиш как один из языков, которые используется на МКС. Лингвисты тоже заимствовали этот те</w:t>
      </w:r>
      <w:r>
        <w:rPr>
          <w:spacing w:val="8"/>
          <w:sz w:val="28"/>
          <w:szCs w:val="28"/>
        </w:rPr>
        <w:t>рмин и стали называть рунглишем не только сам пиджин, но и процесс смешения русского и английского языков. В быту название Runglish тоже прижилось и обзавелось несколькими значениями.</w:t>
      </w:r>
    </w:p>
    <w:p w:rsidR="00000000" w:rsidRDefault="00706AC1">
      <w:pPr>
        <w:pStyle w:val="Heading2"/>
        <w:shd w:val="clear" w:color="auto" w:fill="FFFFFF"/>
        <w:spacing w:before="0"/>
        <w:ind w:firstLine="709"/>
        <w:jc w:val="both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Что такое рунглиш?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>Слово «рунглиш» используется довольно свободно и може</w:t>
      </w:r>
      <w:r>
        <w:rPr>
          <w:spacing w:val="8"/>
          <w:sz w:val="28"/>
          <w:szCs w:val="28"/>
        </w:rPr>
        <w:t>т означать разные явления на стыке русского и английского языков. Вот три основных значения этого термина:</w:t>
      </w:r>
    </w:p>
    <w:p w:rsidR="00000000" w:rsidRDefault="00706AC1">
      <w:pPr>
        <w:numPr>
          <w:ilvl w:val="0"/>
          <w:numId w:val="2"/>
        </w:numPr>
        <w:shd w:val="clear" w:color="auto" w:fill="FFFFFF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Runglish – это пиджин или псевдодиалект, образованный из русского и английского языка. Это то явление, о котором говорил космонавт Сергей Крикалев: к</w:t>
      </w:r>
      <w:r>
        <w:rPr>
          <w:rFonts w:ascii="Times New Roman" w:hAnsi="Times New Roman" w:cs="Times New Roman"/>
          <w:sz w:val="28"/>
          <w:szCs w:val="28"/>
        </w:rPr>
        <w:t>огда в английскую речь вставляются русские слова или наоборот, когда в русской речи активно используются английские слова, измененные по русским правилам словообразования. Так обычно разговаривают в мультиязычной среде, в среде эмигрантов.</w:t>
      </w:r>
    </w:p>
    <w:p w:rsidR="00000000" w:rsidRDefault="00706AC1">
      <w:pPr>
        <w:numPr>
          <w:ilvl w:val="0"/>
          <w:numId w:val="2"/>
        </w:numPr>
        <w:shd w:val="clear" w:color="auto" w:fill="FFFFFF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Рунглишем также </w:t>
      </w:r>
      <w:r>
        <w:rPr>
          <w:rFonts w:ascii="Times New Roman" w:hAnsi="Times New Roman" w:cs="Times New Roman"/>
          <w:sz w:val="28"/>
          <w:szCs w:val="28"/>
        </w:rPr>
        <w:t>можно называть сленг в русском языке, образованный из английских слов. Например, это молодежный или компьютерный сленг. Также так говорят про русский язык, который насыщен англицизмами.</w:t>
      </w:r>
    </w:p>
    <w:p w:rsidR="00000000" w:rsidRDefault="00706AC1">
      <w:pPr>
        <w:numPr>
          <w:ilvl w:val="0"/>
          <w:numId w:val="2"/>
        </w:numPr>
        <w:shd w:val="clear" w:color="auto" w:fill="FFFFFF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Также рунглишем стали называть плохой английский русскоязычных людей: </w:t>
      </w:r>
      <w:r>
        <w:rPr>
          <w:rFonts w:ascii="Times New Roman" w:hAnsi="Times New Roman" w:cs="Times New Roman"/>
          <w:sz w:val="28"/>
          <w:szCs w:val="28"/>
        </w:rPr>
        <w:t>когда человек говорит по-английски, но знает язык плохо, пользуется русскими оборотами и как бы «мыслит по-русски».</w:t>
      </w:r>
    </w:p>
    <w:p w:rsidR="00000000" w:rsidRDefault="00706AC1">
      <w:pPr>
        <w:pStyle w:val="Heading2"/>
        <w:shd w:val="clear" w:color="auto" w:fill="FFFFFF"/>
        <w:spacing w:before="0"/>
        <w:ind w:firstLine="709"/>
        <w:jc w:val="both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Runglish как пиджин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 xml:space="preserve">Пиджин – это средство общения между двумя группами людей, которые разговаривают на разных языках. На основе этих языков </w:t>
      </w:r>
      <w:r>
        <w:rPr>
          <w:spacing w:val="8"/>
          <w:sz w:val="28"/>
          <w:szCs w:val="28"/>
        </w:rPr>
        <w:t>образуется единый упрощенный язык, который всем понятен. Runglish как русско-английский пиджин возникает в среде эмигрантов в англоязычных странах или в мультиязычной среде, как на МКС.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lastRenderedPageBreak/>
        <w:t>Впервые Runglish как русско-английский пиджин возник в США среди совет</w:t>
      </w:r>
      <w:r>
        <w:rPr>
          <w:spacing w:val="8"/>
          <w:sz w:val="28"/>
          <w:szCs w:val="28"/>
        </w:rPr>
        <w:t>ских эмигрантов 70-х годов. Большая часть русских стала селиться в районе Брайтон Бич в Нью-Йорке, образовав крупную русскоязычную общину. В этой среде и возник своеобразный пиджин, на котором жители Брайтон Бич стали разговаривать между собой. Обычному ру</w:t>
      </w:r>
      <w:r>
        <w:rPr>
          <w:spacing w:val="8"/>
          <w:sz w:val="28"/>
          <w:szCs w:val="28"/>
        </w:rPr>
        <w:t>сскому или американцу сложно понять этот язык. Вот несколько примеров: «наслайсить полпаунду чизу», «Where is my zont?», «зарентовать кар».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>В последнее время в русскоязычных общинах рунглиш становится языком старшего поколения. Более молодые люди уже овлад</w:t>
      </w:r>
      <w:r>
        <w:rPr>
          <w:spacing w:val="8"/>
          <w:sz w:val="28"/>
          <w:szCs w:val="28"/>
        </w:rPr>
        <w:t>ели английским языком на уровне носителя, так как выросли в новой стране и получили англоязычное образование. Но они продолжают разговаривать на рунглише со своими старшими родственниками. Пока неизвестно, какое будущее ждет рунглиш как пиджин за рубежом.</w:t>
      </w:r>
    </w:p>
    <w:p w:rsidR="00000000" w:rsidRDefault="00706AC1">
      <w:pPr>
        <w:pStyle w:val="Heading2"/>
        <w:shd w:val="clear" w:color="auto" w:fill="FFFFFF"/>
        <w:spacing w:before="0"/>
        <w:ind w:firstLine="709"/>
        <w:jc w:val="both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Runglish как сленг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 xml:space="preserve">В отличие от пиджина, Runglish как сленг возник в России, а не за рубежом. Произошло это в 80-90-е годы, когда с распадом Советского Союза страна стала открыта мировому влиянию. Одновременно в быту обычного человека появились компьютеры </w:t>
      </w:r>
      <w:r>
        <w:rPr>
          <w:spacing w:val="8"/>
          <w:sz w:val="28"/>
          <w:szCs w:val="28"/>
        </w:rPr>
        <w:t>и интернет. В результате в русский язык проникло </w:t>
      </w:r>
      <w:hyperlink r:id="rId5" w:history="1">
        <w:r>
          <w:rPr>
            <w:rStyle w:val="Hyperlink"/>
            <w:color w:val="auto"/>
            <w:spacing w:val="8"/>
            <w:sz w:val="28"/>
            <w:szCs w:val="28"/>
            <w:u w:val="none"/>
          </w:rPr>
          <w:t>огромное количество английских слов</w:t>
        </w:r>
      </w:hyperlink>
      <w:r>
        <w:rPr>
          <w:spacing w:val="8"/>
          <w:sz w:val="28"/>
          <w:szCs w:val="28"/>
        </w:rPr>
        <w:t>: апгрейдить, драйвер, юзер, дисплей, RPG и другие.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>Многие слова уже прижились в рус</w:t>
      </w:r>
      <w:r>
        <w:rPr>
          <w:spacing w:val="8"/>
          <w:sz w:val="28"/>
          <w:szCs w:val="28"/>
        </w:rPr>
        <w:t>ском языке, приобрели приставки и суффиксы и русифицировались, поэтому не воспринимаются как непонятные иностранные слова. Но процесс продолжается, английский язык продолжает проникать в русский. Вот самые яркие примеры: «шопинговать на уикенде», «назначит</w:t>
      </w:r>
      <w:r>
        <w:rPr>
          <w:spacing w:val="8"/>
          <w:sz w:val="28"/>
          <w:szCs w:val="28"/>
        </w:rPr>
        <w:t>ь аппойнтмент», «пойти на дринк в паб», «комплейничать», «рентануть».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>Runglish как сленг проявляется не только в заимствованных словах, но и калькированных выражениях, когда фраза на английском переводится на русский дословно, несмотря на грамматическую ко</w:t>
      </w:r>
      <w:r>
        <w:rPr>
          <w:spacing w:val="8"/>
          <w:sz w:val="28"/>
          <w:szCs w:val="28"/>
        </w:rPr>
        <w:t>рявость. Так возникли выражения «брать автобус» (калька с английского to take a bus) или «у меня нет идеи» (дословно от английского I have no idea).</w:t>
      </w:r>
    </w:p>
    <w:p w:rsidR="00000000" w:rsidRDefault="00706AC1">
      <w:pPr>
        <w:pStyle w:val="Heading2"/>
        <w:shd w:val="clear" w:color="auto" w:fill="FFFFFF"/>
        <w:spacing w:before="0"/>
        <w:ind w:firstLine="709"/>
        <w:jc w:val="both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Runglish как неправильный английский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>Термином Runglish стали называть невысокий уровень английского языка у</w:t>
      </w:r>
      <w:r>
        <w:rPr>
          <w:spacing w:val="8"/>
          <w:sz w:val="28"/>
          <w:szCs w:val="28"/>
        </w:rPr>
        <w:t xml:space="preserve"> русских людей. В отличие от сленга или пиджина, таким рунглишем пользуются не намеренно: просто не умеют говорить правильно. Runglish характеризуется тем, что человек в английской речи не использует англоязычную культуру, принятые способы построения фраз,</w:t>
      </w:r>
      <w:r>
        <w:rPr>
          <w:spacing w:val="8"/>
          <w:sz w:val="28"/>
          <w:szCs w:val="28"/>
        </w:rPr>
        <w:t xml:space="preserve"> подходящую лексику, нужную интонацию и так далее, а продолжает мыслить на русском языке и учитывает только русский менталитет.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>Например, если вы скажете «I have twenty fingers», то получится отличный пример фразы на рунглише. С лексической и грамматическо</w:t>
      </w:r>
      <w:r>
        <w:rPr>
          <w:spacing w:val="8"/>
          <w:sz w:val="28"/>
          <w:szCs w:val="28"/>
        </w:rPr>
        <w:t>й точки зрения все в порядке, но в английском языке fingers – это только длинные пальцы на руках, большие пальцы и пальцы на ногах не считаются.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lastRenderedPageBreak/>
        <w:t>Еще один показатель рунглиша – дословный перевод русских устойчивых выражений. Например, не стоит переводить «с</w:t>
      </w:r>
      <w:r>
        <w:rPr>
          <w:spacing w:val="8"/>
          <w:sz w:val="28"/>
          <w:szCs w:val="28"/>
        </w:rPr>
        <w:t>ильный дождь» как strong rain, носители языка говорят heavy rain.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>В рунглише часто встречаются неправильные предлоги, переведенные дословно с русского языка. Например, мы говорим «поздравлять с днем рождения», но в английском варианте фразы не нужен предло</w:t>
      </w:r>
      <w:r>
        <w:rPr>
          <w:spacing w:val="8"/>
          <w:sz w:val="28"/>
          <w:szCs w:val="28"/>
        </w:rPr>
        <w:t>г with.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>Главная особенность рунглиша – явное влияние русского языка и мышления на английскую речь.</w:t>
      </w:r>
    </w:p>
    <w:p w:rsidR="00000000" w:rsidRDefault="00706AC1">
      <w:pPr>
        <w:pStyle w:val="NormalWeb"/>
        <w:shd w:val="clear" w:color="auto" w:fill="FFFFFF"/>
        <w:spacing w:before="0" w:after="0"/>
        <w:ind w:firstLine="709"/>
        <w:jc w:val="both"/>
      </w:pPr>
      <w:r>
        <w:rPr>
          <w:spacing w:val="8"/>
          <w:sz w:val="28"/>
          <w:szCs w:val="28"/>
        </w:rPr>
        <w:t xml:space="preserve">И если необходимость бороться с рунглишем-пиджином или англоязычным сленгом – спорный вопрос, то рунглиш как плохой английский – это явление, которого точно </w:t>
      </w:r>
      <w:r>
        <w:rPr>
          <w:spacing w:val="8"/>
          <w:sz w:val="28"/>
          <w:szCs w:val="28"/>
        </w:rPr>
        <w:t>нужно стараться избегать. Для этого надо повышать уровень английского языка, обращать внимание на нюансы англоязычной речи, уметь перестраивать свое мышление с русского на английский.</w:t>
      </w:r>
    </w:p>
    <w:sectPr w:rsidR="0000000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499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6AC1"/>
    <w:rsid w:val="0070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586B28-E0A7-4857-896F-1A0D0E1C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/>
      <w:outlineLvl w:val="1"/>
    </w:pPr>
    <w:rPr>
      <w:rFonts w:ascii="Calibri Light" w:eastAsia="font499" w:hAnsi="Calibri Light" w:cs="font499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563C1"/>
      <w:u w:val="single"/>
    </w:rPr>
  </w:style>
  <w:style w:type="character" w:styleId="FollowedHyperlink">
    <w:name w:val="FollowedHyperlink"/>
    <w:basedOn w:val="DefaultParagraphFont0"/>
    <w:rPr>
      <w:color w:val="954F72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gua-airlines.ru/articles/10-novyh-trendovyh-anglijskih-sl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