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FF1" w:rsidRPr="00343FF1" w:rsidRDefault="00D527D4" w:rsidP="00343FF1">
      <w:pPr>
        <w:jc w:val="center"/>
        <w:rPr>
          <w:sz w:val="26"/>
          <w:szCs w:val="26"/>
        </w:rPr>
      </w:pPr>
      <w:bookmarkStart w:id="0" w:name="__DdeLink__13475_3426450422"/>
      <w:r w:rsidRPr="00D527D4">
        <w:rPr>
          <w:b/>
          <w:caps/>
          <w:color w:val="1A242D"/>
          <w:kern w:val="36"/>
          <w:sz w:val="26"/>
          <w:szCs w:val="26"/>
          <w:highlight w:val="cyan"/>
          <w:lang w:eastAsia="ru-RU"/>
        </w:rPr>
        <w:t xml:space="preserve"> </w:t>
      </w:r>
      <w:r w:rsidR="006962A6" w:rsidRPr="00E55515">
        <w:rPr>
          <w:b/>
          <w:caps/>
          <w:color w:val="1A242D"/>
          <w:kern w:val="36"/>
          <w:sz w:val="26"/>
          <w:szCs w:val="26"/>
          <w:highlight w:val="cyan"/>
          <w:lang w:eastAsia="ru-RU"/>
        </w:rPr>
        <w:t>Чтение.</w:t>
      </w:r>
      <w:r w:rsidR="006962A6" w:rsidRPr="00E55515">
        <w:rPr>
          <w:b/>
          <w:caps/>
          <w:color w:val="1A242D"/>
          <w:kern w:val="36"/>
          <w:sz w:val="26"/>
          <w:szCs w:val="26"/>
          <w:lang w:eastAsia="ru-RU"/>
        </w:rPr>
        <w:t xml:space="preserve"> </w:t>
      </w:r>
      <w:r w:rsidR="00343FF1" w:rsidRPr="00343FF1">
        <w:rPr>
          <w:b/>
          <w:bCs/>
          <w:sz w:val="26"/>
          <w:szCs w:val="26"/>
        </w:rPr>
        <w:t>Экономика и общество</w:t>
      </w:r>
    </w:p>
    <w:bookmarkEnd w:id="0"/>
    <w:p w:rsidR="00343FF1" w:rsidRDefault="00343FF1" w:rsidP="00343FF1">
      <w:pPr>
        <w:jc w:val="center"/>
        <w:rPr>
          <w:sz w:val="26"/>
          <w:szCs w:val="26"/>
        </w:rPr>
      </w:pPr>
      <w:r w:rsidRPr="00343FF1">
        <w:rPr>
          <w:sz w:val="26"/>
          <w:szCs w:val="26"/>
        </w:rPr>
        <w:t>Люди и экономика</w:t>
      </w:r>
    </w:p>
    <w:p w:rsidR="00343FF1" w:rsidRPr="00343FF1" w:rsidRDefault="00343FF1" w:rsidP="00343FF1">
      <w:pPr>
        <w:jc w:val="center"/>
        <w:rPr>
          <w:sz w:val="26"/>
          <w:szCs w:val="26"/>
        </w:rPr>
      </w:pPr>
      <w:r>
        <w:rPr>
          <w:sz w:val="26"/>
          <w:szCs w:val="26"/>
        </w:rPr>
        <w:t>5</w:t>
      </w:r>
    </w:p>
    <w:p w:rsidR="00AB1633" w:rsidRDefault="00AB1633"/>
    <w:p w:rsidR="006C0590" w:rsidRPr="006C0590" w:rsidRDefault="006C0590" w:rsidP="006C0590">
      <w:pPr>
        <w:snapToGrid w:val="0"/>
        <w:jc w:val="center"/>
        <w:rPr>
          <w:i/>
          <w:highlight w:val="cyan"/>
        </w:rPr>
      </w:pPr>
      <w:r w:rsidRPr="006C0590">
        <w:rPr>
          <w:i/>
          <w:highlight w:val="cyan"/>
        </w:rPr>
        <w:t>Деньги – средство или цель жизни?</w:t>
      </w:r>
    </w:p>
    <w:p w:rsidR="006C0590" w:rsidRPr="006C0590" w:rsidRDefault="006C0590" w:rsidP="006C0590">
      <w:pPr>
        <w:snapToGrid w:val="0"/>
        <w:jc w:val="center"/>
        <w:rPr>
          <w:i/>
        </w:rPr>
      </w:pPr>
      <w:r w:rsidRPr="006C0590">
        <w:rPr>
          <w:i/>
          <w:highlight w:val="cyan"/>
        </w:rPr>
        <w:t>Выделение авторской оценки в тексте, функции цитат в тексте, соотнесение позиций разных авторов по одной теме.</w:t>
      </w:r>
    </w:p>
    <w:p w:rsidR="006962A6" w:rsidRDefault="006962A6"/>
    <w:p w:rsidR="006962A6" w:rsidRDefault="006962A6"/>
    <w:p w:rsidR="004E129E" w:rsidRPr="008D67A8" w:rsidRDefault="004E129E" w:rsidP="004E129E">
      <w:pPr>
        <w:rPr>
          <w:b/>
          <w:sz w:val="26"/>
          <w:szCs w:val="26"/>
        </w:rPr>
      </w:pPr>
      <w:r w:rsidRPr="008D67A8">
        <w:rPr>
          <w:b/>
          <w:sz w:val="26"/>
          <w:szCs w:val="26"/>
        </w:rPr>
        <w:t>Задание 1.</w:t>
      </w:r>
      <w:r w:rsidRPr="008D67A8">
        <w:rPr>
          <w:sz w:val="26"/>
          <w:szCs w:val="26"/>
        </w:rPr>
        <w:t xml:space="preserve"> </w:t>
      </w:r>
      <w:r w:rsidR="0070147C" w:rsidRPr="008D67A8">
        <w:rPr>
          <w:sz w:val="26"/>
          <w:szCs w:val="26"/>
        </w:rPr>
        <w:t>Прочитайте текст</w:t>
      </w:r>
      <w:r w:rsidR="003304B6" w:rsidRPr="008D67A8">
        <w:rPr>
          <w:sz w:val="26"/>
          <w:szCs w:val="26"/>
        </w:rPr>
        <w:t xml:space="preserve"> о роли денег в жизни людей</w:t>
      </w:r>
      <w:r w:rsidR="0070147C" w:rsidRPr="008D67A8">
        <w:rPr>
          <w:sz w:val="26"/>
          <w:szCs w:val="26"/>
        </w:rPr>
        <w:t xml:space="preserve">. Подготовьтесь к выполнению </w:t>
      </w:r>
      <w:proofErr w:type="spellStart"/>
      <w:r w:rsidR="0070147C" w:rsidRPr="008D67A8">
        <w:rPr>
          <w:sz w:val="26"/>
          <w:szCs w:val="26"/>
        </w:rPr>
        <w:t>послетекстовых</w:t>
      </w:r>
      <w:proofErr w:type="spellEnd"/>
      <w:r w:rsidR="0070147C" w:rsidRPr="008D67A8">
        <w:rPr>
          <w:sz w:val="26"/>
          <w:szCs w:val="26"/>
        </w:rPr>
        <w:t xml:space="preserve"> заданий.</w:t>
      </w:r>
    </w:p>
    <w:p w:rsidR="00BB15B3" w:rsidRDefault="00BB15B3"/>
    <w:p w:rsidR="00BB15B3" w:rsidRDefault="00BB15B3"/>
    <w:p w:rsidR="002E0C7C" w:rsidRPr="002E0C7C" w:rsidRDefault="002E0C7C" w:rsidP="002E0C7C">
      <w:pPr>
        <w:jc w:val="center"/>
        <w:rPr>
          <w:b/>
          <w:bCs/>
          <w:sz w:val="26"/>
          <w:szCs w:val="26"/>
        </w:rPr>
      </w:pPr>
      <w:r w:rsidRPr="002E0C7C">
        <w:rPr>
          <w:b/>
          <w:bCs/>
          <w:sz w:val="26"/>
          <w:szCs w:val="26"/>
        </w:rPr>
        <w:t>ДЕНЬГИ – СРЕДСТВО ИЛИ ЦЕЛЬ ЖИЗНИ?</w:t>
      </w:r>
    </w:p>
    <w:p w:rsidR="002E0C7C" w:rsidRPr="002E0C7C" w:rsidRDefault="002E0C7C" w:rsidP="002E0C7C">
      <w:pPr>
        <w:jc w:val="center"/>
        <w:rPr>
          <w:b/>
          <w:bCs/>
          <w:sz w:val="26"/>
          <w:szCs w:val="26"/>
        </w:rPr>
      </w:pPr>
      <w:proofErr w:type="spellStart"/>
      <w:r w:rsidRPr="002E0C7C">
        <w:rPr>
          <w:b/>
          <w:bCs/>
          <w:sz w:val="26"/>
          <w:szCs w:val="26"/>
        </w:rPr>
        <w:t>Михель</w:t>
      </w:r>
      <w:proofErr w:type="spellEnd"/>
      <w:r w:rsidRPr="002E0C7C">
        <w:rPr>
          <w:b/>
          <w:bCs/>
          <w:sz w:val="26"/>
          <w:szCs w:val="26"/>
        </w:rPr>
        <w:t xml:space="preserve"> Гофман</w:t>
      </w:r>
    </w:p>
    <w:p w:rsidR="002E0C7C" w:rsidRPr="002E0C7C" w:rsidRDefault="002E0C7C" w:rsidP="002E0C7C">
      <w:pPr>
        <w:jc w:val="center"/>
        <w:rPr>
          <w:sz w:val="26"/>
          <w:szCs w:val="26"/>
        </w:rPr>
      </w:pPr>
      <w:r w:rsidRPr="002E0C7C">
        <w:rPr>
          <w:sz w:val="26"/>
          <w:szCs w:val="26"/>
        </w:rPr>
        <w:t>(Кандидат социологии, Колумбийский университет, Нью-Йорк)</w:t>
      </w:r>
    </w:p>
    <w:p w:rsidR="002E0C7C" w:rsidRPr="002E0C7C" w:rsidRDefault="002E0C7C" w:rsidP="002E0C7C">
      <w:pPr>
        <w:jc w:val="both"/>
        <w:rPr>
          <w:sz w:val="26"/>
          <w:szCs w:val="26"/>
        </w:rPr>
      </w:pPr>
    </w:p>
    <w:p w:rsidR="002E0C7C" w:rsidRPr="002E0C7C" w:rsidRDefault="002E0C7C" w:rsidP="002E0C7C">
      <w:pPr>
        <w:jc w:val="right"/>
        <w:rPr>
          <w:sz w:val="26"/>
          <w:szCs w:val="26"/>
        </w:rPr>
      </w:pPr>
      <w:r w:rsidRPr="002E0C7C">
        <w:rPr>
          <w:rStyle w:val="Strong"/>
          <w:i/>
          <w:iCs/>
          <w:sz w:val="26"/>
          <w:szCs w:val="26"/>
        </w:rPr>
        <w:t>«Деньги, а не Мораль, являются главным принципом</w:t>
      </w:r>
    </w:p>
    <w:p w:rsidR="002E0C7C" w:rsidRPr="002E0C7C" w:rsidRDefault="002E0C7C" w:rsidP="002E0C7C">
      <w:pPr>
        <w:jc w:val="right"/>
        <w:rPr>
          <w:sz w:val="26"/>
          <w:szCs w:val="26"/>
        </w:rPr>
      </w:pPr>
      <w:r w:rsidRPr="002E0C7C">
        <w:rPr>
          <w:rStyle w:val="Strong"/>
          <w:i/>
          <w:iCs/>
          <w:sz w:val="26"/>
          <w:szCs w:val="26"/>
        </w:rPr>
        <w:t>общественных отношений цивилизованной нации.»</w:t>
      </w:r>
    </w:p>
    <w:p w:rsidR="002E0C7C" w:rsidRPr="002E0C7C" w:rsidRDefault="002E0C7C" w:rsidP="002E0C7C">
      <w:pPr>
        <w:jc w:val="right"/>
        <w:rPr>
          <w:sz w:val="26"/>
          <w:szCs w:val="26"/>
        </w:rPr>
      </w:pPr>
      <w:r w:rsidRPr="002E0C7C">
        <w:rPr>
          <w:rStyle w:val="Hyperlink"/>
          <w:i/>
          <w:iCs/>
          <w:color w:val="000000"/>
          <w:sz w:val="26"/>
          <w:szCs w:val="26"/>
        </w:rPr>
        <w:t>Томас Джефферсон</w:t>
      </w:r>
    </w:p>
    <w:p w:rsidR="002E0C7C" w:rsidRPr="002E0C7C" w:rsidRDefault="002E0C7C" w:rsidP="002E0C7C">
      <w:pPr>
        <w:jc w:val="right"/>
        <w:rPr>
          <w:sz w:val="26"/>
          <w:szCs w:val="26"/>
        </w:rPr>
      </w:pPr>
    </w:p>
    <w:p w:rsidR="002E0C7C" w:rsidRPr="002E0C7C" w:rsidRDefault="002E0C7C" w:rsidP="002E0C7C">
      <w:pPr>
        <w:jc w:val="right"/>
        <w:rPr>
          <w:sz w:val="26"/>
          <w:szCs w:val="26"/>
        </w:rPr>
      </w:pPr>
      <w:r w:rsidRPr="002E0C7C">
        <w:rPr>
          <w:rStyle w:val="Emphasis"/>
          <w:sz w:val="26"/>
          <w:szCs w:val="26"/>
        </w:rPr>
        <w:t>«Деньги низводят всех богов человека</w:t>
      </w:r>
    </w:p>
    <w:p w:rsidR="002E0C7C" w:rsidRPr="002E0C7C" w:rsidRDefault="002E0C7C" w:rsidP="002E0C7C">
      <w:pPr>
        <w:jc w:val="right"/>
        <w:rPr>
          <w:sz w:val="26"/>
          <w:szCs w:val="26"/>
        </w:rPr>
      </w:pPr>
      <w:r w:rsidRPr="002E0C7C">
        <w:rPr>
          <w:rStyle w:val="Emphasis"/>
          <w:sz w:val="26"/>
          <w:szCs w:val="26"/>
        </w:rPr>
        <w:t>с высоты и обращают их в товар.</w:t>
      </w:r>
    </w:p>
    <w:p w:rsidR="002E0C7C" w:rsidRPr="002E0C7C" w:rsidRDefault="002E0C7C" w:rsidP="002E0C7C">
      <w:pPr>
        <w:jc w:val="right"/>
        <w:rPr>
          <w:sz w:val="26"/>
          <w:szCs w:val="26"/>
        </w:rPr>
      </w:pPr>
      <w:r w:rsidRPr="002E0C7C">
        <w:rPr>
          <w:rStyle w:val="Emphasis"/>
          <w:sz w:val="26"/>
          <w:szCs w:val="26"/>
        </w:rPr>
        <w:t>Они, поэтому, лишили человеческий мир</w:t>
      </w:r>
    </w:p>
    <w:p w:rsidR="002E0C7C" w:rsidRPr="002E0C7C" w:rsidRDefault="002E0C7C" w:rsidP="002E0C7C">
      <w:pPr>
        <w:jc w:val="right"/>
        <w:rPr>
          <w:sz w:val="26"/>
          <w:szCs w:val="26"/>
        </w:rPr>
      </w:pPr>
      <w:r w:rsidRPr="002E0C7C">
        <w:rPr>
          <w:rStyle w:val="Emphasis"/>
          <w:sz w:val="26"/>
          <w:szCs w:val="26"/>
        </w:rPr>
        <w:t>его собственной ценности.»</w:t>
      </w:r>
    </w:p>
    <w:p w:rsidR="002E0C7C" w:rsidRPr="002E0C7C" w:rsidRDefault="002E0C7C" w:rsidP="002E0C7C">
      <w:pPr>
        <w:jc w:val="right"/>
        <w:rPr>
          <w:sz w:val="26"/>
          <w:szCs w:val="26"/>
        </w:rPr>
      </w:pPr>
      <w:r w:rsidRPr="002E0C7C">
        <w:rPr>
          <w:rStyle w:val="Emphasis"/>
          <w:sz w:val="26"/>
          <w:szCs w:val="26"/>
        </w:rPr>
        <w:t>Карл Маркс</w:t>
      </w:r>
    </w:p>
    <w:p w:rsidR="002E0C7C" w:rsidRPr="002E0C7C" w:rsidRDefault="002E0C7C" w:rsidP="002E0C7C">
      <w:pPr>
        <w:jc w:val="both"/>
        <w:rPr>
          <w:sz w:val="26"/>
          <w:szCs w:val="26"/>
        </w:rPr>
      </w:pPr>
    </w:p>
    <w:p w:rsidR="002E0C7C" w:rsidRPr="002E0C7C" w:rsidRDefault="002E0C7C" w:rsidP="002E0C7C">
      <w:pPr>
        <w:ind w:firstLine="567"/>
        <w:jc w:val="both"/>
        <w:rPr>
          <w:sz w:val="26"/>
          <w:szCs w:val="26"/>
        </w:rPr>
      </w:pPr>
      <w:r w:rsidRPr="002E0C7C">
        <w:rPr>
          <w:sz w:val="26"/>
          <w:szCs w:val="26"/>
        </w:rPr>
        <w:t xml:space="preserve">Когда-то говорить о деньгах считалось неприличным, тема была недостойной общественного внимания не только потому, что воспринималась как «низменная», но и потому, что не у всех они были, не для всех были достижимы. В последние десятилетия тема денег превратилась в центральную, в главную тему обсуждений, звучащую в офисах, на улице, в семье, во всех человеческих связях, во всех произведениях искусства. Экономические возможности появились у многих, </w:t>
      </w:r>
      <w:proofErr w:type="spellStart"/>
      <w:r w:rsidRPr="002E0C7C">
        <w:rPr>
          <w:sz w:val="26"/>
          <w:szCs w:val="26"/>
        </w:rPr>
        <w:t>деньгaми</w:t>
      </w:r>
      <w:proofErr w:type="spellEnd"/>
      <w:r w:rsidRPr="002E0C7C">
        <w:rPr>
          <w:sz w:val="26"/>
          <w:szCs w:val="26"/>
        </w:rPr>
        <w:t xml:space="preserve"> стали определяться не только покупательная способность, но и способность участвовать в экономической игре.</w:t>
      </w:r>
    </w:p>
    <w:p w:rsidR="002E0C7C" w:rsidRPr="002E0C7C" w:rsidRDefault="002E0C7C" w:rsidP="002E0C7C">
      <w:pPr>
        <w:ind w:firstLine="567"/>
        <w:jc w:val="both"/>
        <w:rPr>
          <w:sz w:val="26"/>
          <w:szCs w:val="26"/>
        </w:rPr>
      </w:pPr>
      <w:r w:rsidRPr="002E0C7C">
        <w:rPr>
          <w:sz w:val="26"/>
          <w:szCs w:val="26"/>
          <w:lang/>
        </w:rPr>
        <w:t xml:space="preserve">Кредитная система позволила даже тем, чья заработная плата покрывает только необходимые ежедневные расходы, приобретать дома, автомашины, предметы роскоши. Выходные дни большей частью посвящены приобретению всё новых вещей, </w:t>
      </w:r>
      <w:r w:rsidRPr="002E0C7C">
        <w:rPr>
          <w:sz w:val="26"/>
          <w:szCs w:val="26"/>
          <w:lang/>
        </w:rPr>
        <w:t xml:space="preserve">шопинг </w:t>
      </w:r>
      <w:r w:rsidRPr="002E0C7C">
        <w:rPr>
          <w:sz w:val="26"/>
          <w:szCs w:val="26"/>
          <w:lang/>
        </w:rPr>
        <w:t>превратился в форму отдыха и развлечений. Отношения между людьми всё больше стали регулироваться деньгами, и деньги заняли центральное место в шкале общественных интересов.</w:t>
      </w:r>
    </w:p>
    <w:p w:rsidR="002E0C7C" w:rsidRPr="002E0C7C" w:rsidRDefault="002E0C7C" w:rsidP="002E0C7C">
      <w:pPr>
        <w:ind w:firstLine="567"/>
        <w:jc w:val="both"/>
        <w:rPr>
          <w:sz w:val="26"/>
          <w:szCs w:val="26"/>
        </w:rPr>
      </w:pPr>
      <w:r w:rsidRPr="002E0C7C">
        <w:rPr>
          <w:sz w:val="26"/>
          <w:szCs w:val="26"/>
        </w:rPr>
        <w:t>Деньгами стали оцениваться те сферы жизни, к которым раньше применялись другие критерии. Талант в любой сфере деятельности определяется не профессиональными достижениями, а уровнем оплаты.</w:t>
      </w:r>
    </w:p>
    <w:p w:rsidR="002E0C7C" w:rsidRPr="002E0C7C" w:rsidRDefault="002E0C7C" w:rsidP="002E0C7C">
      <w:pPr>
        <w:ind w:firstLine="567"/>
        <w:jc w:val="both"/>
        <w:rPr>
          <w:sz w:val="26"/>
          <w:szCs w:val="26"/>
        </w:rPr>
      </w:pPr>
      <w:r w:rsidRPr="002E0C7C">
        <w:rPr>
          <w:sz w:val="26"/>
          <w:szCs w:val="26"/>
        </w:rPr>
        <w:t>Успешный врач не тот, кто помог большему количеству пациентов, а тот чей, годовой доход выше, чем у его коллег. Инженер не тем, сколько благ обществу он принёс своей работой, а тем, сколько он за неё получил. Писатель, художник, актер, режиссёр оцениваются не по значимости своих творений, а по размеру полученного гонорара.</w:t>
      </w:r>
    </w:p>
    <w:p w:rsidR="002E0C7C" w:rsidRPr="002E0C7C" w:rsidRDefault="002E0C7C" w:rsidP="002E0C7C">
      <w:pPr>
        <w:ind w:firstLine="567"/>
        <w:jc w:val="both"/>
        <w:rPr>
          <w:sz w:val="26"/>
          <w:szCs w:val="26"/>
        </w:rPr>
      </w:pPr>
      <w:r w:rsidRPr="002E0C7C">
        <w:rPr>
          <w:sz w:val="26"/>
          <w:szCs w:val="26"/>
        </w:rPr>
        <w:t xml:space="preserve">Деньги всегда были символом жизненного успеха, но в условиях экономической демократии они больше, чем абстрактный символ общественного статуса, так как дают многие формы свободы, делают человека хозяином своей судьбы. Ими, а не сложными </w:t>
      </w:r>
      <w:r w:rsidRPr="002E0C7C">
        <w:rPr>
          <w:sz w:val="26"/>
          <w:szCs w:val="26"/>
        </w:rPr>
        <w:lastRenderedPageBreak/>
        <w:t>критериями оценки человеческой ценности прошлых эпох, определяется ценность личности.</w:t>
      </w:r>
    </w:p>
    <w:p w:rsidR="002E0C7C" w:rsidRPr="002E0C7C" w:rsidRDefault="002E0C7C" w:rsidP="002E0C7C">
      <w:pPr>
        <w:ind w:firstLine="567"/>
        <w:jc w:val="both"/>
        <w:rPr>
          <w:sz w:val="26"/>
          <w:szCs w:val="26"/>
        </w:rPr>
      </w:pPr>
      <w:r w:rsidRPr="002E0C7C">
        <w:rPr>
          <w:sz w:val="26"/>
          <w:szCs w:val="26"/>
        </w:rPr>
        <w:t>Деньги — истинный институт демократии, демократии равенства, они отвергают оценку человека через его индивидуальные, личностные качества. В «правильном», т.е. демократическом обществе, построенном на экономике, не личность, не индивидуальность становится определяющим критерием ценности человека, иерархия создаётся экономическим статусом, она делает человека личностью в глазах других, выделяя его из безликой массы.</w:t>
      </w:r>
    </w:p>
    <w:p w:rsidR="002E0C7C" w:rsidRPr="002E0C7C" w:rsidRDefault="002E0C7C" w:rsidP="002E0C7C">
      <w:pPr>
        <w:ind w:firstLine="567"/>
        <w:jc w:val="both"/>
        <w:rPr>
          <w:sz w:val="26"/>
          <w:szCs w:val="26"/>
        </w:rPr>
      </w:pPr>
      <w:r w:rsidRPr="002E0C7C">
        <w:rPr>
          <w:sz w:val="26"/>
          <w:szCs w:val="26"/>
        </w:rPr>
        <w:t xml:space="preserve">Деньги всегда играли огромную роль в жизни любого общества, но степень значения денег в различных культурах была разной. </w:t>
      </w:r>
    </w:p>
    <w:p w:rsidR="002E0C7C" w:rsidRPr="002E0C7C" w:rsidRDefault="002E0C7C" w:rsidP="002E0C7C">
      <w:pPr>
        <w:ind w:firstLine="567"/>
        <w:jc w:val="both"/>
        <w:rPr>
          <w:sz w:val="26"/>
          <w:szCs w:val="26"/>
        </w:rPr>
      </w:pPr>
      <w:r w:rsidRPr="002E0C7C">
        <w:rPr>
          <w:sz w:val="26"/>
          <w:szCs w:val="26"/>
        </w:rPr>
        <w:t>Экономический интерес, став центральным, не вытеснил другие интересы человека, но сделал их значительно менее привлекательными, превратив количество в более важный критерий нежели качества. Объём материального богатства ценнее объёма человеческой жизни, её многокрасочной палитры эмоций, чувств, переживаний.</w:t>
      </w:r>
    </w:p>
    <w:p w:rsidR="002E0C7C" w:rsidRPr="002E0C7C" w:rsidRDefault="002E0C7C" w:rsidP="002E0C7C">
      <w:pPr>
        <w:ind w:firstLine="567"/>
        <w:jc w:val="both"/>
        <w:rPr>
          <w:sz w:val="26"/>
          <w:szCs w:val="26"/>
        </w:rPr>
      </w:pPr>
      <w:r w:rsidRPr="002E0C7C">
        <w:rPr>
          <w:sz w:val="26"/>
          <w:szCs w:val="26"/>
        </w:rPr>
        <w:t>Рациональная логика вытеснила непосредственное восприятие, но лишь развитый капитализм с его рационализмом, пронизавшим все аспекты общественной жизни, смог уничтожить унижающую нищету, в которой массы жили веками.</w:t>
      </w:r>
    </w:p>
    <w:p w:rsidR="002E0C7C" w:rsidRPr="002E0C7C" w:rsidRDefault="002E0C7C" w:rsidP="002E0C7C">
      <w:pPr>
        <w:ind w:firstLine="567"/>
        <w:jc w:val="both"/>
        <w:rPr>
          <w:sz w:val="26"/>
          <w:szCs w:val="26"/>
        </w:rPr>
      </w:pPr>
      <w:r w:rsidRPr="002E0C7C">
        <w:rPr>
          <w:sz w:val="26"/>
          <w:szCs w:val="26"/>
        </w:rPr>
        <w:t>Америка начиналась как рыночное общество и, за почти два столетия, сумела ввести рыночные ценности во все формы человеческих отношений, она их очеловечила, если считать, что рационализм такое же органически присущее человеку качество, как спонтанность и непосредственность чувств. Деньги превратились в самый мощный инструмент рационализации всех аспектов деловой жизни и всех форм человеческих отношений, сделавшие Америку самой богатой страной мира.</w:t>
      </w:r>
    </w:p>
    <w:p w:rsidR="002E0C7C" w:rsidRPr="002E0C7C" w:rsidRDefault="002E0C7C" w:rsidP="002E0C7C">
      <w:pPr>
        <w:ind w:firstLine="567"/>
        <w:jc w:val="both"/>
        <w:rPr>
          <w:sz w:val="26"/>
          <w:szCs w:val="26"/>
        </w:rPr>
      </w:pPr>
      <w:r w:rsidRPr="002E0C7C">
        <w:rPr>
          <w:sz w:val="26"/>
          <w:szCs w:val="26"/>
        </w:rPr>
        <w:t>Культура денежных отношений в США в течение времени приобретала всё более цивилизованные, благопристойные формы, в их создании участвовало всё общество, все его институты. Это культура общественного договора, консенсуса, всеобщего согласия, а деньги, чётко обозначая границы конфликтных интересов, выполняют роль регулятора, гироскопа, удерживающего баланс.</w:t>
      </w:r>
    </w:p>
    <w:p w:rsidR="002E0C7C" w:rsidRPr="002E0C7C" w:rsidRDefault="002E0C7C" w:rsidP="002E0C7C">
      <w:pPr>
        <w:ind w:firstLine="567"/>
        <w:jc w:val="both"/>
        <w:rPr>
          <w:sz w:val="26"/>
          <w:szCs w:val="26"/>
        </w:rPr>
      </w:pPr>
      <w:r w:rsidRPr="002E0C7C">
        <w:rPr>
          <w:sz w:val="26"/>
          <w:szCs w:val="26"/>
        </w:rPr>
        <w:t>Российская либеральная интеллигенция в XIX веке видела в Америке образец для подражания, но недостижимый в российских условиях, в ХХI веке, несмотря на всю антиамериканскую пропаганду, Россия внедряет американскую модель в экономике, культуре, повседневной жизни. Сегодня весь мир хочет стать Америкой, не только Европа, но и Азия пытается воспроизвести в своих национальных формах систему, показавшую свою эффективность.</w:t>
      </w:r>
    </w:p>
    <w:p w:rsidR="002E0C7C" w:rsidRPr="002E0C7C" w:rsidRDefault="002E0C7C" w:rsidP="002E0C7C">
      <w:pPr>
        <w:ind w:firstLine="567"/>
        <w:jc w:val="both"/>
        <w:rPr>
          <w:sz w:val="26"/>
          <w:szCs w:val="26"/>
        </w:rPr>
      </w:pPr>
      <w:r w:rsidRPr="002E0C7C">
        <w:rPr>
          <w:sz w:val="26"/>
          <w:szCs w:val="26"/>
        </w:rPr>
        <w:t>Но без сложной общественной инфраструктуры, без бюрократизации, т.е. рационализации всех форм общественной жизни, развитого законодательства и воспитания норм индивидуального поведения, которые создавались в Европе и Америке в течении столетий, процесс проходит, как в Азии, так и в современной России, в атмосфере бесконтрольного базара, где хозяйничает криминальный элемент вместе с представителями власти, так как нормативные инструменты развитой экономики отсутствуют. В стихии базара норм и цен не существует, есть лишь столкновение интересов в данный момент, в котором стоимость определяется лишь тем, на чьей стороне в данный момент сила.</w:t>
      </w:r>
    </w:p>
    <w:p w:rsidR="002E0C7C" w:rsidRPr="002E0C7C" w:rsidRDefault="002E0C7C" w:rsidP="002E0C7C">
      <w:pPr>
        <w:ind w:firstLine="567"/>
        <w:jc w:val="both"/>
        <w:rPr>
          <w:sz w:val="26"/>
          <w:szCs w:val="26"/>
        </w:rPr>
      </w:pPr>
      <w:r w:rsidRPr="002E0C7C">
        <w:rPr>
          <w:sz w:val="26"/>
          <w:szCs w:val="26"/>
        </w:rPr>
        <w:t>Запад же постепенно подменял стихийность отношений между людьми отношениями, которые регулируются деньгами, законами рынка, создавал сложное законодательство и многослойную инфраструктуру общества внутри сети взаимосвязанных экономики, культуры, пропаганды и системы образования.</w:t>
      </w:r>
    </w:p>
    <w:p w:rsidR="002E0C7C" w:rsidRPr="002E0C7C" w:rsidRDefault="002E0C7C" w:rsidP="002E0C7C">
      <w:pPr>
        <w:ind w:firstLine="567"/>
        <w:jc w:val="both"/>
        <w:rPr>
          <w:sz w:val="26"/>
          <w:szCs w:val="26"/>
        </w:rPr>
      </w:pPr>
      <w:r w:rsidRPr="002E0C7C">
        <w:rPr>
          <w:sz w:val="26"/>
          <w:szCs w:val="26"/>
          <w:lang/>
        </w:rPr>
        <w:t>Рыночная цивилизация сумела ввести многие формы отношений, раньше стро</w:t>
      </w:r>
      <w:r w:rsidRPr="002E0C7C">
        <w:rPr>
          <w:sz w:val="26"/>
          <w:szCs w:val="26"/>
          <w:lang/>
        </w:rPr>
        <w:t>ив</w:t>
      </w:r>
      <w:r w:rsidRPr="002E0C7C">
        <w:rPr>
          <w:sz w:val="26"/>
          <w:szCs w:val="26"/>
          <w:lang/>
        </w:rPr>
        <w:t xml:space="preserve">шихся на моральных нормах, на симпатиях-антипатиях, любви-ненависти, в русло чётких экономических норм, формулируемых традицией и законом. Она ввела стихию </w:t>
      </w:r>
      <w:r w:rsidRPr="002E0C7C">
        <w:rPr>
          <w:sz w:val="26"/>
          <w:szCs w:val="26"/>
          <w:lang/>
        </w:rPr>
        <w:lastRenderedPageBreak/>
        <w:t>человеческих отношений в русло математически рассчитанного, рационального порядка, в котором бескорыстие, построенное на чувствах, эмоциях, выглядят безнадёжным атавизмом, лишь напоминанием об уходящей или ушедшей в прошлое иррациональной эпохе.</w:t>
      </w:r>
    </w:p>
    <w:p w:rsidR="002E0C7C" w:rsidRPr="002E0C7C" w:rsidRDefault="002E0C7C" w:rsidP="002E0C7C">
      <w:pPr>
        <w:ind w:firstLine="567"/>
        <w:jc w:val="both"/>
        <w:rPr>
          <w:sz w:val="26"/>
          <w:szCs w:val="26"/>
        </w:rPr>
      </w:pPr>
      <w:r w:rsidRPr="002E0C7C">
        <w:rPr>
          <w:sz w:val="26"/>
          <w:szCs w:val="26"/>
        </w:rPr>
        <w:t xml:space="preserve">Старую, уходящую цивилизацию было принято называть гуманистической, так как в ней человек, </w:t>
      </w:r>
      <w:proofErr w:type="spellStart"/>
      <w:r w:rsidRPr="002E0C7C">
        <w:rPr>
          <w:sz w:val="26"/>
          <w:szCs w:val="26"/>
        </w:rPr>
        <w:t>Human</w:t>
      </w:r>
      <w:proofErr w:type="spellEnd"/>
      <w:r w:rsidRPr="002E0C7C">
        <w:rPr>
          <w:sz w:val="26"/>
          <w:szCs w:val="26"/>
        </w:rPr>
        <w:t>, был мерой всех вещей, сегодня мерой всех вещей и самого человека стали деньги.</w:t>
      </w:r>
    </w:p>
    <w:p w:rsidR="002E0C7C" w:rsidRPr="002E0C7C" w:rsidRDefault="002E0C7C" w:rsidP="002E0C7C">
      <w:pPr>
        <w:jc w:val="both"/>
        <w:rPr>
          <w:sz w:val="26"/>
          <w:szCs w:val="26"/>
        </w:rPr>
      </w:pPr>
    </w:p>
    <w:p w:rsidR="002E0C7C" w:rsidRPr="005A6C99" w:rsidRDefault="002E0C7C" w:rsidP="002E0C7C">
      <w:pPr>
        <w:jc w:val="right"/>
        <w:rPr>
          <w:i/>
          <w:sz w:val="26"/>
          <w:szCs w:val="26"/>
        </w:rPr>
      </w:pPr>
      <w:r w:rsidRPr="005A6C99">
        <w:rPr>
          <w:i/>
          <w:sz w:val="26"/>
          <w:szCs w:val="26"/>
        </w:rPr>
        <w:t xml:space="preserve">Источник: </w:t>
      </w:r>
      <w:hyperlink r:id="rId5">
        <w:r w:rsidRPr="005A6C99">
          <w:rPr>
            <w:rStyle w:val="Hyperlink"/>
            <w:i/>
            <w:sz w:val="26"/>
            <w:szCs w:val="26"/>
          </w:rPr>
          <w:t>https://klauzura.ru/2019/05/dengi-sredstvo-ili-tsel-zhizni/</w:t>
        </w:r>
      </w:hyperlink>
      <w:r w:rsidRPr="005A6C99">
        <w:rPr>
          <w:i/>
          <w:sz w:val="26"/>
          <w:szCs w:val="26"/>
        </w:rPr>
        <w:t xml:space="preserve"> </w:t>
      </w:r>
    </w:p>
    <w:p w:rsidR="006962A6" w:rsidRDefault="006962A6"/>
    <w:p w:rsidR="006962A6" w:rsidRDefault="006962A6"/>
    <w:p w:rsidR="00BB15B3" w:rsidRDefault="00C17F21" w:rsidP="009613B2">
      <w:pPr>
        <w:jc w:val="both"/>
      </w:pPr>
      <w:r>
        <w:rPr>
          <w:b/>
        </w:rPr>
        <w:t>Задание 2</w:t>
      </w:r>
      <w:r w:rsidR="00BB15B3" w:rsidRPr="00BB15B3">
        <w:rPr>
          <w:b/>
        </w:rPr>
        <w:t>.</w:t>
      </w:r>
      <w:r>
        <w:rPr>
          <w:b/>
        </w:rPr>
        <w:t xml:space="preserve"> </w:t>
      </w:r>
      <w:r w:rsidR="00390286" w:rsidRPr="00390286">
        <w:t>П</w:t>
      </w:r>
      <w:r w:rsidR="00BB15B3">
        <w:t xml:space="preserve">рочитайте </w:t>
      </w:r>
      <w:r w:rsidR="00390286">
        <w:t xml:space="preserve">текст </w:t>
      </w:r>
      <w:r w:rsidR="001F5B1E" w:rsidRPr="001F5B1E">
        <w:t>«</w:t>
      </w:r>
      <w:r w:rsidR="00390286" w:rsidRPr="001F5B1E">
        <w:t>Д</w:t>
      </w:r>
      <w:r w:rsidR="00742491">
        <w:t>еньги — средство или цель жизни</w:t>
      </w:r>
      <w:r w:rsidR="001F5B1E">
        <w:t>»</w:t>
      </w:r>
      <w:r w:rsidR="00390286">
        <w:t xml:space="preserve">, </w:t>
      </w:r>
      <w:r w:rsidR="00BB15B3">
        <w:t>и найдите синонимичные выражения к указанным фразам. Выберите из списка подходящий синоним, найденный в тексте.</w:t>
      </w:r>
    </w:p>
    <w:p w:rsidR="00BB15B3" w:rsidRDefault="00BB15B3"/>
    <w:p w:rsidR="00BB15B3" w:rsidRDefault="00BB15B3"/>
    <w:tbl>
      <w:tblPr>
        <w:tblStyle w:val="TableGrid"/>
        <w:tblW w:w="0" w:type="auto"/>
        <w:tblLook w:val="04A0" w:firstRow="1" w:lastRow="0" w:firstColumn="1" w:lastColumn="0" w:noHBand="0" w:noVBand="1"/>
      </w:tblPr>
      <w:tblGrid>
        <w:gridCol w:w="5026"/>
        <w:gridCol w:w="5027"/>
      </w:tblGrid>
      <w:tr w:rsidR="009B7B96" w:rsidRPr="00BB15B3" w:rsidTr="003B3CCC">
        <w:tc>
          <w:tcPr>
            <w:tcW w:w="10053" w:type="dxa"/>
            <w:gridSpan w:val="2"/>
          </w:tcPr>
          <w:p w:rsidR="009B7B96" w:rsidRPr="00F10A9D" w:rsidRDefault="009B7B96" w:rsidP="00F10A9D">
            <w:pPr>
              <w:spacing w:line="276" w:lineRule="auto"/>
              <w:rPr>
                <w:b/>
              </w:rPr>
            </w:pPr>
            <w:r w:rsidRPr="00F10A9D">
              <w:rPr>
                <w:b/>
              </w:rPr>
              <w:t>Со</w:t>
            </w:r>
            <w:r w:rsidR="00F10A9D" w:rsidRPr="00F10A9D">
              <w:rPr>
                <w:b/>
              </w:rPr>
              <w:t>едините синонимы в списках ниже</w:t>
            </w:r>
          </w:p>
        </w:tc>
      </w:tr>
      <w:tr w:rsidR="009B7B96" w:rsidRPr="00BB15B3" w:rsidTr="00BB15B3">
        <w:tc>
          <w:tcPr>
            <w:tcW w:w="5026" w:type="dxa"/>
          </w:tcPr>
          <w:p w:rsidR="009B7B96" w:rsidRPr="00BB15B3" w:rsidRDefault="009B7B96" w:rsidP="00CD09AB">
            <w:pPr>
              <w:pStyle w:val="ListParagraph"/>
              <w:numPr>
                <w:ilvl w:val="0"/>
                <w:numId w:val="11"/>
              </w:numPr>
              <w:spacing w:line="276" w:lineRule="auto"/>
            </w:pPr>
            <w:r w:rsidRPr="00BB15B3">
              <w:t>Высказываться о деньгах было не принято</w:t>
            </w:r>
          </w:p>
        </w:tc>
        <w:tc>
          <w:tcPr>
            <w:tcW w:w="5027" w:type="dxa"/>
          </w:tcPr>
          <w:p w:rsidR="009B7B96" w:rsidRPr="00BB15B3" w:rsidRDefault="009B7B96" w:rsidP="00CD09AB">
            <w:pPr>
              <w:pStyle w:val="ListParagraph"/>
              <w:numPr>
                <w:ilvl w:val="0"/>
                <w:numId w:val="13"/>
              </w:numPr>
              <w:spacing w:line="276" w:lineRule="auto"/>
            </w:pPr>
            <w:r w:rsidRPr="00BB15B3">
              <w:t>Кредитная система позволила</w:t>
            </w:r>
          </w:p>
        </w:tc>
      </w:tr>
      <w:tr w:rsidR="009B7B96" w:rsidRPr="00BB15B3" w:rsidTr="00BB15B3">
        <w:tc>
          <w:tcPr>
            <w:tcW w:w="5026" w:type="dxa"/>
          </w:tcPr>
          <w:p w:rsidR="009B7B96" w:rsidRPr="00BB15B3" w:rsidRDefault="009B7B96" w:rsidP="00CD09AB">
            <w:pPr>
              <w:pStyle w:val="ListParagraph"/>
              <w:numPr>
                <w:ilvl w:val="0"/>
                <w:numId w:val="11"/>
              </w:numPr>
              <w:spacing w:line="276" w:lineRule="auto"/>
            </w:pPr>
            <w:r w:rsidRPr="00BB15B3">
              <w:t>Благодаря кредитам появились возможности</w:t>
            </w:r>
          </w:p>
        </w:tc>
        <w:tc>
          <w:tcPr>
            <w:tcW w:w="5027" w:type="dxa"/>
          </w:tcPr>
          <w:p w:rsidR="009B7B96" w:rsidRPr="00BB15B3" w:rsidRDefault="009B7B96" w:rsidP="00CD09AB">
            <w:pPr>
              <w:pStyle w:val="ListParagraph"/>
              <w:numPr>
                <w:ilvl w:val="0"/>
                <w:numId w:val="13"/>
              </w:numPr>
              <w:spacing w:line="276" w:lineRule="auto"/>
            </w:pPr>
            <w:r w:rsidRPr="00BB15B3">
              <w:t>Говорить о деньгах считалось неприличным</w:t>
            </w:r>
          </w:p>
        </w:tc>
      </w:tr>
      <w:tr w:rsidR="009B7B96" w:rsidRPr="00BB15B3" w:rsidTr="00BB15B3">
        <w:tc>
          <w:tcPr>
            <w:tcW w:w="5026" w:type="dxa"/>
          </w:tcPr>
          <w:p w:rsidR="009B7B96" w:rsidRPr="00BB15B3" w:rsidRDefault="009B7B96" w:rsidP="00CD09AB">
            <w:pPr>
              <w:pStyle w:val="ListParagraph"/>
              <w:numPr>
                <w:ilvl w:val="0"/>
                <w:numId w:val="11"/>
              </w:numPr>
              <w:spacing w:line="276" w:lineRule="auto"/>
            </w:pPr>
            <w:r w:rsidRPr="00BB15B3">
              <w:t>Зарабатывает больше других</w:t>
            </w:r>
          </w:p>
        </w:tc>
        <w:tc>
          <w:tcPr>
            <w:tcW w:w="5027" w:type="dxa"/>
          </w:tcPr>
          <w:p w:rsidR="009B7B96" w:rsidRPr="00BB15B3" w:rsidRDefault="009B7B96" w:rsidP="00CD09AB">
            <w:pPr>
              <w:pStyle w:val="ListParagraph"/>
              <w:numPr>
                <w:ilvl w:val="0"/>
                <w:numId w:val="13"/>
              </w:numPr>
              <w:spacing w:line="276" w:lineRule="auto"/>
            </w:pPr>
            <w:r w:rsidRPr="00BB15B3">
              <w:t>Деньги были символом жизненного успеха</w:t>
            </w:r>
          </w:p>
        </w:tc>
      </w:tr>
      <w:tr w:rsidR="009B7B96" w:rsidRPr="00BB15B3" w:rsidTr="00BB15B3">
        <w:tc>
          <w:tcPr>
            <w:tcW w:w="5026" w:type="dxa"/>
          </w:tcPr>
          <w:p w:rsidR="009B7B96" w:rsidRPr="00BB15B3" w:rsidRDefault="009B7B96" w:rsidP="00CD09AB">
            <w:pPr>
              <w:pStyle w:val="ListParagraph"/>
              <w:numPr>
                <w:ilvl w:val="0"/>
                <w:numId w:val="11"/>
              </w:numPr>
              <w:spacing w:line="276" w:lineRule="auto"/>
            </w:pPr>
            <w:r w:rsidRPr="00BB15B3">
              <w:t>Накопления показывали, что человек многого добился</w:t>
            </w:r>
          </w:p>
        </w:tc>
        <w:tc>
          <w:tcPr>
            <w:tcW w:w="5027" w:type="dxa"/>
          </w:tcPr>
          <w:p w:rsidR="009B7B96" w:rsidRPr="00BB15B3" w:rsidRDefault="009B7B96" w:rsidP="00CD09AB">
            <w:pPr>
              <w:pStyle w:val="ListParagraph"/>
              <w:numPr>
                <w:ilvl w:val="0"/>
                <w:numId w:val="13"/>
              </w:numPr>
              <w:spacing w:line="276" w:lineRule="auto"/>
            </w:pPr>
            <w:r w:rsidRPr="00BB15B3">
              <w:t>Годовой доход выше, чем у коллег</w:t>
            </w:r>
          </w:p>
        </w:tc>
      </w:tr>
      <w:tr w:rsidR="009B7B96" w:rsidRPr="00BB15B3" w:rsidTr="00BB15B3">
        <w:tc>
          <w:tcPr>
            <w:tcW w:w="5026" w:type="dxa"/>
          </w:tcPr>
          <w:p w:rsidR="009B7B96" w:rsidRPr="00BB15B3" w:rsidRDefault="009B7B96" w:rsidP="00CD09AB">
            <w:pPr>
              <w:pStyle w:val="ListParagraph"/>
              <w:numPr>
                <w:ilvl w:val="0"/>
                <w:numId w:val="11"/>
              </w:numPr>
              <w:spacing w:line="276" w:lineRule="auto"/>
            </w:pPr>
            <w:r w:rsidRPr="00BB15B3">
              <w:t>Положение в обществе определяется деньгами</w:t>
            </w:r>
          </w:p>
        </w:tc>
        <w:tc>
          <w:tcPr>
            <w:tcW w:w="5027" w:type="dxa"/>
          </w:tcPr>
          <w:p w:rsidR="009B7B96" w:rsidRPr="00BB15B3" w:rsidRDefault="009B7B96" w:rsidP="00CD09AB">
            <w:pPr>
              <w:pStyle w:val="ListParagraph"/>
              <w:numPr>
                <w:ilvl w:val="0"/>
                <w:numId w:val="13"/>
              </w:numPr>
              <w:spacing w:line="276" w:lineRule="auto"/>
            </w:pPr>
            <w:r w:rsidRPr="00BB15B3">
              <w:t>Нищета, в которой массы жили веками</w:t>
            </w:r>
          </w:p>
        </w:tc>
      </w:tr>
      <w:tr w:rsidR="009B7B96" w:rsidRPr="00BB15B3" w:rsidTr="00BB15B3">
        <w:tc>
          <w:tcPr>
            <w:tcW w:w="5026" w:type="dxa"/>
          </w:tcPr>
          <w:p w:rsidR="009B7B96" w:rsidRPr="00BB15B3" w:rsidRDefault="009B7B96" w:rsidP="00CD09AB">
            <w:pPr>
              <w:pStyle w:val="ListParagraph"/>
              <w:numPr>
                <w:ilvl w:val="0"/>
                <w:numId w:val="11"/>
              </w:numPr>
              <w:spacing w:line="276" w:lineRule="auto"/>
            </w:pPr>
            <w:r w:rsidRPr="00BB15B3">
              <w:t>Крайняя бедность, в которой находился народ</w:t>
            </w:r>
          </w:p>
        </w:tc>
        <w:tc>
          <w:tcPr>
            <w:tcW w:w="5027" w:type="dxa"/>
          </w:tcPr>
          <w:p w:rsidR="009B7B96" w:rsidRPr="00BB15B3" w:rsidRDefault="009B7B96" w:rsidP="00CD09AB">
            <w:pPr>
              <w:pStyle w:val="ListParagraph"/>
              <w:numPr>
                <w:ilvl w:val="0"/>
                <w:numId w:val="13"/>
              </w:numPr>
              <w:spacing w:line="276" w:lineRule="auto"/>
            </w:pPr>
            <w:r w:rsidRPr="00BB15B3">
              <w:t>Выполняют роль регулятора</w:t>
            </w:r>
          </w:p>
        </w:tc>
      </w:tr>
      <w:tr w:rsidR="009B7B96" w:rsidRPr="00BB15B3" w:rsidTr="00BB15B3">
        <w:tc>
          <w:tcPr>
            <w:tcW w:w="5026" w:type="dxa"/>
          </w:tcPr>
          <w:p w:rsidR="009B7B96" w:rsidRPr="00BB15B3" w:rsidRDefault="009B7B96" w:rsidP="00CD09AB">
            <w:pPr>
              <w:pStyle w:val="ListParagraph"/>
              <w:numPr>
                <w:ilvl w:val="0"/>
                <w:numId w:val="11"/>
              </w:numPr>
              <w:spacing w:line="276" w:lineRule="auto"/>
            </w:pPr>
            <w:r w:rsidRPr="00BB15B3">
              <w:t>Удерживают общество в равновесии</w:t>
            </w:r>
          </w:p>
        </w:tc>
        <w:tc>
          <w:tcPr>
            <w:tcW w:w="5027" w:type="dxa"/>
          </w:tcPr>
          <w:p w:rsidR="009B7B96" w:rsidRPr="00BB15B3" w:rsidRDefault="009B7B96" w:rsidP="00CD09AB">
            <w:pPr>
              <w:pStyle w:val="ListParagraph"/>
              <w:numPr>
                <w:ilvl w:val="0"/>
                <w:numId w:val="13"/>
              </w:numPr>
              <w:spacing w:line="276" w:lineRule="auto"/>
            </w:pPr>
            <w:r w:rsidRPr="00BB15B3">
              <w:t>Стихия бесконтрольного базара</w:t>
            </w:r>
          </w:p>
        </w:tc>
      </w:tr>
      <w:tr w:rsidR="009B7B96" w:rsidRPr="00BB15B3" w:rsidTr="00BB15B3">
        <w:tc>
          <w:tcPr>
            <w:tcW w:w="5026" w:type="dxa"/>
          </w:tcPr>
          <w:p w:rsidR="009B7B96" w:rsidRPr="00BB15B3" w:rsidRDefault="009B7B96" w:rsidP="00CD09AB">
            <w:pPr>
              <w:pStyle w:val="ListParagraph"/>
              <w:numPr>
                <w:ilvl w:val="0"/>
                <w:numId w:val="11"/>
              </w:numPr>
              <w:spacing w:line="276" w:lineRule="auto"/>
            </w:pPr>
            <w:r w:rsidRPr="00BB15B3">
              <w:t>Общество, в котором нет правопорядка</w:t>
            </w:r>
          </w:p>
        </w:tc>
        <w:tc>
          <w:tcPr>
            <w:tcW w:w="5027" w:type="dxa"/>
          </w:tcPr>
          <w:p w:rsidR="009B7B96" w:rsidRPr="00BB15B3" w:rsidRDefault="009B7B96" w:rsidP="00CD09AB">
            <w:pPr>
              <w:pStyle w:val="ListParagraph"/>
              <w:numPr>
                <w:ilvl w:val="0"/>
                <w:numId w:val="13"/>
              </w:numPr>
              <w:spacing w:line="276" w:lineRule="auto"/>
            </w:pPr>
            <w:r w:rsidRPr="00BB15B3">
              <w:t>Иерархия создаётся экономическим статусом</w:t>
            </w:r>
          </w:p>
        </w:tc>
      </w:tr>
      <w:tr w:rsidR="009B7B96" w:rsidRPr="00BB15B3" w:rsidTr="00BB15B3">
        <w:tc>
          <w:tcPr>
            <w:tcW w:w="5026" w:type="dxa"/>
          </w:tcPr>
          <w:p w:rsidR="009B7B96" w:rsidRPr="00BB15B3" w:rsidRDefault="009B7B96" w:rsidP="00CD09AB">
            <w:pPr>
              <w:pStyle w:val="ListParagraph"/>
              <w:numPr>
                <w:ilvl w:val="0"/>
                <w:numId w:val="11"/>
              </w:numPr>
              <w:spacing w:line="276" w:lineRule="auto"/>
            </w:pPr>
            <w:r w:rsidRPr="00BB15B3">
              <w:t>Рамки строгих правил</w:t>
            </w:r>
          </w:p>
        </w:tc>
        <w:tc>
          <w:tcPr>
            <w:tcW w:w="5027" w:type="dxa"/>
          </w:tcPr>
          <w:p w:rsidR="009B7B96" w:rsidRPr="00BB15B3" w:rsidRDefault="009B7B96" w:rsidP="00CD09AB">
            <w:pPr>
              <w:pStyle w:val="ListParagraph"/>
              <w:numPr>
                <w:ilvl w:val="0"/>
                <w:numId w:val="13"/>
              </w:numPr>
              <w:spacing w:line="276" w:lineRule="auto"/>
            </w:pPr>
            <w:r w:rsidRPr="00BB15B3">
              <w:t>Русло чётких экономических норм</w:t>
            </w:r>
          </w:p>
        </w:tc>
      </w:tr>
      <w:tr w:rsidR="009B7B96" w:rsidRPr="00BB15B3" w:rsidTr="00BB15B3">
        <w:tc>
          <w:tcPr>
            <w:tcW w:w="5026" w:type="dxa"/>
          </w:tcPr>
          <w:p w:rsidR="009B7B96" w:rsidRPr="00BB15B3" w:rsidRDefault="009B7B96" w:rsidP="009B7B96"/>
        </w:tc>
        <w:tc>
          <w:tcPr>
            <w:tcW w:w="5027" w:type="dxa"/>
          </w:tcPr>
          <w:p w:rsidR="009B7B96" w:rsidRPr="00BB15B3" w:rsidRDefault="009B7B96" w:rsidP="009B7B96"/>
        </w:tc>
      </w:tr>
    </w:tbl>
    <w:p w:rsidR="00BB15B3" w:rsidRPr="00BB15B3" w:rsidRDefault="00BB15B3">
      <w:pPr>
        <w:rPr>
          <w:b/>
        </w:rPr>
      </w:pPr>
    </w:p>
    <w:p w:rsidR="00BB15B3" w:rsidRDefault="00BB15B3"/>
    <w:p w:rsidR="00D11AA8" w:rsidRDefault="00031DE4" w:rsidP="00502A39">
      <w:pPr>
        <w:jc w:val="both"/>
        <w:rPr>
          <w:sz w:val="26"/>
          <w:szCs w:val="26"/>
        </w:rPr>
      </w:pPr>
      <w:r>
        <w:rPr>
          <w:b/>
          <w:sz w:val="26"/>
          <w:szCs w:val="26"/>
        </w:rPr>
        <w:t>Задание 3</w:t>
      </w:r>
      <w:r w:rsidR="0097001A" w:rsidRPr="00115B99">
        <w:rPr>
          <w:b/>
          <w:sz w:val="26"/>
          <w:szCs w:val="26"/>
        </w:rPr>
        <w:t xml:space="preserve">. </w:t>
      </w:r>
      <w:r w:rsidR="00D11AA8" w:rsidRPr="00115B99">
        <w:rPr>
          <w:sz w:val="26"/>
          <w:szCs w:val="26"/>
        </w:rPr>
        <w:t>Выполните тестовые задания к тексту о роли денег в жизни человека и общества. Выберите 1 правильный ответ из списка.</w:t>
      </w:r>
    </w:p>
    <w:p w:rsidR="00D03373" w:rsidRPr="00115B99" w:rsidRDefault="00D03373" w:rsidP="00502A39">
      <w:pPr>
        <w:jc w:val="both"/>
        <w:rPr>
          <w:sz w:val="26"/>
          <w:szCs w:val="26"/>
        </w:rPr>
      </w:pPr>
    </w:p>
    <w:p w:rsidR="0097001A" w:rsidRPr="00142986" w:rsidRDefault="00D11AA8" w:rsidP="00D03373">
      <w:pPr>
        <w:pStyle w:val="NormalWeb"/>
        <w:spacing w:before="0" w:beforeAutospacing="0" w:after="0" w:afterAutospacing="0"/>
        <w:rPr>
          <w:sz w:val="26"/>
          <w:szCs w:val="26"/>
        </w:rPr>
      </w:pPr>
      <w:r>
        <w:t> </w:t>
      </w:r>
      <w:r w:rsidR="00142986">
        <w:t xml:space="preserve">1. </w:t>
      </w:r>
      <w:r w:rsidRPr="00231FBE">
        <w:rPr>
          <w:sz w:val="26"/>
          <w:szCs w:val="26"/>
        </w:rPr>
        <w:t>Почему, по мнению автора, раньше тема денег считалась неприличной</w:t>
      </w:r>
      <w:r w:rsidRPr="00142986">
        <w:rPr>
          <w:sz w:val="26"/>
          <w:szCs w:val="26"/>
        </w:rPr>
        <w:t>?</w:t>
      </w:r>
    </w:p>
    <w:p w:rsidR="00D11AA8" w:rsidRPr="006B794E" w:rsidRDefault="00D11AA8" w:rsidP="00D03373">
      <w:pPr>
        <w:pStyle w:val="ListParagraph"/>
        <w:numPr>
          <w:ilvl w:val="0"/>
          <w:numId w:val="1"/>
        </w:numPr>
        <w:rPr>
          <w:sz w:val="26"/>
          <w:szCs w:val="26"/>
          <w:u w:val="single"/>
        </w:rPr>
      </w:pPr>
      <w:r w:rsidRPr="006B794E">
        <w:rPr>
          <w:sz w:val="26"/>
          <w:szCs w:val="26"/>
          <w:u w:val="single"/>
        </w:rPr>
        <w:t>Деньги воспринимались как что-то низменное и не у всех они были++</w:t>
      </w:r>
    </w:p>
    <w:p w:rsidR="00BB15B3" w:rsidRPr="00142986" w:rsidRDefault="00D11AA8" w:rsidP="00142986">
      <w:pPr>
        <w:pStyle w:val="ListParagraph"/>
        <w:numPr>
          <w:ilvl w:val="0"/>
          <w:numId w:val="1"/>
        </w:numPr>
        <w:rPr>
          <w:sz w:val="26"/>
          <w:szCs w:val="26"/>
        </w:rPr>
      </w:pPr>
      <w:r w:rsidRPr="00142986">
        <w:rPr>
          <w:sz w:val="26"/>
          <w:szCs w:val="26"/>
        </w:rPr>
        <w:t>Тема денег считалась слишком возвышенной</w:t>
      </w:r>
    </w:p>
    <w:p w:rsidR="00D11AA8" w:rsidRPr="00142986" w:rsidRDefault="00D11AA8" w:rsidP="00142986">
      <w:pPr>
        <w:pStyle w:val="ListParagraph"/>
        <w:numPr>
          <w:ilvl w:val="0"/>
          <w:numId w:val="1"/>
        </w:numPr>
        <w:rPr>
          <w:sz w:val="26"/>
          <w:szCs w:val="26"/>
        </w:rPr>
      </w:pPr>
      <w:r w:rsidRPr="00142986">
        <w:rPr>
          <w:sz w:val="26"/>
          <w:szCs w:val="26"/>
        </w:rPr>
        <w:t>Люди обменивались товарами и обходились без денег</w:t>
      </w:r>
    </w:p>
    <w:p w:rsidR="00BB15B3" w:rsidRPr="00142986" w:rsidRDefault="00BB15B3">
      <w:pPr>
        <w:rPr>
          <w:sz w:val="26"/>
          <w:szCs w:val="26"/>
        </w:rPr>
      </w:pPr>
    </w:p>
    <w:p w:rsidR="00D11AA8" w:rsidRPr="00142986" w:rsidRDefault="00142986">
      <w:pPr>
        <w:rPr>
          <w:sz w:val="26"/>
          <w:szCs w:val="26"/>
        </w:rPr>
      </w:pPr>
      <w:r w:rsidRPr="00142986">
        <w:rPr>
          <w:sz w:val="26"/>
          <w:szCs w:val="26"/>
        </w:rPr>
        <w:t xml:space="preserve">2. </w:t>
      </w:r>
      <w:r w:rsidR="00D11AA8" w:rsidRPr="00142986">
        <w:rPr>
          <w:sz w:val="26"/>
          <w:szCs w:val="26"/>
        </w:rPr>
        <w:t>Автор считает, что деньги всегда были…</w:t>
      </w:r>
    </w:p>
    <w:p w:rsidR="00D11AA8" w:rsidRPr="00142986" w:rsidRDefault="00D11AA8" w:rsidP="00142986">
      <w:pPr>
        <w:pStyle w:val="ListParagraph"/>
        <w:numPr>
          <w:ilvl w:val="0"/>
          <w:numId w:val="2"/>
        </w:numPr>
        <w:rPr>
          <w:sz w:val="26"/>
          <w:szCs w:val="26"/>
        </w:rPr>
      </w:pPr>
      <w:r w:rsidRPr="00142986">
        <w:rPr>
          <w:sz w:val="26"/>
          <w:szCs w:val="26"/>
        </w:rPr>
        <w:t>символом свободы</w:t>
      </w:r>
    </w:p>
    <w:p w:rsidR="00D11AA8" w:rsidRPr="00142986" w:rsidRDefault="00D11AA8" w:rsidP="00142986">
      <w:pPr>
        <w:pStyle w:val="ListParagraph"/>
        <w:numPr>
          <w:ilvl w:val="0"/>
          <w:numId w:val="2"/>
        </w:numPr>
        <w:rPr>
          <w:sz w:val="26"/>
          <w:szCs w:val="26"/>
        </w:rPr>
      </w:pPr>
      <w:r w:rsidRPr="00142986">
        <w:rPr>
          <w:sz w:val="26"/>
          <w:szCs w:val="26"/>
        </w:rPr>
        <w:t>показателем трудолюбия</w:t>
      </w:r>
    </w:p>
    <w:p w:rsidR="00D11AA8" w:rsidRPr="002261D2" w:rsidRDefault="00D11AA8" w:rsidP="00142986">
      <w:pPr>
        <w:pStyle w:val="ListParagraph"/>
        <w:numPr>
          <w:ilvl w:val="0"/>
          <w:numId w:val="2"/>
        </w:numPr>
        <w:rPr>
          <w:sz w:val="26"/>
          <w:szCs w:val="26"/>
          <w:u w:val="single"/>
        </w:rPr>
      </w:pPr>
      <w:r w:rsidRPr="002261D2">
        <w:rPr>
          <w:sz w:val="26"/>
          <w:szCs w:val="26"/>
          <w:u w:val="single"/>
        </w:rPr>
        <w:t>символом жизненного успеха++</w:t>
      </w:r>
    </w:p>
    <w:p w:rsidR="00D11AA8" w:rsidRPr="00142986" w:rsidRDefault="00D11AA8">
      <w:pPr>
        <w:rPr>
          <w:sz w:val="26"/>
          <w:szCs w:val="26"/>
        </w:rPr>
      </w:pPr>
    </w:p>
    <w:p w:rsidR="00D11AA8" w:rsidRPr="00142986" w:rsidRDefault="00142986">
      <w:pPr>
        <w:rPr>
          <w:sz w:val="26"/>
          <w:szCs w:val="26"/>
        </w:rPr>
      </w:pPr>
      <w:r w:rsidRPr="00142986">
        <w:rPr>
          <w:sz w:val="26"/>
          <w:szCs w:val="26"/>
        </w:rPr>
        <w:t xml:space="preserve">3. </w:t>
      </w:r>
      <w:r w:rsidR="00D11AA8" w:rsidRPr="00142986">
        <w:rPr>
          <w:sz w:val="26"/>
          <w:szCs w:val="26"/>
        </w:rPr>
        <w:t>В чем автор видит заслугу капитализма?</w:t>
      </w:r>
    </w:p>
    <w:p w:rsidR="00D11AA8" w:rsidRPr="00142986" w:rsidRDefault="00D11AA8" w:rsidP="00142986">
      <w:pPr>
        <w:pStyle w:val="ListParagraph"/>
        <w:numPr>
          <w:ilvl w:val="0"/>
          <w:numId w:val="3"/>
        </w:numPr>
        <w:rPr>
          <w:sz w:val="26"/>
          <w:szCs w:val="26"/>
        </w:rPr>
      </w:pPr>
      <w:r w:rsidRPr="00142986">
        <w:rPr>
          <w:sz w:val="26"/>
          <w:szCs w:val="26"/>
        </w:rPr>
        <w:lastRenderedPageBreak/>
        <w:t>в открытии новых способов ведения хозяйства</w:t>
      </w:r>
    </w:p>
    <w:p w:rsidR="00D11AA8" w:rsidRPr="00142986" w:rsidRDefault="00D11AA8" w:rsidP="00142986">
      <w:pPr>
        <w:pStyle w:val="ListParagraph"/>
        <w:numPr>
          <w:ilvl w:val="0"/>
          <w:numId w:val="3"/>
        </w:numPr>
        <w:rPr>
          <w:sz w:val="26"/>
          <w:szCs w:val="26"/>
        </w:rPr>
      </w:pPr>
      <w:r w:rsidRPr="00142986">
        <w:rPr>
          <w:sz w:val="26"/>
          <w:szCs w:val="26"/>
        </w:rPr>
        <w:t>в уничтожении нищеты++</w:t>
      </w:r>
    </w:p>
    <w:p w:rsidR="00D11AA8" w:rsidRPr="00142986" w:rsidRDefault="00D11AA8" w:rsidP="00142986">
      <w:pPr>
        <w:pStyle w:val="ListParagraph"/>
        <w:numPr>
          <w:ilvl w:val="0"/>
          <w:numId w:val="3"/>
        </w:numPr>
        <w:rPr>
          <w:sz w:val="26"/>
          <w:szCs w:val="26"/>
        </w:rPr>
      </w:pPr>
      <w:r w:rsidRPr="00142986">
        <w:rPr>
          <w:sz w:val="26"/>
          <w:szCs w:val="26"/>
        </w:rPr>
        <w:t>в создании системы мировой экономики</w:t>
      </w:r>
    </w:p>
    <w:p w:rsidR="00D11AA8" w:rsidRPr="00142986" w:rsidRDefault="00D11AA8">
      <w:pPr>
        <w:rPr>
          <w:sz w:val="26"/>
          <w:szCs w:val="26"/>
        </w:rPr>
      </w:pPr>
    </w:p>
    <w:p w:rsidR="00D11AA8" w:rsidRPr="00142986" w:rsidRDefault="00D11AA8">
      <w:pPr>
        <w:rPr>
          <w:sz w:val="26"/>
          <w:szCs w:val="26"/>
        </w:rPr>
      </w:pPr>
      <w:r w:rsidRPr="00142986">
        <w:rPr>
          <w:sz w:val="26"/>
          <w:szCs w:val="26"/>
        </w:rPr>
        <w:t> </w:t>
      </w:r>
      <w:r w:rsidR="00142986" w:rsidRPr="00142986">
        <w:rPr>
          <w:sz w:val="26"/>
          <w:szCs w:val="26"/>
        </w:rPr>
        <w:t xml:space="preserve">4. </w:t>
      </w:r>
      <w:r w:rsidRPr="00142986">
        <w:rPr>
          <w:sz w:val="26"/>
          <w:szCs w:val="26"/>
        </w:rPr>
        <w:t>Как со временем менялась культура денежных отношений в Америке?</w:t>
      </w:r>
    </w:p>
    <w:p w:rsidR="00D11AA8" w:rsidRPr="002261D2" w:rsidRDefault="00D11AA8" w:rsidP="00142986">
      <w:pPr>
        <w:pStyle w:val="ListParagraph"/>
        <w:numPr>
          <w:ilvl w:val="0"/>
          <w:numId w:val="4"/>
        </w:numPr>
        <w:rPr>
          <w:sz w:val="26"/>
          <w:szCs w:val="26"/>
          <w:u w:val="single"/>
        </w:rPr>
      </w:pPr>
      <w:r w:rsidRPr="002261D2">
        <w:rPr>
          <w:sz w:val="26"/>
          <w:szCs w:val="26"/>
          <w:u w:val="single"/>
        </w:rPr>
        <w:t>стала более жёсткой и циничной</w:t>
      </w:r>
    </w:p>
    <w:p w:rsidR="00D11AA8" w:rsidRPr="00142986" w:rsidRDefault="00D11AA8" w:rsidP="00142986">
      <w:pPr>
        <w:pStyle w:val="ListParagraph"/>
        <w:numPr>
          <w:ilvl w:val="0"/>
          <w:numId w:val="4"/>
        </w:numPr>
        <w:rPr>
          <w:sz w:val="26"/>
          <w:szCs w:val="26"/>
        </w:rPr>
      </w:pPr>
      <w:r w:rsidRPr="00142986">
        <w:rPr>
          <w:sz w:val="26"/>
          <w:szCs w:val="26"/>
        </w:rPr>
        <w:t>стала более благопристойной и цивилизованной++</w:t>
      </w:r>
    </w:p>
    <w:p w:rsidR="00D11AA8" w:rsidRPr="00142986" w:rsidRDefault="00D11AA8" w:rsidP="00142986">
      <w:pPr>
        <w:pStyle w:val="ListParagraph"/>
        <w:numPr>
          <w:ilvl w:val="0"/>
          <w:numId w:val="4"/>
        </w:numPr>
        <w:rPr>
          <w:sz w:val="26"/>
          <w:szCs w:val="26"/>
        </w:rPr>
      </w:pPr>
      <w:r w:rsidRPr="00142986">
        <w:rPr>
          <w:sz w:val="26"/>
          <w:szCs w:val="26"/>
        </w:rPr>
        <w:t>стала более благоприятной и открытой</w:t>
      </w:r>
    </w:p>
    <w:p w:rsidR="00D11AA8" w:rsidRPr="00FF6F3B" w:rsidRDefault="00D11AA8">
      <w:pPr>
        <w:rPr>
          <w:sz w:val="26"/>
          <w:szCs w:val="26"/>
          <w:shd w:val="clear" w:color="auto" w:fill="FFFFFF"/>
        </w:rPr>
      </w:pPr>
    </w:p>
    <w:p w:rsidR="00D11AA8" w:rsidRPr="00FF6F3B" w:rsidRDefault="00142986">
      <w:pPr>
        <w:rPr>
          <w:sz w:val="26"/>
          <w:szCs w:val="26"/>
          <w:shd w:val="clear" w:color="auto" w:fill="FFFFFF"/>
        </w:rPr>
      </w:pPr>
      <w:r w:rsidRPr="00FF6F3B">
        <w:rPr>
          <w:sz w:val="26"/>
          <w:szCs w:val="26"/>
          <w:shd w:val="clear" w:color="auto" w:fill="FFFFFF"/>
        </w:rPr>
        <w:t xml:space="preserve">5. </w:t>
      </w:r>
      <w:r w:rsidR="00D11AA8" w:rsidRPr="00FF6F3B">
        <w:rPr>
          <w:sz w:val="26"/>
          <w:szCs w:val="26"/>
          <w:shd w:val="clear" w:color="auto" w:fill="FFFFFF"/>
        </w:rPr>
        <w:t>Что автор понимает под стихией бесконтрольного базара?</w:t>
      </w:r>
    </w:p>
    <w:p w:rsidR="00D11AA8" w:rsidRPr="00FF6F3B" w:rsidRDefault="00D11AA8" w:rsidP="00142986">
      <w:pPr>
        <w:pStyle w:val="ListParagraph"/>
        <w:numPr>
          <w:ilvl w:val="0"/>
          <w:numId w:val="5"/>
        </w:numPr>
        <w:rPr>
          <w:sz w:val="26"/>
          <w:szCs w:val="26"/>
        </w:rPr>
      </w:pPr>
      <w:r w:rsidRPr="00FF6F3B">
        <w:rPr>
          <w:sz w:val="26"/>
          <w:szCs w:val="26"/>
        </w:rPr>
        <w:t>чувство полной свободы и спонтанности</w:t>
      </w:r>
    </w:p>
    <w:p w:rsidR="00D11AA8" w:rsidRPr="00142986" w:rsidRDefault="00D11AA8" w:rsidP="00142986">
      <w:pPr>
        <w:pStyle w:val="ListParagraph"/>
        <w:numPr>
          <w:ilvl w:val="0"/>
          <w:numId w:val="5"/>
        </w:numPr>
        <w:rPr>
          <w:sz w:val="26"/>
          <w:szCs w:val="26"/>
        </w:rPr>
      </w:pPr>
      <w:r w:rsidRPr="00142986">
        <w:rPr>
          <w:sz w:val="26"/>
          <w:szCs w:val="26"/>
        </w:rPr>
        <w:t>культурную особенность Европы и Америки</w:t>
      </w:r>
    </w:p>
    <w:p w:rsidR="00D11AA8" w:rsidRPr="002261D2" w:rsidRDefault="00D11AA8" w:rsidP="00142986">
      <w:pPr>
        <w:pStyle w:val="ListParagraph"/>
        <w:numPr>
          <w:ilvl w:val="0"/>
          <w:numId w:val="5"/>
        </w:numPr>
        <w:rPr>
          <w:color w:val="2D3B45"/>
          <w:sz w:val="26"/>
          <w:szCs w:val="26"/>
          <w:u w:val="single"/>
          <w:shd w:val="clear" w:color="auto" w:fill="FFFFFF"/>
        </w:rPr>
      </w:pPr>
      <w:r w:rsidRPr="002261D2">
        <w:rPr>
          <w:sz w:val="26"/>
          <w:szCs w:val="26"/>
          <w:u w:val="single"/>
        </w:rPr>
        <w:t>отсутствие нормативных инструментов экономики++</w:t>
      </w:r>
    </w:p>
    <w:p w:rsidR="00D11AA8" w:rsidRPr="00D11AA8" w:rsidRDefault="00D11AA8">
      <w:pPr>
        <w:rPr>
          <w:rFonts w:asciiTheme="minorHAnsi" w:hAnsiTheme="minorHAnsi"/>
        </w:rPr>
      </w:pPr>
    </w:p>
    <w:p w:rsidR="00BB15B3" w:rsidRPr="00117940" w:rsidRDefault="00BB15B3">
      <w:pPr>
        <w:rPr>
          <w:b/>
          <w:sz w:val="26"/>
          <w:szCs w:val="26"/>
        </w:rPr>
      </w:pPr>
    </w:p>
    <w:p w:rsidR="00117940" w:rsidRPr="00117940" w:rsidRDefault="00117940" w:rsidP="00117940">
      <w:pPr>
        <w:rPr>
          <w:sz w:val="26"/>
          <w:szCs w:val="26"/>
        </w:rPr>
      </w:pPr>
      <w:r>
        <w:rPr>
          <w:b/>
          <w:sz w:val="26"/>
          <w:szCs w:val="26"/>
        </w:rPr>
        <w:t>З</w:t>
      </w:r>
      <w:r w:rsidR="00031DE4">
        <w:rPr>
          <w:b/>
          <w:sz w:val="26"/>
          <w:szCs w:val="26"/>
        </w:rPr>
        <w:t>адание 4</w:t>
      </w:r>
      <w:r w:rsidRPr="00117940">
        <w:rPr>
          <w:b/>
          <w:sz w:val="26"/>
          <w:szCs w:val="26"/>
        </w:rPr>
        <w:t xml:space="preserve">. </w:t>
      </w:r>
      <w:r>
        <w:rPr>
          <w:b/>
          <w:sz w:val="26"/>
          <w:szCs w:val="26"/>
        </w:rPr>
        <w:t xml:space="preserve"> </w:t>
      </w:r>
      <w:r w:rsidRPr="00117940">
        <w:rPr>
          <w:sz w:val="26"/>
          <w:szCs w:val="26"/>
        </w:rPr>
        <w:t>В тексте представлены 3 вида отношения к деньгам: М.</w:t>
      </w:r>
      <w:r w:rsidR="004F13E6">
        <w:rPr>
          <w:sz w:val="26"/>
          <w:szCs w:val="26"/>
        </w:rPr>
        <w:t xml:space="preserve"> </w:t>
      </w:r>
      <w:r w:rsidRPr="00117940">
        <w:rPr>
          <w:sz w:val="26"/>
          <w:szCs w:val="26"/>
        </w:rPr>
        <w:t>Гофмана (автора текста), Т.</w:t>
      </w:r>
      <w:r w:rsidR="004F13E6">
        <w:rPr>
          <w:sz w:val="26"/>
          <w:szCs w:val="26"/>
        </w:rPr>
        <w:t xml:space="preserve"> </w:t>
      </w:r>
      <w:r w:rsidRPr="00117940">
        <w:rPr>
          <w:sz w:val="26"/>
          <w:szCs w:val="26"/>
        </w:rPr>
        <w:t>Джефферсона и К.</w:t>
      </w:r>
      <w:r w:rsidR="004F13E6">
        <w:rPr>
          <w:sz w:val="26"/>
          <w:szCs w:val="26"/>
        </w:rPr>
        <w:t xml:space="preserve"> </w:t>
      </w:r>
      <w:r w:rsidRPr="00117940">
        <w:rPr>
          <w:sz w:val="26"/>
          <w:szCs w:val="26"/>
        </w:rPr>
        <w:t>Маркса.</w:t>
      </w:r>
    </w:p>
    <w:p w:rsidR="00117940" w:rsidRPr="00117940" w:rsidRDefault="00117940" w:rsidP="00117940">
      <w:pPr>
        <w:rPr>
          <w:sz w:val="26"/>
          <w:szCs w:val="26"/>
        </w:rPr>
      </w:pPr>
    </w:p>
    <w:p w:rsidR="00117940" w:rsidRPr="00BD3A9B" w:rsidRDefault="00117940" w:rsidP="00117940">
      <w:pPr>
        <w:rPr>
          <w:sz w:val="26"/>
          <w:szCs w:val="26"/>
        </w:rPr>
      </w:pPr>
      <w:r w:rsidRPr="00BD3A9B">
        <w:rPr>
          <w:sz w:val="26"/>
          <w:szCs w:val="26"/>
        </w:rPr>
        <w:t xml:space="preserve">Напишите 1 абзац: </w:t>
      </w:r>
      <w:r w:rsidR="00B32340" w:rsidRPr="00B32340">
        <w:rPr>
          <w:sz w:val="26"/>
          <w:szCs w:val="26"/>
        </w:rPr>
        <w:t xml:space="preserve">с кем из </w:t>
      </w:r>
      <w:r w:rsidR="00B32340">
        <w:rPr>
          <w:sz w:val="26"/>
          <w:szCs w:val="26"/>
        </w:rPr>
        <w:t>авторов</w:t>
      </w:r>
      <w:r w:rsidR="00B32340" w:rsidRPr="00B32340">
        <w:rPr>
          <w:sz w:val="26"/>
          <w:szCs w:val="26"/>
        </w:rPr>
        <w:t xml:space="preserve"> вы согласны и почему?</w:t>
      </w:r>
      <w:r w:rsidR="00B32340">
        <w:rPr>
          <w:sz w:val="26"/>
          <w:szCs w:val="26"/>
        </w:rPr>
        <w:t xml:space="preserve"> </w:t>
      </w:r>
      <w:r w:rsidRPr="00BD3A9B">
        <w:rPr>
          <w:sz w:val="26"/>
          <w:szCs w:val="26"/>
        </w:rPr>
        <w:t>В своём ответе:</w:t>
      </w:r>
    </w:p>
    <w:p w:rsidR="00117940" w:rsidRPr="00BD3A9B" w:rsidRDefault="00117940" w:rsidP="00117940">
      <w:pPr>
        <w:rPr>
          <w:sz w:val="26"/>
          <w:szCs w:val="26"/>
        </w:rPr>
      </w:pPr>
    </w:p>
    <w:p w:rsidR="00117940" w:rsidRPr="00BD3A9B" w:rsidRDefault="00117940" w:rsidP="004F13E6">
      <w:pPr>
        <w:pStyle w:val="ListParagraph"/>
        <w:numPr>
          <w:ilvl w:val="0"/>
          <w:numId w:val="6"/>
        </w:numPr>
        <w:rPr>
          <w:sz w:val="26"/>
          <w:szCs w:val="26"/>
        </w:rPr>
      </w:pPr>
      <w:r w:rsidRPr="00BD3A9B">
        <w:rPr>
          <w:sz w:val="26"/>
          <w:szCs w:val="26"/>
        </w:rPr>
        <w:t>кратко перескажите позицию выбранного вами автора</w:t>
      </w:r>
    </w:p>
    <w:p w:rsidR="00117940" w:rsidRPr="00BD3A9B" w:rsidRDefault="00117940" w:rsidP="004F13E6">
      <w:pPr>
        <w:pStyle w:val="ListParagraph"/>
        <w:numPr>
          <w:ilvl w:val="0"/>
          <w:numId w:val="6"/>
        </w:numPr>
        <w:rPr>
          <w:sz w:val="26"/>
          <w:szCs w:val="26"/>
        </w:rPr>
      </w:pPr>
      <w:r w:rsidRPr="00BD3A9B">
        <w:rPr>
          <w:sz w:val="26"/>
          <w:szCs w:val="26"/>
        </w:rPr>
        <w:t>подберите свои примеры, которые подтверждают вашу точку зрения</w:t>
      </w:r>
    </w:p>
    <w:p w:rsidR="00117940" w:rsidRPr="00BD3A9B" w:rsidRDefault="00117940" w:rsidP="004F13E6">
      <w:pPr>
        <w:pStyle w:val="ListParagraph"/>
        <w:numPr>
          <w:ilvl w:val="0"/>
          <w:numId w:val="6"/>
        </w:numPr>
        <w:rPr>
          <w:sz w:val="26"/>
          <w:szCs w:val="26"/>
        </w:rPr>
      </w:pPr>
      <w:r w:rsidRPr="00BD3A9B">
        <w:rPr>
          <w:sz w:val="26"/>
          <w:szCs w:val="26"/>
        </w:rPr>
        <w:t>сформулируйте своё отношение к деньгам</w:t>
      </w:r>
    </w:p>
    <w:p w:rsidR="006962A6" w:rsidRDefault="00BD3A9B">
      <w:r w:rsidRPr="00BD3A9B">
        <w:rPr>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75F7">
        <w:rPr>
          <w:sz w:val="26"/>
          <w:szCs w:val="26"/>
        </w:rPr>
        <w:t>_________________</w:t>
      </w:r>
    </w:p>
    <w:p w:rsidR="006962A6" w:rsidRDefault="006962A6"/>
    <w:p w:rsidR="00733C79" w:rsidRPr="00733C79" w:rsidRDefault="00031DE4" w:rsidP="00733C79">
      <w:pPr>
        <w:pStyle w:val="NormalWeb"/>
        <w:shd w:val="clear" w:color="auto" w:fill="FFFFFF"/>
        <w:spacing w:before="180" w:beforeAutospacing="0" w:after="180" w:afterAutospacing="0"/>
        <w:rPr>
          <w:sz w:val="26"/>
          <w:szCs w:val="26"/>
        </w:rPr>
      </w:pPr>
      <w:r>
        <w:rPr>
          <w:b/>
          <w:sz w:val="26"/>
          <w:szCs w:val="26"/>
        </w:rPr>
        <w:t>Задание 5</w:t>
      </w:r>
      <w:r w:rsidR="00897129" w:rsidRPr="00117940">
        <w:rPr>
          <w:b/>
          <w:sz w:val="26"/>
          <w:szCs w:val="26"/>
        </w:rPr>
        <w:t>.</w:t>
      </w:r>
      <w:r w:rsidR="00733C79">
        <w:rPr>
          <w:b/>
          <w:sz w:val="26"/>
          <w:szCs w:val="26"/>
        </w:rPr>
        <w:t xml:space="preserve"> </w:t>
      </w:r>
      <w:r w:rsidR="00733C79" w:rsidRPr="00733C79">
        <w:rPr>
          <w:sz w:val="26"/>
          <w:szCs w:val="26"/>
        </w:rPr>
        <w:t>Обсудите в группе:</w:t>
      </w:r>
    </w:p>
    <w:p w:rsidR="00733C79" w:rsidRPr="00733C79" w:rsidRDefault="00733C79" w:rsidP="00733C79">
      <w:pPr>
        <w:numPr>
          <w:ilvl w:val="0"/>
          <w:numId w:val="7"/>
        </w:numPr>
        <w:shd w:val="clear" w:color="auto" w:fill="FFFFFF"/>
        <w:suppressAutoHyphens w:val="0"/>
        <w:spacing w:before="100" w:beforeAutospacing="1" w:after="100" w:afterAutospacing="1"/>
        <w:ind w:left="375"/>
        <w:rPr>
          <w:sz w:val="26"/>
          <w:szCs w:val="26"/>
          <w:lang w:eastAsia="ru-RU"/>
        </w:rPr>
      </w:pPr>
      <w:r w:rsidRPr="00733C79">
        <w:rPr>
          <w:sz w:val="26"/>
          <w:szCs w:val="26"/>
          <w:lang w:eastAsia="ru-RU"/>
        </w:rPr>
        <w:t>Для чего автору нужны цитаты в начале текста?</w:t>
      </w:r>
    </w:p>
    <w:p w:rsidR="00733C79" w:rsidRPr="00733C79" w:rsidRDefault="00733C79" w:rsidP="00733C79">
      <w:pPr>
        <w:numPr>
          <w:ilvl w:val="0"/>
          <w:numId w:val="7"/>
        </w:numPr>
        <w:shd w:val="clear" w:color="auto" w:fill="FFFFFF"/>
        <w:suppressAutoHyphens w:val="0"/>
        <w:spacing w:before="100" w:beforeAutospacing="1" w:after="100" w:afterAutospacing="1"/>
        <w:ind w:left="375"/>
        <w:rPr>
          <w:sz w:val="26"/>
          <w:szCs w:val="26"/>
          <w:lang w:eastAsia="ru-RU"/>
        </w:rPr>
      </w:pPr>
      <w:r w:rsidRPr="00733C79">
        <w:rPr>
          <w:sz w:val="26"/>
          <w:szCs w:val="26"/>
          <w:lang w:eastAsia="ru-RU"/>
        </w:rPr>
        <w:t>Как автор раскрывает свою мысль, какие примеры, аргументы приводит?</w:t>
      </w:r>
    </w:p>
    <w:p w:rsidR="00733C79" w:rsidRPr="00733C79" w:rsidRDefault="00733C79" w:rsidP="00733C79">
      <w:pPr>
        <w:numPr>
          <w:ilvl w:val="0"/>
          <w:numId w:val="7"/>
        </w:numPr>
        <w:shd w:val="clear" w:color="auto" w:fill="FFFFFF"/>
        <w:suppressAutoHyphens w:val="0"/>
        <w:spacing w:before="100" w:beforeAutospacing="1" w:after="100" w:afterAutospacing="1"/>
        <w:ind w:left="375"/>
        <w:rPr>
          <w:sz w:val="26"/>
          <w:szCs w:val="26"/>
          <w:lang w:eastAsia="ru-RU"/>
        </w:rPr>
      </w:pPr>
      <w:r w:rsidRPr="00733C79">
        <w:rPr>
          <w:sz w:val="26"/>
          <w:szCs w:val="26"/>
          <w:lang w:eastAsia="ru-RU"/>
        </w:rPr>
        <w:t>Согласны ли вы с автором? Почему?</w:t>
      </w:r>
    </w:p>
    <w:p w:rsidR="00733C79" w:rsidRPr="00733C79" w:rsidRDefault="00733C79" w:rsidP="00733C79">
      <w:pPr>
        <w:numPr>
          <w:ilvl w:val="0"/>
          <w:numId w:val="7"/>
        </w:numPr>
        <w:shd w:val="clear" w:color="auto" w:fill="FFFFFF"/>
        <w:suppressAutoHyphens w:val="0"/>
        <w:spacing w:before="100" w:beforeAutospacing="1" w:after="100" w:afterAutospacing="1"/>
        <w:ind w:left="375"/>
        <w:rPr>
          <w:sz w:val="26"/>
          <w:szCs w:val="26"/>
          <w:lang w:eastAsia="ru-RU"/>
        </w:rPr>
      </w:pPr>
      <w:r w:rsidRPr="00733C79">
        <w:rPr>
          <w:sz w:val="26"/>
          <w:szCs w:val="26"/>
          <w:lang w:eastAsia="ru-RU"/>
        </w:rPr>
        <w:t>Как вы относитесь к роли денег в жизни человека и общества?</w:t>
      </w:r>
      <w:r w:rsidRPr="00733C79">
        <w:rPr>
          <w:sz w:val="26"/>
          <w:szCs w:val="26"/>
          <w:lang w:eastAsia="ru-RU"/>
        </w:rPr>
        <w:br/>
        <w:t> </w:t>
      </w:r>
    </w:p>
    <w:p w:rsidR="00733C79" w:rsidRPr="00733C79" w:rsidRDefault="00733C79" w:rsidP="00733C79">
      <w:pPr>
        <w:shd w:val="clear" w:color="auto" w:fill="FFFFFF"/>
        <w:suppressAutoHyphens w:val="0"/>
        <w:spacing w:before="180" w:after="180"/>
        <w:rPr>
          <w:sz w:val="26"/>
          <w:szCs w:val="26"/>
          <w:lang w:eastAsia="ru-RU"/>
        </w:rPr>
      </w:pPr>
      <w:r w:rsidRPr="00733C79">
        <w:rPr>
          <w:sz w:val="26"/>
          <w:szCs w:val="26"/>
          <w:lang w:eastAsia="ru-RU"/>
        </w:rPr>
        <w:t>В конце обсуждения сделайте общий вывод: как студенты вашей группы относятся к роли денег в жизни человека и общества.</w:t>
      </w:r>
    </w:p>
    <w:p w:rsidR="006962A6" w:rsidRDefault="006962A6"/>
    <w:p w:rsidR="002018C2" w:rsidRDefault="002018C2"/>
    <w:p w:rsidR="006962A6" w:rsidRDefault="006962A6" w:rsidP="00031DE4">
      <w:pPr>
        <w:jc w:val="center"/>
      </w:pPr>
    </w:p>
    <w:p w:rsidR="006962A6" w:rsidRDefault="006962A6" w:rsidP="00031DE4">
      <w:pPr>
        <w:jc w:val="center"/>
        <w:rPr>
          <w:b/>
          <w:caps/>
          <w:color w:val="1A242D"/>
          <w:kern w:val="36"/>
          <w:sz w:val="26"/>
          <w:szCs w:val="26"/>
          <w:lang w:eastAsia="ru-RU"/>
        </w:rPr>
      </w:pPr>
      <w:r w:rsidRPr="00E55515">
        <w:rPr>
          <w:b/>
          <w:caps/>
          <w:color w:val="1A242D"/>
          <w:kern w:val="36"/>
          <w:sz w:val="26"/>
          <w:szCs w:val="26"/>
          <w:highlight w:val="cyan"/>
          <w:lang w:eastAsia="ru-RU"/>
        </w:rPr>
        <w:t>Устная речь.</w:t>
      </w:r>
    </w:p>
    <w:p w:rsidR="004D7F76" w:rsidRDefault="004D7F76" w:rsidP="00031DE4">
      <w:pPr>
        <w:jc w:val="center"/>
        <w:rPr>
          <w:b/>
          <w:caps/>
          <w:color w:val="1A242D"/>
          <w:kern w:val="36"/>
          <w:sz w:val="26"/>
          <w:szCs w:val="26"/>
          <w:lang w:eastAsia="ru-RU"/>
        </w:rPr>
      </w:pPr>
    </w:p>
    <w:p w:rsidR="00031DE4" w:rsidRPr="00BA7987" w:rsidRDefault="00031DE4" w:rsidP="00031DE4">
      <w:pPr>
        <w:pStyle w:val="NormalWeb"/>
        <w:shd w:val="clear" w:color="auto" w:fill="FFFFFF"/>
        <w:spacing w:before="180" w:after="180"/>
        <w:ind w:firstLine="567"/>
        <w:jc w:val="center"/>
        <w:rPr>
          <w:i/>
          <w:sz w:val="26"/>
          <w:szCs w:val="26"/>
        </w:rPr>
      </w:pPr>
      <w:r w:rsidRPr="00BA7987">
        <w:rPr>
          <w:i/>
          <w:sz w:val="26"/>
          <w:szCs w:val="26"/>
          <w:highlight w:val="cyan"/>
        </w:rPr>
        <w:t>Роль денег в жизни людей: монолог на основе афоризмов и пословиц о роли денег в жизни человека и общества (вы научитесь вводить новый предмет речи, высказывать мнение о нем, аргументировать, приводить примеры, формулировать вывод).</w:t>
      </w:r>
    </w:p>
    <w:p w:rsidR="00031DE4" w:rsidRDefault="00031DE4" w:rsidP="00031DE4">
      <w:pPr>
        <w:pStyle w:val="NormalWeb"/>
        <w:shd w:val="clear" w:color="auto" w:fill="FFFFFF"/>
        <w:spacing w:before="180" w:beforeAutospacing="0" w:after="180" w:afterAutospacing="0"/>
        <w:jc w:val="both"/>
        <w:rPr>
          <w:b/>
          <w:sz w:val="26"/>
          <w:szCs w:val="26"/>
        </w:rPr>
      </w:pPr>
    </w:p>
    <w:p w:rsidR="00031DE4" w:rsidRPr="00D23A13" w:rsidRDefault="00031DE4" w:rsidP="00031DE4">
      <w:pPr>
        <w:pStyle w:val="NormalWeb"/>
        <w:shd w:val="clear" w:color="auto" w:fill="FFFFFF"/>
        <w:spacing w:before="180" w:beforeAutospacing="0" w:after="180" w:afterAutospacing="0"/>
        <w:jc w:val="both"/>
        <w:rPr>
          <w:sz w:val="26"/>
          <w:szCs w:val="26"/>
        </w:rPr>
      </w:pPr>
      <w:r w:rsidRPr="00D23A13">
        <w:rPr>
          <w:b/>
          <w:sz w:val="26"/>
          <w:szCs w:val="26"/>
        </w:rPr>
        <w:t xml:space="preserve">Задание 1. </w:t>
      </w:r>
      <w:r w:rsidRPr="00D23A13">
        <w:rPr>
          <w:sz w:val="26"/>
          <w:szCs w:val="26"/>
        </w:rPr>
        <w:t xml:space="preserve">Прочитайте афоризмы об успехе. Выберите один и подготовьте своё выступление. </w:t>
      </w:r>
    </w:p>
    <w:p w:rsidR="00031DE4" w:rsidRPr="00D23A13" w:rsidRDefault="00031DE4" w:rsidP="00031DE4">
      <w:pPr>
        <w:shd w:val="clear" w:color="auto" w:fill="FFFFFF"/>
        <w:spacing w:before="180" w:after="180"/>
        <w:jc w:val="both"/>
        <w:rPr>
          <w:sz w:val="26"/>
          <w:szCs w:val="26"/>
          <w:lang w:eastAsia="ru-RU"/>
        </w:rPr>
      </w:pPr>
      <w:r w:rsidRPr="00D23A13">
        <w:rPr>
          <w:sz w:val="26"/>
          <w:szCs w:val="26"/>
          <w:lang w:eastAsia="ru-RU"/>
        </w:rPr>
        <w:t> </w:t>
      </w:r>
    </w:p>
    <w:p w:rsidR="00031DE4" w:rsidRPr="00D23A13" w:rsidRDefault="00031DE4" w:rsidP="00031DE4">
      <w:pPr>
        <w:pStyle w:val="ListParagraph"/>
        <w:numPr>
          <w:ilvl w:val="0"/>
          <w:numId w:val="9"/>
        </w:numPr>
        <w:shd w:val="clear" w:color="auto" w:fill="FFFFFF"/>
        <w:suppressAutoHyphens w:val="0"/>
        <w:spacing w:before="180" w:after="180"/>
        <w:jc w:val="both"/>
        <w:rPr>
          <w:sz w:val="26"/>
          <w:szCs w:val="26"/>
          <w:lang w:eastAsia="ru-RU"/>
        </w:rPr>
      </w:pPr>
      <w:r w:rsidRPr="00D23A13">
        <w:rPr>
          <w:sz w:val="26"/>
          <w:szCs w:val="26"/>
          <w:lang w:eastAsia="ru-RU"/>
        </w:rPr>
        <w:t>Неудача — это не единичное внезапное событие. Ваш провал не возникает внезапно. Напротив, неудача появляется, когда вы совершаете одни и те же ошибки изо дня в день. (Джим Рон)</w:t>
      </w:r>
    </w:p>
    <w:p w:rsidR="00031DE4" w:rsidRPr="00D23A13" w:rsidRDefault="00031DE4" w:rsidP="00031DE4">
      <w:pPr>
        <w:pStyle w:val="ListParagraph"/>
        <w:numPr>
          <w:ilvl w:val="0"/>
          <w:numId w:val="9"/>
        </w:numPr>
        <w:shd w:val="clear" w:color="auto" w:fill="FFFFFF"/>
        <w:suppressAutoHyphens w:val="0"/>
        <w:spacing w:before="180" w:after="180"/>
        <w:jc w:val="both"/>
        <w:rPr>
          <w:sz w:val="26"/>
          <w:szCs w:val="26"/>
          <w:lang w:eastAsia="ru-RU"/>
        </w:rPr>
      </w:pPr>
      <w:r w:rsidRPr="00D23A13">
        <w:rPr>
          <w:sz w:val="26"/>
          <w:szCs w:val="26"/>
          <w:lang w:eastAsia="ru-RU"/>
        </w:rPr>
        <w:t>Если вы хотите иметь то, что никогда не имели, вам придётся делать то, что никогда не делали. (Коко Шанель)</w:t>
      </w:r>
    </w:p>
    <w:p w:rsidR="00031DE4" w:rsidRPr="00D23A13" w:rsidRDefault="00031DE4" w:rsidP="00031DE4">
      <w:pPr>
        <w:pStyle w:val="ListParagraph"/>
        <w:numPr>
          <w:ilvl w:val="0"/>
          <w:numId w:val="9"/>
        </w:numPr>
        <w:shd w:val="clear" w:color="auto" w:fill="FFFFFF"/>
        <w:suppressAutoHyphens w:val="0"/>
        <w:spacing w:before="180" w:after="180"/>
        <w:jc w:val="both"/>
        <w:rPr>
          <w:sz w:val="26"/>
          <w:szCs w:val="26"/>
          <w:lang w:eastAsia="ru-RU"/>
        </w:rPr>
      </w:pPr>
      <w:r w:rsidRPr="00D23A13">
        <w:rPr>
          <w:sz w:val="26"/>
          <w:szCs w:val="26"/>
          <w:lang w:eastAsia="ru-RU"/>
        </w:rPr>
        <w:t>Когда вы поднимаетесь, ваши друзья узнают, кто вы, когда вы падаете, вы узнаёте, кто ваши друзья. (Предприниматель)</w:t>
      </w:r>
    </w:p>
    <w:p w:rsidR="00031DE4" w:rsidRPr="00D23A13" w:rsidRDefault="00031DE4" w:rsidP="00031DE4">
      <w:pPr>
        <w:pStyle w:val="ListParagraph"/>
        <w:numPr>
          <w:ilvl w:val="0"/>
          <w:numId w:val="9"/>
        </w:numPr>
        <w:shd w:val="clear" w:color="auto" w:fill="FFFFFF"/>
        <w:suppressAutoHyphens w:val="0"/>
        <w:spacing w:before="180" w:after="180"/>
        <w:jc w:val="both"/>
        <w:rPr>
          <w:sz w:val="26"/>
          <w:szCs w:val="26"/>
          <w:lang w:eastAsia="ru-RU"/>
        </w:rPr>
      </w:pPr>
      <w:r w:rsidRPr="00D23A13">
        <w:rPr>
          <w:sz w:val="26"/>
          <w:szCs w:val="26"/>
          <w:lang w:eastAsia="ru-RU"/>
        </w:rPr>
        <w:t xml:space="preserve">Человек, которому повезло, — это человек, который сделал то, что другие только собирались сделать. (Жюль </w:t>
      </w:r>
      <w:proofErr w:type="spellStart"/>
      <w:r w:rsidRPr="00D23A13">
        <w:rPr>
          <w:sz w:val="26"/>
          <w:szCs w:val="26"/>
          <w:lang w:eastAsia="ru-RU"/>
        </w:rPr>
        <w:t>Ренар</w:t>
      </w:r>
      <w:proofErr w:type="spellEnd"/>
      <w:r w:rsidRPr="00D23A13">
        <w:rPr>
          <w:sz w:val="26"/>
          <w:szCs w:val="26"/>
          <w:lang w:eastAsia="ru-RU"/>
        </w:rPr>
        <w:t>)</w:t>
      </w:r>
    </w:p>
    <w:p w:rsidR="00031DE4" w:rsidRPr="00D23A13" w:rsidRDefault="00031DE4" w:rsidP="00031DE4">
      <w:pPr>
        <w:pStyle w:val="ListParagraph"/>
        <w:numPr>
          <w:ilvl w:val="0"/>
          <w:numId w:val="9"/>
        </w:numPr>
        <w:shd w:val="clear" w:color="auto" w:fill="FFFFFF"/>
        <w:suppressAutoHyphens w:val="0"/>
        <w:spacing w:before="180" w:after="180"/>
        <w:jc w:val="both"/>
        <w:rPr>
          <w:sz w:val="26"/>
          <w:szCs w:val="26"/>
          <w:lang w:eastAsia="ru-RU"/>
        </w:rPr>
      </w:pPr>
      <w:r w:rsidRPr="00D23A13">
        <w:rPr>
          <w:sz w:val="26"/>
          <w:szCs w:val="26"/>
          <w:lang w:eastAsia="ru-RU"/>
        </w:rPr>
        <w:t>Все с детства знают, что то-то и то-то невозможно. Но всегда находится невежда, который этого не знает. Он-то и делает открытие. (Альберт Эйнштейн)</w:t>
      </w:r>
    </w:p>
    <w:p w:rsidR="00031DE4" w:rsidRPr="00D23A13" w:rsidRDefault="00031DE4" w:rsidP="00031DE4">
      <w:pPr>
        <w:pStyle w:val="ListParagraph"/>
        <w:numPr>
          <w:ilvl w:val="0"/>
          <w:numId w:val="9"/>
        </w:numPr>
        <w:shd w:val="clear" w:color="auto" w:fill="FFFFFF"/>
        <w:suppressAutoHyphens w:val="0"/>
        <w:spacing w:before="180" w:after="180"/>
        <w:jc w:val="both"/>
        <w:rPr>
          <w:sz w:val="26"/>
          <w:szCs w:val="26"/>
          <w:lang w:eastAsia="ru-RU"/>
        </w:rPr>
      </w:pPr>
      <w:r w:rsidRPr="00D23A13">
        <w:rPr>
          <w:sz w:val="26"/>
          <w:szCs w:val="26"/>
          <w:lang w:eastAsia="ru-RU"/>
        </w:rPr>
        <w:t>Если ты споткнулся и упал, это еще не значит, что ты идешь не туда. (</w:t>
      </w:r>
      <w:proofErr w:type="spellStart"/>
      <w:r w:rsidRPr="00D23A13">
        <w:rPr>
          <w:sz w:val="26"/>
          <w:szCs w:val="26"/>
          <w:lang w:eastAsia="ru-RU"/>
        </w:rPr>
        <w:t>Вантала</w:t>
      </w:r>
      <w:proofErr w:type="spellEnd"/>
      <w:r w:rsidRPr="00D23A13">
        <w:rPr>
          <w:sz w:val="26"/>
          <w:szCs w:val="26"/>
          <w:lang w:eastAsia="ru-RU"/>
        </w:rPr>
        <w:t>)</w:t>
      </w:r>
    </w:p>
    <w:p w:rsidR="00031DE4" w:rsidRPr="00661E80" w:rsidRDefault="00031DE4" w:rsidP="00031DE4">
      <w:pPr>
        <w:pStyle w:val="NormalWeb"/>
        <w:shd w:val="clear" w:color="auto" w:fill="FFFFFF"/>
        <w:spacing w:before="180" w:beforeAutospacing="0" w:after="180" w:afterAutospacing="0"/>
        <w:jc w:val="both"/>
        <w:rPr>
          <w:color w:val="FF0000"/>
          <w:sz w:val="26"/>
          <w:szCs w:val="26"/>
        </w:rPr>
      </w:pPr>
      <w:r w:rsidRPr="00661E80">
        <w:rPr>
          <w:color w:val="FF0000"/>
          <w:sz w:val="26"/>
          <w:szCs w:val="26"/>
        </w:rPr>
        <w:t xml:space="preserve"> В монологе должны быть:</w:t>
      </w:r>
    </w:p>
    <w:p w:rsidR="00031DE4" w:rsidRDefault="00031DE4" w:rsidP="00031DE4">
      <w:pPr>
        <w:numPr>
          <w:ilvl w:val="0"/>
          <w:numId w:val="8"/>
        </w:numPr>
        <w:shd w:val="clear" w:color="auto" w:fill="FFFFFF"/>
        <w:suppressAutoHyphens w:val="0"/>
        <w:ind w:left="375"/>
        <w:jc w:val="both"/>
        <w:rPr>
          <w:sz w:val="26"/>
          <w:szCs w:val="26"/>
          <w:lang w:eastAsia="ru-RU"/>
        </w:rPr>
      </w:pPr>
      <w:r w:rsidRPr="00D23A13">
        <w:rPr>
          <w:sz w:val="26"/>
          <w:szCs w:val="26"/>
          <w:lang w:eastAsia="ru-RU"/>
        </w:rPr>
        <w:t>Связь с предыдущим афоризмом.</w:t>
      </w:r>
      <w:bookmarkStart w:id="1" w:name="_GoBack"/>
      <w:bookmarkEnd w:id="1"/>
    </w:p>
    <w:p w:rsidR="002261D2" w:rsidRDefault="002261D2" w:rsidP="002261D2">
      <w:pPr>
        <w:shd w:val="clear" w:color="auto" w:fill="FFFFFF"/>
        <w:suppressAutoHyphens w:val="0"/>
        <w:ind w:left="375"/>
        <w:jc w:val="both"/>
        <w:rPr>
          <w:sz w:val="26"/>
          <w:szCs w:val="26"/>
          <w:lang w:eastAsia="ru-RU"/>
        </w:rPr>
      </w:pPr>
      <w:r>
        <w:rPr>
          <w:sz w:val="26"/>
          <w:szCs w:val="26"/>
          <w:lang w:eastAsia="ru-RU"/>
        </w:rPr>
        <w:t xml:space="preserve">Я выбрал 4тый афоризм. *** из-за того, что </w:t>
      </w:r>
    </w:p>
    <w:p w:rsidR="00031DE4" w:rsidRDefault="00031DE4" w:rsidP="00031DE4">
      <w:pPr>
        <w:numPr>
          <w:ilvl w:val="0"/>
          <w:numId w:val="8"/>
        </w:numPr>
        <w:shd w:val="clear" w:color="auto" w:fill="FFFFFF"/>
        <w:suppressAutoHyphens w:val="0"/>
        <w:ind w:left="375"/>
        <w:jc w:val="both"/>
        <w:rPr>
          <w:sz w:val="26"/>
          <w:szCs w:val="26"/>
          <w:lang w:eastAsia="ru-RU"/>
        </w:rPr>
      </w:pPr>
      <w:r w:rsidRPr="00D23A13">
        <w:rPr>
          <w:sz w:val="26"/>
          <w:szCs w:val="26"/>
          <w:lang w:eastAsia="ru-RU"/>
        </w:rPr>
        <w:t>Ссылка на источник рассматриваемого афоризма.</w:t>
      </w:r>
    </w:p>
    <w:p w:rsidR="002261D2" w:rsidRDefault="002261D2" w:rsidP="002261D2">
      <w:pPr>
        <w:shd w:val="clear" w:color="auto" w:fill="FFFFFF"/>
        <w:suppressAutoHyphens w:val="0"/>
        <w:ind w:left="375"/>
        <w:jc w:val="both"/>
        <w:rPr>
          <w:sz w:val="26"/>
          <w:szCs w:val="26"/>
          <w:lang w:eastAsia="ru-RU"/>
        </w:rPr>
      </w:pPr>
      <w:r>
        <w:rPr>
          <w:sz w:val="26"/>
          <w:szCs w:val="26"/>
          <w:lang w:eastAsia="ru-RU"/>
        </w:rPr>
        <w:t xml:space="preserve">Часто эта идея, связанная с богатством, имеет в виду, что у нас, как человек, нет цен перед тем, как мы зарабатываем. </w:t>
      </w:r>
    </w:p>
    <w:p w:rsidR="00031DE4" w:rsidRDefault="00031DE4" w:rsidP="00031DE4">
      <w:pPr>
        <w:numPr>
          <w:ilvl w:val="0"/>
          <w:numId w:val="8"/>
        </w:numPr>
        <w:shd w:val="clear" w:color="auto" w:fill="FFFFFF"/>
        <w:suppressAutoHyphens w:val="0"/>
        <w:ind w:left="375"/>
        <w:jc w:val="both"/>
        <w:rPr>
          <w:sz w:val="26"/>
          <w:szCs w:val="26"/>
          <w:lang w:eastAsia="ru-RU"/>
        </w:rPr>
      </w:pPr>
      <w:r w:rsidRPr="00D23A13">
        <w:rPr>
          <w:sz w:val="26"/>
          <w:szCs w:val="26"/>
          <w:lang w:eastAsia="ru-RU"/>
        </w:rPr>
        <w:t>Оценка высказывания.</w:t>
      </w:r>
    </w:p>
    <w:p w:rsidR="00E929D7" w:rsidRDefault="00E929D7" w:rsidP="00E929D7">
      <w:pPr>
        <w:shd w:val="clear" w:color="auto" w:fill="FFFFFF"/>
        <w:suppressAutoHyphens w:val="0"/>
        <w:ind w:left="375"/>
        <w:jc w:val="both"/>
        <w:rPr>
          <w:sz w:val="26"/>
          <w:szCs w:val="26"/>
          <w:lang w:eastAsia="ru-RU"/>
        </w:rPr>
      </w:pPr>
      <w:r>
        <w:rPr>
          <w:sz w:val="26"/>
          <w:szCs w:val="26"/>
          <w:lang w:eastAsia="ru-RU"/>
        </w:rPr>
        <w:t xml:space="preserve">Я считаю, что этот афоризм </w:t>
      </w:r>
      <w:proofErr w:type="gramStart"/>
      <w:r>
        <w:rPr>
          <w:sz w:val="26"/>
          <w:szCs w:val="26"/>
          <w:lang w:eastAsia="ru-RU"/>
        </w:rPr>
        <w:t>не правильно</w:t>
      </w:r>
      <w:proofErr w:type="gramEnd"/>
      <w:r>
        <w:rPr>
          <w:sz w:val="26"/>
          <w:szCs w:val="26"/>
          <w:lang w:eastAsia="ru-RU"/>
        </w:rPr>
        <w:t xml:space="preserve"> объясняет, как мы можем стать успешными.</w:t>
      </w:r>
    </w:p>
    <w:p w:rsidR="00031DE4" w:rsidRDefault="00031DE4" w:rsidP="00031DE4">
      <w:pPr>
        <w:numPr>
          <w:ilvl w:val="0"/>
          <w:numId w:val="8"/>
        </w:numPr>
        <w:shd w:val="clear" w:color="auto" w:fill="FFFFFF"/>
        <w:suppressAutoHyphens w:val="0"/>
        <w:ind w:left="375"/>
        <w:jc w:val="both"/>
        <w:rPr>
          <w:sz w:val="26"/>
          <w:szCs w:val="26"/>
          <w:lang w:eastAsia="ru-RU"/>
        </w:rPr>
      </w:pPr>
      <w:r w:rsidRPr="00D23A13">
        <w:rPr>
          <w:sz w:val="26"/>
          <w:szCs w:val="26"/>
          <w:lang w:eastAsia="ru-RU"/>
        </w:rPr>
        <w:t>Отношение к высказыванию (согласие, сомнение, возражение).</w:t>
      </w:r>
    </w:p>
    <w:p w:rsidR="00E929D7" w:rsidRDefault="00E929D7" w:rsidP="00E929D7">
      <w:pPr>
        <w:shd w:val="clear" w:color="auto" w:fill="FFFFFF"/>
        <w:suppressAutoHyphens w:val="0"/>
        <w:ind w:left="375"/>
        <w:jc w:val="both"/>
        <w:rPr>
          <w:sz w:val="26"/>
          <w:szCs w:val="26"/>
          <w:lang w:eastAsia="ru-RU"/>
        </w:rPr>
      </w:pPr>
      <w:r>
        <w:rPr>
          <w:sz w:val="26"/>
          <w:szCs w:val="26"/>
          <w:lang w:eastAsia="ru-RU"/>
        </w:rPr>
        <w:t>По этой причине, я совершенно возражаю этот афоризм.</w:t>
      </w:r>
    </w:p>
    <w:p w:rsidR="00031DE4" w:rsidRDefault="00031DE4" w:rsidP="00031DE4">
      <w:pPr>
        <w:numPr>
          <w:ilvl w:val="0"/>
          <w:numId w:val="8"/>
        </w:numPr>
        <w:shd w:val="clear" w:color="auto" w:fill="FFFFFF"/>
        <w:suppressAutoHyphens w:val="0"/>
        <w:ind w:left="375"/>
        <w:jc w:val="both"/>
        <w:rPr>
          <w:sz w:val="26"/>
          <w:szCs w:val="26"/>
          <w:lang w:eastAsia="ru-RU"/>
        </w:rPr>
      </w:pPr>
      <w:r w:rsidRPr="00D23A13">
        <w:rPr>
          <w:sz w:val="26"/>
          <w:szCs w:val="26"/>
          <w:lang w:eastAsia="ru-RU"/>
        </w:rPr>
        <w:t xml:space="preserve">Мнение по поводу (действительно </w:t>
      </w:r>
      <w:proofErr w:type="gramStart"/>
      <w:r w:rsidRPr="00D23A13">
        <w:rPr>
          <w:sz w:val="26"/>
          <w:szCs w:val="26"/>
          <w:lang w:eastAsia="ru-RU"/>
        </w:rPr>
        <w:t>/ к сожалению</w:t>
      </w:r>
      <w:proofErr w:type="gramEnd"/>
      <w:r w:rsidRPr="00D23A13">
        <w:rPr>
          <w:sz w:val="26"/>
          <w:szCs w:val="26"/>
          <w:lang w:eastAsia="ru-RU"/>
        </w:rPr>
        <w:t xml:space="preserve"> / вряд ли).</w:t>
      </w:r>
    </w:p>
    <w:p w:rsidR="00E929D7" w:rsidRDefault="00E929D7" w:rsidP="00E929D7">
      <w:pPr>
        <w:shd w:val="clear" w:color="auto" w:fill="FFFFFF"/>
        <w:suppressAutoHyphens w:val="0"/>
        <w:ind w:left="375"/>
        <w:jc w:val="both"/>
        <w:rPr>
          <w:sz w:val="26"/>
          <w:szCs w:val="26"/>
          <w:lang w:eastAsia="ru-RU"/>
        </w:rPr>
      </w:pPr>
    </w:p>
    <w:p w:rsidR="00031DE4" w:rsidRDefault="00031DE4" w:rsidP="00031DE4">
      <w:pPr>
        <w:numPr>
          <w:ilvl w:val="0"/>
          <w:numId w:val="8"/>
        </w:numPr>
        <w:shd w:val="clear" w:color="auto" w:fill="FFFFFF"/>
        <w:suppressAutoHyphens w:val="0"/>
        <w:ind w:left="375"/>
        <w:jc w:val="both"/>
        <w:rPr>
          <w:sz w:val="26"/>
          <w:szCs w:val="26"/>
          <w:lang w:eastAsia="ru-RU"/>
        </w:rPr>
      </w:pPr>
      <w:r w:rsidRPr="00D23A13">
        <w:rPr>
          <w:sz w:val="26"/>
          <w:szCs w:val="26"/>
          <w:lang w:eastAsia="ru-RU"/>
        </w:rPr>
        <w:t>Аргументация и / или иллюстрация.</w:t>
      </w:r>
    </w:p>
    <w:p w:rsidR="00031DE4" w:rsidRPr="00D23A13" w:rsidRDefault="00031DE4" w:rsidP="00031DE4">
      <w:pPr>
        <w:shd w:val="clear" w:color="auto" w:fill="FFFFFF"/>
        <w:jc w:val="both"/>
        <w:rPr>
          <w:sz w:val="26"/>
          <w:szCs w:val="26"/>
          <w:lang w:eastAsia="ru-RU"/>
        </w:rPr>
      </w:pPr>
      <w:r>
        <w:rPr>
          <w:sz w:val="26"/>
          <w:szCs w:val="26"/>
          <w:lang w:eastAsia="ru-RU"/>
        </w:rPr>
        <w:t>______________________________________________________________________________________________________________________________________________________</w:t>
      </w:r>
    </w:p>
    <w:p w:rsidR="00031DE4" w:rsidRDefault="00031DE4" w:rsidP="00031DE4">
      <w:pPr>
        <w:numPr>
          <w:ilvl w:val="0"/>
          <w:numId w:val="8"/>
        </w:numPr>
        <w:shd w:val="clear" w:color="auto" w:fill="FFFFFF"/>
        <w:suppressAutoHyphens w:val="0"/>
        <w:ind w:left="375"/>
        <w:jc w:val="both"/>
        <w:rPr>
          <w:sz w:val="26"/>
          <w:szCs w:val="26"/>
          <w:lang w:eastAsia="ru-RU"/>
        </w:rPr>
      </w:pPr>
      <w:r w:rsidRPr="00D23A13">
        <w:rPr>
          <w:sz w:val="26"/>
          <w:szCs w:val="26"/>
          <w:lang w:eastAsia="ru-RU"/>
        </w:rPr>
        <w:t>Вывод.</w:t>
      </w:r>
    </w:p>
    <w:p w:rsidR="00031DE4" w:rsidRPr="00D23A13" w:rsidRDefault="00031DE4" w:rsidP="00031DE4">
      <w:pPr>
        <w:shd w:val="clear" w:color="auto" w:fill="FFFFFF"/>
        <w:jc w:val="both"/>
        <w:rPr>
          <w:sz w:val="26"/>
          <w:szCs w:val="26"/>
          <w:lang w:eastAsia="ru-RU"/>
        </w:rPr>
      </w:pPr>
      <w:r>
        <w:rPr>
          <w:sz w:val="26"/>
          <w:szCs w:val="26"/>
          <w:lang w:eastAsia="ru-RU"/>
        </w:rPr>
        <w:t>______________________________________________________________________________________________________________________________________________________</w:t>
      </w:r>
    </w:p>
    <w:p w:rsidR="00031DE4" w:rsidRPr="00D23A13" w:rsidRDefault="00031DE4" w:rsidP="00031DE4">
      <w:pPr>
        <w:shd w:val="clear" w:color="auto" w:fill="FFFFFF"/>
        <w:spacing w:before="180" w:after="180"/>
        <w:jc w:val="both"/>
        <w:rPr>
          <w:sz w:val="26"/>
          <w:szCs w:val="26"/>
          <w:lang w:eastAsia="ru-RU"/>
        </w:rPr>
      </w:pPr>
      <w:r w:rsidRPr="00D23A13">
        <w:rPr>
          <w:sz w:val="26"/>
          <w:szCs w:val="26"/>
          <w:lang w:eastAsia="ru-RU"/>
        </w:rPr>
        <w:t>Запишите монолог (2-3 мин.) и вышлите преподавателю.</w:t>
      </w:r>
    </w:p>
    <w:p w:rsidR="00031DE4" w:rsidRDefault="00031DE4" w:rsidP="00031DE4">
      <w:pPr>
        <w:pStyle w:val="NormalWeb"/>
        <w:shd w:val="clear" w:color="auto" w:fill="FFFFFF"/>
        <w:spacing w:before="180" w:beforeAutospacing="0" w:after="180" w:afterAutospacing="0"/>
        <w:ind w:left="720"/>
        <w:jc w:val="both"/>
        <w:rPr>
          <w:sz w:val="26"/>
          <w:szCs w:val="26"/>
        </w:rPr>
      </w:pPr>
    </w:p>
    <w:p w:rsidR="00031DE4" w:rsidRDefault="00031DE4" w:rsidP="00031DE4">
      <w:pPr>
        <w:pStyle w:val="NormalWeb"/>
        <w:shd w:val="clear" w:color="auto" w:fill="FFFFFF"/>
        <w:spacing w:before="180" w:beforeAutospacing="0" w:after="180" w:afterAutospacing="0"/>
        <w:ind w:firstLine="567"/>
        <w:jc w:val="both"/>
        <w:rPr>
          <w:sz w:val="26"/>
          <w:szCs w:val="26"/>
        </w:rPr>
      </w:pPr>
      <w:r>
        <w:rPr>
          <w:b/>
          <w:sz w:val="26"/>
          <w:szCs w:val="26"/>
        </w:rPr>
        <w:t>Задание 2</w:t>
      </w:r>
      <w:r w:rsidRPr="00D23A13">
        <w:rPr>
          <w:b/>
          <w:sz w:val="26"/>
          <w:szCs w:val="26"/>
        </w:rPr>
        <w:t>.</w:t>
      </w:r>
      <w:r>
        <w:rPr>
          <w:b/>
          <w:sz w:val="26"/>
          <w:szCs w:val="26"/>
        </w:rPr>
        <w:t xml:space="preserve"> </w:t>
      </w:r>
      <w:r w:rsidRPr="00FA1338">
        <w:rPr>
          <w:sz w:val="26"/>
          <w:szCs w:val="26"/>
        </w:rPr>
        <w:t>Представьте свои монологи об успехе по цепочке, связывая своё выступление со словами предыдущего студента. В конце сделайте обобщение: что влияет на успех.</w:t>
      </w:r>
    </w:p>
    <w:p w:rsidR="00031DE4" w:rsidRPr="0080325C" w:rsidRDefault="00031DE4" w:rsidP="00031DE4">
      <w:pPr>
        <w:jc w:val="both"/>
        <w:rPr>
          <w:sz w:val="26"/>
          <w:szCs w:val="26"/>
        </w:rPr>
      </w:pPr>
    </w:p>
    <w:p w:rsidR="004D7F76" w:rsidRDefault="004D7F76" w:rsidP="006962A6"/>
    <w:p w:rsidR="009C21CE" w:rsidRDefault="009C21CE" w:rsidP="006962A6"/>
    <w:p w:rsidR="009C21CE" w:rsidRDefault="009C21CE" w:rsidP="006962A6"/>
    <w:p w:rsidR="009C21CE" w:rsidRDefault="00BA1F43" w:rsidP="00BA1F43">
      <w:pPr>
        <w:jc w:val="center"/>
      </w:pPr>
      <w:r w:rsidRPr="009C21CE">
        <w:rPr>
          <w:highlight w:val="cyan"/>
        </w:rPr>
        <w:t>ДИСКУССИЯ</w:t>
      </w:r>
    </w:p>
    <w:p w:rsidR="009C21CE" w:rsidRDefault="009C21CE" w:rsidP="006962A6"/>
    <w:p w:rsidR="009C21CE" w:rsidRPr="00EA3C50" w:rsidRDefault="00BA1F43" w:rsidP="009C21CE">
      <w:pPr>
        <w:pStyle w:val="TableContents"/>
        <w:snapToGrid w:val="0"/>
        <w:rPr>
          <w:lang w:val="ru-RU"/>
        </w:rPr>
      </w:pPr>
      <w:proofErr w:type="spellStart"/>
      <w:r w:rsidRPr="00EA3C50">
        <w:rPr>
          <w:rFonts w:ascii="Times New Roman" w:hAnsi="Times New Roman" w:cs="Times New Roman"/>
          <w:lang w:val="ru-RU"/>
        </w:rPr>
        <w:t>Минидискуссия</w:t>
      </w:r>
      <w:proofErr w:type="spellEnd"/>
      <w:r w:rsidRPr="00EA3C50">
        <w:rPr>
          <w:rFonts w:ascii="Times New Roman" w:hAnsi="Times New Roman" w:cs="Times New Roman"/>
          <w:lang w:val="ru-RU"/>
        </w:rPr>
        <w:t>, темы</w:t>
      </w:r>
      <w:r w:rsidR="009C21CE" w:rsidRPr="00EA3C50">
        <w:rPr>
          <w:rFonts w:ascii="Times New Roman" w:hAnsi="Times New Roman" w:cs="Times New Roman"/>
          <w:lang w:val="ru-RU"/>
        </w:rPr>
        <w:t>:</w:t>
      </w:r>
    </w:p>
    <w:p w:rsidR="009C21CE" w:rsidRPr="00EA3C50" w:rsidRDefault="009C21CE" w:rsidP="009C21CE">
      <w:pPr>
        <w:snapToGrid w:val="0"/>
      </w:pPr>
      <w:bookmarkStart w:id="2" w:name="__DdeLink__51917_3941664501"/>
      <w:r w:rsidRPr="00EA3C50">
        <w:t>А. «Хьюстон, у нас проблемы: реформа не удалась.»</w:t>
      </w:r>
    </w:p>
    <w:p w:rsidR="009C21CE" w:rsidRPr="00EA3C50" w:rsidRDefault="009C21CE" w:rsidP="009C21CE">
      <w:pPr>
        <w:snapToGrid w:val="0"/>
      </w:pPr>
      <w:r w:rsidRPr="00EA3C50">
        <w:t>Б. Индивидуализм или коллективизм – что лучше для развития экономики?</w:t>
      </w:r>
    </w:p>
    <w:p w:rsidR="009C21CE" w:rsidRPr="00EA3C50" w:rsidRDefault="009C21CE" w:rsidP="009C21CE">
      <w:pPr>
        <w:snapToGrid w:val="0"/>
      </w:pPr>
      <w:bookmarkStart w:id="3" w:name="__DdeLink__454845_3866726432"/>
      <w:r w:rsidRPr="00EA3C50">
        <w:t>В.</w:t>
      </w:r>
      <w:bookmarkEnd w:id="3"/>
      <w:r w:rsidRPr="00EA3C50">
        <w:t> Реформы для людей или люди для реформ? Моё отношение к реформам.</w:t>
      </w:r>
      <w:bookmarkEnd w:id="2"/>
    </w:p>
    <w:p w:rsidR="009C21CE" w:rsidRPr="00EA3C50" w:rsidRDefault="009C21CE" w:rsidP="009C21CE">
      <w:pPr>
        <w:snapToGrid w:val="0"/>
        <w:rPr>
          <w:i/>
          <w:iCs/>
        </w:rPr>
      </w:pPr>
    </w:p>
    <w:p w:rsidR="00031101" w:rsidRPr="00EA3C50" w:rsidRDefault="00031101" w:rsidP="00031101">
      <w:pPr>
        <w:snapToGrid w:val="0"/>
      </w:pPr>
      <w:bookmarkStart w:id="4" w:name="__DdeLink__58441_2081734215"/>
      <w:bookmarkStart w:id="5" w:name="__DdeLink__47570_2081734215"/>
      <w:r w:rsidRPr="00EA3C50">
        <w:t xml:space="preserve">Участвуйте в </w:t>
      </w:r>
      <w:proofErr w:type="spellStart"/>
      <w:r w:rsidRPr="00EA3C50">
        <w:t>минидискуссии</w:t>
      </w:r>
      <w:proofErr w:type="spellEnd"/>
      <w:r w:rsidRPr="00EA3C50">
        <w:t xml:space="preserve"> на тему по выбору.</w:t>
      </w:r>
    </w:p>
    <w:p w:rsidR="00031101" w:rsidRPr="00EA3C50" w:rsidRDefault="00031101" w:rsidP="00031101">
      <w:pPr>
        <w:numPr>
          <w:ilvl w:val="0"/>
          <w:numId w:val="10"/>
        </w:numPr>
      </w:pPr>
      <w:r w:rsidRPr="00EA3C50">
        <w:t>Переведите тему беседы, чтобы обсудить свой главный тезис.</w:t>
      </w:r>
    </w:p>
    <w:p w:rsidR="00031101" w:rsidRPr="00EA3C50" w:rsidRDefault="00031101" w:rsidP="00031101">
      <w:pPr>
        <w:numPr>
          <w:ilvl w:val="0"/>
          <w:numId w:val="10"/>
        </w:numPr>
      </w:pPr>
      <w:r w:rsidRPr="00EA3C50">
        <w:t>Организуйте короткое обсуждение своего вопроса (5-7 мин.) — задайте вопрос или выскажите мнение, которое вызовет реакцию других студентов.</w:t>
      </w:r>
    </w:p>
    <w:p w:rsidR="00031101" w:rsidRPr="00EA3C50" w:rsidRDefault="00031101" w:rsidP="00031101">
      <w:pPr>
        <w:numPr>
          <w:ilvl w:val="0"/>
          <w:numId w:val="10"/>
        </w:numPr>
      </w:pPr>
      <w:r w:rsidRPr="00EA3C50">
        <w:t>Используйте информацию из разных источников, ссылайтесь на источник информации.</w:t>
      </w:r>
    </w:p>
    <w:p w:rsidR="00031101" w:rsidRPr="00EA3C50" w:rsidRDefault="00031101" w:rsidP="00031101">
      <w:pPr>
        <w:numPr>
          <w:ilvl w:val="0"/>
          <w:numId w:val="10"/>
        </w:numPr>
      </w:pPr>
      <w:r w:rsidRPr="00EA3C50">
        <w:t>Соглашайтесь и возражайте другим студентам, аргументируйте свою позицию.</w:t>
      </w:r>
    </w:p>
    <w:p w:rsidR="00031101" w:rsidRPr="00EA3C50" w:rsidRDefault="00031101" w:rsidP="00031101">
      <w:pPr>
        <w:numPr>
          <w:ilvl w:val="0"/>
          <w:numId w:val="10"/>
        </w:numPr>
      </w:pPr>
      <w:r w:rsidRPr="00EA3C50">
        <w:t>В конце по цепочке сделайте блиц-вывод: 1 фразой обобщите содержание всей дискуссии, не повторяя слова других студентов.</w:t>
      </w:r>
    </w:p>
    <w:p w:rsidR="00031101" w:rsidRDefault="00031101" w:rsidP="00031101"/>
    <w:bookmarkEnd w:id="4"/>
    <w:bookmarkEnd w:id="5"/>
    <w:p w:rsidR="00BA1F43" w:rsidRDefault="00BA1F43" w:rsidP="009C21CE">
      <w:pPr>
        <w:snapToGrid w:val="0"/>
        <w:rPr>
          <w:b/>
          <w:bCs/>
          <w:i/>
          <w:iCs/>
          <w:highlight w:val="cyan"/>
        </w:rPr>
      </w:pPr>
    </w:p>
    <w:sectPr w:rsidR="00BA1F43" w:rsidSect="00343FF1">
      <w:pgSz w:w="11906" w:h="16838"/>
      <w:pgMar w:top="568"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Songti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sz w:val="24"/>
        <w:szCs w:val="24"/>
        <w:lang w:val="ru-RU"/>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lang w:val="ru-RU"/>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lang w:val="ru-RU"/>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E2255FB"/>
    <w:multiLevelType w:val="hybridMultilevel"/>
    <w:tmpl w:val="8F7E3FD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9D1736"/>
    <w:multiLevelType w:val="hybridMultilevel"/>
    <w:tmpl w:val="43B862E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1388A"/>
    <w:multiLevelType w:val="multilevel"/>
    <w:tmpl w:val="7D2C5F7A"/>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E569F"/>
    <w:multiLevelType w:val="hybridMultilevel"/>
    <w:tmpl w:val="AFC243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F973773"/>
    <w:multiLevelType w:val="hybridMultilevel"/>
    <w:tmpl w:val="FEA81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5B5BF1"/>
    <w:multiLevelType w:val="hybridMultilevel"/>
    <w:tmpl w:val="FC3047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8720D"/>
    <w:multiLevelType w:val="hybridMultilevel"/>
    <w:tmpl w:val="3A4A818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A65127"/>
    <w:multiLevelType w:val="hybridMultilevel"/>
    <w:tmpl w:val="010A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75408"/>
    <w:multiLevelType w:val="multilevel"/>
    <w:tmpl w:val="E58C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D07A3"/>
    <w:multiLevelType w:val="hybridMultilevel"/>
    <w:tmpl w:val="6700C34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92F1614"/>
    <w:multiLevelType w:val="hybridMultilevel"/>
    <w:tmpl w:val="709CA1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B6DD2"/>
    <w:multiLevelType w:val="hybridMultilevel"/>
    <w:tmpl w:val="B4F6E64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10"/>
  </w:num>
  <w:num w:numId="5">
    <w:abstractNumId w:val="7"/>
  </w:num>
  <w:num w:numId="6">
    <w:abstractNumId w:val="4"/>
  </w:num>
  <w:num w:numId="7">
    <w:abstractNumId w:val="9"/>
  </w:num>
  <w:num w:numId="8">
    <w:abstractNumId w:val="3"/>
  </w:num>
  <w:num w:numId="9">
    <w:abstractNumId w:val="5"/>
  </w:num>
  <w:num w:numId="10">
    <w:abstractNumId w:val="0"/>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A86"/>
    <w:rsid w:val="00031101"/>
    <w:rsid w:val="00031DE4"/>
    <w:rsid w:val="000A75F7"/>
    <w:rsid w:val="00115B99"/>
    <w:rsid w:val="00117940"/>
    <w:rsid w:val="00142986"/>
    <w:rsid w:val="001F5B1E"/>
    <w:rsid w:val="002018C2"/>
    <w:rsid w:val="002261D2"/>
    <w:rsid w:val="00231FBE"/>
    <w:rsid w:val="002C7481"/>
    <w:rsid w:val="002E0C7C"/>
    <w:rsid w:val="0032114F"/>
    <w:rsid w:val="003304B6"/>
    <w:rsid w:val="00343FF1"/>
    <w:rsid w:val="00390286"/>
    <w:rsid w:val="004D7F76"/>
    <w:rsid w:val="004E129E"/>
    <w:rsid w:val="004E51A9"/>
    <w:rsid w:val="004F13E6"/>
    <w:rsid w:val="00502A39"/>
    <w:rsid w:val="005A0770"/>
    <w:rsid w:val="005A6C99"/>
    <w:rsid w:val="006962A6"/>
    <w:rsid w:val="006B794E"/>
    <w:rsid w:val="006C0590"/>
    <w:rsid w:val="0070147C"/>
    <w:rsid w:val="00733C79"/>
    <w:rsid w:val="00742491"/>
    <w:rsid w:val="00835E46"/>
    <w:rsid w:val="00897129"/>
    <w:rsid w:val="008D67A8"/>
    <w:rsid w:val="009613B2"/>
    <w:rsid w:val="0097001A"/>
    <w:rsid w:val="009B7B96"/>
    <w:rsid w:val="009C21CE"/>
    <w:rsid w:val="00A05929"/>
    <w:rsid w:val="00AB1633"/>
    <w:rsid w:val="00AD6AC6"/>
    <w:rsid w:val="00B23AB7"/>
    <w:rsid w:val="00B32340"/>
    <w:rsid w:val="00BA1F43"/>
    <w:rsid w:val="00BB15B3"/>
    <w:rsid w:val="00BC68D4"/>
    <w:rsid w:val="00BD3A9B"/>
    <w:rsid w:val="00C17F21"/>
    <w:rsid w:val="00CD09AB"/>
    <w:rsid w:val="00D03373"/>
    <w:rsid w:val="00D11AA8"/>
    <w:rsid w:val="00D527D4"/>
    <w:rsid w:val="00E07E41"/>
    <w:rsid w:val="00E929D7"/>
    <w:rsid w:val="00EA3C50"/>
    <w:rsid w:val="00EE6A86"/>
    <w:rsid w:val="00F10A9D"/>
    <w:rsid w:val="00FF6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8A6D"/>
  <w15:chartTrackingRefBased/>
  <w15:docId w15:val="{89068A57-9E5B-4BBF-B0F8-961CBF5B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FF1"/>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E0C7C"/>
    <w:rPr>
      <w:i/>
      <w:iCs/>
    </w:rPr>
  </w:style>
  <w:style w:type="character" w:styleId="Strong">
    <w:name w:val="Strong"/>
    <w:basedOn w:val="DefaultParagraphFont"/>
    <w:uiPriority w:val="22"/>
    <w:qFormat/>
    <w:rsid w:val="002E0C7C"/>
    <w:rPr>
      <w:b/>
      <w:bCs/>
    </w:rPr>
  </w:style>
  <w:style w:type="character" w:styleId="Hyperlink">
    <w:name w:val="Hyperlink"/>
    <w:basedOn w:val="DefaultParagraphFont"/>
    <w:uiPriority w:val="99"/>
    <w:semiHidden/>
    <w:unhideWhenUsed/>
    <w:rsid w:val="002E0C7C"/>
    <w:rPr>
      <w:color w:val="0000FF"/>
      <w:u w:val="single"/>
    </w:rPr>
  </w:style>
  <w:style w:type="table" w:styleId="TableGrid">
    <w:name w:val="Table Grid"/>
    <w:basedOn w:val="TableNormal"/>
    <w:uiPriority w:val="39"/>
    <w:rsid w:val="00BB1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1AA8"/>
    <w:pPr>
      <w:suppressAutoHyphens w:val="0"/>
      <w:spacing w:before="100" w:beforeAutospacing="1" w:after="100" w:afterAutospacing="1"/>
    </w:pPr>
    <w:rPr>
      <w:lang w:eastAsia="ru-RU"/>
    </w:rPr>
  </w:style>
  <w:style w:type="paragraph" w:styleId="ListParagraph">
    <w:name w:val="List Paragraph"/>
    <w:basedOn w:val="Normal"/>
    <w:uiPriority w:val="34"/>
    <w:qFormat/>
    <w:rsid w:val="00142986"/>
    <w:pPr>
      <w:ind w:left="720"/>
      <w:contextualSpacing/>
    </w:pPr>
  </w:style>
  <w:style w:type="paragraph" w:customStyle="1" w:styleId="TableContents">
    <w:name w:val="Table Contents"/>
    <w:basedOn w:val="Normal"/>
    <w:rsid w:val="009C21CE"/>
    <w:pPr>
      <w:suppressLineNumbers/>
    </w:pPr>
    <w:rPr>
      <w:rFonts w:ascii="Liberation Serif" w:eastAsia="Songti SC" w:hAnsi="Liberation Serif" w:cs="Arial Unicode MS"/>
      <w:kern w:val="2"/>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2297">
      <w:bodyDiv w:val="1"/>
      <w:marLeft w:val="0"/>
      <w:marRight w:val="0"/>
      <w:marTop w:val="0"/>
      <w:marBottom w:val="0"/>
      <w:divBdr>
        <w:top w:val="none" w:sz="0" w:space="0" w:color="auto"/>
        <w:left w:val="none" w:sz="0" w:space="0" w:color="auto"/>
        <w:bottom w:val="none" w:sz="0" w:space="0" w:color="auto"/>
        <w:right w:val="none" w:sz="0" w:space="0" w:color="auto"/>
      </w:divBdr>
      <w:divsChild>
        <w:div w:id="644815034">
          <w:marLeft w:val="0"/>
          <w:marRight w:val="0"/>
          <w:marTop w:val="0"/>
          <w:marBottom w:val="0"/>
          <w:divBdr>
            <w:top w:val="none" w:sz="0" w:space="0" w:color="auto"/>
            <w:left w:val="none" w:sz="0" w:space="0" w:color="auto"/>
            <w:bottom w:val="none" w:sz="0" w:space="0" w:color="auto"/>
            <w:right w:val="none" w:sz="0" w:space="0" w:color="auto"/>
          </w:divBdr>
          <w:divsChild>
            <w:div w:id="1188249765">
              <w:marLeft w:val="0"/>
              <w:marRight w:val="0"/>
              <w:marTop w:val="0"/>
              <w:marBottom w:val="0"/>
              <w:divBdr>
                <w:top w:val="none" w:sz="0" w:space="0" w:color="auto"/>
                <w:left w:val="none" w:sz="0" w:space="0" w:color="auto"/>
                <w:bottom w:val="none" w:sz="0" w:space="0" w:color="auto"/>
                <w:right w:val="none" w:sz="0" w:space="0" w:color="auto"/>
              </w:divBdr>
              <w:divsChild>
                <w:div w:id="1236428647">
                  <w:marLeft w:val="0"/>
                  <w:marRight w:val="0"/>
                  <w:marTop w:val="0"/>
                  <w:marBottom w:val="0"/>
                  <w:divBdr>
                    <w:top w:val="none" w:sz="0" w:space="0" w:color="auto"/>
                    <w:left w:val="none" w:sz="0" w:space="0" w:color="auto"/>
                    <w:bottom w:val="none" w:sz="0" w:space="0" w:color="auto"/>
                    <w:right w:val="none" w:sz="0" w:space="0" w:color="auto"/>
                  </w:divBdr>
                  <w:divsChild>
                    <w:div w:id="1421835755">
                      <w:marLeft w:val="0"/>
                      <w:marRight w:val="0"/>
                      <w:marTop w:val="0"/>
                      <w:marBottom w:val="0"/>
                      <w:divBdr>
                        <w:top w:val="none" w:sz="0" w:space="0" w:color="auto"/>
                        <w:left w:val="none" w:sz="0" w:space="0" w:color="auto"/>
                        <w:bottom w:val="none" w:sz="0" w:space="0" w:color="auto"/>
                        <w:right w:val="none" w:sz="0" w:space="0" w:color="auto"/>
                      </w:divBdr>
                      <w:divsChild>
                        <w:div w:id="1918785778">
                          <w:marLeft w:val="0"/>
                          <w:marRight w:val="0"/>
                          <w:marTop w:val="0"/>
                          <w:marBottom w:val="0"/>
                          <w:divBdr>
                            <w:top w:val="none" w:sz="0" w:space="0" w:color="auto"/>
                            <w:left w:val="none" w:sz="0" w:space="0" w:color="auto"/>
                            <w:bottom w:val="none" w:sz="0" w:space="0" w:color="auto"/>
                            <w:right w:val="none" w:sz="0" w:space="0" w:color="auto"/>
                          </w:divBdr>
                          <w:divsChild>
                            <w:div w:id="1390181154">
                              <w:marLeft w:val="0"/>
                              <w:marRight w:val="0"/>
                              <w:marTop w:val="0"/>
                              <w:marBottom w:val="0"/>
                              <w:divBdr>
                                <w:top w:val="none" w:sz="0" w:space="0" w:color="auto"/>
                                <w:left w:val="none" w:sz="0" w:space="0" w:color="auto"/>
                                <w:bottom w:val="none" w:sz="0" w:space="0" w:color="auto"/>
                                <w:right w:val="none" w:sz="0" w:space="0" w:color="auto"/>
                              </w:divBdr>
                              <w:divsChild>
                                <w:div w:id="18842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2178">
          <w:marLeft w:val="0"/>
          <w:marRight w:val="0"/>
          <w:marTop w:val="0"/>
          <w:marBottom w:val="0"/>
          <w:divBdr>
            <w:top w:val="none" w:sz="0" w:space="0" w:color="auto"/>
            <w:left w:val="none" w:sz="0" w:space="0" w:color="auto"/>
            <w:bottom w:val="none" w:sz="0" w:space="0" w:color="auto"/>
            <w:right w:val="none" w:sz="0" w:space="0" w:color="auto"/>
          </w:divBdr>
          <w:divsChild>
            <w:div w:id="1484732456">
              <w:marLeft w:val="0"/>
              <w:marRight w:val="0"/>
              <w:marTop w:val="0"/>
              <w:marBottom w:val="0"/>
              <w:divBdr>
                <w:top w:val="none" w:sz="0" w:space="0" w:color="auto"/>
                <w:left w:val="none" w:sz="0" w:space="0" w:color="auto"/>
                <w:bottom w:val="none" w:sz="0" w:space="0" w:color="auto"/>
                <w:right w:val="none" w:sz="0" w:space="0" w:color="auto"/>
              </w:divBdr>
              <w:divsChild>
                <w:div w:id="893080044">
                  <w:marLeft w:val="0"/>
                  <w:marRight w:val="0"/>
                  <w:marTop w:val="0"/>
                  <w:marBottom w:val="0"/>
                  <w:divBdr>
                    <w:top w:val="none" w:sz="0" w:space="0" w:color="auto"/>
                    <w:left w:val="none" w:sz="0" w:space="0" w:color="auto"/>
                    <w:bottom w:val="none" w:sz="0" w:space="0" w:color="auto"/>
                    <w:right w:val="none" w:sz="0" w:space="0" w:color="auto"/>
                  </w:divBdr>
                </w:div>
              </w:divsChild>
            </w:div>
            <w:div w:id="91247903">
              <w:marLeft w:val="0"/>
              <w:marRight w:val="0"/>
              <w:marTop w:val="0"/>
              <w:marBottom w:val="0"/>
              <w:divBdr>
                <w:top w:val="none" w:sz="0" w:space="0" w:color="auto"/>
                <w:left w:val="none" w:sz="0" w:space="0" w:color="auto"/>
                <w:bottom w:val="none" w:sz="0" w:space="0" w:color="auto"/>
                <w:right w:val="none" w:sz="0" w:space="0" w:color="auto"/>
              </w:divBdr>
              <w:divsChild>
                <w:div w:id="1348561762">
                  <w:marLeft w:val="0"/>
                  <w:marRight w:val="0"/>
                  <w:marTop w:val="0"/>
                  <w:marBottom w:val="0"/>
                  <w:divBdr>
                    <w:top w:val="none" w:sz="0" w:space="0" w:color="auto"/>
                    <w:left w:val="none" w:sz="0" w:space="0" w:color="auto"/>
                    <w:bottom w:val="none" w:sz="0" w:space="0" w:color="auto"/>
                    <w:right w:val="none" w:sz="0" w:space="0" w:color="auto"/>
                  </w:divBdr>
                  <w:divsChild>
                    <w:div w:id="195584603">
                      <w:marLeft w:val="0"/>
                      <w:marRight w:val="0"/>
                      <w:marTop w:val="0"/>
                      <w:marBottom w:val="0"/>
                      <w:divBdr>
                        <w:top w:val="none" w:sz="0" w:space="0" w:color="auto"/>
                        <w:left w:val="none" w:sz="0" w:space="0" w:color="auto"/>
                        <w:bottom w:val="none" w:sz="0" w:space="0" w:color="auto"/>
                        <w:right w:val="none" w:sz="0" w:space="0" w:color="auto"/>
                      </w:divBdr>
                      <w:divsChild>
                        <w:div w:id="797838914">
                          <w:marLeft w:val="0"/>
                          <w:marRight w:val="0"/>
                          <w:marTop w:val="0"/>
                          <w:marBottom w:val="0"/>
                          <w:divBdr>
                            <w:top w:val="none" w:sz="0" w:space="0" w:color="auto"/>
                            <w:left w:val="none" w:sz="0" w:space="0" w:color="auto"/>
                            <w:bottom w:val="none" w:sz="0" w:space="0" w:color="auto"/>
                            <w:right w:val="none" w:sz="0" w:space="0" w:color="auto"/>
                          </w:divBdr>
                          <w:divsChild>
                            <w:div w:id="2124497609">
                              <w:marLeft w:val="0"/>
                              <w:marRight w:val="0"/>
                              <w:marTop w:val="0"/>
                              <w:marBottom w:val="0"/>
                              <w:divBdr>
                                <w:top w:val="none" w:sz="0" w:space="0" w:color="auto"/>
                                <w:left w:val="none" w:sz="0" w:space="0" w:color="auto"/>
                                <w:bottom w:val="none" w:sz="0" w:space="0" w:color="auto"/>
                                <w:right w:val="none" w:sz="0" w:space="0" w:color="auto"/>
                              </w:divBdr>
                              <w:divsChild>
                                <w:div w:id="20796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3520">
          <w:marLeft w:val="0"/>
          <w:marRight w:val="0"/>
          <w:marTop w:val="0"/>
          <w:marBottom w:val="0"/>
          <w:divBdr>
            <w:top w:val="none" w:sz="0" w:space="0" w:color="auto"/>
            <w:left w:val="none" w:sz="0" w:space="0" w:color="auto"/>
            <w:bottom w:val="none" w:sz="0" w:space="0" w:color="auto"/>
            <w:right w:val="none" w:sz="0" w:space="0" w:color="auto"/>
          </w:divBdr>
          <w:divsChild>
            <w:div w:id="116796700">
              <w:marLeft w:val="0"/>
              <w:marRight w:val="0"/>
              <w:marTop w:val="0"/>
              <w:marBottom w:val="0"/>
              <w:divBdr>
                <w:top w:val="none" w:sz="0" w:space="0" w:color="auto"/>
                <w:left w:val="none" w:sz="0" w:space="0" w:color="auto"/>
                <w:bottom w:val="none" w:sz="0" w:space="0" w:color="auto"/>
                <w:right w:val="none" w:sz="0" w:space="0" w:color="auto"/>
              </w:divBdr>
              <w:divsChild>
                <w:div w:id="1282684879">
                  <w:marLeft w:val="0"/>
                  <w:marRight w:val="0"/>
                  <w:marTop w:val="0"/>
                  <w:marBottom w:val="0"/>
                  <w:divBdr>
                    <w:top w:val="none" w:sz="0" w:space="0" w:color="auto"/>
                    <w:left w:val="none" w:sz="0" w:space="0" w:color="auto"/>
                    <w:bottom w:val="none" w:sz="0" w:space="0" w:color="auto"/>
                    <w:right w:val="none" w:sz="0" w:space="0" w:color="auto"/>
                  </w:divBdr>
                </w:div>
              </w:divsChild>
            </w:div>
            <w:div w:id="413211133">
              <w:marLeft w:val="0"/>
              <w:marRight w:val="0"/>
              <w:marTop w:val="0"/>
              <w:marBottom w:val="0"/>
              <w:divBdr>
                <w:top w:val="none" w:sz="0" w:space="0" w:color="auto"/>
                <w:left w:val="none" w:sz="0" w:space="0" w:color="auto"/>
                <w:bottom w:val="none" w:sz="0" w:space="0" w:color="auto"/>
                <w:right w:val="none" w:sz="0" w:space="0" w:color="auto"/>
              </w:divBdr>
              <w:divsChild>
                <w:div w:id="1734039745">
                  <w:marLeft w:val="0"/>
                  <w:marRight w:val="0"/>
                  <w:marTop w:val="0"/>
                  <w:marBottom w:val="0"/>
                  <w:divBdr>
                    <w:top w:val="none" w:sz="0" w:space="0" w:color="auto"/>
                    <w:left w:val="none" w:sz="0" w:space="0" w:color="auto"/>
                    <w:bottom w:val="none" w:sz="0" w:space="0" w:color="auto"/>
                    <w:right w:val="none" w:sz="0" w:space="0" w:color="auto"/>
                  </w:divBdr>
                  <w:divsChild>
                    <w:div w:id="1096360935">
                      <w:marLeft w:val="0"/>
                      <w:marRight w:val="0"/>
                      <w:marTop w:val="0"/>
                      <w:marBottom w:val="0"/>
                      <w:divBdr>
                        <w:top w:val="none" w:sz="0" w:space="0" w:color="auto"/>
                        <w:left w:val="none" w:sz="0" w:space="0" w:color="auto"/>
                        <w:bottom w:val="none" w:sz="0" w:space="0" w:color="auto"/>
                        <w:right w:val="none" w:sz="0" w:space="0" w:color="auto"/>
                      </w:divBdr>
                      <w:divsChild>
                        <w:div w:id="963657530">
                          <w:marLeft w:val="0"/>
                          <w:marRight w:val="0"/>
                          <w:marTop w:val="0"/>
                          <w:marBottom w:val="0"/>
                          <w:divBdr>
                            <w:top w:val="none" w:sz="0" w:space="0" w:color="auto"/>
                            <w:left w:val="none" w:sz="0" w:space="0" w:color="auto"/>
                            <w:bottom w:val="none" w:sz="0" w:space="0" w:color="auto"/>
                            <w:right w:val="none" w:sz="0" w:space="0" w:color="auto"/>
                          </w:divBdr>
                          <w:divsChild>
                            <w:div w:id="913008158">
                              <w:marLeft w:val="0"/>
                              <w:marRight w:val="0"/>
                              <w:marTop w:val="0"/>
                              <w:marBottom w:val="0"/>
                              <w:divBdr>
                                <w:top w:val="none" w:sz="0" w:space="0" w:color="auto"/>
                                <w:left w:val="none" w:sz="0" w:space="0" w:color="auto"/>
                                <w:bottom w:val="none" w:sz="0" w:space="0" w:color="auto"/>
                                <w:right w:val="none" w:sz="0" w:space="0" w:color="auto"/>
                              </w:divBdr>
                              <w:divsChild>
                                <w:div w:id="4845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824291">
      <w:bodyDiv w:val="1"/>
      <w:marLeft w:val="0"/>
      <w:marRight w:val="0"/>
      <w:marTop w:val="0"/>
      <w:marBottom w:val="0"/>
      <w:divBdr>
        <w:top w:val="none" w:sz="0" w:space="0" w:color="auto"/>
        <w:left w:val="none" w:sz="0" w:space="0" w:color="auto"/>
        <w:bottom w:val="none" w:sz="0" w:space="0" w:color="auto"/>
        <w:right w:val="none" w:sz="0" w:space="0" w:color="auto"/>
      </w:divBdr>
    </w:div>
    <w:div w:id="1593515369">
      <w:bodyDiv w:val="1"/>
      <w:marLeft w:val="0"/>
      <w:marRight w:val="0"/>
      <w:marTop w:val="0"/>
      <w:marBottom w:val="0"/>
      <w:divBdr>
        <w:top w:val="none" w:sz="0" w:space="0" w:color="auto"/>
        <w:left w:val="none" w:sz="0" w:space="0" w:color="auto"/>
        <w:bottom w:val="none" w:sz="0" w:space="0" w:color="auto"/>
        <w:right w:val="none" w:sz="0" w:space="0" w:color="auto"/>
      </w:divBdr>
    </w:div>
    <w:div w:id="18059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lauzura.ru/2019/05/dengi-sredstvo-ili-tsel-zhiz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1964</TotalTime>
  <Pages>6</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Амиркул аманов</dc:creator>
  <cp:keywords/>
  <dc:description/>
  <cp:lastModifiedBy>Miguel Angel Bahena Schott</cp:lastModifiedBy>
  <cp:revision>50</cp:revision>
  <dcterms:created xsi:type="dcterms:W3CDTF">2023-09-18T14:14:00Z</dcterms:created>
  <dcterms:modified xsi:type="dcterms:W3CDTF">2023-10-08T13:24:00Z</dcterms:modified>
</cp:coreProperties>
</file>