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officedocument.extended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r>
        <w:t>Концепции "этнос", "народ", "нация" и "этническая группа" тесно связаны, но имеют разные оттенки значения в контексте исследований этнических, социологических и антропологических наук.</w:t>
      </w:r>
    </w:p>
    <w:p w14:paraId="02000000"/>
    <w:p w14:paraId="03000000">
      <w:r>
        <w:t>Этнос: Этнос обычно определяется как группа людей, объединенная общими культурными чертами, такими как язык, обычаи, религия, история и традиции. Этническая принадлежность может определяться на основе наследственности или культурных особенностей. Этносы могут быть большими или маленькими, иметь четкие границы или быть более размытыми.</w:t>
      </w:r>
    </w:p>
    <w:p w14:paraId="04000000"/>
    <w:p w14:paraId="05000000">
      <w:r>
        <w:t>Народ: Понятие "народ" более широко и может включать в себя различные этносы, объединенные общим пространством, политической организацией или территорией. Народ обычно относится к группе людей, живущих в определенном географическом регионе и имеющих общие интересы, культуру или язык.</w:t>
      </w:r>
    </w:p>
    <w:p w14:paraId="06000000"/>
    <w:p w14:paraId="07000000">
      <w:r>
        <w:t>Нация: Понятие "нация" связано с политическим суверенитетом и государственной принадлежностью. Нация может включать в себя несколько этнических групп или быть построенной вокруг определенного этноса. Это обычно относится к государственной организации, которая учитывает как культурные, так и политические факторы.</w:t>
      </w:r>
    </w:p>
    <w:p w14:paraId="08000000"/>
    <w:p w14:paraId="09000000">
      <w:r>
        <w:t>Этническая группа: Этническая группа подразумевает группу людей, объединенных общими этническими характеристиками, такими как язык, культура, история и прочее. Они могут быть меньше нации и не обязательно привязаны к государственной принадлежности.</w:t>
      </w:r>
    </w:p>
    <w:p w14:paraId="0A000000"/>
    <w:p w14:paraId="0B000000">
      <w:pPr>
        <w:pStyle w:val="Style_1"/>
      </w:pPr>
      <w:r>
        <w:t>В работе мы можем рассмотреть и анализировать эти термины в контексте их взаимосвязи и влияния друг на друга. Обратим внимание на то, как они используются в различных социальных и политических контекстах, их эволюцию со временем, а также на то, как они могут быть взаимозависимыми и в то же время различаться в своих значимостях для определения коллективной идентичности.</w:t>
      </w: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_rels/core.xml.rels><?xml version="1.0" encoding="UTF-8" standalone="no" ?>
<Relationships xmlns="http://schemas.openxmlformats.org/package/2006/relationships">
  <Relationship Id="rId1" Target="core.xml" Type="http://schemas.openxmlformats.org/officeDocument/2006/relationships/extended-properties"/>
</Relationships>
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MyOffice-CoreFramework-Windows/21.1-880.402.5047.511.2@RELEASE-DESKTOP-RUE-RC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2023-11-18T09:52:27Z</dcterms:modified>
</cp:coreProperties>
</file>