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F" w14:textId="77777777" w:rsidR="0069344E" w:rsidRDefault="00000000">
      <w:r>
        <w:t>Введение</w:t>
      </w:r>
    </w:p>
    <w:p w14:paraId="00000010" w14:textId="77777777" w:rsidR="0069344E" w:rsidRDefault="0069344E"/>
    <w:p w14:paraId="00000011" w14:textId="77777777" w:rsidR="0069344E" w:rsidRDefault="00000000">
      <w:r>
        <w:t>После распада Советского Союза в 1991-ом году внешняя политика России привлекала много внимания. Конечно, много наблюдателей говорят о российском вторжении  в Грузию и Украину. Но, текущая война в Украине имеет множество признаков Гибридной войны. Особенно, я бы хотел обсудить одну из сторон гибридной войны, а именно, дезинформацию. В общем, российская дезинформация появилась в американских  медиа во время выборов 2016-ого года. В то время российские государственные органы поддерживали хакеров, распространяющих ложь и сеющих раздор. Но в реальности у России есть длинная история распространения дезинформации в мире. Сейчас существуют  примеры дезинформации, которые мы хотели бы рассмотреть.</w:t>
      </w:r>
    </w:p>
    <w:p w14:paraId="00000012" w14:textId="77777777" w:rsidR="0069344E" w:rsidRDefault="0069344E"/>
    <w:p w14:paraId="00000013" w14:textId="77777777" w:rsidR="0069344E" w:rsidRDefault="00000000">
      <w:r>
        <w:t>В своём выступлении, я хочу остановиться на следующих моментах: в первую очередь, следует обратить внимание на то, как создаются методы дезинформации, как распространяются и как бороться с дезинформацией и пропагандой.</w:t>
      </w:r>
    </w:p>
    <w:p w14:paraId="00000014" w14:textId="77777777" w:rsidR="0069344E" w:rsidRDefault="0069344E"/>
    <w:p w14:paraId="00000015" w14:textId="77777777" w:rsidR="0069344E" w:rsidRDefault="00000000">
      <w:r>
        <w:t>Первая основная часть доклада:</w:t>
      </w:r>
    </w:p>
    <w:p w14:paraId="00000016" w14:textId="77777777" w:rsidR="0069344E" w:rsidRDefault="0069344E"/>
    <w:p w14:paraId="00000017" w14:textId="77777777" w:rsidR="0069344E" w:rsidRDefault="00000000">
      <w:pPr>
        <w:rPr>
          <w:color w:val="202124"/>
          <w:highlight w:val="white"/>
        </w:rPr>
      </w:pPr>
      <w:r>
        <w:t xml:space="preserve">Что значит дезинформация? Дезинформация --- </w:t>
      </w:r>
      <w:r>
        <w:rPr>
          <w:color w:val="202124"/>
          <w:highlight w:val="white"/>
        </w:rPr>
        <w:t>это “введение в заблуждение ложной информацией.” Правительства многих стран, имеющие авторитарные черты, используют дезинформацию, чтобы изменить общественное мнение. Часто в этих странах нет защиты гражданских прав, поэтому лидеры мотивированы использовать дезинформацию и пропаганду, чтобы достичь своих целей. Особенно в авторитарных странах, в которых нет свободных и справедливых выборов, автократы стараются привлечь голоса избирателей с помощью пропаганды. Например, это явление присутствует в России: государственные органы контролируют газеты и создание статей, которые поддерживают новые реформы. Кроме этого, в этих статьях другие страны рассматриваются как враги. Однако, дезинформация может распространяться не только внутри страны, но и за своими границами и негативно влиять на другие страны. И это нас приводит к тому, что Россия использует дезинформацию ка</w:t>
      </w:r>
      <w:r>
        <w:rPr>
          <w:color w:val="202124"/>
        </w:rPr>
        <w:t xml:space="preserve">к оружие в </w:t>
      </w:r>
      <w:r>
        <w:rPr>
          <w:color w:val="202124"/>
          <w:highlight w:val="white"/>
        </w:rPr>
        <w:t>гибридной войне.</w:t>
      </w:r>
    </w:p>
    <w:p w14:paraId="00000018" w14:textId="77777777" w:rsidR="0069344E" w:rsidRDefault="0069344E">
      <w:pPr>
        <w:rPr>
          <w:color w:val="202124"/>
          <w:highlight w:val="white"/>
        </w:rPr>
      </w:pPr>
    </w:p>
    <w:p w14:paraId="00000019" w14:textId="77777777" w:rsidR="0069344E" w:rsidRDefault="00000000">
      <w:pPr>
        <w:rPr>
          <w:color w:val="333333"/>
          <w:highlight w:val="white"/>
        </w:rPr>
      </w:pPr>
      <w:r>
        <w:rPr>
          <w:color w:val="202124"/>
          <w:highlight w:val="white"/>
        </w:rPr>
        <w:t xml:space="preserve">Посольство и консульства США в Российской Федерации объясняли, что “российские военные и разведывательные структуры занимаются этой деятельностью в рамках российской экосистемы дезинформации и пропаганды, включая вредоносные операции в социальных сетях, использование открытых и скрытых онлайн-прокси-СМИ и внедрение дезинформации в телепередачи и радиопрограммы.” Государственный департамент США заявляет, что </w:t>
      </w:r>
      <w:r>
        <w:rPr>
          <w:color w:val="333333"/>
          <w:highlight w:val="white"/>
        </w:rPr>
        <w:t xml:space="preserve">“для стратегического продвижения политических целей Кремля эта система продуцирует и распространяет лживые нарративы.” Хакеры являются </w:t>
      </w:r>
      <w:r>
        <w:rPr>
          <w:color w:val="333333"/>
        </w:rPr>
        <w:t>угрозой</w:t>
      </w:r>
      <w:r>
        <w:rPr>
          <w:color w:val="333333"/>
          <w:highlight w:val="white"/>
        </w:rPr>
        <w:t xml:space="preserve"> для и России и других стран. Обычно эти хакеры используют вирус-вымогатель и нацеливаются на людей и государственные органы во многих странах. Но, силовые структуры Кремля, например ФСБ и ГРУ, взаимодействуют с хакерами, чтобы влиять на другие страны. Мы можем увидеть последствия этих взаимодействий, когда мы вспоминаем о американские выборы в 2016-ом году. Российские агенты </w:t>
      </w:r>
      <w:r>
        <w:rPr>
          <w:color w:val="333333"/>
        </w:rPr>
        <w:t xml:space="preserve">внедрялись в социальные сети и вебсайты, чтобы распространять лживую информацию о Хиллари Клинтон. Россия ещё приводит </w:t>
      </w:r>
      <w:r>
        <w:rPr>
          <w:color w:val="333333"/>
        </w:rPr>
        <w:lastRenderedPageBreak/>
        <w:t xml:space="preserve">дезинформационные кампания в других странах. </w:t>
      </w:r>
      <w:r>
        <w:rPr>
          <w:color w:val="333333"/>
          <w:highlight w:val="white"/>
        </w:rPr>
        <w:t>Много европейцы читают статьи из “Россия сегодня” и “Спутник”, и пророссийские медиа имеет сильное влияние в постсоветской сфере влияния. Например, Россия использует сербские медиа для того, чтобы распространять лживую информацию о войне в Украине.</w:t>
      </w:r>
    </w:p>
    <w:p w14:paraId="0000001A" w14:textId="77777777" w:rsidR="0069344E" w:rsidRDefault="0069344E">
      <w:pPr>
        <w:rPr>
          <w:color w:val="333333"/>
          <w:highlight w:val="white"/>
        </w:rPr>
      </w:pPr>
    </w:p>
    <w:p w14:paraId="0000001B" w14:textId="77777777" w:rsidR="0069344E" w:rsidRDefault="00000000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Более того, Россия продолжает добиваться нового влияния в Латинской Америке. Во время холодной войны, Россия создала связи с разными странами, в которых существовал </w:t>
      </w:r>
      <w:r>
        <w:rPr>
          <w:color w:val="333333"/>
        </w:rPr>
        <w:t>социалистический</w:t>
      </w:r>
      <w:r>
        <w:rPr>
          <w:color w:val="333333"/>
          <w:highlight w:val="white"/>
        </w:rPr>
        <w:t xml:space="preserve"> строй. Эти страны поддерживали борьбу России против американского влияния и капитализма. Хотя бы много стран разрушили свой социалистический строй после распада Советского Союза, Россия </w:t>
      </w:r>
      <w:r>
        <w:rPr>
          <w:color w:val="333333"/>
        </w:rPr>
        <w:t xml:space="preserve">продолжает укреплять свое влияние в современной Латинской Америке и взаимодействует со странами, чтобы расширить свое влияние. У российских СМИ огромное присутствие в латинских странах, например, в Аргентинии, Венесуэле и Никарагуа. </w:t>
      </w:r>
      <w:r>
        <w:rPr>
          <w:color w:val="333333"/>
          <w:highlight w:val="white"/>
        </w:rPr>
        <w:t xml:space="preserve">Например, президент Венесуэлы Мадуро и Путин имеют хорошие отношения, и Telesur является популярным каналом новостей на </w:t>
      </w:r>
      <w:r>
        <w:t xml:space="preserve"> континенте. Это СМИ </w:t>
      </w:r>
      <w:r>
        <w:rPr>
          <w:color w:val="333333"/>
          <w:highlight w:val="white"/>
        </w:rPr>
        <w:t xml:space="preserve">поддерживает вторжение России в Украину и распространяет неверные факты о войне. То же самое делают другие каналы, такие как Actualidad RT (Россия сегодня) и “Спутник”, а также каналы популярных ютуберов. В частности “Россия сегодня” часто использует их как платформу для публикации дезинформации для испаноязычной аудитории. </w:t>
      </w:r>
    </w:p>
    <w:p w14:paraId="0000001C" w14:textId="77777777" w:rsidR="0069344E" w:rsidRDefault="0069344E">
      <w:pPr>
        <w:rPr>
          <w:color w:val="333333"/>
          <w:highlight w:val="white"/>
        </w:rPr>
      </w:pPr>
    </w:p>
    <w:p w14:paraId="0000001D" w14:textId="77777777" w:rsidR="0069344E" w:rsidRDefault="00000000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Что касается африканских стран во время Холодной Войны, создалась похожая схема, как и в Латинской Америке. </w:t>
      </w:r>
      <w:r>
        <w:rPr>
          <w:color w:val="333333"/>
        </w:rPr>
        <w:t xml:space="preserve">Некоторые </w:t>
      </w:r>
      <w:r>
        <w:rPr>
          <w:color w:val="333333"/>
          <w:highlight w:val="white"/>
        </w:rPr>
        <w:t>страны, как Ангола, Мозамбик и Эфиопия являлись союзниками Советского Союза. Но когда Союз распался, российское влияние в этих странах уже было достаточно сильным, поэтому Россия могла продолжать взаимодействовать с ними. Кроме этого, в сфере новых технологий , Россия эффективно расширяет сферу влияния и распространение лживых нарративов. В отличие от Латинской Америки, в Африке Россия использует другое оружие в гибридной войне : ЧВК Вагнер. Группа Вагнер является частной военной компанией</w:t>
      </w:r>
      <w:r>
        <w:t>, которая помогает лидерам государств, предоставляя наёмное войско</w:t>
      </w:r>
      <w:r>
        <w:rPr>
          <w:color w:val="FF0000"/>
        </w:rPr>
        <w:t xml:space="preserve"> </w:t>
      </w:r>
      <w:r>
        <w:t>и техническую поддержку. Эта организация очень активна в странах с автократическйой формой государства, находящихся в Африке и постсоветском пространстве. Например, в Мали и Центральной Республике Африки, наёмники Вагнера поддерживают президентов, сражаясь против повстанцев. Раньше, эти страны являлись колониями Франции, поэтому Франция использует эти исторические связи, чтобы укреплять свою позицию в Африке. Но, из-за того, что в данный момент французское влияние уменьшается, Российские СМИ используют эту возможность, чтобы распространять пророссийские нарративы. Особенно эта деятельность в социальных сетях активизировалась во время войны в Украине. Например, Russophere является одной из известных газет, распростяющих антифранцуские нарративы.</w:t>
      </w:r>
    </w:p>
    <w:p w14:paraId="0000001E" w14:textId="77777777" w:rsidR="0069344E" w:rsidRDefault="0069344E">
      <w:pPr>
        <w:rPr>
          <w:color w:val="333333"/>
          <w:highlight w:val="white"/>
        </w:rPr>
      </w:pPr>
    </w:p>
    <w:p w14:paraId="0000001F" w14:textId="77777777" w:rsidR="0069344E" w:rsidRDefault="00000000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Вторая оснавная часть доклада: </w:t>
      </w:r>
    </w:p>
    <w:p w14:paraId="00000020" w14:textId="77777777" w:rsidR="0069344E" w:rsidRDefault="0069344E">
      <w:pPr>
        <w:rPr>
          <w:color w:val="333333"/>
          <w:highlight w:val="white"/>
        </w:rPr>
      </w:pPr>
    </w:p>
    <w:p w14:paraId="00000021" w14:textId="77777777" w:rsidR="0069344E" w:rsidRDefault="00000000">
      <w:pPr>
        <w:rPr>
          <w:color w:val="333333"/>
        </w:rPr>
      </w:pPr>
      <w:r>
        <w:rPr>
          <w:color w:val="333333"/>
          <w:highlight w:val="white"/>
        </w:rPr>
        <w:t xml:space="preserve">Так как мы уже видим примеры дезинформационых кампаний России, важно понимать, почему количество этих кампаний растёт в настоящее время. В общем, мы можем понять, что Россия пытается уменьшить влияние США и западных стран и расширить свою сферу </w:t>
      </w:r>
      <w:r>
        <w:rPr>
          <w:color w:val="333333"/>
          <w:highlight w:val="white"/>
        </w:rPr>
        <w:lastRenderedPageBreak/>
        <w:t xml:space="preserve">влияния. </w:t>
      </w:r>
      <w:r>
        <w:rPr>
          <w:color w:val="333333"/>
        </w:rPr>
        <w:t>Сначала Россия старается убедить другие страны присоединиться к борьбе против внедрения западных ценностей. Например, “Россия обвинила Соединенные Штаты либо в подстрекательстве к восстаниям, либо в подготовке ‘цветных революций’ в Грузии, Казахстане, Кыргызстане, Молдове, Украине, а также по всему Ближнему Востоку и в Африке. Но, если народное движение выступает за демократию и реформы и не считается отвечающим геополитическим интересам России,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highlight w:val="white"/>
        </w:rPr>
        <w:t>Кремль зачастую критикует его легитимность и утверждает, что за ним тайно стоят Соединенные Штаты</w:t>
      </w:r>
      <w:r>
        <w:rPr>
          <w:color w:val="333333"/>
        </w:rPr>
        <w:t>.” Также Кремль обвиняет США в нестабильности. Потом, Россия может отговаривать страны от близких отношений с США. Мы можем увидеть разные страны в мировой арене, которые критикуют США и западные страны и заявляют, что НАТО поддерживает ценности империализма.  Разведывательное сообщество России запутает людей и “введёт их в заблуждение относительно настоящих действий России.” Российские органы наводняют “информационное пространство множеством ложных утверждений после [различных] событий, таки[х] как вторжение России в 2008 году и продолжающаяся оккупация Грузии, чтобы отвлечь разговоры от российской роли в событии.”</w:t>
      </w:r>
    </w:p>
    <w:p w14:paraId="00000022" w14:textId="77777777" w:rsidR="0069344E" w:rsidRDefault="0069344E">
      <w:pPr>
        <w:rPr>
          <w:color w:val="333333"/>
        </w:rPr>
      </w:pPr>
    </w:p>
    <w:p w14:paraId="00000023" w14:textId="77777777" w:rsidR="0069344E" w:rsidRDefault="00000000">
      <w:pPr>
        <w:rPr>
          <w:color w:val="333333"/>
          <w:highlight w:val="white"/>
        </w:rPr>
      </w:pPr>
      <w:r>
        <w:rPr>
          <w:color w:val="333333"/>
          <w:highlight w:val="white"/>
        </w:rPr>
        <w:t>Посредством дезинформации, Россия вытесняет Францию на постколониальном пространстве в Африке. Фотографии показывают то, что люди в Мали протестуют против отношений безопасности с Францией и поддерживают Россию в Украине. Кроме этого, Никарагуа и Россия взаимодействуют в информационной сфере, чтобы распространять новости “Спутник.” Недавно и Мали, и Никарагуа присоединились к  России и проголосовали против вывода российских войск в Украине. Поэтому Россия показывает, “что за пределами западного мира есть страны, готовые развивать сотрудничество с Россией вопреки санкционной политике.” Поэтому дезинформация является сопротивлением, через которое Россия продолжает проводить свою агрессивную внешнюю политику. И, конечно, дезинформация является полезным инструментом для того, чтобы укреплять отношения в постсоветском пространстве и получать поддержку новых союзников.</w:t>
      </w:r>
    </w:p>
    <w:p w14:paraId="00000024" w14:textId="77777777" w:rsidR="0069344E" w:rsidRDefault="0069344E">
      <w:pPr>
        <w:rPr>
          <w:color w:val="333333"/>
          <w:highlight w:val="white"/>
        </w:rPr>
      </w:pPr>
    </w:p>
    <w:p w14:paraId="00000025" w14:textId="77777777" w:rsidR="0069344E" w:rsidRDefault="00000000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Сейчас в сфере безопасности США взаимодействует с разными африканскими странами, чтобы поддерживать свою сферу влияния. Из-з того, что ЧВК Вагнер увеличивается своё влияние в АФрике, США нужно увеличивать совместные военные учения. По-моему, эта полезная стратегия без военных операций, чтобы отговорить африканские страны от отношений с группы Вагнера. Что касается дезинформации, американские органы могут взаимодействовать с некоммерческими организациями в странах, в которых российские СМИ имеют сильное влияние. Особенно в Латинской Америке, важно обучать население разделять лживые нарративы и правильные. Более того, надо обращать внимание на примеры дезинформации в дружественных странах. Сейчас США и западные союзники имеют важные совместные </w:t>
      </w:r>
      <w:r>
        <w:rPr>
          <w:color w:val="222222"/>
          <w:sz w:val="23"/>
          <w:szCs w:val="23"/>
          <w:highlight w:val="white"/>
        </w:rPr>
        <w:t>соглашения об обмене специальными данными, в качестве примера можно привести разведывательный альянс “Пять Глаз.” Эти многосторонние соглашения нужно</w:t>
      </w:r>
      <w:r>
        <w:rPr>
          <w:color w:val="222222"/>
          <w:sz w:val="23"/>
          <w:szCs w:val="23"/>
        </w:rPr>
        <w:t xml:space="preserve"> расширять</w:t>
      </w:r>
      <w:r>
        <w:rPr>
          <w:color w:val="222222"/>
          <w:sz w:val="23"/>
          <w:szCs w:val="23"/>
          <w:highlight w:val="white"/>
        </w:rPr>
        <w:t xml:space="preserve"> во время увеличения Российских кибератак и кампаний дезинформации. </w:t>
      </w:r>
      <w:r>
        <w:rPr>
          <w:color w:val="333333"/>
          <w:highlight w:val="white"/>
        </w:rPr>
        <w:t xml:space="preserve">Например, “Представители оборонных ведомств США и Литвы договорились рассмотреть возможности расширения сотрудничества в разведывательной сфере.” Также, чтобы воевать против кибератак в Албании, США </w:t>
      </w:r>
      <w:r>
        <w:rPr>
          <w:color w:val="454545"/>
          <w:highlight w:val="white"/>
        </w:rPr>
        <w:lastRenderedPageBreak/>
        <w:t>провели первую "оборонительную операцию."</w:t>
      </w:r>
      <w:r>
        <w:rPr>
          <w:color w:val="333333"/>
          <w:highlight w:val="white"/>
        </w:rPr>
        <w:t xml:space="preserve"> Похожие миссии проводятся в других странах. Поэтому США нужно расширить эти многосторонние взаимодействия, чтобы использовать такую стратегию в других странах.</w:t>
      </w:r>
    </w:p>
    <w:p w14:paraId="00000026" w14:textId="77777777" w:rsidR="0069344E" w:rsidRDefault="0069344E"/>
    <w:p w14:paraId="00000027" w14:textId="77777777" w:rsidR="0069344E" w:rsidRDefault="00000000">
      <w:r>
        <w:t>Заключение</w:t>
      </w:r>
    </w:p>
    <w:p w14:paraId="00000028" w14:textId="77777777" w:rsidR="0069344E" w:rsidRDefault="00000000">
      <w:r>
        <w:t>В заключение можно сказать, что важно анализировать дезинформацию</w:t>
      </w:r>
      <w:r>
        <w:rPr>
          <w:color w:val="333333"/>
          <w:highlight w:val="white"/>
        </w:rPr>
        <w:t xml:space="preserve">. На фоне дезинформации, </w:t>
      </w:r>
      <w:r>
        <w:t xml:space="preserve">Россия старается распространять свое влияние в разных странах и создать лживые нарративы о западных странах. Дезинформация является одной из главных стратегий гибридной войны, и эта стратегия эффективна в странах по всему миру. Эта стратегия очень эффективная и с ней трудно бороться. Поэтому, разведывательному сообществу США нужно укреплять отношения со странами и союзниками, находящимися рядом со странами, которые поддерживают Россию. Также разведке США надо улучшать связи и сотрудничество в области разведки с союзниками. Кажется, что Россия будет продолжать кампанию дезинформации, поскольку она продолжает быть успешной. Из-за этого правительству США крайне важно заниматься  борьбой с дезинформацией. </w:t>
      </w:r>
    </w:p>
    <w:p w14:paraId="00000029" w14:textId="77777777" w:rsidR="0069344E" w:rsidRDefault="0069344E"/>
    <w:p w14:paraId="0000002A" w14:textId="77777777" w:rsidR="0069344E" w:rsidRDefault="00000000">
      <w:r>
        <w:t>Спасибо вам за ваше внимание, а теперь я готов ответить на ваши вопросы.</w:t>
      </w:r>
    </w:p>
    <w:p w14:paraId="00000040" w14:textId="77777777" w:rsidR="0069344E" w:rsidRDefault="0069344E"/>
    <w:p w14:paraId="00000041" w14:textId="77777777" w:rsidR="0069344E" w:rsidRDefault="0069344E"/>
    <w:p w14:paraId="00000042" w14:textId="77777777" w:rsidR="0069344E" w:rsidRDefault="0069344E"/>
    <w:p w14:paraId="00000043" w14:textId="77777777" w:rsidR="0069344E" w:rsidRDefault="0069344E"/>
    <w:sectPr w:rsidR="006934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2D5"/>
    <w:multiLevelType w:val="multilevel"/>
    <w:tmpl w:val="44329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44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4E"/>
    <w:rsid w:val="003E6BDB"/>
    <w:rsid w:val="0069344E"/>
    <w:rsid w:val="006B3D6A"/>
    <w:rsid w:val="00B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16C4C"/>
  <w15:docId w15:val="{18407469-07C9-B041-AACA-07063CF9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Kurtis Yan</cp:lastModifiedBy>
  <cp:revision>5</cp:revision>
  <dcterms:created xsi:type="dcterms:W3CDTF">2024-02-20T03:30:00Z</dcterms:created>
  <dcterms:modified xsi:type="dcterms:W3CDTF">2024-02-20T03:30:00Z</dcterms:modified>
</cp:coreProperties>
</file>