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DAA0B" w14:textId="1410F13A" w:rsidR="003F75CC" w:rsidRDefault="003F75CC" w:rsidP="001F0678">
      <w:r>
        <w:t>Python Study Sheet — Russell Overton</w:t>
      </w:r>
    </w:p>
    <w:p w14:paraId="31555565" w14:textId="77777777" w:rsidR="003F75CC" w:rsidRDefault="003F75CC" w:rsidP="001F0678"/>
    <w:p w14:paraId="3FDF59D3" w14:textId="63EA0999" w:rsidR="003F75CC" w:rsidRPr="00814029" w:rsidRDefault="003F75CC" w:rsidP="001F0678">
      <w:pPr>
        <w:rPr>
          <w:b/>
          <w:bCs/>
        </w:rPr>
      </w:pPr>
      <w:r w:rsidRPr="00814029">
        <w:rPr>
          <w:b/>
          <w:bCs/>
        </w:rPr>
        <w:t>Basic Coding</w:t>
      </w:r>
      <w:r w:rsidR="00814029">
        <w:rPr>
          <w:b/>
          <w:bCs/>
        </w:rPr>
        <w:t xml:space="preserve"> (typically roughly the same across languages, minus stuff like dynamic typing, print statements, and types of errors, like how </w:t>
      </w:r>
      <w:proofErr w:type="gramStart"/>
      <w:r w:rsidR="00814029">
        <w:rPr>
          <w:b/>
          <w:bCs/>
        </w:rPr>
        <w:t>lower level</w:t>
      </w:r>
      <w:proofErr w:type="gramEnd"/>
      <w:r w:rsidR="00814029">
        <w:rPr>
          <w:b/>
          <w:bCs/>
        </w:rPr>
        <w:t xml:space="preserve"> languages have stuff like memory errors)</w:t>
      </w:r>
    </w:p>
    <w:p w14:paraId="67F2E699" w14:textId="47CEE335" w:rsidR="00535129" w:rsidRDefault="00535129" w:rsidP="00535129">
      <w:pPr>
        <w:pStyle w:val="ListParagraph"/>
        <w:numPr>
          <w:ilvl w:val="0"/>
          <w:numId w:val="1"/>
        </w:numPr>
      </w:pPr>
      <w:proofErr w:type="gramStart"/>
      <w:r w:rsidRPr="00814029">
        <w:rPr>
          <w:b/>
          <w:bCs/>
        </w:rPr>
        <w:t>print</w:t>
      </w:r>
      <w:r>
        <w:t>(</w:t>
      </w:r>
      <w:proofErr w:type="gramEnd"/>
      <w:r>
        <w:t>"") prints strings, where the text is inside the parentheses and the quotation marks</w:t>
      </w:r>
      <w:r w:rsidR="00F446F1" w:rsidRPr="00F446F1">
        <w:rPr>
          <w:noProof/>
        </w:rPr>
        <w:t xml:space="preserve"> </w:t>
      </w:r>
      <w:r w:rsidR="00F446F1" w:rsidRPr="00F446F1">
        <w:drawing>
          <wp:inline distT="0" distB="0" distL="0" distR="0" wp14:anchorId="2C184E4B" wp14:editId="66EF51C0">
            <wp:extent cx="1308100" cy="317500"/>
            <wp:effectExtent l="0" t="0" r="0" b="0"/>
            <wp:docPr id="1377218163" name="Picture 1" descr="A black background with green and purpl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18163" name="Picture 1" descr="A black background with green and purple letters&#10;&#10;AI-generated content may be incorrect."/>
                    <pic:cNvPicPr/>
                  </pic:nvPicPr>
                  <pic:blipFill>
                    <a:blip r:embed="rId5"/>
                    <a:stretch>
                      <a:fillRect/>
                    </a:stretch>
                  </pic:blipFill>
                  <pic:spPr>
                    <a:xfrm>
                      <a:off x="0" y="0"/>
                      <a:ext cx="1308100" cy="317500"/>
                    </a:xfrm>
                    <a:prstGeom prst="rect">
                      <a:avLst/>
                    </a:prstGeom>
                  </pic:spPr>
                </pic:pic>
              </a:graphicData>
            </a:graphic>
          </wp:inline>
        </w:drawing>
      </w:r>
      <w:r w:rsidR="00814029">
        <w:br/>
      </w:r>
    </w:p>
    <w:p w14:paraId="1ACCC28B" w14:textId="06CA7AA7" w:rsidR="00814029" w:rsidRDefault="00814029" w:rsidP="00814029">
      <w:pPr>
        <w:pStyle w:val="ListParagraph"/>
        <w:numPr>
          <w:ilvl w:val="0"/>
          <w:numId w:val="1"/>
        </w:numPr>
      </w:pPr>
      <w:r>
        <w:t xml:space="preserve">There are a few different types of errors. The two most common and likely to pop up in python are </w:t>
      </w:r>
      <w:r w:rsidRPr="00814029">
        <w:rPr>
          <w:b/>
          <w:bCs/>
        </w:rPr>
        <w:t>syntax</w:t>
      </w:r>
      <w:r>
        <w:t xml:space="preserve"> and </w:t>
      </w:r>
      <w:r w:rsidRPr="00814029">
        <w:rPr>
          <w:b/>
          <w:bCs/>
        </w:rPr>
        <w:t>logical</w:t>
      </w:r>
      <w:r>
        <w:t xml:space="preserve"> errors. Syntax errors are essentially just typos. They often occur due to missing parentheses or periods or semicolons. Logic errors are when the program runs but it produces an unintended result. This is because of programmer error.</w:t>
      </w:r>
      <w:r>
        <w:br/>
      </w:r>
    </w:p>
    <w:p w14:paraId="181D90ED" w14:textId="664F2EFD" w:rsidR="00814029" w:rsidRDefault="00814029" w:rsidP="00814029">
      <w:pPr>
        <w:pStyle w:val="ListParagraph"/>
        <w:numPr>
          <w:ilvl w:val="0"/>
          <w:numId w:val="1"/>
        </w:numPr>
      </w:pPr>
      <w:r>
        <w:t xml:space="preserve">The data types are numerous, but the most common in our use case are </w:t>
      </w:r>
      <w:r w:rsidRPr="00814029">
        <w:rPr>
          <w:b/>
          <w:bCs/>
        </w:rPr>
        <w:t>int</w:t>
      </w:r>
      <w:r>
        <w:t xml:space="preserve">, </w:t>
      </w:r>
      <w:proofErr w:type="spellStart"/>
      <w:r w:rsidRPr="00814029">
        <w:rPr>
          <w:b/>
          <w:bCs/>
        </w:rPr>
        <w:t>boolean</w:t>
      </w:r>
      <w:proofErr w:type="spellEnd"/>
      <w:r>
        <w:t xml:space="preserve">, </w:t>
      </w:r>
      <w:r w:rsidRPr="00814029">
        <w:rPr>
          <w:b/>
          <w:bCs/>
        </w:rPr>
        <w:t>double</w:t>
      </w:r>
      <w:r>
        <w:t xml:space="preserve">, </w:t>
      </w:r>
      <w:r w:rsidRPr="00814029">
        <w:rPr>
          <w:b/>
          <w:bCs/>
        </w:rPr>
        <w:t>float</w:t>
      </w:r>
      <w:r>
        <w:t xml:space="preserve">, </w:t>
      </w:r>
      <w:r w:rsidRPr="00814029">
        <w:rPr>
          <w:b/>
          <w:bCs/>
        </w:rPr>
        <w:t>string</w:t>
      </w:r>
      <w:r>
        <w:t xml:space="preserve">, and </w:t>
      </w:r>
      <w:r w:rsidRPr="00814029">
        <w:rPr>
          <w:b/>
          <w:bCs/>
        </w:rPr>
        <w:t>list</w:t>
      </w:r>
      <w:r>
        <w:t xml:space="preserve">. </w:t>
      </w:r>
      <w:r w:rsidRPr="00814029">
        <w:rPr>
          <w:b/>
          <w:bCs/>
        </w:rPr>
        <w:t>Int</w:t>
      </w:r>
      <w:r>
        <w:t xml:space="preserve">, </w:t>
      </w:r>
      <w:r w:rsidRPr="00814029">
        <w:rPr>
          <w:b/>
          <w:bCs/>
        </w:rPr>
        <w:t>double</w:t>
      </w:r>
      <w:r>
        <w:t xml:space="preserve">, and </w:t>
      </w:r>
      <w:r w:rsidRPr="00814029">
        <w:rPr>
          <w:b/>
          <w:bCs/>
        </w:rPr>
        <w:t>float</w:t>
      </w:r>
      <w:r>
        <w:t xml:space="preserve"> are all types of numerical variables, </w:t>
      </w:r>
      <w:proofErr w:type="spellStart"/>
      <w:r>
        <w:t>booleans</w:t>
      </w:r>
      <w:proofErr w:type="spellEnd"/>
      <w:r>
        <w:t xml:space="preserve"> are binary, strings are just anything in quotation marks, and lists are lists. </w:t>
      </w:r>
      <w:r>
        <w:br/>
      </w:r>
    </w:p>
    <w:p w14:paraId="3B23B488" w14:textId="17ADD8F7" w:rsidR="00814029" w:rsidRDefault="00814029" w:rsidP="00814029">
      <w:pPr>
        <w:pStyle w:val="ListParagraph"/>
        <w:numPr>
          <w:ilvl w:val="0"/>
          <w:numId w:val="1"/>
        </w:numPr>
      </w:pPr>
      <w:r>
        <w:t xml:space="preserve">You declare a variable by doing </w:t>
      </w:r>
      <w:r w:rsidRPr="00814029">
        <w:rPr>
          <w:b/>
          <w:bCs/>
        </w:rPr>
        <w:t>[</w:t>
      </w:r>
      <w:proofErr w:type="spellStart"/>
      <w:r w:rsidRPr="00814029">
        <w:rPr>
          <w:b/>
          <w:bCs/>
        </w:rPr>
        <w:t>variable_name</w:t>
      </w:r>
      <w:proofErr w:type="spellEnd"/>
      <w:r w:rsidRPr="00814029">
        <w:rPr>
          <w:b/>
          <w:bCs/>
        </w:rPr>
        <w:t>] = [data]</w:t>
      </w:r>
      <w:r w:rsidR="00F446F1" w:rsidRPr="00F446F1">
        <w:rPr>
          <w:noProof/>
        </w:rPr>
        <w:t xml:space="preserve"> </w:t>
      </w:r>
      <w:r w:rsidR="00F446F1" w:rsidRPr="00F446F1">
        <w:rPr>
          <w:b/>
          <w:bCs/>
        </w:rPr>
        <w:drawing>
          <wp:inline distT="0" distB="0" distL="0" distR="0" wp14:anchorId="50773143" wp14:editId="03694C22">
            <wp:extent cx="2044700" cy="330200"/>
            <wp:effectExtent l="0" t="0" r="0" b="0"/>
            <wp:docPr id="1408818487" name="Picture 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18487" name="Picture 1" descr="A black rectangular object with white text&#10;&#10;AI-generated content may be incorrect."/>
                    <pic:cNvPicPr/>
                  </pic:nvPicPr>
                  <pic:blipFill>
                    <a:blip r:embed="rId6"/>
                    <a:stretch>
                      <a:fillRect/>
                    </a:stretch>
                  </pic:blipFill>
                  <pic:spPr>
                    <a:xfrm>
                      <a:off x="0" y="0"/>
                      <a:ext cx="2044700" cy="330200"/>
                    </a:xfrm>
                    <a:prstGeom prst="rect">
                      <a:avLst/>
                    </a:prstGeom>
                  </pic:spPr>
                </pic:pic>
              </a:graphicData>
            </a:graphic>
          </wp:inline>
        </w:drawing>
      </w:r>
      <w:r>
        <w:rPr>
          <w:b/>
          <w:bCs/>
        </w:rPr>
        <w:br/>
      </w:r>
    </w:p>
    <w:p w14:paraId="096EFBAE" w14:textId="02E9FF0D" w:rsidR="00814029" w:rsidRDefault="00814029" w:rsidP="00814029">
      <w:pPr>
        <w:pStyle w:val="ListParagraph"/>
        <w:numPr>
          <w:ilvl w:val="0"/>
          <w:numId w:val="1"/>
        </w:numPr>
      </w:pPr>
      <w:r>
        <w:t xml:space="preserve">python is </w:t>
      </w:r>
      <w:r w:rsidRPr="00814029">
        <w:rPr>
          <w:b/>
          <w:bCs/>
        </w:rPr>
        <w:t>dynamically typed</w:t>
      </w:r>
      <w:r>
        <w:t>, so you don't have to declare what type of variable a variable will be and it can change</w:t>
      </w:r>
      <w:r>
        <w:br/>
      </w:r>
    </w:p>
    <w:p w14:paraId="440FF775" w14:textId="77777777" w:rsidR="00FD4CBE" w:rsidRDefault="00814029" w:rsidP="00814029">
      <w:pPr>
        <w:pStyle w:val="ListParagraph"/>
        <w:numPr>
          <w:ilvl w:val="0"/>
          <w:numId w:val="1"/>
        </w:numPr>
      </w:pPr>
      <w:r>
        <w:t xml:space="preserve">one equal sign is to set something to a </w:t>
      </w:r>
      <w:proofErr w:type="gramStart"/>
      <w:r>
        <w:t>value,</w:t>
      </w:r>
      <w:proofErr w:type="gramEnd"/>
      <w:r>
        <w:t xml:space="preserve"> two equal signs is to check if equal</w:t>
      </w:r>
      <w:r w:rsidR="00FD4CBE" w:rsidRPr="00FD4CBE">
        <w:rPr>
          <w:noProof/>
        </w:rPr>
        <w:t xml:space="preserve"> </w:t>
      </w:r>
      <w:r w:rsidR="00FD4CBE" w:rsidRPr="00FD4CBE">
        <w:drawing>
          <wp:inline distT="0" distB="0" distL="0" distR="0" wp14:anchorId="77BB268C" wp14:editId="339514E1">
            <wp:extent cx="2108200" cy="558800"/>
            <wp:effectExtent l="0" t="0" r="0" b="0"/>
            <wp:docPr id="1841373077" name="Picture 1" descr="A black background with whit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73077" name="Picture 1" descr="A black background with white and green text&#10;&#10;AI-generated content may be incorrect."/>
                    <pic:cNvPicPr/>
                  </pic:nvPicPr>
                  <pic:blipFill>
                    <a:blip r:embed="rId7"/>
                    <a:stretch>
                      <a:fillRect/>
                    </a:stretch>
                  </pic:blipFill>
                  <pic:spPr>
                    <a:xfrm>
                      <a:off x="0" y="0"/>
                      <a:ext cx="2108200" cy="558800"/>
                    </a:xfrm>
                    <a:prstGeom prst="rect">
                      <a:avLst/>
                    </a:prstGeom>
                  </pic:spPr>
                </pic:pic>
              </a:graphicData>
            </a:graphic>
          </wp:inline>
        </w:drawing>
      </w:r>
    </w:p>
    <w:p w14:paraId="00B62244" w14:textId="706425C4" w:rsidR="00814029" w:rsidRDefault="00FD4CBE" w:rsidP="00FD4CBE">
      <w:pPr>
        <w:pStyle w:val="ListParagraph"/>
      </w:pPr>
      <w:r>
        <w:rPr>
          <w:noProof/>
        </w:rPr>
        <w:t>for example, these are different statements, where the second one evaluates to true.</w:t>
      </w:r>
      <w:r w:rsidR="00814029">
        <w:br/>
      </w:r>
    </w:p>
    <w:p w14:paraId="01F5D729" w14:textId="11A2A1B9" w:rsidR="00814029" w:rsidRDefault="00814029" w:rsidP="00814029">
      <w:pPr>
        <w:pStyle w:val="ListParagraph"/>
        <w:numPr>
          <w:ilvl w:val="0"/>
          <w:numId w:val="1"/>
        </w:numPr>
      </w:pPr>
      <w:r>
        <w:t xml:space="preserve">you can do </w:t>
      </w:r>
      <w:proofErr w:type="gramStart"/>
      <w:r w:rsidRPr="00814029">
        <w:rPr>
          <w:b/>
          <w:bCs/>
        </w:rPr>
        <w:t>str(</w:t>
      </w:r>
      <w:proofErr w:type="gramEnd"/>
      <w:r w:rsidRPr="00814029">
        <w:rPr>
          <w:b/>
          <w:bCs/>
        </w:rPr>
        <w:t>)</w:t>
      </w:r>
      <w:r>
        <w:t xml:space="preserve"> or </w:t>
      </w:r>
      <w:proofErr w:type="gramStart"/>
      <w:r w:rsidRPr="00814029">
        <w:rPr>
          <w:b/>
          <w:bCs/>
        </w:rPr>
        <w:t>int(</w:t>
      </w:r>
      <w:proofErr w:type="gramEnd"/>
      <w:r w:rsidRPr="00814029">
        <w:rPr>
          <w:b/>
          <w:bCs/>
        </w:rPr>
        <w:t>)</w:t>
      </w:r>
      <w:r>
        <w:t xml:space="preserve"> </w:t>
      </w:r>
      <w:proofErr w:type="spellStart"/>
      <w:r>
        <w:t>etc</w:t>
      </w:r>
      <w:proofErr w:type="spellEnd"/>
      <w:r>
        <w:t xml:space="preserve"> to convert a data type to another</w:t>
      </w:r>
      <w:r>
        <w:br/>
      </w:r>
    </w:p>
    <w:p w14:paraId="1E7F7589" w14:textId="08AA8303" w:rsidR="00814029" w:rsidRDefault="00814029" w:rsidP="00814029">
      <w:pPr>
        <w:pStyle w:val="ListParagraph"/>
        <w:numPr>
          <w:ilvl w:val="0"/>
          <w:numId w:val="1"/>
        </w:numPr>
      </w:pPr>
      <w:r>
        <w:lastRenderedPageBreak/>
        <w:t xml:space="preserve">use </w:t>
      </w:r>
      <w:r w:rsidRPr="00814029">
        <w:rPr>
          <w:b/>
          <w:bCs/>
        </w:rPr>
        <w:t>#</w:t>
      </w:r>
      <w:r>
        <w:t xml:space="preserve"> to comment your code. make sure to comment it enough to make it clear what it does to a reader</w:t>
      </w:r>
      <w:r w:rsidR="00FD4CBE">
        <w:t xml:space="preserve"> </w:t>
      </w:r>
      <w:r w:rsidR="00FD4CBE" w:rsidRPr="00FD4CBE">
        <w:drawing>
          <wp:inline distT="0" distB="0" distL="0" distR="0" wp14:anchorId="1070C73C" wp14:editId="4FF7CC9E">
            <wp:extent cx="2108200" cy="330200"/>
            <wp:effectExtent l="0" t="0" r="0" b="0"/>
            <wp:docPr id="1200058451" name="Picture 1"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58451" name="Picture 1" descr="A black background with white letters&#10;&#10;AI-generated content may be incorrect."/>
                    <pic:cNvPicPr/>
                  </pic:nvPicPr>
                  <pic:blipFill>
                    <a:blip r:embed="rId8"/>
                    <a:stretch>
                      <a:fillRect/>
                    </a:stretch>
                  </pic:blipFill>
                  <pic:spPr>
                    <a:xfrm>
                      <a:off x="0" y="0"/>
                      <a:ext cx="2108200" cy="330200"/>
                    </a:xfrm>
                    <a:prstGeom prst="rect">
                      <a:avLst/>
                    </a:prstGeom>
                  </pic:spPr>
                </pic:pic>
              </a:graphicData>
            </a:graphic>
          </wp:inline>
        </w:drawing>
      </w:r>
    </w:p>
    <w:p w14:paraId="41BABE42" w14:textId="77777777" w:rsidR="003F75CC" w:rsidRDefault="003F75CC" w:rsidP="00535129"/>
    <w:p w14:paraId="1BA6975C" w14:textId="346C38F9" w:rsidR="00535129" w:rsidRPr="00814029" w:rsidRDefault="00535129" w:rsidP="00535129">
      <w:pPr>
        <w:rPr>
          <w:b/>
          <w:bCs/>
        </w:rPr>
      </w:pPr>
      <w:r w:rsidRPr="00814029">
        <w:rPr>
          <w:b/>
          <w:bCs/>
        </w:rPr>
        <w:t>Packages</w:t>
      </w:r>
    </w:p>
    <w:p w14:paraId="5D2D9514" w14:textId="284C493E" w:rsidR="00814029" w:rsidRDefault="00814029" w:rsidP="00814029">
      <w:pPr>
        <w:pStyle w:val="ListParagraph"/>
        <w:numPr>
          <w:ilvl w:val="0"/>
          <w:numId w:val="1"/>
        </w:numPr>
      </w:pPr>
      <w:r w:rsidRPr="00814029">
        <w:rPr>
          <w:b/>
          <w:bCs/>
        </w:rPr>
        <w:t>import [blank]</w:t>
      </w:r>
      <w:r>
        <w:t xml:space="preserve"> brings in </w:t>
      </w:r>
      <w:r w:rsidRPr="00814029">
        <w:rPr>
          <w:b/>
          <w:bCs/>
        </w:rPr>
        <w:t>packages</w:t>
      </w:r>
      <w:r>
        <w:t xml:space="preserve">, which allow you to use other peoples' functions and </w:t>
      </w:r>
      <w:proofErr w:type="spellStart"/>
      <w:r>
        <w:t>apis</w:t>
      </w:r>
      <w:proofErr w:type="spellEnd"/>
      <w:r>
        <w:t xml:space="preserve"> </w:t>
      </w:r>
      <w:proofErr w:type="spellStart"/>
      <w:r>
        <w:t>etc</w:t>
      </w:r>
      <w:proofErr w:type="spellEnd"/>
      <w:r>
        <w:t xml:space="preserve"> (simplified)</w:t>
      </w:r>
      <w:r>
        <w:br/>
      </w:r>
    </w:p>
    <w:p w14:paraId="28CC2814" w14:textId="358E1F1C" w:rsidR="00814029" w:rsidRDefault="00814029" w:rsidP="00814029">
      <w:pPr>
        <w:pStyle w:val="ListParagraph"/>
        <w:numPr>
          <w:ilvl w:val="0"/>
          <w:numId w:val="1"/>
        </w:numPr>
      </w:pPr>
      <w:r>
        <w:t xml:space="preserve">If we import turtle, for example, the way to call stuff in turtle is </w:t>
      </w:r>
      <w:proofErr w:type="gramStart"/>
      <w:r>
        <w:t>turtle.[</w:t>
      </w:r>
      <w:proofErr w:type="gramEnd"/>
      <w:r>
        <w:t>function]</w:t>
      </w:r>
      <w:r>
        <w:br/>
      </w:r>
    </w:p>
    <w:p w14:paraId="6C8FB433" w14:textId="4BC8926A" w:rsidR="003F75CC" w:rsidRDefault="00814029" w:rsidP="001F0678">
      <w:pPr>
        <w:pStyle w:val="ListParagraph"/>
        <w:numPr>
          <w:ilvl w:val="0"/>
          <w:numId w:val="1"/>
        </w:numPr>
      </w:pPr>
      <w:r>
        <w:t xml:space="preserve">You can specify what you'd like to import. For example, </w:t>
      </w:r>
      <w:r w:rsidRPr="00814029">
        <w:rPr>
          <w:b/>
          <w:bCs/>
        </w:rPr>
        <w:t>from</w:t>
      </w:r>
      <w:r>
        <w:t xml:space="preserve"> </w:t>
      </w:r>
      <w:r w:rsidR="00F446F1">
        <w:t xml:space="preserve">turtle </w:t>
      </w:r>
      <w:r w:rsidR="00F446F1">
        <w:rPr>
          <w:b/>
          <w:bCs/>
        </w:rPr>
        <w:t>import</w:t>
      </w:r>
      <w:r w:rsidR="00F446F1">
        <w:t xml:space="preserve"> right just imports the one command from </w:t>
      </w:r>
      <w:proofErr w:type="gramStart"/>
      <w:r w:rsidR="00F446F1">
        <w:t>turtle,  seen</w:t>
      </w:r>
      <w:proofErr w:type="gramEnd"/>
      <w:r w:rsidR="00F446F1">
        <w:t xml:space="preserve"> here: </w:t>
      </w:r>
      <w:r w:rsidR="00F446F1" w:rsidRPr="00F446F1">
        <w:drawing>
          <wp:inline distT="0" distB="0" distL="0" distR="0" wp14:anchorId="693050F9" wp14:editId="7D9F5052">
            <wp:extent cx="2501900" cy="279400"/>
            <wp:effectExtent l="0" t="0" r="0" b="0"/>
            <wp:docPr id="56406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64279" name=""/>
                    <pic:cNvPicPr/>
                  </pic:nvPicPr>
                  <pic:blipFill>
                    <a:blip r:embed="rId9"/>
                    <a:stretch>
                      <a:fillRect/>
                    </a:stretch>
                  </pic:blipFill>
                  <pic:spPr>
                    <a:xfrm>
                      <a:off x="0" y="0"/>
                      <a:ext cx="2501900" cy="279400"/>
                    </a:xfrm>
                    <a:prstGeom prst="rect">
                      <a:avLst/>
                    </a:prstGeom>
                  </pic:spPr>
                </pic:pic>
              </a:graphicData>
            </a:graphic>
          </wp:inline>
        </w:drawing>
      </w:r>
      <w:r>
        <w:br/>
      </w:r>
    </w:p>
    <w:p w14:paraId="5DBE2F85" w14:textId="6E1A9646" w:rsidR="00814029" w:rsidRPr="00814029" w:rsidRDefault="00814029" w:rsidP="001F0678">
      <w:pPr>
        <w:rPr>
          <w:b/>
          <w:bCs/>
        </w:rPr>
      </w:pPr>
      <w:r w:rsidRPr="00814029">
        <w:rPr>
          <w:b/>
          <w:bCs/>
        </w:rPr>
        <w:t>Functions</w:t>
      </w:r>
    </w:p>
    <w:p w14:paraId="13C55DFC" w14:textId="2F4C3503" w:rsidR="00893FB8" w:rsidRPr="00893FB8" w:rsidRDefault="00814029" w:rsidP="00814029">
      <w:pPr>
        <w:pStyle w:val="ListParagraph"/>
        <w:numPr>
          <w:ilvl w:val="0"/>
          <w:numId w:val="2"/>
        </w:numPr>
      </w:pPr>
      <w:r>
        <w:t xml:space="preserve">define </w:t>
      </w:r>
      <w:r w:rsidRPr="00814029">
        <w:rPr>
          <w:b/>
          <w:bCs/>
        </w:rPr>
        <w:t>functions</w:t>
      </w:r>
      <w:r>
        <w:t xml:space="preserve"> by writing "</w:t>
      </w:r>
      <w:r w:rsidRPr="00814029">
        <w:rPr>
          <w:b/>
          <w:bCs/>
        </w:rPr>
        <w:t>def</w:t>
      </w:r>
      <w:r>
        <w:t xml:space="preserve">" and then whatever the function name is. After that, you define the </w:t>
      </w:r>
      <w:r w:rsidRPr="00814029">
        <w:rPr>
          <w:b/>
          <w:bCs/>
        </w:rPr>
        <w:t>parameters</w:t>
      </w:r>
      <w:r>
        <w:t xml:space="preserve"> that need to be inputted to the function, then begin the function </w:t>
      </w:r>
      <w:proofErr w:type="gramStart"/>
      <w:r>
        <w:t>with</w:t>
      </w:r>
      <w:r w:rsidRPr="00814029">
        <w:rPr>
          <w:b/>
          <w:bCs/>
        </w:rPr>
        <w:t xml:space="preserve"> </w:t>
      </w:r>
      <w:r w:rsidR="00893FB8">
        <w:rPr>
          <w:b/>
          <w:bCs/>
        </w:rPr>
        <w:t>:</w:t>
      </w:r>
      <w:proofErr w:type="gramEnd"/>
    </w:p>
    <w:p w14:paraId="2348038D" w14:textId="77777777" w:rsidR="00893FB8" w:rsidRDefault="00893FB8" w:rsidP="00893FB8"/>
    <w:p w14:paraId="708F701E" w14:textId="2D828A79" w:rsidR="00814029" w:rsidRDefault="00893FB8" w:rsidP="00893FB8">
      <w:r>
        <w:t xml:space="preserve">For example: </w:t>
      </w:r>
      <w:r w:rsidR="00F446F1" w:rsidRPr="00F446F1">
        <w:drawing>
          <wp:inline distT="0" distB="0" distL="0" distR="0" wp14:anchorId="0288DC2A" wp14:editId="70A0D493">
            <wp:extent cx="2438400" cy="609600"/>
            <wp:effectExtent l="0" t="0" r="0" b="0"/>
            <wp:docPr id="1042474210" name="Picture 1" descr="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74210" name="Picture 1" descr="A black background with colorful text&#10;&#10;AI-generated content may be incorrect."/>
                    <pic:cNvPicPr/>
                  </pic:nvPicPr>
                  <pic:blipFill>
                    <a:blip r:embed="rId10"/>
                    <a:stretch>
                      <a:fillRect/>
                    </a:stretch>
                  </pic:blipFill>
                  <pic:spPr>
                    <a:xfrm>
                      <a:off x="0" y="0"/>
                      <a:ext cx="2438400" cy="609600"/>
                    </a:xfrm>
                    <a:prstGeom prst="rect">
                      <a:avLst/>
                    </a:prstGeom>
                  </pic:spPr>
                </pic:pic>
              </a:graphicData>
            </a:graphic>
          </wp:inline>
        </w:drawing>
      </w:r>
      <w:r>
        <w:t xml:space="preserve">  is the skeleton of a function, where</w:t>
      </w:r>
      <w:r w:rsidR="00F446F1">
        <w:t xml:space="preserve"> d</w:t>
      </w:r>
      <w:r>
        <w:t xml:space="preserve">ef is the beginning of the function statement, which says that we’re going </w:t>
      </w:r>
      <w:r w:rsidR="00F446F1">
        <w:t>define a function. Function is just the name of the function. Parameter is where you put parameters, and the return statement is where the function returns something.</w:t>
      </w:r>
      <w:r>
        <w:t xml:space="preserve"> </w:t>
      </w:r>
      <w:r>
        <w:fldChar w:fldCharType="begin"/>
      </w:r>
      <w:r>
        <w:instrText xml:space="preserve"> INCLUDEPICTURE "/Users/russell/Library/Group Containers/UBF8T346G9.ms/WebArchiveCopyPasteTempFiles/com.microsoft.Word/0?ui=2&amp;ik=f0be494178&amp;attid=0.1&amp;permmsgid=msg-f1844306495649743599&amp;th=19984afc7a2602ef&amp;view=fimg&amp;fur=ip&amp;permmsgid=msg-f1844306495649743599&amp;sz=s0-l75-ft&amp;attbid=ANGjdJ-ZfM9Gw88lPiC0bd7zq8rrdwe9TTxqzNVlrJ4k172Vc0l8Ef1YgmQV2WrD6Dx5_FtS9FNJ6Hg9RpEZj5V1EJNBMP5ULRnWeNS0lpALYnbD3bMKunOTQfZaElk&amp;disp=emb&amp;realattid=ii_mg0geizb0&amp;zw" \* MERGEFORMATINET </w:instrText>
      </w:r>
      <w:r>
        <w:fldChar w:fldCharType="separate"/>
      </w:r>
      <w:r>
        <w:fldChar w:fldCharType="end"/>
      </w:r>
      <w:r w:rsidR="00814029">
        <w:br/>
      </w:r>
    </w:p>
    <w:p w14:paraId="4A1E913C" w14:textId="2507F945" w:rsidR="00814029" w:rsidRDefault="00814029" w:rsidP="00814029">
      <w:pPr>
        <w:pStyle w:val="ListParagraph"/>
        <w:numPr>
          <w:ilvl w:val="0"/>
          <w:numId w:val="2"/>
        </w:numPr>
      </w:pPr>
      <w:r>
        <w:t xml:space="preserve">There are a few types of loops in python, but the two that </w:t>
      </w:r>
      <w:proofErr w:type="spellStart"/>
      <w:r>
        <w:t>i</w:t>
      </w:r>
      <w:proofErr w:type="spellEnd"/>
      <w:r>
        <w:t xml:space="preserve"> think are most common are "</w:t>
      </w:r>
      <w:r w:rsidRPr="00814029">
        <w:rPr>
          <w:b/>
          <w:bCs/>
        </w:rPr>
        <w:t>for</w:t>
      </w:r>
      <w:r>
        <w:t>" and "</w:t>
      </w:r>
      <w:r w:rsidRPr="00814029">
        <w:rPr>
          <w:b/>
          <w:bCs/>
        </w:rPr>
        <w:t>while</w:t>
      </w:r>
      <w:r>
        <w:t xml:space="preserve">" loops. For loops are best used when you </w:t>
      </w:r>
      <w:r w:rsidRPr="00814029">
        <w:rPr>
          <w:b/>
          <w:bCs/>
        </w:rPr>
        <w:t>know how many iterations</w:t>
      </w:r>
      <w:r>
        <w:t xml:space="preserve"> you want to do something over, while "while" loops are best suited for when you </w:t>
      </w:r>
      <w:r w:rsidRPr="00814029">
        <w:rPr>
          <w:b/>
          <w:bCs/>
        </w:rPr>
        <w:t>aren't sure of how many loops something needs to do</w:t>
      </w:r>
      <w:r>
        <w:t xml:space="preserve">. They both first check to see if the condition is true and then run the body of the loop if it still is. </w:t>
      </w:r>
      <w:r>
        <w:br/>
      </w:r>
    </w:p>
    <w:p w14:paraId="134AFDA9" w14:textId="3DF28862" w:rsidR="00814029" w:rsidRPr="00814029" w:rsidRDefault="00814029" w:rsidP="00814029">
      <w:pPr>
        <w:pStyle w:val="ListParagraph"/>
        <w:numPr>
          <w:ilvl w:val="0"/>
          <w:numId w:val="2"/>
        </w:numPr>
        <w:rPr>
          <w:b/>
          <w:bCs/>
        </w:rPr>
      </w:pPr>
      <w:r>
        <w:lastRenderedPageBreak/>
        <w:t xml:space="preserve">The way to call functions that you've defined in python is with </w:t>
      </w:r>
      <w:r w:rsidRPr="00814029">
        <w:rPr>
          <w:b/>
          <w:bCs/>
        </w:rPr>
        <w:t>function(parameters)</w:t>
      </w:r>
      <w:r>
        <w:rPr>
          <w:b/>
          <w:bCs/>
        </w:rPr>
        <w:br/>
      </w:r>
    </w:p>
    <w:p w14:paraId="6C384ED7" w14:textId="568AFEF5" w:rsidR="00814029" w:rsidRDefault="00814029" w:rsidP="00814029">
      <w:pPr>
        <w:pStyle w:val="ListParagraph"/>
        <w:numPr>
          <w:ilvl w:val="0"/>
          <w:numId w:val="2"/>
        </w:numPr>
      </w:pPr>
      <w:r w:rsidRPr="00814029">
        <w:rPr>
          <w:b/>
          <w:bCs/>
        </w:rPr>
        <w:t>if</w:t>
      </w:r>
      <w:r>
        <w:t xml:space="preserve"> statements </w:t>
      </w:r>
      <w:r w:rsidR="00F446F1" w:rsidRPr="00F446F1">
        <w:drawing>
          <wp:inline distT="0" distB="0" distL="0" distR="0" wp14:anchorId="1EB481F4" wp14:editId="6A6FA8C8">
            <wp:extent cx="1587500" cy="685800"/>
            <wp:effectExtent l="0" t="0" r="0" b="0"/>
            <wp:docPr id="62579620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96203" name="Picture 1" descr="A black background with white text&#10;&#10;AI-generated content may be incorrect."/>
                    <pic:cNvPicPr/>
                  </pic:nvPicPr>
                  <pic:blipFill>
                    <a:blip r:embed="rId11"/>
                    <a:stretch>
                      <a:fillRect/>
                    </a:stretch>
                  </pic:blipFill>
                  <pic:spPr>
                    <a:xfrm>
                      <a:off x="0" y="0"/>
                      <a:ext cx="1587500" cy="685800"/>
                    </a:xfrm>
                    <a:prstGeom prst="rect">
                      <a:avLst/>
                    </a:prstGeom>
                  </pic:spPr>
                </pic:pic>
              </a:graphicData>
            </a:graphic>
          </wp:inline>
        </w:drawing>
      </w:r>
      <w:r w:rsidR="00F446F1">
        <w:t xml:space="preserve">  </w:t>
      </w:r>
      <w:r>
        <w:t>check if a thing is true and then run the code inside the statement if it is</w:t>
      </w:r>
      <w:r w:rsidR="00F446F1">
        <w:t xml:space="preserve">, where in the image, condition is the thing we </w:t>
      </w:r>
      <w:proofErr w:type="gramStart"/>
      <w:r w:rsidR="00F446F1">
        <w:t>check</w:t>
      </w:r>
      <w:proofErr w:type="gramEnd"/>
      <w:r w:rsidR="00F446F1">
        <w:t xml:space="preserve"> and </w:t>
      </w:r>
      <w:proofErr w:type="spellStart"/>
      <w:r w:rsidR="00F446F1">
        <w:t>do_thing</w:t>
      </w:r>
      <w:proofErr w:type="spellEnd"/>
      <w:r w:rsidR="00F446F1">
        <w:t xml:space="preserve"> is the code that would then run</w:t>
      </w:r>
    </w:p>
    <w:sectPr w:rsidR="0081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B2FEB"/>
    <w:multiLevelType w:val="hybridMultilevel"/>
    <w:tmpl w:val="9250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F7890"/>
    <w:multiLevelType w:val="hybridMultilevel"/>
    <w:tmpl w:val="13D8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789077">
    <w:abstractNumId w:val="0"/>
  </w:num>
  <w:num w:numId="2" w16cid:durableId="161370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56"/>
    <w:rsid w:val="00046814"/>
    <w:rsid w:val="001F0678"/>
    <w:rsid w:val="003F75CC"/>
    <w:rsid w:val="00456F8F"/>
    <w:rsid w:val="00535129"/>
    <w:rsid w:val="006F4556"/>
    <w:rsid w:val="00814029"/>
    <w:rsid w:val="00893FB8"/>
    <w:rsid w:val="009B1694"/>
    <w:rsid w:val="00F446F1"/>
    <w:rsid w:val="00FB0396"/>
    <w:rsid w:val="00FC6B6F"/>
    <w:rsid w:val="00FD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1FF01"/>
  <w15:chartTrackingRefBased/>
  <w15:docId w15:val="{AD074B99-8FFE-CA4B-B1ED-409517C1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556"/>
    <w:rPr>
      <w:rFonts w:eastAsiaTheme="majorEastAsia" w:cstheme="majorBidi"/>
      <w:color w:val="272727" w:themeColor="text1" w:themeTint="D8"/>
    </w:rPr>
  </w:style>
  <w:style w:type="paragraph" w:styleId="Title">
    <w:name w:val="Title"/>
    <w:basedOn w:val="Normal"/>
    <w:next w:val="Normal"/>
    <w:link w:val="TitleChar"/>
    <w:uiPriority w:val="10"/>
    <w:qFormat/>
    <w:rsid w:val="006F4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556"/>
    <w:pPr>
      <w:spacing w:before="160"/>
      <w:jc w:val="center"/>
    </w:pPr>
    <w:rPr>
      <w:i/>
      <w:iCs/>
      <w:color w:val="404040" w:themeColor="text1" w:themeTint="BF"/>
    </w:rPr>
  </w:style>
  <w:style w:type="character" w:customStyle="1" w:styleId="QuoteChar">
    <w:name w:val="Quote Char"/>
    <w:basedOn w:val="DefaultParagraphFont"/>
    <w:link w:val="Quote"/>
    <w:uiPriority w:val="29"/>
    <w:rsid w:val="006F4556"/>
    <w:rPr>
      <w:i/>
      <w:iCs/>
      <w:color w:val="404040" w:themeColor="text1" w:themeTint="BF"/>
    </w:rPr>
  </w:style>
  <w:style w:type="paragraph" w:styleId="ListParagraph">
    <w:name w:val="List Paragraph"/>
    <w:basedOn w:val="Normal"/>
    <w:uiPriority w:val="34"/>
    <w:qFormat/>
    <w:rsid w:val="006F4556"/>
    <w:pPr>
      <w:ind w:left="720"/>
      <w:contextualSpacing/>
    </w:pPr>
  </w:style>
  <w:style w:type="character" w:styleId="IntenseEmphasis">
    <w:name w:val="Intense Emphasis"/>
    <w:basedOn w:val="DefaultParagraphFont"/>
    <w:uiPriority w:val="21"/>
    <w:qFormat/>
    <w:rsid w:val="006F4556"/>
    <w:rPr>
      <w:i/>
      <w:iCs/>
      <w:color w:val="0F4761" w:themeColor="accent1" w:themeShade="BF"/>
    </w:rPr>
  </w:style>
  <w:style w:type="paragraph" w:styleId="IntenseQuote">
    <w:name w:val="Intense Quote"/>
    <w:basedOn w:val="Normal"/>
    <w:next w:val="Normal"/>
    <w:link w:val="IntenseQuoteChar"/>
    <w:uiPriority w:val="30"/>
    <w:qFormat/>
    <w:rsid w:val="006F4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556"/>
    <w:rPr>
      <w:i/>
      <w:iCs/>
      <w:color w:val="0F4761" w:themeColor="accent1" w:themeShade="BF"/>
    </w:rPr>
  </w:style>
  <w:style w:type="character" w:styleId="IntenseReference">
    <w:name w:val="Intense Reference"/>
    <w:basedOn w:val="DefaultParagraphFont"/>
    <w:uiPriority w:val="32"/>
    <w:qFormat/>
    <w:rsid w:val="006F4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Overton</dc:creator>
  <cp:keywords/>
  <dc:description/>
  <cp:lastModifiedBy>Russell Overton</cp:lastModifiedBy>
  <cp:revision>3</cp:revision>
  <cp:lastPrinted>2025-09-26T04:30:00Z</cp:lastPrinted>
  <dcterms:created xsi:type="dcterms:W3CDTF">2025-09-26T04:30:00Z</dcterms:created>
  <dcterms:modified xsi:type="dcterms:W3CDTF">2025-09-26T17:55:00Z</dcterms:modified>
</cp:coreProperties>
</file>