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000" w:type="dxa"/>
        <w:tblInd w:w="-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2"/>
        <w:gridCol w:w="1418"/>
        <w:gridCol w:w="2440"/>
        <w:gridCol w:w="871"/>
        <w:gridCol w:w="1435"/>
        <w:gridCol w:w="871"/>
        <w:gridCol w:w="1301"/>
        <w:gridCol w:w="1032"/>
      </w:tblGrid>
      <w:tr w:rsidR="009D64A7" w:rsidTr="009D64A7">
        <w:trPr>
          <w:trHeight w:val="480"/>
        </w:trPr>
        <w:tc>
          <w:tcPr>
            <w:tcW w:w="1300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b/>
                <w:bCs/>
                <w:color w:val="000000"/>
                <w:lang w:eastAsia="es-CO"/>
              </w:rPr>
            </w:pPr>
            <w:bookmarkStart w:id="0" w:name="_GoBack"/>
            <w:r>
              <w:rPr>
                <w:b/>
                <w:bCs/>
                <w:color w:val="000000"/>
                <w:lang w:eastAsia="es-CO"/>
              </w:rPr>
              <w:t>SPATARO NAPOLI S.A.</w:t>
            </w:r>
          </w:p>
        </w:tc>
      </w:tr>
      <w:bookmarkEnd w:id="0"/>
      <w:tr w:rsidR="009D64A7" w:rsidTr="009D64A7">
        <w:trPr>
          <w:trHeight w:val="360"/>
        </w:trPr>
        <w:tc>
          <w:tcPr>
            <w:tcW w:w="13000" w:type="dxa"/>
            <w:gridSpan w:val="8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INFORMACION FINANCIERA DICIEMBRE 31</w:t>
            </w:r>
          </w:p>
        </w:tc>
      </w:tr>
      <w:tr w:rsidR="009D64A7" w:rsidTr="009D64A7">
        <w:trPr>
          <w:trHeight w:val="525"/>
        </w:trPr>
        <w:tc>
          <w:tcPr>
            <w:tcW w:w="13000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 xml:space="preserve">(Cifras en miles de pesos) </w:t>
            </w:r>
          </w:p>
        </w:tc>
      </w:tr>
      <w:tr w:rsidR="009D64A7" w:rsidTr="009D64A7">
        <w:trPr>
          <w:trHeight w:val="252"/>
        </w:trPr>
        <w:tc>
          <w:tcPr>
            <w:tcW w:w="3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 </w:t>
            </w:r>
          </w:p>
        </w:tc>
        <w:tc>
          <w:tcPr>
            <w:tcW w:w="3311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2.013</w:t>
            </w:r>
          </w:p>
        </w:tc>
        <w:tc>
          <w:tcPr>
            <w:tcW w:w="2306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2.012</w:t>
            </w:r>
          </w:p>
        </w:tc>
        <w:tc>
          <w:tcPr>
            <w:tcW w:w="2333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VARIACION</w:t>
            </w:r>
          </w:p>
        </w:tc>
      </w:tr>
      <w:tr w:rsidR="009D64A7" w:rsidTr="009D64A7">
        <w:trPr>
          <w:trHeight w:val="338"/>
        </w:trPr>
        <w:tc>
          <w:tcPr>
            <w:tcW w:w="3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INGRESOS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 </w:t>
            </w:r>
          </w:p>
        </w:tc>
        <w:tc>
          <w:tcPr>
            <w:tcW w:w="3311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64A7" w:rsidRDefault="009D64A7">
            <w:pPr>
              <w:rPr>
                <w:b/>
                <w:bCs/>
                <w:lang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64A7" w:rsidRDefault="009D64A7">
            <w:pPr>
              <w:rPr>
                <w:b/>
                <w:bCs/>
                <w:lang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64A7" w:rsidRDefault="009D64A7">
            <w:pPr>
              <w:rPr>
                <w:b/>
                <w:bCs/>
                <w:color w:val="000000"/>
                <w:lang w:eastAsia="es-CO"/>
              </w:rPr>
            </w:pPr>
          </w:p>
        </w:tc>
      </w:tr>
      <w:tr w:rsidR="009D64A7" w:rsidTr="009D64A7">
        <w:trPr>
          <w:trHeight w:val="252"/>
        </w:trPr>
        <w:tc>
          <w:tcPr>
            <w:tcW w:w="3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 xml:space="preserve">Ingresos operacionales  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$000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%/</w:t>
            </w:r>
            <w:proofErr w:type="spellStart"/>
            <w:r>
              <w:rPr>
                <w:b/>
                <w:bCs/>
                <w:sz w:val="20"/>
                <w:szCs w:val="20"/>
                <w:lang w:eastAsia="es-CO"/>
              </w:rPr>
              <w:t>Vta</w:t>
            </w:r>
            <w:proofErr w:type="spellEnd"/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$000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%/</w:t>
            </w:r>
            <w:proofErr w:type="spellStart"/>
            <w:r>
              <w:rPr>
                <w:b/>
                <w:bCs/>
                <w:sz w:val="20"/>
                <w:szCs w:val="20"/>
                <w:lang w:eastAsia="es-CO"/>
              </w:rPr>
              <w:t>Vta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$000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%/</w:t>
            </w:r>
            <w:proofErr w:type="spellStart"/>
            <w:r>
              <w:rPr>
                <w:b/>
                <w:bCs/>
                <w:lang w:eastAsia="es-CO"/>
              </w:rPr>
              <w:t>Vta</w:t>
            </w:r>
            <w:proofErr w:type="spellEnd"/>
          </w:p>
        </w:tc>
      </w:tr>
      <w:tr w:rsidR="009D64A7" w:rsidTr="009D64A7">
        <w:trPr>
          <w:trHeight w:val="252"/>
        </w:trPr>
        <w:tc>
          <w:tcPr>
            <w:tcW w:w="3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Productos manufacturados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NOTA 18</w:t>
            </w:r>
          </w:p>
        </w:tc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$ 27.789.814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$ 23.791.115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$ 3.998.699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16,81%</w:t>
            </w:r>
          </w:p>
        </w:tc>
      </w:tr>
      <w:tr w:rsidR="009D64A7" w:rsidTr="009D64A7">
        <w:trPr>
          <w:trHeight w:val="252"/>
        </w:trPr>
        <w:tc>
          <w:tcPr>
            <w:tcW w:w="3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Productos distribuidos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$ 6.749.949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$ 5.322.600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$ 1.427.349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26,82%</w:t>
            </w:r>
          </w:p>
        </w:tc>
      </w:tr>
      <w:tr w:rsidR="009D64A7" w:rsidTr="009D64A7">
        <w:trPr>
          <w:trHeight w:val="252"/>
        </w:trPr>
        <w:tc>
          <w:tcPr>
            <w:tcW w:w="3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 xml:space="preserve">Ingresos operacionales  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sz w:val="18"/>
                <w:szCs w:val="18"/>
                <w:lang w:eastAsia="es-CO"/>
              </w:rPr>
            </w:pPr>
            <w:r>
              <w:rPr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$ 34.539.763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$ 29.113.715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$ 5.426.048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18,64%</w:t>
            </w:r>
          </w:p>
        </w:tc>
      </w:tr>
      <w:tr w:rsidR="009D64A7" w:rsidTr="009D64A7">
        <w:trPr>
          <w:trHeight w:val="252"/>
        </w:trPr>
        <w:tc>
          <w:tcPr>
            <w:tcW w:w="3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lang w:eastAsia="es-CO"/>
              </w:rPr>
            </w:pPr>
            <w:r>
              <w:rPr>
                <w:lang w:eastAsia="es-CO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lang w:eastAsia="es-CO"/>
              </w:rPr>
            </w:pPr>
            <w:r>
              <w:rPr>
                <w:lang w:eastAsia="es-CO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lang w:eastAsia="es-CO"/>
              </w:rPr>
            </w:pPr>
            <w:r>
              <w:rPr>
                <w:lang w:eastAsia="es-CO"/>
              </w:rPr>
              <w:t> </w:t>
            </w:r>
          </w:p>
        </w:tc>
      </w:tr>
      <w:tr w:rsidR="009D64A7" w:rsidTr="009D64A7">
        <w:trPr>
          <w:trHeight w:val="252"/>
        </w:trPr>
        <w:tc>
          <w:tcPr>
            <w:tcW w:w="3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Devoluciones y Descuentos</w:t>
            </w:r>
          </w:p>
        </w:tc>
        <w:tc>
          <w:tcPr>
            <w:tcW w:w="141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NOTA 19</w:t>
            </w:r>
          </w:p>
        </w:tc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$ 1.230.233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$ 1.317.270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-$ 87.037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-6,61%</w:t>
            </w:r>
          </w:p>
        </w:tc>
      </w:tr>
      <w:tr w:rsidR="009D64A7" w:rsidTr="009D64A7">
        <w:trPr>
          <w:trHeight w:val="383"/>
        </w:trPr>
        <w:tc>
          <w:tcPr>
            <w:tcW w:w="3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Ingresos Operacionales Netos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$ 33.309.530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100,00%</w:t>
            </w:r>
          </w:p>
        </w:tc>
        <w:tc>
          <w:tcPr>
            <w:tcW w:w="1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$ 27.796.445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100,00%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$ 5.513.085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19,83%</w:t>
            </w:r>
          </w:p>
        </w:tc>
      </w:tr>
      <w:tr w:rsidR="009D64A7" w:rsidTr="009D64A7">
        <w:trPr>
          <w:trHeight w:val="428"/>
        </w:trPr>
        <w:tc>
          <w:tcPr>
            <w:tcW w:w="3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Costo de ventas</w:t>
            </w:r>
          </w:p>
        </w:tc>
        <w:tc>
          <w:tcPr>
            <w:tcW w:w="141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$ 23.199.065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69,65%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$ 19.390.550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69,76%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$ 3.808.515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19,64%</w:t>
            </w:r>
          </w:p>
        </w:tc>
      </w:tr>
      <w:tr w:rsidR="009D64A7" w:rsidTr="009D64A7">
        <w:trPr>
          <w:trHeight w:val="480"/>
        </w:trPr>
        <w:tc>
          <w:tcPr>
            <w:tcW w:w="3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Utilidad Bruta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$ 10.110.465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30,35%</w:t>
            </w:r>
          </w:p>
        </w:tc>
        <w:tc>
          <w:tcPr>
            <w:tcW w:w="1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$ 8.405.895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30,24%</w:t>
            </w:r>
          </w:p>
        </w:tc>
        <w:tc>
          <w:tcPr>
            <w:tcW w:w="13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$ 1.704.570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20,28%</w:t>
            </w:r>
          </w:p>
        </w:tc>
      </w:tr>
      <w:tr w:rsidR="009D64A7" w:rsidTr="009D64A7">
        <w:trPr>
          <w:trHeight w:val="462"/>
        </w:trPr>
        <w:tc>
          <w:tcPr>
            <w:tcW w:w="3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GASTOS DE OPERACION</w:t>
            </w:r>
          </w:p>
        </w:tc>
        <w:tc>
          <w:tcPr>
            <w:tcW w:w="141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lang w:eastAsia="es-CO"/>
              </w:rPr>
            </w:pPr>
            <w:r>
              <w:rPr>
                <w:lang w:eastAsia="es-CO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lang w:eastAsia="es-CO"/>
              </w:rPr>
            </w:pPr>
            <w:r>
              <w:rPr>
                <w:lang w:eastAsia="es-CO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lang w:eastAsia="es-CO"/>
              </w:rPr>
            </w:pPr>
            <w:r>
              <w:rPr>
                <w:lang w:eastAsia="es-CO"/>
              </w:rPr>
              <w:t> </w:t>
            </w:r>
          </w:p>
        </w:tc>
      </w:tr>
      <w:tr w:rsidR="009D64A7" w:rsidTr="009D64A7">
        <w:trPr>
          <w:trHeight w:val="252"/>
        </w:trPr>
        <w:tc>
          <w:tcPr>
            <w:tcW w:w="3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Operacionales de administración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NOTA 20</w:t>
            </w:r>
          </w:p>
        </w:tc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$ 1.771.785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5,32%</w:t>
            </w:r>
          </w:p>
        </w:tc>
        <w:tc>
          <w:tcPr>
            <w:tcW w:w="1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$ 1.677.333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6,03%</w:t>
            </w:r>
          </w:p>
        </w:tc>
        <w:tc>
          <w:tcPr>
            <w:tcW w:w="13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$ 94.452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5,63%</w:t>
            </w:r>
          </w:p>
        </w:tc>
      </w:tr>
      <w:tr w:rsidR="009D64A7" w:rsidTr="009D64A7">
        <w:trPr>
          <w:trHeight w:val="252"/>
        </w:trPr>
        <w:tc>
          <w:tcPr>
            <w:tcW w:w="3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Operacionales de ventas</w:t>
            </w:r>
          </w:p>
        </w:tc>
        <w:tc>
          <w:tcPr>
            <w:tcW w:w="141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NOTA 21</w:t>
            </w:r>
          </w:p>
        </w:tc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$ 4.644.155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13,94%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$ 4.150.662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14,93%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$ 493.493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11,89%</w:t>
            </w:r>
          </w:p>
        </w:tc>
      </w:tr>
      <w:tr w:rsidR="009D64A7" w:rsidTr="009D64A7">
        <w:trPr>
          <w:trHeight w:val="432"/>
        </w:trPr>
        <w:tc>
          <w:tcPr>
            <w:tcW w:w="3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Total Gastos de Operación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$ 6.415.940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19,26%</w:t>
            </w:r>
          </w:p>
        </w:tc>
        <w:tc>
          <w:tcPr>
            <w:tcW w:w="1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$ 5.827.995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20,97%</w:t>
            </w:r>
          </w:p>
        </w:tc>
        <w:tc>
          <w:tcPr>
            <w:tcW w:w="13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$ 587.945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10,09%</w:t>
            </w:r>
          </w:p>
        </w:tc>
      </w:tr>
      <w:tr w:rsidR="009D64A7" w:rsidTr="009D64A7">
        <w:trPr>
          <w:trHeight w:val="514"/>
        </w:trPr>
        <w:tc>
          <w:tcPr>
            <w:tcW w:w="3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EBITDA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$ 3.694.525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11,09%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$ 2.577.900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9,27%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$ 1.116.625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43,32%</w:t>
            </w:r>
          </w:p>
        </w:tc>
      </w:tr>
      <w:tr w:rsidR="009D64A7" w:rsidTr="009D64A7">
        <w:trPr>
          <w:trHeight w:val="327"/>
        </w:trPr>
        <w:tc>
          <w:tcPr>
            <w:tcW w:w="3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 xml:space="preserve">Amortizaciones y </w:t>
            </w:r>
            <w:proofErr w:type="spellStart"/>
            <w:r>
              <w:rPr>
                <w:color w:val="000000"/>
                <w:lang w:eastAsia="es-CO"/>
              </w:rPr>
              <w:t>Depreciacion</w:t>
            </w:r>
            <w:proofErr w:type="spellEnd"/>
          </w:p>
        </w:tc>
        <w:tc>
          <w:tcPr>
            <w:tcW w:w="141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Nota 22</w:t>
            </w:r>
          </w:p>
        </w:tc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$ 700.127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$ 565.022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lang w:eastAsia="es-CO"/>
              </w:rPr>
            </w:pPr>
            <w:r>
              <w:rPr>
                <w:lang w:eastAsia="es-CO"/>
              </w:rPr>
              <w:t> </w:t>
            </w:r>
          </w:p>
        </w:tc>
      </w:tr>
      <w:tr w:rsidR="009D64A7" w:rsidTr="009D64A7">
        <w:trPr>
          <w:trHeight w:val="439"/>
        </w:trPr>
        <w:tc>
          <w:tcPr>
            <w:tcW w:w="3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Utilidad Operacional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$ 2.994.398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8,99%</w:t>
            </w:r>
          </w:p>
        </w:tc>
        <w:tc>
          <w:tcPr>
            <w:tcW w:w="1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$ 2.012.878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7,24%</w:t>
            </w:r>
          </w:p>
        </w:tc>
        <w:tc>
          <w:tcPr>
            <w:tcW w:w="13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$ 981.520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48,76%</w:t>
            </w:r>
          </w:p>
        </w:tc>
      </w:tr>
      <w:tr w:rsidR="009D64A7" w:rsidTr="009D64A7">
        <w:trPr>
          <w:trHeight w:val="492"/>
        </w:trPr>
        <w:tc>
          <w:tcPr>
            <w:tcW w:w="3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sz w:val="20"/>
                <w:szCs w:val="20"/>
                <w:lang w:eastAsia="es-CO"/>
              </w:rPr>
            </w:pPr>
            <w:r>
              <w:rPr>
                <w:color w:val="000000"/>
                <w:sz w:val="20"/>
                <w:szCs w:val="20"/>
                <w:lang w:eastAsia="es-CO"/>
              </w:rPr>
              <w:t>OTROS INGRESOS Y EGRESOS NO OPERACIONALES</w:t>
            </w:r>
          </w:p>
        </w:tc>
        <w:tc>
          <w:tcPr>
            <w:tcW w:w="141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lang w:eastAsia="es-CO"/>
              </w:rPr>
            </w:pPr>
            <w:r>
              <w:rPr>
                <w:lang w:eastAsia="es-CO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lang w:eastAsia="es-CO"/>
              </w:rPr>
            </w:pPr>
            <w:r>
              <w:rPr>
                <w:lang w:eastAsia="es-CO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lang w:eastAsia="es-CO"/>
              </w:rPr>
            </w:pPr>
            <w:r>
              <w:rPr>
                <w:lang w:eastAsia="es-CO"/>
              </w:rPr>
              <w:t> </w:t>
            </w:r>
          </w:p>
        </w:tc>
      </w:tr>
      <w:tr w:rsidR="009D64A7" w:rsidTr="009D64A7">
        <w:trPr>
          <w:trHeight w:val="252"/>
        </w:trPr>
        <w:tc>
          <w:tcPr>
            <w:tcW w:w="3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Ingresos  no operacionales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NOTA 23</w:t>
            </w:r>
          </w:p>
        </w:tc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$ 59.360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0,18%</w:t>
            </w:r>
          </w:p>
        </w:tc>
        <w:tc>
          <w:tcPr>
            <w:tcW w:w="1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$ 83.127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0,30%</w:t>
            </w:r>
          </w:p>
        </w:tc>
        <w:tc>
          <w:tcPr>
            <w:tcW w:w="13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-$ 23.767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100,00%</w:t>
            </w:r>
          </w:p>
        </w:tc>
      </w:tr>
      <w:tr w:rsidR="009D64A7" w:rsidTr="009D64A7">
        <w:trPr>
          <w:trHeight w:val="252"/>
        </w:trPr>
        <w:tc>
          <w:tcPr>
            <w:tcW w:w="3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Gastos no Operacionales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lang w:eastAsia="es-CO"/>
              </w:rPr>
            </w:pPr>
            <w:r>
              <w:rPr>
                <w:lang w:eastAsia="es-CO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lang w:eastAsia="es-CO"/>
              </w:rPr>
            </w:pPr>
            <w:r>
              <w:rPr>
                <w:lang w:eastAsia="es-CO"/>
              </w:rPr>
              <w:t> </w:t>
            </w:r>
          </w:p>
        </w:tc>
      </w:tr>
      <w:tr w:rsidR="009D64A7" w:rsidTr="009D64A7">
        <w:trPr>
          <w:trHeight w:val="252"/>
        </w:trPr>
        <w:tc>
          <w:tcPr>
            <w:tcW w:w="3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Bancarios y Financieros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NOTA 24</w:t>
            </w:r>
          </w:p>
        </w:tc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$ 867.823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2,61%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$ 901.625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3,24%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-$ 33.802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-3,75%</w:t>
            </w:r>
          </w:p>
        </w:tc>
      </w:tr>
      <w:tr w:rsidR="009D64A7" w:rsidTr="009D64A7">
        <w:trPr>
          <w:trHeight w:val="252"/>
        </w:trPr>
        <w:tc>
          <w:tcPr>
            <w:tcW w:w="36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Diferencia en Cambio -  Neto</w:t>
            </w:r>
          </w:p>
        </w:tc>
        <w:tc>
          <w:tcPr>
            <w:tcW w:w="141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NOTA 25</w:t>
            </w:r>
          </w:p>
        </w:tc>
        <w:tc>
          <w:tcPr>
            <w:tcW w:w="2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-$ 524.410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-1,57%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$ 165.176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0,59%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-$ 689.586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-417,49%</w:t>
            </w:r>
          </w:p>
        </w:tc>
      </w:tr>
      <w:tr w:rsidR="009D64A7" w:rsidTr="009D64A7">
        <w:trPr>
          <w:trHeight w:val="252"/>
        </w:trPr>
        <w:tc>
          <w:tcPr>
            <w:tcW w:w="363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Otros egresos no operacionales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NOTA 26</w:t>
            </w:r>
          </w:p>
        </w:tc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$ 29.942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0,09%</w:t>
            </w:r>
          </w:p>
        </w:tc>
        <w:tc>
          <w:tcPr>
            <w:tcW w:w="143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$ 104.682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0,38%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-$ 74.740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-71,40%</w:t>
            </w:r>
          </w:p>
        </w:tc>
      </w:tr>
      <w:tr w:rsidR="009D64A7" w:rsidTr="009D64A7">
        <w:trPr>
          <w:trHeight w:val="338"/>
        </w:trPr>
        <w:tc>
          <w:tcPr>
            <w:tcW w:w="363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Total Ingresos y Egresos No Operacionales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 </w:t>
            </w:r>
          </w:p>
        </w:tc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-$ 1.362.815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-4,09%</w:t>
            </w:r>
          </w:p>
        </w:tc>
        <w:tc>
          <w:tcPr>
            <w:tcW w:w="143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-$ 758.004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-2,73%</w:t>
            </w:r>
          </w:p>
        </w:tc>
        <w:tc>
          <w:tcPr>
            <w:tcW w:w="13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-$ 604.811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79,79%</w:t>
            </w:r>
          </w:p>
        </w:tc>
      </w:tr>
      <w:tr w:rsidR="009D64A7" w:rsidTr="009D64A7">
        <w:trPr>
          <w:trHeight w:val="645"/>
        </w:trPr>
        <w:tc>
          <w:tcPr>
            <w:tcW w:w="3632" w:type="dxa"/>
            <w:tcBorders>
              <w:top w:val="double" w:sz="6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Utilidad (Pérdida) antes de Impuesto a la Renta</w:t>
            </w:r>
          </w:p>
        </w:tc>
        <w:tc>
          <w:tcPr>
            <w:tcW w:w="1418" w:type="dxa"/>
            <w:tcBorders>
              <w:top w:val="double" w:sz="6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 </w:t>
            </w:r>
          </w:p>
        </w:tc>
        <w:tc>
          <w:tcPr>
            <w:tcW w:w="2440" w:type="dxa"/>
            <w:tcBorders>
              <w:top w:val="double" w:sz="6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es-CO"/>
              </w:rPr>
              <w:t>$ 1.631.583</w:t>
            </w:r>
          </w:p>
        </w:tc>
        <w:tc>
          <w:tcPr>
            <w:tcW w:w="871" w:type="dxa"/>
            <w:tcBorders>
              <w:top w:val="double" w:sz="6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sz w:val="24"/>
                <w:szCs w:val="24"/>
                <w:lang w:eastAsia="es-CO"/>
              </w:rPr>
            </w:pPr>
            <w:r>
              <w:rPr>
                <w:b/>
                <w:bCs/>
                <w:sz w:val="24"/>
                <w:szCs w:val="24"/>
                <w:lang w:eastAsia="es-CO"/>
              </w:rPr>
              <w:t>4,90%</w:t>
            </w:r>
          </w:p>
        </w:tc>
        <w:tc>
          <w:tcPr>
            <w:tcW w:w="1435" w:type="dxa"/>
            <w:tcBorders>
              <w:top w:val="double" w:sz="6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es-CO"/>
              </w:rPr>
              <w:t>$ 1.254.874</w:t>
            </w:r>
          </w:p>
        </w:tc>
        <w:tc>
          <w:tcPr>
            <w:tcW w:w="871" w:type="dxa"/>
            <w:tcBorders>
              <w:top w:val="double" w:sz="6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sz w:val="24"/>
                <w:szCs w:val="24"/>
                <w:lang w:eastAsia="es-CO"/>
              </w:rPr>
            </w:pPr>
            <w:r>
              <w:rPr>
                <w:b/>
                <w:bCs/>
                <w:sz w:val="24"/>
                <w:szCs w:val="24"/>
                <w:lang w:eastAsia="es-CO"/>
              </w:rPr>
              <w:t>4,51%</w:t>
            </w:r>
          </w:p>
        </w:tc>
        <w:tc>
          <w:tcPr>
            <w:tcW w:w="1301" w:type="dxa"/>
            <w:tcBorders>
              <w:top w:val="double" w:sz="6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es-CO"/>
              </w:rPr>
              <w:t>$ 376.709</w:t>
            </w:r>
          </w:p>
        </w:tc>
        <w:tc>
          <w:tcPr>
            <w:tcW w:w="1032" w:type="dxa"/>
            <w:tcBorders>
              <w:top w:val="double" w:sz="6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sz w:val="24"/>
                <w:szCs w:val="24"/>
                <w:lang w:eastAsia="es-CO"/>
              </w:rPr>
            </w:pPr>
            <w:r>
              <w:rPr>
                <w:b/>
                <w:bCs/>
                <w:sz w:val="24"/>
                <w:szCs w:val="24"/>
                <w:lang w:eastAsia="es-CO"/>
              </w:rPr>
              <w:t>30,02%</w:t>
            </w:r>
          </w:p>
        </w:tc>
      </w:tr>
      <w:tr w:rsidR="009D64A7" w:rsidTr="009D64A7">
        <w:trPr>
          <w:trHeight w:val="252"/>
        </w:trPr>
        <w:tc>
          <w:tcPr>
            <w:tcW w:w="3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Impuesto de renta y complementarios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 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580.542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4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478.533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3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 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lang w:eastAsia="es-CO"/>
              </w:rPr>
            </w:pPr>
            <w:r>
              <w:rPr>
                <w:lang w:eastAsia="es-CO"/>
              </w:rPr>
              <w:t> </w:t>
            </w:r>
          </w:p>
        </w:tc>
      </w:tr>
      <w:tr w:rsidR="009D64A7" w:rsidTr="009D64A7">
        <w:trPr>
          <w:trHeight w:val="645"/>
        </w:trPr>
        <w:tc>
          <w:tcPr>
            <w:tcW w:w="3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Utilidad (Pérdida) Neta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$ 1.051.041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$ 776.341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 </w:t>
            </w:r>
          </w:p>
        </w:tc>
      </w:tr>
      <w:tr w:rsidR="009D64A7" w:rsidTr="009D64A7">
        <w:trPr>
          <w:trHeight w:val="229"/>
        </w:trPr>
        <w:tc>
          <w:tcPr>
            <w:tcW w:w="363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244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87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43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87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301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03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</w:tr>
    </w:tbl>
    <w:p w:rsidR="009D64A7" w:rsidRDefault="009D64A7" w:rsidP="009D64A7">
      <w:pPr>
        <w:rPr>
          <w:color w:val="000000"/>
          <w:lang w:val="es-CO"/>
        </w:rPr>
      </w:pPr>
    </w:p>
    <w:tbl>
      <w:tblPr>
        <w:tblW w:w="1303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8"/>
        <w:gridCol w:w="810"/>
        <w:gridCol w:w="1447"/>
        <w:gridCol w:w="885"/>
        <w:gridCol w:w="1428"/>
        <w:gridCol w:w="874"/>
        <w:gridCol w:w="1376"/>
        <w:gridCol w:w="1032"/>
      </w:tblGrid>
      <w:tr w:rsidR="009D64A7" w:rsidTr="009D64A7">
        <w:trPr>
          <w:trHeight w:val="480"/>
        </w:trPr>
        <w:tc>
          <w:tcPr>
            <w:tcW w:w="1303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b/>
                <w:bCs/>
                <w:color w:val="000000"/>
                <w:lang w:eastAsia="es-CO"/>
              </w:rPr>
            </w:pPr>
            <w:bookmarkStart w:id="1" w:name="RANGE!A1:H39"/>
            <w:r>
              <w:rPr>
                <w:b/>
                <w:bCs/>
                <w:color w:val="000000"/>
                <w:lang w:eastAsia="es-CO"/>
              </w:rPr>
              <w:t>SPATARO NAPOLI S.A.</w:t>
            </w:r>
            <w:bookmarkEnd w:id="1"/>
          </w:p>
        </w:tc>
      </w:tr>
      <w:tr w:rsidR="009D64A7" w:rsidTr="009D64A7">
        <w:trPr>
          <w:trHeight w:val="360"/>
        </w:trPr>
        <w:tc>
          <w:tcPr>
            <w:tcW w:w="13030" w:type="dxa"/>
            <w:gridSpan w:val="8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INFORMACION FINANCIERA DICIEMBRE 31</w:t>
            </w:r>
          </w:p>
        </w:tc>
      </w:tr>
      <w:tr w:rsidR="009D64A7" w:rsidTr="009D64A7">
        <w:trPr>
          <w:trHeight w:val="525"/>
        </w:trPr>
        <w:tc>
          <w:tcPr>
            <w:tcW w:w="13030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lastRenderedPageBreak/>
              <w:t xml:space="preserve">(Cifras en miles de pesos) </w:t>
            </w:r>
          </w:p>
        </w:tc>
      </w:tr>
      <w:tr w:rsidR="009D64A7" w:rsidTr="009D64A7">
        <w:trPr>
          <w:trHeight w:val="252"/>
        </w:trPr>
        <w:tc>
          <w:tcPr>
            <w:tcW w:w="51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 </w:t>
            </w:r>
          </w:p>
        </w:tc>
        <w:tc>
          <w:tcPr>
            <w:tcW w:w="2332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2.012</w:t>
            </w:r>
          </w:p>
        </w:tc>
        <w:tc>
          <w:tcPr>
            <w:tcW w:w="2302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2.011</w:t>
            </w:r>
          </w:p>
        </w:tc>
        <w:tc>
          <w:tcPr>
            <w:tcW w:w="2408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VARIACION</w:t>
            </w:r>
          </w:p>
        </w:tc>
      </w:tr>
      <w:tr w:rsidR="009D64A7" w:rsidTr="009D64A7">
        <w:trPr>
          <w:trHeight w:val="338"/>
        </w:trPr>
        <w:tc>
          <w:tcPr>
            <w:tcW w:w="5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INGRESOS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64A7" w:rsidRDefault="009D64A7">
            <w:pPr>
              <w:rPr>
                <w:b/>
                <w:bCs/>
                <w:lang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64A7" w:rsidRDefault="009D64A7">
            <w:pPr>
              <w:rPr>
                <w:b/>
                <w:bCs/>
                <w:lang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64A7" w:rsidRDefault="009D64A7">
            <w:pPr>
              <w:rPr>
                <w:b/>
                <w:bCs/>
                <w:color w:val="000000"/>
                <w:lang w:eastAsia="es-CO"/>
              </w:rPr>
            </w:pPr>
          </w:p>
        </w:tc>
      </w:tr>
      <w:tr w:rsidR="009D64A7" w:rsidTr="009D64A7">
        <w:trPr>
          <w:trHeight w:val="252"/>
        </w:trPr>
        <w:tc>
          <w:tcPr>
            <w:tcW w:w="5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 xml:space="preserve">Ingresos operacionales  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$000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%/</w:t>
            </w:r>
            <w:proofErr w:type="spellStart"/>
            <w:r>
              <w:rPr>
                <w:b/>
                <w:bCs/>
                <w:sz w:val="20"/>
                <w:szCs w:val="20"/>
                <w:lang w:eastAsia="es-CO"/>
              </w:rPr>
              <w:t>Vta</w:t>
            </w:r>
            <w:proofErr w:type="spellEnd"/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$000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%/</w:t>
            </w:r>
            <w:proofErr w:type="spellStart"/>
            <w:r>
              <w:rPr>
                <w:b/>
                <w:bCs/>
                <w:sz w:val="20"/>
                <w:szCs w:val="20"/>
                <w:lang w:eastAsia="es-CO"/>
              </w:rPr>
              <w:t>Vta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$000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%/</w:t>
            </w:r>
            <w:proofErr w:type="spellStart"/>
            <w:r>
              <w:rPr>
                <w:b/>
                <w:bCs/>
                <w:lang w:eastAsia="es-CO"/>
              </w:rPr>
              <w:t>Vta</w:t>
            </w:r>
            <w:proofErr w:type="spellEnd"/>
          </w:p>
        </w:tc>
      </w:tr>
      <w:tr w:rsidR="009D64A7" w:rsidTr="009D64A7">
        <w:trPr>
          <w:trHeight w:val="252"/>
        </w:trPr>
        <w:tc>
          <w:tcPr>
            <w:tcW w:w="5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Productos manufacturados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NOTA 16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$ 23.791.115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$ 27.455.313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-$ 3.664.198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-13,35%</w:t>
            </w:r>
          </w:p>
        </w:tc>
      </w:tr>
      <w:tr w:rsidR="009D64A7" w:rsidTr="009D64A7">
        <w:trPr>
          <w:trHeight w:val="252"/>
        </w:trPr>
        <w:tc>
          <w:tcPr>
            <w:tcW w:w="5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Productos distribuidos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$ 5.322.600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$ 4.528.378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$ 794.222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17,54%</w:t>
            </w:r>
          </w:p>
        </w:tc>
      </w:tr>
      <w:tr w:rsidR="009D64A7" w:rsidTr="009D64A7">
        <w:trPr>
          <w:trHeight w:val="252"/>
        </w:trPr>
        <w:tc>
          <w:tcPr>
            <w:tcW w:w="5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 xml:space="preserve">Ingresos operacionales  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sz w:val="18"/>
                <w:szCs w:val="18"/>
                <w:lang w:eastAsia="es-CO"/>
              </w:rPr>
            </w:pPr>
            <w:r>
              <w:rPr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$ 29.113.715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$ 31.983.691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-$ 2.869.976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-8,97%</w:t>
            </w:r>
          </w:p>
        </w:tc>
      </w:tr>
      <w:tr w:rsidR="009D64A7" w:rsidTr="009D64A7">
        <w:trPr>
          <w:trHeight w:val="252"/>
        </w:trPr>
        <w:tc>
          <w:tcPr>
            <w:tcW w:w="5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lang w:eastAsia="es-CO"/>
              </w:rPr>
            </w:pPr>
            <w:r>
              <w:rPr>
                <w:lang w:eastAsia="es-CO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lang w:eastAsia="es-CO"/>
              </w:rPr>
            </w:pPr>
            <w:r>
              <w:rPr>
                <w:lang w:eastAsia="es-CO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lang w:eastAsia="es-CO"/>
              </w:rPr>
            </w:pPr>
            <w:r>
              <w:rPr>
                <w:lang w:eastAsia="es-CO"/>
              </w:rPr>
              <w:t> </w:t>
            </w:r>
          </w:p>
        </w:tc>
      </w:tr>
      <w:tr w:rsidR="009D64A7" w:rsidTr="009D64A7">
        <w:trPr>
          <w:trHeight w:val="252"/>
        </w:trPr>
        <w:tc>
          <w:tcPr>
            <w:tcW w:w="51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Devoluciones y Descuentos</w:t>
            </w:r>
          </w:p>
        </w:tc>
        <w:tc>
          <w:tcPr>
            <w:tcW w:w="81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NOTA 17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$ 1.317.270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$ 1.358.769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-$ 41.499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-3,05%</w:t>
            </w:r>
          </w:p>
        </w:tc>
      </w:tr>
      <w:tr w:rsidR="009D64A7" w:rsidTr="009D64A7">
        <w:trPr>
          <w:trHeight w:val="383"/>
        </w:trPr>
        <w:tc>
          <w:tcPr>
            <w:tcW w:w="5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Ingresos Operacionales Netos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$ 27.796.445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100,00%</w:t>
            </w:r>
          </w:p>
        </w:tc>
        <w:tc>
          <w:tcPr>
            <w:tcW w:w="1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$ 30.624.922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100,00%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-$ 2.828.477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-9,24%</w:t>
            </w:r>
          </w:p>
        </w:tc>
      </w:tr>
      <w:tr w:rsidR="009D64A7" w:rsidTr="009D64A7">
        <w:trPr>
          <w:trHeight w:val="428"/>
        </w:trPr>
        <w:tc>
          <w:tcPr>
            <w:tcW w:w="51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Costo de ventas</w:t>
            </w:r>
          </w:p>
        </w:tc>
        <w:tc>
          <w:tcPr>
            <w:tcW w:w="81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$ 19.390.550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69,76%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$ 21.486.830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70,16%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-$ 2.096.280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-9,76%</w:t>
            </w:r>
          </w:p>
        </w:tc>
      </w:tr>
      <w:tr w:rsidR="009D64A7" w:rsidTr="009D64A7">
        <w:trPr>
          <w:trHeight w:val="480"/>
        </w:trPr>
        <w:tc>
          <w:tcPr>
            <w:tcW w:w="5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Utilidad Bruta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$ 8.405.895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30,24%</w:t>
            </w:r>
          </w:p>
        </w:tc>
        <w:tc>
          <w:tcPr>
            <w:tcW w:w="1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$ 9.138.092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29,84%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-$ 732.197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-8,01%</w:t>
            </w:r>
          </w:p>
        </w:tc>
      </w:tr>
      <w:tr w:rsidR="009D64A7" w:rsidTr="009D64A7">
        <w:trPr>
          <w:trHeight w:val="462"/>
        </w:trPr>
        <w:tc>
          <w:tcPr>
            <w:tcW w:w="51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GASTOS DE OPERACION</w:t>
            </w:r>
          </w:p>
        </w:tc>
        <w:tc>
          <w:tcPr>
            <w:tcW w:w="81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lang w:eastAsia="es-CO"/>
              </w:rPr>
            </w:pPr>
            <w:r>
              <w:rPr>
                <w:lang w:eastAsia="es-CO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lang w:eastAsia="es-CO"/>
              </w:rPr>
            </w:pPr>
            <w:r>
              <w:rPr>
                <w:lang w:eastAsia="es-CO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lang w:eastAsia="es-CO"/>
              </w:rPr>
            </w:pPr>
            <w:r>
              <w:rPr>
                <w:lang w:eastAsia="es-CO"/>
              </w:rPr>
              <w:t> </w:t>
            </w:r>
          </w:p>
        </w:tc>
      </w:tr>
      <w:tr w:rsidR="009D64A7" w:rsidTr="009D64A7">
        <w:trPr>
          <w:trHeight w:val="252"/>
        </w:trPr>
        <w:tc>
          <w:tcPr>
            <w:tcW w:w="5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Operacionales de administración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NOTA 18</w:t>
            </w:r>
          </w:p>
        </w:tc>
        <w:tc>
          <w:tcPr>
            <w:tcW w:w="1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$ 1.677.333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6,03%</w:t>
            </w:r>
          </w:p>
        </w:tc>
        <w:tc>
          <w:tcPr>
            <w:tcW w:w="1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$ 1.634.127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5,34%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$ 43.206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2,64%</w:t>
            </w:r>
          </w:p>
        </w:tc>
      </w:tr>
      <w:tr w:rsidR="009D64A7" w:rsidTr="009D64A7">
        <w:trPr>
          <w:trHeight w:val="252"/>
        </w:trPr>
        <w:tc>
          <w:tcPr>
            <w:tcW w:w="51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Operacionales de ventas</w:t>
            </w:r>
          </w:p>
        </w:tc>
        <w:tc>
          <w:tcPr>
            <w:tcW w:w="81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NOTA 19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$ 4.150.662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14,93%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$ 4.781.150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15,61%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-$ 630.488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-13,19%</w:t>
            </w:r>
          </w:p>
        </w:tc>
      </w:tr>
      <w:tr w:rsidR="009D64A7" w:rsidTr="009D64A7">
        <w:trPr>
          <w:trHeight w:val="432"/>
        </w:trPr>
        <w:tc>
          <w:tcPr>
            <w:tcW w:w="5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Total Gastos de Operación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$ 5.827.995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20,97%</w:t>
            </w:r>
          </w:p>
        </w:tc>
        <w:tc>
          <w:tcPr>
            <w:tcW w:w="1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$ 6.415.277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20,95%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-$ 587.282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-9,15%</w:t>
            </w:r>
          </w:p>
        </w:tc>
      </w:tr>
      <w:tr w:rsidR="009D64A7" w:rsidTr="009D64A7">
        <w:trPr>
          <w:trHeight w:val="514"/>
        </w:trPr>
        <w:tc>
          <w:tcPr>
            <w:tcW w:w="5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EBITDA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$ 2.577.900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9,27%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$ 2.722.815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8,89%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-$ 144.915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-5,32%</w:t>
            </w:r>
          </w:p>
        </w:tc>
      </w:tr>
      <w:tr w:rsidR="009D64A7" w:rsidTr="009D64A7">
        <w:trPr>
          <w:trHeight w:val="327"/>
        </w:trPr>
        <w:tc>
          <w:tcPr>
            <w:tcW w:w="51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 xml:space="preserve">Amortizaciones y </w:t>
            </w:r>
            <w:proofErr w:type="spellStart"/>
            <w:r>
              <w:rPr>
                <w:color w:val="000000"/>
                <w:lang w:eastAsia="es-CO"/>
              </w:rPr>
              <w:t>Depreciacion</w:t>
            </w:r>
            <w:proofErr w:type="spellEnd"/>
          </w:p>
        </w:tc>
        <w:tc>
          <w:tcPr>
            <w:tcW w:w="81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Nota 20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$ 565.022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$ 194.801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lang w:eastAsia="es-CO"/>
              </w:rPr>
            </w:pPr>
            <w:r>
              <w:rPr>
                <w:lang w:eastAsia="es-CO"/>
              </w:rPr>
              <w:t> </w:t>
            </w:r>
          </w:p>
        </w:tc>
      </w:tr>
      <w:tr w:rsidR="009D64A7" w:rsidTr="009D64A7">
        <w:trPr>
          <w:trHeight w:val="439"/>
        </w:trPr>
        <w:tc>
          <w:tcPr>
            <w:tcW w:w="5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Utilidad Operacional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$ 2.012.878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7,24%</w:t>
            </w:r>
          </w:p>
        </w:tc>
        <w:tc>
          <w:tcPr>
            <w:tcW w:w="1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$ 2.528.014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8,25%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-$ 515.136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-20,38%</w:t>
            </w:r>
          </w:p>
        </w:tc>
      </w:tr>
      <w:tr w:rsidR="009D64A7" w:rsidTr="009D64A7">
        <w:trPr>
          <w:trHeight w:val="492"/>
        </w:trPr>
        <w:tc>
          <w:tcPr>
            <w:tcW w:w="51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sz w:val="20"/>
                <w:szCs w:val="20"/>
                <w:lang w:eastAsia="es-CO"/>
              </w:rPr>
            </w:pPr>
            <w:r>
              <w:rPr>
                <w:color w:val="000000"/>
                <w:sz w:val="20"/>
                <w:szCs w:val="20"/>
                <w:lang w:eastAsia="es-CO"/>
              </w:rPr>
              <w:t>OTROS INGRESOS Y EGRESOS NO OPERACIONALES</w:t>
            </w:r>
          </w:p>
        </w:tc>
        <w:tc>
          <w:tcPr>
            <w:tcW w:w="81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lang w:eastAsia="es-CO"/>
              </w:rPr>
            </w:pPr>
            <w:r>
              <w:rPr>
                <w:lang w:eastAsia="es-CO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lang w:eastAsia="es-CO"/>
              </w:rPr>
            </w:pPr>
            <w:r>
              <w:rPr>
                <w:lang w:eastAsia="es-CO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lang w:eastAsia="es-CO"/>
              </w:rPr>
            </w:pPr>
            <w:r>
              <w:rPr>
                <w:lang w:eastAsia="es-CO"/>
              </w:rPr>
              <w:t> </w:t>
            </w:r>
          </w:p>
        </w:tc>
      </w:tr>
      <w:tr w:rsidR="009D64A7" w:rsidTr="009D64A7">
        <w:trPr>
          <w:trHeight w:val="252"/>
        </w:trPr>
        <w:tc>
          <w:tcPr>
            <w:tcW w:w="5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Ingresos  no operacionales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NOTA 21</w:t>
            </w:r>
          </w:p>
        </w:tc>
        <w:tc>
          <w:tcPr>
            <w:tcW w:w="1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$ 83.127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0,30%</w:t>
            </w:r>
          </w:p>
        </w:tc>
        <w:tc>
          <w:tcPr>
            <w:tcW w:w="1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$ 76.494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0,25%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$ 6.633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100,00%</w:t>
            </w:r>
          </w:p>
        </w:tc>
      </w:tr>
      <w:tr w:rsidR="009D64A7" w:rsidTr="009D64A7">
        <w:trPr>
          <w:trHeight w:val="252"/>
        </w:trPr>
        <w:tc>
          <w:tcPr>
            <w:tcW w:w="5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Gastos no Operacionales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lang w:eastAsia="es-CO"/>
              </w:rPr>
            </w:pPr>
            <w:r>
              <w:rPr>
                <w:lang w:eastAsia="es-CO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 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lang w:eastAsia="es-CO"/>
              </w:rPr>
            </w:pPr>
            <w:r>
              <w:rPr>
                <w:lang w:eastAsia="es-CO"/>
              </w:rPr>
              <w:t> </w:t>
            </w:r>
          </w:p>
        </w:tc>
      </w:tr>
      <w:tr w:rsidR="009D64A7" w:rsidTr="009D64A7">
        <w:trPr>
          <w:trHeight w:val="252"/>
        </w:trPr>
        <w:tc>
          <w:tcPr>
            <w:tcW w:w="5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Bancarios y Financieros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NOTA 22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$ 901.625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3,24%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$ 1.206.317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3,94%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-$ 304.692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-25,26%</w:t>
            </w:r>
          </w:p>
        </w:tc>
      </w:tr>
      <w:tr w:rsidR="009D64A7" w:rsidTr="009D64A7">
        <w:trPr>
          <w:trHeight w:val="252"/>
        </w:trPr>
        <w:tc>
          <w:tcPr>
            <w:tcW w:w="51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Diferencia en Cambio -  Neto</w:t>
            </w:r>
          </w:p>
        </w:tc>
        <w:tc>
          <w:tcPr>
            <w:tcW w:w="81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NOTA 23</w:t>
            </w:r>
          </w:p>
        </w:tc>
        <w:tc>
          <w:tcPr>
            <w:tcW w:w="14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$ 165.176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0,59%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-$ 105.420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-0,34%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$ 270.596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-256,68%</w:t>
            </w:r>
          </w:p>
        </w:tc>
      </w:tr>
      <w:tr w:rsidR="009D64A7" w:rsidTr="009D64A7">
        <w:trPr>
          <w:trHeight w:val="252"/>
        </w:trPr>
        <w:tc>
          <w:tcPr>
            <w:tcW w:w="517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Otros egresos no operacionales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>
              <w:rPr>
                <w:color w:val="000000"/>
                <w:sz w:val="18"/>
                <w:szCs w:val="18"/>
                <w:lang w:eastAsia="es-CO"/>
              </w:rPr>
              <w:t>NOTA 24</w:t>
            </w:r>
          </w:p>
        </w:tc>
        <w:tc>
          <w:tcPr>
            <w:tcW w:w="144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$ 104.682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0,38%</w:t>
            </w:r>
          </w:p>
        </w:tc>
        <w:tc>
          <w:tcPr>
            <w:tcW w:w="14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$ 98.951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0,32%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$ 5.731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5,79%</w:t>
            </w:r>
          </w:p>
        </w:tc>
      </w:tr>
      <w:tr w:rsidR="009D64A7" w:rsidTr="009D64A7">
        <w:trPr>
          <w:trHeight w:val="338"/>
        </w:trPr>
        <w:tc>
          <w:tcPr>
            <w:tcW w:w="517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Total Ingresos y Egresos No Operacionales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 </w:t>
            </w:r>
          </w:p>
        </w:tc>
        <w:tc>
          <w:tcPr>
            <w:tcW w:w="144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-$ 758.004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-2,73%</w:t>
            </w:r>
          </w:p>
        </w:tc>
        <w:tc>
          <w:tcPr>
            <w:tcW w:w="14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-$ 1.334.194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-4,36%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$ 576.190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lang w:eastAsia="es-CO"/>
              </w:rPr>
            </w:pPr>
            <w:r>
              <w:rPr>
                <w:lang w:eastAsia="es-CO"/>
              </w:rPr>
              <w:t>-43,19%</w:t>
            </w:r>
          </w:p>
        </w:tc>
      </w:tr>
      <w:tr w:rsidR="009D64A7" w:rsidTr="009D64A7">
        <w:trPr>
          <w:trHeight w:val="645"/>
        </w:trPr>
        <w:tc>
          <w:tcPr>
            <w:tcW w:w="5178" w:type="dxa"/>
            <w:tcBorders>
              <w:top w:val="double" w:sz="6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Utilidad (Pérdida) antes de Impuesto a la Renta</w:t>
            </w:r>
          </w:p>
        </w:tc>
        <w:tc>
          <w:tcPr>
            <w:tcW w:w="810" w:type="dxa"/>
            <w:tcBorders>
              <w:top w:val="double" w:sz="6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 </w:t>
            </w:r>
          </w:p>
        </w:tc>
        <w:tc>
          <w:tcPr>
            <w:tcW w:w="1447" w:type="dxa"/>
            <w:tcBorders>
              <w:top w:val="double" w:sz="6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es-CO"/>
              </w:rPr>
              <w:t>$ 1.254.874</w:t>
            </w:r>
          </w:p>
        </w:tc>
        <w:tc>
          <w:tcPr>
            <w:tcW w:w="885" w:type="dxa"/>
            <w:tcBorders>
              <w:top w:val="double" w:sz="6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sz w:val="24"/>
                <w:szCs w:val="24"/>
                <w:lang w:eastAsia="es-CO"/>
              </w:rPr>
            </w:pPr>
            <w:r>
              <w:rPr>
                <w:b/>
                <w:bCs/>
                <w:sz w:val="24"/>
                <w:szCs w:val="24"/>
                <w:lang w:eastAsia="es-CO"/>
              </w:rPr>
              <w:t>4,51%</w:t>
            </w:r>
          </w:p>
        </w:tc>
        <w:tc>
          <w:tcPr>
            <w:tcW w:w="1428" w:type="dxa"/>
            <w:tcBorders>
              <w:top w:val="double" w:sz="6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es-CO"/>
              </w:rPr>
              <w:t>$ 1.193.820</w:t>
            </w:r>
          </w:p>
        </w:tc>
        <w:tc>
          <w:tcPr>
            <w:tcW w:w="874" w:type="dxa"/>
            <w:tcBorders>
              <w:top w:val="double" w:sz="6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sz w:val="24"/>
                <w:szCs w:val="24"/>
                <w:lang w:eastAsia="es-CO"/>
              </w:rPr>
            </w:pPr>
            <w:r>
              <w:rPr>
                <w:b/>
                <w:bCs/>
                <w:sz w:val="24"/>
                <w:szCs w:val="24"/>
                <w:lang w:eastAsia="es-CO"/>
              </w:rPr>
              <w:t>3,90%</w:t>
            </w:r>
          </w:p>
        </w:tc>
        <w:tc>
          <w:tcPr>
            <w:tcW w:w="1376" w:type="dxa"/>
            <w:tcBorders>
              <w:top w:val="double" w:sz="6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es-CO"/>
              </w:rPr>
              <w:t>$ 61.054</w:t>
            </w:r>
          </w:p>
        </w:tc>
        <w:tc>
          <w:tcPr>
            <w:tcW w:w="1032" w:type="dxa"/>
            <w:tcBorders>
              <w:top w:val="double" w:sz="6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9D64A7" w:rsidRDefault="009D64A7">
            <w:pPr>
              <w:jc w:val="right"/>
              <w:rPr>
                <w:b/>
                <w:bCs/>
                <w:sz w:val="24"/>
                <w:szCs w:val="24"/>
                <w:lang w:eastAsia="es-CO"/>
              </w:rPr>
            </w:pPr>
            <w:r>
              <w:rPr>
                <w:b/>
                <w:bCs/>
                <w:sz w:val="24"/>
                <w:szCs w:val="24"/>
                <w:lang w:eastAsia="es-CO"/>
              </w:rPr>
              <w:t>5,11%</w:t>
            </w:r>
          </w:p>
        </w:tc>
      </w:tr>
      <w:tr w:rsidR="009D64A7" w:rsidTr="009D64A7">
        <w:trPr>
          <w:trHeight w:val="252"/>
        </w:trPr>
        <w:tc>
          <w:tcPr>
            <w:tcW w:w="5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Impuesto de renta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 </w:t>
            </w:r>
          </w:p>
        </w:tc>
        <w:tc>
          <w:tcPr>
            <w:tcW w:w="14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478.533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442.000</w:t>
            </w:r>
          </w:p>
        </w:tc>
        <w:tc>
          <w:tcPr>
            <w:tcW w:w="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 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lang w:eastAsia="es-CO"/>
              </w:rPr>
            </w:pPr>
            <w:r>
              <w:rPr>
                <w:lang w:eastAsia="es-CO"/>
              </w:rPr>
              <w:t> </w:t>
            </w:r>
          </w:p>
        </w:tc>
      </w:tr>
      <w:tr w:rsidR="009D64A7" w:rsidTr="009D64A7">
        <w:trPr>
          <w:trHeight w:val="645"/>
        </w:trPr>
        <w:tc>
          <w:tcPr>
            <w:tcW w:w="5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Utilidad (Pérdida) Neta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center"/>
              <w:rPr>
                <w:b/>
                <w:bCs/>
                <w:color w:val="000000"/>
                <w:lang w:eastAsia="es-CO"/>
              </w:rPr>
            </w:pPr>
            <w:r>
              <w:rPr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$ 776.341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sz w:val="20"/>
                <w:szCs w:val="20"/>
                <w:lang w:eastAsia="es-CO"/>
              </w:rPr>
            </w:pPr>
            <w:r>
              <w:rPr>
                <w:b/>
                <w:bCs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jc w:val="right"/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$ 751.820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b/>
                <w:bCs/>
                <w:lang w:eastAsia="es-CO"/>
              </w:rPr>
            </w:pPr>
            <w:r>
              <w:rPr>
                <w:b/>
                <w:bCs/>
                <w:lang w:eastAsia="es-CO"/>
              </w:rPr>
              <w:t> </w:t>
            </w:r>
          </w:p>
        </w:tc>
      </w:tr>
      <w:tr w:rsidR="009D64A7" w:rsidTr="009D64A7">
        <w:trPr>
          <w:trHeight w:val="229"/>
        </w:trPr>
        <w:tc>
          <w:tcPr>
            <w:tcW w:w="517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81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4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88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42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87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3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03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</w:tr>
      <w:tr w:rsidR="009D64A7" w:rsidTr="009D64A7">
        <w:trPr>
          <w:trHeight w:val="229"/>
        </w:trPr>
        <w:tc>
          <w:tcPr>
            <w:tcW w:w="517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81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4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88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42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87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3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03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</w:tr>
      <w:tr w:rsidR="009D64A7" w:rsidTr="009D64A7">
        <w:trPr>
          <w:trHeight w:val="229"/>
        </w:trPr>
        <w:tc>
          <w:tcPr>
            <w:tcW w:w="517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81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4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88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42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87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3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03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</w:tr>
      <w:tr w:rsidR="009D64A7" w:rsidTr="009D64A7">
        <w:trPr>
          <w:trHeight w:val="229"/>
        </w:trPr>
        <w:tc>
          <w:tcPr>
            <w:tcW w:w="517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81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44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885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42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874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376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032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9D64A7" w:rsidRDefault="009D64A7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</w:tr>
    </w:tbl>
    <w:p w:rsidR="009A0A38" w:rsidRDefault="009D64A7"/>
    <w:sectPr w:rsidR="009A0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4A7"/>
    <w:rsid w:val="00037310"/>
    <w:rsid w:val="00233B65"/>
    <w:rsid w:val="003E3261"/>
    <w:rsid w:val="009D64A7"/>
    <w:rsid w:val="00B0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4A7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4A7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3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630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 Ruiz</dc:creator>
  <cp:lastModifiedBy>Abel Ruiz</cp:lastModifiedBy>
  <cp:revision>1</cp:revision>
  <dcterms:created xsi:type="dcterms:W3CDTF">2014-12-01T13:31:00Z</dcterms:created>
  <dcterms:modified xsi:type="dcterms:W3CDTF">2014-12-01T13:33:00Z</dcterms:modified>
</cp:coreProperties>
</file>