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A76" w:rsidRPr="00996C56" w:rsidRDefault="00A6209C" w:rsidP="00996C56">
      <w:pPr>
        <w:jc w:val="center"/>
        <w:rPr>
          <w:rFonts w:ascii="Arial" w:hAnsi="Arial" w:cs="Arial"/>
          <w:sz w:val="28"/>
          <w:szCs w:val="28"/>
        </w:rPr>
      </w:pPr>
      <w:r w:rsidRPr="00996C56">
        <w:rPr>
          <w:rFonts w:ascii="Arial" w:hAnsi="Arial" w:cs="Arial"/>
          <w:sz w:val="28"/>
          <w:szCs w:val="28"/>
        </w:rPr>
        <w:t xml:space="preserve">PLAN DE CONTIGENCIAS </w:t>
      </w:r>
      <w:r w:rsidR="00996C56">
        <w:rPr>
          <w:rFonts w:ascii="Arial" w:hAnsi="Arial" w:cs="Arial"/>
          <w:sz w:val="28"/>
          <w:szCs w:val="28"/>
        </w:rPr>
        <w:t xml:space="preserve">(continuidad del </w:t>
      </w:r>
      <w:proofErr w:type="gramStart"/>
      <w:r w:rsidR="00996C56">
        <w:rPr>
          <w:rFonts w:ascii="Arial" w:hAnsi="Arial" w:cs="Arial"/>
          <w:sz w:val="28"/>
          <w:szCs w:val="28"/>
        </w:rPr>
        <w:t>negocio )</w:t>
      </w:r>
      <w:proofErr w:type="gramEnd"/>
      <w:r w:rsidR="00996C56">
        <w:rPr>
          <w:rFonts w:ascii="Arial" w:hAnsi="Arial" w:cs="Arial"/>
          <w:sz w:val="28"/>
          <w:szCs w:val="28"/>
        </w:rPr>
        <w:t xml:space="preserve"> </w:t>
      </w:r>
      <w:r w:rsidRPr="00996C56">
        <w:rPr>
          <w:rFonts w:ascii="Arial" w:hAnsi="Arial" w:cs="Arial"/>
          <w:sz w:val="28"/>
          <w:szCs w:val="28"/>
        </w:rPr>
        <w:t>Y REEMPLAZOS</w:t>
      </w:r>
    </w:p>
    <w:p w:rsidR="00A6209C" w:rsidRPr="00996C56" w:rsidRDefault="00A6209C" w:rsidP="00996C56">
      <w:pPr>
        <w:spacing w:after="90" w:line="240" w:lineRule="auto"/>
        <w:jc w:val="both"/>
        <w:outlineLvl w:val="1"/>
        <w:rPr>
          <w:rFonts w:ascii="Arial" w:eastAsia="Times New Roman" w:hAnsi="Arial" w:cs="Arial"/>
          <w:spacing w:val="-15"/>
          <w:sz w:val="24"/>
          <w:szCs w:val="24"/>
          <w:lang w:eastAsia="es-CO"/>
        </w:rPr>
      </w:pPr>
      <w:bookmarkStart w:id="0" w:name="procedimia"/>
      <w:r w:rsidRPr="00996C56">
        <w:rPr>
          <w:rFonts w:ascii="Arial" w:eastAsia="Times New Roman" w:hAnsi="Arial" w:cs="Arial"/>
          <w:b/>
          <w:bCs/>
          <w:spacing w:val="-15"/>
          <w:sz w:val="24"/>
          <w:szCs w:val="24"/>
          <w:lang w:eastAsia="es-CO"/>
        </w:rPr>
        <w:t>Procedimientos de emergencia</w:t>
      </w:r>
      <w:bookmarkEnd w:id="0"/>
    </w:p>
    <w:p w:rsidR="00A6209C" w:rsidRPr="003E394D" w:rsidRDefault="00A6209C" w:rsidP="00996C56">
      <w:pPr>
        <w:spacing w:after="0" w:line="240" w:lineRule="atLeast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3E394D">
        <w:rPr>
          <w:rFonts w:ascii="Arial" w:eastAsia="Times New Roman" w:hAnsi="Arial" w:cs="Arial"/>
          <w:b/>
          <w:sz w:val="24"/>
          <w:szCs w:val="24"/>
          <w:lang w:eastAsia="es-CO"/>
        </w:rPr>
        <w:t>Pautas de conducción</w:t>
      </w:r>
    </w:p>
    <w:p w:rsidR="00A6209C" w:rsidRPr="00996C56" w:rsidRDefault="00A6209C" w:rsidP="00996C56">
      <w:pPr>
        <w:numPr>
          <w:ilvl w:val="0"/>
          <w:numId w:val="1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Antes de salir, asegúrese de tener bien planificado el recorrido o la ruta.</w:t>
      </w:r>
    </w:p>
    <w:p w:rsidR="00A6209C" w:rsidRPr="00996C56" w:rsidRDefault="00A6209C" w:rsidP="00996C56">
      <w:pPr>
        <w:numPr>
          <w:ilvl w:val="0"/>
          <w:numId w:val="1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Al encender el </w:t>
      </w:r>
      <w:hyperlink r:id="rId7" w:history="1">
        <w:r w:rsidRPr="00996C56">
          <w:rPr>
            <w:rFonts w:ascii="Arial" w:eastAsia="Times New Roman" w:hAnsi="Arial" w:cs="Arial"/>
            <w:sz w:val="24"/>
            <w:szCs w:val="24"/>
            <w:lang w:eastAsia="es-CO"/>
          </w:rPr>
          <w:t>motor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>, no lo caliente estando parado. Circule los primeros kilómetros sin forzar el motor (si lo </w:t>
      </w:r>
      <w:hyperlink r:id="rId8" w:history="1">
        <w:r w:rsidRPr="00996C56">
          <w:rPr>
            <w:rFonts w:ascii="Arial" w:eastAsia="Times New Roman" w:hAnsi="Arial" w:cs="Arial"/>
            <w:sz w:val="24"/>
            <w:szCs w:val="24"/>
            <w:lang w:eastAsia="es-CO"/>
          </w:rPr>
          <w:t>fuerza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> en frío, originará consumos excesivos, averías y desgastes prematuros).</w:t>
      </w:r>
    </w:p>
    <w:p w:rsidR="00A6209C" w:rsidRPr="00996C56" w:rsidRDefault="00A6209C" w:rsidP="00996C56">
      <w:pPr>
        <w:numPr>
          <w:ilvl w:val="0"/>
          <w:numId w:val="1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Recuerde que su </w:t>
      </w:r>
      <w:hyperlink r:id="rId9" w:history="1">
        <w:r w:rsidRPr="00996C56">
          <w:rPr>
            <w:rFonts w:ascii="Arial" w:eastAsia="Times New Roman" w:hAnsi="Arial" w:cs="Arial"/>
            <w:sz w:val="24"/>
            <w:szCs w:val="24"/>
            <w:lang w:eastAsia="es-CO"/>
          </w:rPr>
          <w:t>comportamiento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> en la carretera puede alargar la vida útil del vehículo, ahorrar combustible y mejorar la </w:t>
      </w:r>
      <w:hyperlink r:id="rId10" w:history="1">
        <w:r w:rsidRPr="00996C56">
          <w:rPr>
            <w:rFonts w:ascii="Arial" w:eastAsia="Times New Roman" w:hAnsi="Arial" w:cs="Arial"/>
            <w:sz w:val="24"/>
            <w:szCs w:val="24"/>
            <w:lang w:eastAsia="es-CO"/>
          </w:rPr>
          <w:t>imagen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> del </w:t>
      </w:r>
      <w:hyperlink r:id="rId11" w:history="1">
        <w:r w:rsidRPr="00996C56">
          <w:rPr>
            <w:rFonts w:ascii="Arial" w:eastAsia="Times New Roman" w:hAnsi="Arial" w:cs="Arial"/>
            <w:sz w:val="24"/>
            <w:szCs w:val="24"/>
            <w:lang w:eastAsia="es-CO"/>
          </w:rPr>
          <w:t>transporte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> terrestre en general. Trate de conducir de manera continua y sin precipitación.</w:t>
      </w:r>
    </w:p>
    <w:p w:rsidR="00A6209C" w:rsidRPr="00996C56" w:rsidRDefault="00A6209C" w:rsidP="00996C56">
      <w:pPr>
        <w:numPr>
          <w:ilvl w:val="0"/>
          <w:numId w:val="1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Conduzca respetando las </w:t>
      </w:r>
      <w:hyperlink r:id="rId12" w:history="1">
        <w:r w:rsidRPr="00996C56">
          <w:rPr>
            <w:rFonts w:ascii="Arial" w:eastAsia="Times New Roman" w:hAnsi="Arial" w:cs="Arial"/>
            <w:sz w:val="24"/>
            <w:szCs w:val="24"/>
            <w:lang w:eastAsia="es-CO"/>
          </w:rPr>
          <w:t>señales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> y prescripciones del </w:t>
      </w:r>
      <w:hyperlink r:id="rId13" w:history="1">
        <w:r w:rsidRPr="00996C56">
          <w:rPr>
            <w:rFonts w:ascii="Arial" w:eastAsia="Times New Roman" w:hAnsi="Arial" w:cs="Arial"/>
            <w:sz w:val="24"/>
            <w:szCs w:val="24"/>
            <w:lang w:eastAsia="es-CO"/>
          </w:rPr>
          <w:t>código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> </w:t>
      </w:r>
      <w:r w:rsidR="003F0ADC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nacional de transito </w:t>
      </w:r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</w:p>
    <w:p w:rsidR="00A6209C" w:rsidRPr="00996C56" w:rsidRDefault="00A6209C" w:rsidP="00996C56">
      <w:pPr>
        <w:numPr>
          <w:ilvl w:val="0"/>
          <w:numId w:val="1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Atienda puntualmente las indicaciones de la policía de tránsito. Si le hacen parar, compórtese con serenidad y brindando respuestas razonadas. No se violente.</w:t>
      </w:r>
    </w:p>
    <w:p w:rsidR="003F0ADC" w:rsidRPr="00996C56" w:rsidRDefault="003F0ADC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A6209C" w:rsidRPr="00996C56" w:rsidRDefault="00A6209C" w:rsidP="003E394D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En cuanto a la velocidad</w:t>
      </w:r>
    </w:p>
    <w:p w:rsidR="00A6209C" w:rsidRPr="00996C56" w:rsidRDefault="00A6209C" w:rsidP="00996C56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Respete los </w:t>
      </w:r>
      <w:hyperlink r:id="rId14" w:history="1">
        <w:r w:rsidRPr="00996C56">
          <w:rPr>
            <w:rFonts w:ascii="Arial" w:eastAsia="Times New Roman" w:hAnsi="Arial" w:cs="Arial"/>
            <w:sz w:val="24"/>
            <w:szCs w:val="24"/>
            <w:lang w:eastAsia="es-CO"/>
          </w:rPr>
          <w:t>límites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> de </w:t>
      </w:r>
      <w:hyperlink r:id="rId15" w:anchor="TEORICO" w:history="1">
        <w:r w:rsidRPr="00996C56">
          <w:rPr>
            <w:rFonts w:ascii="Arial" w:eastAsia="Times New Roman" w:hAnsi="Arial" w:cs="Arial"/>
            <w:sz w:val="24"/>
            <w:szCs w:val="24"/>
            <w:lang w:eastAsia="es-CO"/>
          </w:rPr>
          <w:t>velocidad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>, aunque no le parezcan oportunos, y sea prudente si ha de pasar por núcleos urbanos, zonas escolares o de recreo.</w:t>
      </w:r>
    </w:p>
    <w:p w:rsidR="00A6209C" w:rsidRPr="00996C56" w:rsidRDefault="00A6209C" w:rsidP="00996C56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Circule a velocidad constante, sin aceleraciones bruscas.</w:t>
      </w:r>
    </w:p>
    <w:p w:rsidR="00A6209C" w:rsidRPr="00996C56" w:rsidRDefault="00A6209C" w:rsidP="00996C56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Aplique los cambios de marcha adecuados sin forzar el motor del vehículo, coordine adecuadamente los pedales y no cambie de velocidad a cada instante.</w:t>
      </w:r>
    </w:p>
    <w:p w:rsidR="00A6209C" w:rsidRPr="00996C56" w:rsidRDefault="00A6209C" w:rsidP="00996C56">
      <w:pPr>
        <w:pStyle w:val="NormalWeb"/>
        <w:numPr>
          <w:ilvl w:val="0"/>
          <w:numId w:val="4"/>
        </w:numPr>
        <w:spacing w:after="0" w:line="240" w:lineRule="atLeast"/>
        <w:ind w:left="0"/>
        <w:jc w:val="both"/>
        <w:rPr>
          <w:rFonts w:ascii="Arial" w:eastAsia="Times New Roman" w:hAnsi="Arial" w:cs="Arial"/>
          <w:lang w:eastAsia="es-CO"/>
        </w:rPr>
      </w:pPr>
      <w:r w:rsidRPr="00996C56">
        <w:rPr>
          <w:rFonts w:ascii="Arial" w:eastAsia="Times New Roman" w:hAnsi="Arial" w:cs="Arial"/>
          <w:lang w:eastAsia="es-CO"/>
        </w:rPr>
        <w:br/>
        <w:t>Apague el motor cuando prevea que la parada no será muy breve.</w:t>
      </w:r>
    </w:p>
    <w:p w:rsidR="00A6209C" w:rsidRPr="00996C56" w:rsidRDefault="00A6209C" w:rsidP="00996C56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Si circula con las ventanas abiertas a más de 60 km/h, el </w:t>
      </w:r>
      <w:hyperlink r:id="rId16" w:history="1">
        <w:r w:rsidRPr="00996C56">
          <w:rPr>
            <w:rFonts w:ascii="Arial" w:eastAsia="Times New Roman" w:hAnsi="Arial" w:cs="Arial"/>
            <w:sz w:val="24"/>
            <w:szCs w:val="24"/>
            <w:lang w:eastAsia="es-CO"/>
          </w:rPr>
          <w:t>consumo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> aumentará aproximadamente en un 5%.</w:t>
      </w:r>
    </w:p>
    <w:p w:rsidR="00A6209C" w:rsidRPr="00996C56" w:rsidRDefault="00A6209C" w:rsidP="00996C56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Tenga en cuenta que su comportamiento, tanto en carretera como en zonas urbana</w:t>
      </w:r>
      <w:r w:rsidR="003F0ADC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s repercute en la buena imagen la </w:t>
      </w:r>
      <w:r w:rsidRPr="00996C56">
        <w:rPr>
          <w:rFonts w:ascii="Arial" w:eastAsia="Times New Roman" w:hAnsi="Arial" w:cs="Arial"/>
          <w:sz w:val="24"/>
          <w:szCs w:val="24"/>
          <w:lang w:eastAsia="es-CO"/>
        </w:rPr>
        <w:t> </w:t>
      </w:r>
      <w:hyperlink r:id="rId17" w:history="1">
        <w:r w:rsidRPr="00996C56">
          <w:rPr>
            <w:rFonts w:ascii="Arial" w:eastAsia="Times New Roman" w:hAnsi="Arial" w:cs="Arial"/>
            <w:sz w:val="24"/>
            <w:szCs w:val="24"/>
            <w:lang w:eastAsia="es-CO"/>
          </w:rPr>
          <w:t>empresa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> y en la del transporte terrestre en general.</w:t>
      </w:r>
    </w:p>
    <w:p w:rsidR="00A6209C" w:rsidRDefault="00A6209C" w:rsidP="00996C56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Si se produjese algún problema o incidente llame inmediatamente a la </w:t>
      </w:r>
      <w:r w:rsidR="003F0ADC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coordinación del transporte de </w:t>
      </w:r>
      <w:r w:rsidR="00996C56" w:rsidRPr="00996C56">
        <w:rPr>
          <w:rFonts w:ascii="Arial" w:eastAsia="Times New Roman" w:hAnsi="Arial" w:cs="Arial"/>
          <w:sz w:val="24"/>
          <w:szCs w:val="24"/>
          <w:lang w:eastAsia="es-CO"/>
        </w:rPr>
        <w:t>Cooptraescol.</w:t>
      </w:r>
    </w:p>
    <w:p w:rsidR="003E394D" w:rsidRPr="00996C56" w:rsidRDefault="003E394D" w:rsidP="003E394D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A6209C" w:rsidRPr="00996C56" w:rsidRDefault="00A6209C" w:rsidP="003E394D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Descansos y utilización de autopistas</w:t>
      </w:r>
    </w:p>
    <w:p w:rsidR="00A6209C" w:rsidRPr="00996C56" w:rsidRDefault="00A6209C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Respete los descansos mínimos establecidos según señale la legislación vigente, o las </w:t>
      </w:r>
      <w:hyperlink r:id="rId18" w:history="1">
        <w:r w:rsidRPr="00996C56">
          <w:rPr>
            <w:rFonts w:ascii="Arial" w:eastAsia="Times New Roman" w:hAnsi="Arial" w:cs="Arial"/>
            <w:sz w:val="24"/>
            <w:szCs w:val="24"/>
            <w:lang w:eastAsia="es-CO"/>
          </w:rPr>
          <w:t>políticas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> establecidas, siguiendo las medidas de </w:t>
      </w:r>
      <w:hyperlink r:id="rId19" w:history="1">
        <w:r w:rsidRPr="00996C56">
          <w:rPr>
            <w:rFonts w:ascii="Arial" w:eastAsia="Times New Roman" w:hAnsi="Arial" w:cs="Arial"/>
            <w:sz w:val="24"/>
            <w:szCs w:val="24"/>
            <w:lang w:eastAsia="es-CO"/>
          </w:rPr>
          <w:t>control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> establecidas por la empresa.</w:t>
      </w:r>
    </w:p>
    <w:p w:rsidR="00A6209C" w:rsidRDefault="00A6209C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Mantenga el vehículo siempre a la vista cuando se estacione para comer, o </w:t>
      </w:r>
      <w:r w:rsidR="003F0ADC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ap</w:t>
      </w:r>
      <w:r w:rsidRPr="00996C56">
        <w:rPr>
          <w:rFonts w:ascii="Arial" w:eastAsia="Times New Roman" w:hAnsi="Arial" w:cs="Arial"/>
          <w:sz w:val="24"/>
          <w:szCs w:val="24"/>
          <w:lang w:eastAsia="es-CO"/>
        </w:rPr>
        <w:t>rovisionarse, etc. Estacione en lugares </w:t>
      </w:r>
      <w:hyperlink r:id="rId20" w:history="1">
        <w:r w:rsidRPr="00996C56">
          <w:rPr>
            <w:rFonts w:ascii="Arial" w:eastAsia="Times New Roman" w:hAnsi="Arial" w:cs="Arial"/>
            <w:sz w:val="24"/>
            <w:szCs w:val="24"/>
            <w:lang w:eastAsia="es-CO"/>
          </w:rPr>
          <w:t>seguros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3E394D" w:rsidRPr="00996C56" w:rsidRDefault="003E394D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A6209C" w:rsidRPr="00996C56" w:rsidRDefault="00A6209C" w:rsidP="003E394D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Aproveche los descansos para comprobar</w:t>
      </w:r>
    </w:p>
    <w:p w:rsidR="00A6209C" w:rsidRPr="00996C56" w:rsidRDefault="00A6209C" w:rsidP="00996C56">
      <w:pPr>
        <w:numPr>
          <w:ilvl w:val="0"/>
          <w:numId w:val="7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El exterior del </w:t>
      </w:r>
      <w:r w:rsidR="003F0ADC" w:rsidRPr="00996C56">
        <w:rPr>
          <w:rFonts w:ascii="Arial" w:eastAsia="Times New Roman" w:hAnsi="Arial" w:cs="Arial"/>
          <w:sz w:val="24"/>
          <w:szCs w:val="24"/>
          <w:lang w:eastAsia="es-CO"/>
        </w:rPr>
        <w:t>Bus o Microbús, como  l</w:t>
      </w:r>
      <w:r w:rsidRPr="00996C56">
        <w:rPr>
          <w:rFonts w:ascii="Arial" w:eastAsia="Times New Roman" w:hAnsi="Arial" w:cs="Arial"/>
          <w:sz w:val="24"/>
          <w:szCs w:val="24"/>
          <w:lang w:eastAsia="es-CO"/>
        </w:rPr>
        <w:t>a </w:t>
      </w:r>
      <w:hyperlink r:id="rId21" w:history="1">
        <w:r w:rsidRPr="00996C56">
          <w:rPr>
            <w:rFonts w:ascii="Arial" w:eastAsia="Times New Roman" w:hAnsi="Arial" w:cs="Arial"/>
            <w:sz w:val="24"/>
            <w:szCs w:val="24"/>
            <w:lang w:eastAsia="es-CO"/>
          </w:rPr>
          <w:t>presión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> de los neumáticos, (el consumo de combustible aumenta cuando la presión es baja).</w:t>
      </w:r>
    </w:p>
    <w:p w:rsidR="00A6209C" w:rsidRPr="00996C56" w:rsidRDefault="00A6209C" w:rsidP="00996C56">
      <w:pPr>
        <w:numPr>
          <w:ilvl w:val="0"/>
          <w:numId w:val="9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Funcionamiento de los frenos y de todas las luces de señalización.</w:t>
      </w:r>
    </w:p>
    <w:p w:rsidR="00A6209C" w:rsidRPr="00996C56" w:rsidRDefault="00A6209C" w:rsidP="00996C56">
      <w:pPr>
        <w:numPr>
          <w:ilvl w:val="0"/>
          <w:numId w:val="9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Alarmas e </w:t>
      </w:r>
      <w:hyperlink r:id="rId22" w:anchor="TEORICA" w:history="1">
        <w:r w:rsidRPr="00996C56">
          <w:rPr>
            <w:rFonts w:ascii="Arial" w:eastAsia="Times New Roman" w:hAnsi="Arial" w:cs="Arial"/>
            <w:sz w:val="24"/>
            <w:szCs w:val="24"/>
            <w:lang w:eastAsia="es-CO"/>
          </w:rPr>
          <w:t>indicadores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> del tablero de mandos.</w:t>
      </w:r>
    </w:p>
    <w:p w:rsidR="00A6209C" w:rsidRPr="00996C56" w:rsidRDefault="00A6209C" w:rsidP="00996C56">
      <w:pPr>
        <w:numPr>
          <w:ilvl w:val="0"/>
          <w:numId w:val="9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lastRenderedPageBreak/>
        <w:t>Si sospecha que hay o puede haber </w:t>
      </w:r>
      <w:hyperlink r:id="rId23" w:anchor="PLANT" w:history="1">
        <w:r w:rsidRPr="00996C56">
          <w:rPr>
            <w:rFonts w:ascii="Arial" w:eastAsia="Times New Roman" w:hAnsi="Arial" w:cs="Arial"/>
            <w:sz w:val="24"/>
            <w:szCs w:val="24"/>
            <w:lang w:eastAsia="es-CO"/>
          </w:rPr>
          <w:t>problemas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> de tráfico en la ruta prevista, procure mantenerse informado, por ejemplo, mediante las emisoras de </w:t>
      </w:r>
      <w:hyperlink r:id="rId24" w:history="1">
        <w:r w:rsidRPr="00996C56">
          <w:rPr>
            <w:rFonts w:ascii="Arial" w:eastAsia="Times New Roman" w:hAnsi="Arial" w:cs="Arial"/>
            <w:sz w:val="24"/>
            <w:szCs w:val="24"/>
            <w:lang w:eastAsia="es-CO"/>
          </w:rPr>
          <w:t>radio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A6209C" w:rsidRPr="00996C56" w:rsidRDefault="00A6209C" w:rsidP="00996C56">
      <w:pPr>
        <w:numPr>
          <w:ilvl w:val="0"/>
          <w:numId w:val="9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Mientras conduzca, no realice otras actividades (comer, leer, realizar llamadas.)</w:t>
      </w:r>
    </w:p>
    <w:p w:rsidR="00A6209C" w:rsidRDefault="00A6209C" w:rsidP="00996C56">
      <w:pPr>
        <w:spacing w:after="0" w:line="240" w:lineRule="atLeast"/>
        <w:jc w:val="both"/>
        <w:rPr>
          <w:rFonts w:ascii="Arial" w:eastAsia="Times New Roman" w:hAnsi="Arial" w:cs="Arial"/>
          <w:i/>
          <w:iCs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i/>
          <w:iCs/>
          <w:sz w:val="24"/>
          <w:szCs w:val="24"/>
          <w:lang w:eastAsia="es-CO"/>
        </w:rPr>
        <w:t xml:space="preserve">Manténgase alerta en todo momento: conduciendo </w:t>
      </w:r>
      <w:r w:rsidR="003F0ADC" w:rsidRPr="00996C56">
        <w:rPr>
          <w:rFonts w:ascii="Arial" w:eastAsia="Times New Roman" w:hAnsi="Arial" w:cs="Arial"/>
          <w:i/>
          <w:iCs/>
          <w:sz w:val="24"/>
          <w:szCs w:val="24"/>
          <w:lang w:eastAsia="es-CO"/>
        </w:rPr>
        <w:t xml:space="preserve">el </w:t>
      </w:r>
      <w:r w:rsidRPr="00996C56">
        <w:rPr>
          <w:rFonts w:ascii="Arial" w:eastAsia="Times New Roman" w:hAnsi="Arial" w:cs="Arial"/>
          <w:i/>
          <w:iCs/>
          <w:sz w:val="24"/>
          <w:szCs w:val="24"/>
          <w:lang w:eastAsia="es-CO"/>
        </w:rPr>
        <w:t xml:space="preserve"> vehículo  si perdiese el control, podría provocar graves </w:t>
      </w:r>
      <w:hyperlink r:id="rId25" w:anchor="tipo" w:history="1">
        <w:r w:rsidRPr="00996C56">
          <w:rPr>
            <w:rFonts w:ascii="Arial" w:eastAsia="Times New Roman" w:hAnsi="Arial" w:cs="Arial"/>
            <w:i/>
            <w:iCs/>
            <w:sz w:val="24"/>
            <w:szCs w:val="24"/>
            <w:lang w:eastAsia="es-CO"/>
          </w:rPr>
          <w:t>accidentes</w:t>
        </w:r>
      </w:hyperlink>
      <w:r w:rsidRPr="00996C56">
        <w:rPr>
          <w:rFonts w:ascii="Arial" w:eastAsia="Times New Roman" w:hAnsi="Arial" w:cs="Arial"/>
          <w:i/>
          <w:iCs/>
          <w:sz w:val="24"/>
          <w:szCs w:val="24"/>
          <w:lang w:eastAsia="es-CO"/>
        </w:rPr>
        <w:t>.</w:t>
      </w:r>
    </w:p>
    <w:p w:rsidR="003E394D" w:rsidRPr="00996C56" w:rsidRDefault="003E394D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A6209C" w:rsidRPr="00996C56" w:rsidRDefault="00A6209C" w:rsidP="003E394D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Comunicaciones con la Empresa</w:t>
      </w:r>
    </w:p>
    <w:p w:rsidR="00A6209C" w:rsidRPr="00996C56" w:rsidRDefault="00A6209C" w:rsidP="00996C56">
      <w:pPr>
        <w:numPr>
          <w:ilvl w:val="0"/>
          <w:numId w:val="11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En el caso de que una situación implique un retraso (accidente, </w:t>
      </w:r>
      <w:r w:rsidR="00996C56" w:rsidRPr="00996C56">
        <w:rPr>
          <w:rFonts w:ascii="Arial" w:eastAsia="Times New Roman" w:hAnsi="Arial" w:cs="Arial"/>
          <w:sz w:val="24"/>
          <w:szCs w:val="24"/>
          <w:lang w:eastAsia="es-CO"/>
        </w:rPr>
        <w:t>trancones,</w:t>
      </w:r>
      <w:r w:rsidR="003F0ADC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996C56" w:rsidRPr="00996C56">
        <w:rPr>
          <w:rFonts w:ascii="Arial" w:eastAsia="Times New Roman" w:hAnsi="Arial" w:cs="Arial"/>
          <w:sz w:val="24"/>
          <w:szCs w:val="24"/>
          <w:lang w:eastAsia="es-CO"/>
        </w:rPr>
        <w:t>manifestaciones,</w:t>
      </w:r>
      <w:r w:rsidR="003F0ADC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R</w:t>
      </w:r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etenciones, entre otras) notifíquelo a la </w:t>
      </w:r>
      <w:r w:rsidR="003F0ADC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Coordinación de </w:t>
      </w:r>
      <w:r w:rsidR="00996C56" w:rsidRPr="00996C56">
        <w:rPr>
          <w:rFonts w:ascii="Arial" w:eastAsia="Times New Roman" w:hAnsi="Arial" w:cs="Arial"/>
          <w:sz w:val="24"/>
          <w:szCs w:val="24"/>
          <w:lang w:eastAsia="es-CO"/>
        </w:rPr>
        <w:t>transporte</w:t>
      </w:r>
      <w:r w:rsidR="003F0ADC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para </w:t>
      </w:r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que avisen al </w:t>
      </w:r>
      <w:hyperlink r:id="rId26" w:history="1">
        <w:r w:rsidRPr="00996C56">
          <w:rPr>
            <w:rFonts w:ascii="Arial" w:eastAsia="Times New Roman" w:hAnsi="Arial" w:cs="Arial"/>
            <w:sz w:val="24"/>
            <w:szCs w:val="24"/>
            <w:lang w:eastAsia="es-CO"/>
          </w:rPr>
          <w:t>cliente</w:t>
        </w:r>
      </w:hyperlink>
      <w:r w:rsidR="003F0ADC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o </w:t>
      </w:r>
      <w:r w:rsidR="00996C56" w:rsidRPr="00996C56">
        <w:rPr>
          <w:rFonts w:ascii="Arial" w:eastAsia="Times New Roman" w:hAnsi="Arial" w:cs="Arial"/>
          <w:sz w:val="24"/>
          <w:szCs w:val="24"/>
          <w:lang w:eastAsia="es-CO"/>
        </w:rPr>
        <w:t>Colegio.</w:t>
      </w:r>
    </w:p>
    <w:p w:rsidR="00A6209C" w:rsidRPr="00996C56" w:rsidRDefault="00A6209C" w:rsidP="00996C56">
      <w:pPr>
        <w:numPr>
          <w:ilvl w:val="0"/>
          <w:numId w:val="11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Cuando se haya </w:t>
      </w:r>
      <w:r w:rsidR="003F0ADC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terminado </w:t>
      </w:r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el </w:t>
      </w:r>
      <w:hyperlink r:id="rId27" w:history="1">
        <w:r w:rsidRPr="00996C56">
          <w:rPr>
            <w:rFonts w:ascii="Arial" w:eastAsia="Times New Roman" w:hAnsi="Arial" w:cs="Arial"/>
            <w:sz w:val="24"/>
            <w:szCs w:val="24"/>
            <w:lang w:eastAsia="es-CO"/>
          </w:rPr>
          <w:t>servicio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A6209C" w:rsidRPr="00996C56" w:rsidRDefault="00A6209C" w:rsidP="00996C56">
      <w:pPr>
        <w:numPr>
          <w:ilvl w:val="0"/>
          <w:numId w:val="11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Cuando se presente algún problema, incidencia o emergencia o tenga alguna duda (debe aplicarse el </w:t>
      </w:r>
      <w:hyperlink r:id="rId28" w:history="1">
        <w:r w:rsidRPr="00996C56">
          <w:rPr>
            <w:rFonts w:ascii="Arial" w:eastAsia="Times New Roman" w:hAnsi="Arial" w:cs="Arial"/>
            <w:sz w:val="24"/>
            <w:szCs w:val="24"/>
            <w:lang w:eastAsia="es-CO"/>
          </w:rPr>
          <w:t>plan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> de contingencia establecido.)</w:t>
      </w:r>
    </w:p>
    <w:p w:rsidR="00A6209C" w:rsidRPr="00996C56" w:rsidRDefault="00A6209C" w:rsidP="00996C56">
      <w:p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996C5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Emergencias y contratiempos</w:t>
      </w:r>
    </w:p>
    <w:p w:rsidR="00A6209C" w:rsidRPr="00996C56" w:rsidRDefault="00A6209C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Averías</w:t>
      </w:r>
    </w:p>
    <w:p w:rsidR="00A6209C" w:rsidRPr="00996C56" w:rsidRDefault="00A6209C" w:rsidP="00996C56">
      <w:pPr>
        <w:numPr>
          <w:ilvl w:val="0"/>
          <w:numId w:val="13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Estacione donde no haya peligro para la circulación y señalice la parada.</w:t>
      </w:r>
    </w:p>
    <w:p w:rsidR="00A6209C" w:rsidRPr="00996C56" w:rsidRDefault="00A6209C" w:rsidP="00996C56">
      <w:pPr>
        <w:numPr>
          <w:ilvl w:val="0"/>
          <w:numId w:val="13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Informe a </w:t>
      </w:r>
      <w:r w:rsidR="00996C56" w:rsidRPr="00996C56">
        <w:rPr>
          <w:rFonts w:ascii="Arial" w:eastAsia="Times New Roman" w:hAnsi="Arial" w:cs="Arial"/>
          <w:sz w:val="24"/>
          <w:szCs w:val="24"/>
          <w:lang w:eastAsia="es-CO"/>
        </w:rPr>
        <w:t>coordinador</w:t>
      </w:r>
      <w:r w:rsidR="003F0ADC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de transporte </w:t>
      </w:r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cualquier incidencia y de que se trata. Confirme la avería y estime si la podrá reparar o no y </w:t>
      </w:r>
      <w:r w:rsidR="00996C56" w:rsidRPr="00996C56">
        <w:rPr>
          <w:rFonts w:ascii="Arial" w:eastAsia="Times New Roman" w:hAnsi="Arial" w:cs="Arial"/>
          <w:sz w:val="24"/>
          <w:szCs w:val="24"/>
          <w:lang w:eastAsia="es-CO"/>
        </w:rPr>
        <w:t>cuánto</w:t>
      </w:r>
      <w:r w:rsidRPr="00996C56">
        <w:rPr>
          <w:rFonts w:ascii="Arial" w:eastAsia="Times New Roman" w:hAnsi="Arial" w:cs="Arial"/>
          <w:sz w:val="24"/>
          <w:szCs w:val="24"/>
          <w:lang w:eastAsia="es-CO"/>
        </w:rPr>
        <w:t> </w:t>
      </w:r>
      <w:hyperlink r:id="rId29" w:history="1">
        <w:r w:rsidRPr="00996C56">
          <w:rPr>
            <w:rFonts w:ascii="Arial" w:eastAsia="Times New Roman" w:hAnsi="Arial" w:cs="Arial"/>
            <w:sz w:val="24"/>
            <w:szCs w:val="24"/>
            <w:lang w:eastAsia="es-CO"/>
          </w:rPr>
          <w:t>tiempo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> le llevará.</w:t>
      </w:r>
    </w:p>
    <w:p w:rsidR="00A6209C" w:rsidRPr="00996C56" w:rsidRDefault="00A6209C" w:rsidP="00996C56">
      <w:pPr>
        <w:numPr>
          <w:ilvl w:val="0"/>
          <w:numId w:val="13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Intente hacer la reparación con </w:t>
      </w:r>
      <w:hyperlink r:id="rId30" w:history="1">
        <w:r w:rsidRPr="00996C56">
          <w:rPr>
            <w:rFonts w:ascii="Arial" w:eastAsia="Times New Roman" w:hAnsi="Arial" w:cs="Arial"/>
            <w:sz w:val="24"/>
            <w:szCs w:val="24"/>
            <w:lang w:eastAsia="es-CO"/>
          </w:rPr>
          <w:t>medios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> propios (</w:t>
      </w:r>
      <w:hyperlink r:id="rId31" w:history="1">
        <w:r w:rsidRPr="00996C56">
          <w:rPr>
            <w:rFonts w:ascii="Arial" w:eastAsia="Times New Roman" w:hAnsi="Arial" w:cs="Arial"/>
            <w:sz w:val="24"/>
            <w:szCs w:val="24"/>
            <w:lang w:eastAsia="es-CO"/>
          </w:rPr>
          <w:t>herramientas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 y repuestos). Si no es posible, comuníquese a </w:t>
      </w:r>
      <w:r w:rsidR="003F0ADC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coordinador de </w:t>
      </w:r>
      <w:r w:rsidR="00996C56" w:rsidRPr="00996C56">
        <w:rPr>
          <w:rFonts w:ascii="Arial" w:eastAsia="Times New Roman" w:hAnsi="Arial" w:cs="Arial"/>
          <w:sz w:val="24"/>
          <w:szCs w:val="24"/>
          <w:lang w:eastAsia="es-CO"/>
        </w:rPr>
        <w:t>transporte</w:t>
      </w:r>
      <w:r w:rsidR="003F0ADC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y</w:t>
      </w:r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espere instrucciones.</w:t>
      </w:r>
    </w:p>
    <w:p w:rsidR="00A6209C" w:rsidRPr="00996C56" w:rsidRDefault="00A6209C" w:rsidP="00996C56">
      <w:pPr>
        <w:spacing w:after="0" w:line="240" w:lineRule="atLeast"/>
        <w:jc w:val="both"/>
        <w:rPr>
          <w:rFonts w:ascii="Arial" w:eastAsia="Times New Roman" w:hAnsi="Arial" w:cs="Arial"/>
          <w:i/>
          <w:iCs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i/>
          <w:iCs/>
          <w:sz w:val="24"/>
          <w:szCs w:val="24"/>
          <w:lang w:eastAsia="es-CO"/>
        </w:rPr>
        <w:t>No abandone el vehículo en ningún caso</w:t>
      </w:r>
    </w:p>
    <w:p w:rsidR="003F0ADC" w:rsidRPr="00996C56" w:rsidRDefault="003F0ADC" w:rsidP="00996C56">
      <w:pPr>
        <w:spacing w:after="0" w:line="240" w:lineRule="atLeast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:rsidR="00A6209C" w:rsidRPr="00996C56" w:rsidRDefault="00A6209C" w:rsidP="00996C56">
      <w:pPr>
        <w:spacing w:after="0" w:line="240" w:lineRule="atLeast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Accidentes</w:t>
      </w:r>
    </w:p>
    <w:p w:rsidR="003F0ADC" w:rsidRPr="00996C56" w:rsidRDefault="003F0ADC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A6209C" w:rsidRPr="00996C56" w:rsidRDefault="00A6209C" w:rsidP="00996C56">
      <w:pPr>
        <w:numPr>
          <w:ilvl w:val="0"/>
          <w:numId w:val="14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Intente estacionar donde no haya peligro para la circulación y señalice la parada.</w:t>
      </w:r>
      <w:r w:rsidRPr="00996C56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996C56">
        <w:rPr>
          <w:rFonts w:ascii="Arial" w:hAnsi="Arial" w:cs="Arial"/>
          <w:sz w:val="24"/>
          <w:szCs w:val="24"/>
          <w:shd w:val="clear" w:color="auto" w:fill="FFFFFF"/>
        </w:rPr>
        <w:t>Compruebe los posibles daños del vehículo  y evalúe las posibilidades de continuar. Si los daños le impiden circular normalmente, llame a</w:t>
      </w:r>
      <w:r w:rsidR="003F0ADC" w:rsidRPr="00996C56">
        <w:rPr>
          <w:rFonts w:ascii="Arial" w:hAnsi="Arial" w:cs="Arial"/>
          <w:sz w:val="24"/>
          <w:szCs w:val="24"/>
          <w:shd w:val="clear" w:color="auto" w:fill="FFFFFF"/>
        </w:rPr>
        <w:t>l coordinador de transporte</w:t>
      </w:r>
      <w:r w:rsidRPr="00996C56">
        <w:rPr>
          <w:rFonts w:ascii="Arial" w:hAnsi="Arial" w:cs="Arial"/>
          <w:sz w:val="24"/>
          <w:szCs w:val="24"/>
          <w:shd w:val="clear" w:color="auto" w:fill="FFFFFF"/>
        </w:rPr>
        <w:t xml:space="preserve"> y espere instrucciones.</w:t>
      </w:r>
      <w:r w:rsidRPr="00996C56">
        <w:rPr>
          <w:rFonts w:ascii="Arial" w:hAnsi="Arial" w:cs="Arial"/>
          <w:sz w:val="24"/>
          <w:szCs w:val="24"/>
        </w:rPr>
        <w:br/>
      </w:r>
      <w:r w:rsidRPr="00996C56">
        <w:rPr>
          <w:rFonts w:ascii="Arial" w:hAnsi="Arial" w:cs="Arial"/>
          <w:sz w:val="24"/>
          <w:szCs w:val="24"/>
        </w:rPr>
        <w:br/>
      </w:r>
      <w:r w:rsidRPr="00996C5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Contratiempos</w:t>
      </w:r>
    </w:p>
    <w:p w:rsidR="00A6209C" w:rsidRPr="00996C56" w:rsidRDefault="00A6209C" w:rsidP="00996C56">
      <w:pPr>
        <w:numPr>
          <w:ilvl w:val="0"/>
          <w:numId w:val="15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Avise a </w:t>
      </w:r>
      <w:r w:rsidR="003F0ADC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coordinador de transporte </w:t>
      </w:r>
      <w:r w:rsidRPr="00996C56">
        <w:rPr>
          <w:rFonts w:ascii="Arial" w:eastAsia="Times New Roman" w:hAnsi="Arial" w:cs="Arial"/>
          <w:sz w:val="24"/>
          <w:szCs w:val="24"/>
          <w:lang w:eastAsia="es-CO"/>
        </w:rPr>
        <w:t>si ha de detenerse, modificar la ruta o reducir sensiblemente la </w:t>
      </w:r>
      <w:hyperlink r:id="rId32" w:anchor="TEORICO" w:history="1">
        <w:r w:rsidRPr="00996C56">
          <w:rPr>
            <w:rFonts w:ascii="Arial" w:eastAsia="Times New Roman" w:hAnsi="Arial" w:cs="Arial"/>
            <w:sz w:val="24"/>
            <w:szCs w:val="24"/>
            <w:lang w:eastAsia="es-CO"/>
          </w:rPr>
          <w:t>velocidad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> por</w:t>
      </w:r>
      <w:r w:rsidR="003F0ADC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996C56" w:rsidRPr="00996C56">
        <w:rPr>
          <w:rFonts w:ascii="Arial" w:eastAsia="Times New Roman" w:hAnsi="Arial" w:cs="Arial"/>
          <w:sz w:val="24"/>
          <w:szCs w:val="24"/>
          <w:lang w:eastAsia="es-CO"/>
        </w:rPr>
        <w:t>manifestaciones,</w:t>
      </w:r>
      <w:r w:rsidR="003F0ADC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cierres de </w:t>
      </w:r>
      <w:proofErr w:type="gramStart"/>
      <w:r w:rsidR="003F0ADC" w:rsidRPr="00996C56">
        <w:rPr>
          <w:rFonts w:ascii="Arial" w:eastAsia="Times New Roman" w:hAnsi="Arial" w:cs="Arial"/>
          <w:sz w:val="24"/>
          <w:szCs w:val="24"/>
          <w:lang w:eastAsia="es-CO"/>
        </w:rPr>
        <w:t>vías ,</w:t>
      </w:r>
      <w:proofErr w:type="gramEnd"/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derrumbes, lluvia y otros fenómenos adversos.</w:t>
      </w:r>
    </w:p>
    <w:p w:rsidR="007E40B2" w:rsidRPr="00996C56" w:rsidRDefault="00A6209C" w:rsidP="00996C56">
      <w:pPr>
        <w:numPr>
          <w:ilvl w:val="0"/>
          <w:numId w:val="15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En caso de robo o asalto, presente la denuncia inmediatamente y avise a </w:t>
      </w:r>
      <w:r w:rsidR="003F0ADC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la Gerencia y al coordinador de </w:t>
      </w:r>
      <w:r w:rsidR="00996C56" w:rsidRPr="00996C56">
        <w:rPr>
          <w:rFonts w:ascii="Arial" w:eastAsia="Times New Roman" w:hAnsi="Arial" w:cs="Arial"/>
          <w:sz w:val="24"/>
          <w:szCs w:val="24"/>
          <w:lang w:eastAsia="es-CO"/>
        </w:rPr>
        <w:t>transporte.</w:t>
      </w:r>
    </w:p>
    <w:p w:rsidR="00A6209C" w:rsidRPr="00996C56" w:rsidRDefault="007E40B2" w:rsidP="00996C56">
      <w:pPr>
        <w:numPr>
          <w:ilvl w:val="0"/>
          <w:numId w:val="15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Si hay de </w:t>
      </w:r>
      <w:proofErr w:type="spellStart"/>
      <w:r w:rsidRPr="00996C56">
        <w:rPr>
          <w:rFonts w:ascii="Arial" w:eastAsia="Times New Roman" w:hAnsi="Arial" w:cs="Arial"/>
          <w:sz w:val="24"/>
          <w:szCs w:val="24"/>
          <w:lang w:eastAsia="es-CO"/>
        </w:rPr>
        <w:t>rrame</w:t>
      </w:r>
      <w:proofErr w:type="spellEnd"/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de combustible </w:t>
      </w:r>
      <w:r w:rsidR="00A6209C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o lubricantes, el conductor debe evitar que éste se esparza y actuar siguiendo los siguientes lineamientos generales</w:t>
      </w:r>
      <w:r w:rsidR="00A6209C" w:rsidRPr="00996C5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:</w:t>
      </w:r>
    </w:p>
    <w:p w:rsidR="00A6209C" w:rsidRPr="00996C56" w:rsidRDefault="00A6209C" w:rsidP="00996C56">
      <w:pPr>
        <w:numPr>
          <w:ilvl w:val="0"/>
          <w:numId w:val="16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Ponerse a salvo.</w:t>
      </w:r>
    </w:p>
    <w:p w:rsidR="00A6209C" w:rsidRPr="00996C56" w:rsidRDefault="00A6209C" w:rsidP="00996C56">
      <w:pPr>
        <w:numPr>
          <w:ilvl w:val="0"/>
          <w:numId w:val="16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Actuar con calma.</w:t>
      </w:r>
    </w:p>
    <w:p w:rsidR="00A6209C" w:rsidRPr="00996C56" w:rsidRDefault="00A6209C" w:rsidP="00996C56">
      <w:pPr>
        <w:numPr>
          <w:ilvl w:val="0"/>
          <w:numId w:val="16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Identificar y dimensionar el derrame.</w:t>
      </w:r>
    </w:p>
    <w:p w:rsidR="00A6209C" w:rsidRPr="00996C56" w:rsidRDefault="00A6209C" w:rsidP="00996C56">
      <w:pPr>
        <w:numPr>
          <w:ilvl w:val="0"/>
          <w:numId w:val="16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Aislar y señalizar la zona de derrame y alertar a las personas y/u otros vehículos.</w:t>
      </w:r>
    </w:p>
    <w:p w:rsidR="00A6209C" w:rsidRPr="00996C56" w:rsidRDefault="00A6209C" w:rsidP="00996C56">
      <w:pPr>
        <w:numPr>
          <w:ilvl w:val="0"/>
          <w:numId w:val="16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Comprobar si hay lesionados para auxiliarlos.</w:t>
      </w:r>
    </w:p>
    <w:p w:rsidR="00A6209C" w:rsidRPr="00996C56" w:rsidRDefault="00A6209C" w:rsidP="00996C56">
      <w:pPr>
        <w:numPr>
          <w:ilvl w:val="0"/>
          <w:numId w:val="16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lastRenderedPageBreak/>
        <w:t>Identificar los </w:t>
      </w:r>
      <w:hyperlink r:id="rId33" w:history="1">
        <w:r w:rsidRPr="00996C56">
          <w:rPr>
            <w:rFonts w:ascii="Arial" w:eastAsia="Times New Roman" w:hAnsi="Arial" w:cs="Arial"/>
            <w:sz w:val="24"/>
            <w:szCs w:val="24"/>
            <w:lang w:eastAsia="es-CO"/>
          </w:rPr>
          <w:t>riesgos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A6209C" w:rsidRPr="00996C56" w:rsidRDefault="00A6209C" w:rsidP="00996C56">
      <w:pPr>
        <w:numPr>
          <w:ilvl w:val="0"/>
          <w:numId w:val="17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Si es posible contener y/o reducir el derrame sin poner en </w:t>
      </w:r>
      <w:hyperlink r:id="rId34" w:history="1">
        <w:r w:rsidRPr="00996C56">
          <w:rPr>
            <w:rFonts w:ascii="Arial" w:eastAsia="Times New Roman" w:hAnsi="Arial" w:cs="Arial"/>
            <w:sz w:val="24"/>
            <w:szCs w:val="24"/>
            <w:lang w:eastAsia="es-CO"/>
          </w:rPr>
          <w:t>riesgo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> su integridad </w:t>
      </w:r>
      <w:hyperlink r:id="rId35" w:history="1">
        <w:r w:rsidRPr="00996C56">
          <w:rPr>
            <w:rFonts w:ascii="Arial" w:eastAsia="Times New Roman" w:hAnsi="Arial" w:cs="Arial"/>
            <w:sz w:val="24"/>
            <w:szCs w:val="24"/>
            <w:lang w:eastAsia="es-CO"/>
          </w:rPr>
          <w:t>física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A6209C" w:rsidRPr="00996C56" w:rsidRDefault="00A6209C" w:rsidP="00996C56">
      <w:pPr>
        <w:numPr>
          <w:ilvl w:val="0"/>
          <w:numId w:val="17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Limpiar el área recogiendo todo lo usado.</w:t>
      </w:r>
    </w:p>
    <w:p w:rsidR="00A6209C" w:rsidRPr="00996C56" w:rsidRDefault="00A6209C" w:rsidP="00996C56">
      <w:pPr>
        <w:numPr>
          <w:ilvl w:val="0"/>
          <w:numId w:val="17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Identificar la causa que originó el derrame y aplicar el correctivo adecuado que garantice la continuidad del transporte en forma segura.</w:t>
      </w:r>
    </w:p>
    <w:p w:rsidR="00A6209C" w:rsidRPr="00996C56" w:rsidRDefault="00A6209C" w:rsidP="00996C56">
      <w:pPr>
        <w:numPr>
          <w:ilvl w:val="0"/>
          <w:numId w:val="17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Si la caída o derrame es mayor y no sea posible su </w:t>
      </w:r>
      <w:hyperlink r:id="rId36" w:history="1">
        <w:r w:rsidRPr="00996C56">
          <w:rPr>
            <w:rFonts w:ascii="Arial" w:eastAsia="Times New Roman" w:hAnsi="Arial" w:cs="Arial"/>
            <w:sz w:val="24"/>
            <w:szCs w:val="24"/>
            <w:lang w:eastAsia="es-CO"/>
          </w:rPr>
          <w:t>control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 y esto impida la continuación del viaje; </w:t>
      </w:r>
      <w:r w:rsidR="007E40B2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el </w:t>
      </w:r>
      <w:r w:rsidR="00996C56" w:rsidRPr="00996C56">
        <w:rPr>
          <w:rFonts w:ascii="Arial" w:eastAsia="Times New Roman" w:hAnsi="Arial" w:cs="Arial"/>
          <w:sz w:val="24"/>
          <w:szCs w:val="24"/>
          <w:lang w:eastAsia="es-CO"/>
        </w:rPr>
        <w:t>vehículo</w:t>
      </w:r>
      <w:r w:rsidR="007E40B2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deberá ser retirada a un costado de la</w:t>
      </w:r>
      <w:r w:rsidR="007E40B2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calle o </w:t>
      </w:r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carretera donde no implique riesgo para los demás vehículos que circulan por ella.</w:t>
      </w:r>
    </w:p>
    <w:p w:rsidR="00A6209C" w:rsidRPr="00996C56" w:rsidRDefault="00A6209C" w:rsidP="00996C56">
      <w:pPr>
        <w:numPr>
          <w:ilvl w:val="0"/>
          <w:numId w:val="17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Coloque todos los dispositivos de </w:t>
      </w:r>
      <w:hyperlink r:id="rId37" w:history="1">
        <w:r w:rsidRPr="00996C56">
          <w:rPr>
            <w:rFonts w:ascii="Arial" w:eastAsia="Times New Roman" w:hAnsi="Arial" w:cs="Arial"/>
            <w:sz w:val="24"/>
            <w:szCs w:val="24"/>
            <w:lang w:eastAsia="es-CO"/>
          </w:rPr>
          <w:t>seguridad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> dispuestos por el Reglamento de Tránsito.</w:t>
      </w:r>
    </w:p>
    <w:p w:rsidR="00A6209C" w:rsidRPr="00996C56" w:rsidRDefault="00A6209C" w:rsidP="00996C56">
      <w:pPr>
        <w:numPr>
          <w:ilvl w:val="0"/>
          <w:numId w:val="17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Comunicar, por el medio más rápido, a la </w:t>
      </w:r>
      <w:hyperlink r:id="rId38" w:history="1">
        <w:r w:rsidRPr="00996C56">
          <w:rPr>
            <w:rFonts w:ascii="Arial" w:eastAsia="Times New Roman" w:hAnsi="Arial" w:cs="Arial"/>
            <w:sz w:val="24"/>
            <w:szCs w:val="24"/>
            <w:lang w:eastAsia="es-CO"/>
          </w:rPr>
          <w:t>Gerencia</w:t>
        </w:r>
      </w:hyperlink>
      <w:r w:rsidR="007E40B2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o al coordinador de transporte, y la </w:t>
      </w:r>
      <w:r w:rsidRPr="00996C56">
        <w:rPr>
          <w:rFonts w:ascii="Arial" w:eastAsia="Times New Roman" w:hAnsi="Arial" w:cs="Arial"/>
          <w:sz w:val="24"/>
          <w:szCs w:val="24"/>
          <w:lang w:eastAsia="es-CO"/>
        </w:rPr>
        <w:t> </w:t>
      </w:r>
      <w:hyperlink r:id="rId39" w:history="1">
        <w:r w:rsidRPr="00996C56">
          <w:rPr>
            <w:rFonts w:ascii="Arial" w:eastAsia="Times New Roman" w:hAnsi="Arial" w:cs="Arial"/>
            <w:sz w:val="24"/>
            <w:szCs w:val="24"/>
            <w:lang w:eastAsia="es-CO"/>
          </w:rPr>
          <w:t>autoridad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> policial local más cercana o a la Policía de carreteras si el caso lo requiere.</w:t>
      </w:r>
    </w:p>
    <w:p w:rsidR="007E40B2" w:rsidRPr="00996C56" w:rsidRDefault="007E40B2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A6209C" w:rsidRPr="00996C56" w:rsidRDefault="00A6209C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Los </w:t>
      </w:r>
      <w:hyperlink r:id="rId40" w:history="1">
        <w:r w:rsidRPr="00996C56">
          <w:rPr>
            <w:rFonts w:ascii="Arial" w:eastAsia="Times New Roman" w:hAnsi="Arial" w:cs="Arial"/>
            <w:sz w:val="24"/>
            <w:szCs w:val="24"/>
            <w:lang w:eastAsia="es-CO"/>
          </w:rPr>
          <w:t>incendios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> pueden presentarse durante el transporte o en cualquier estacionamiento; por lo que se debe aplicar lo siguiente:</w:t>
      </w:r>
    </w:p>
    <w:p w:rsidR="00A6209C" w:rsidRPr="00996C56" w:rsidRDefault="00A6209C" w:rsidP="00996C56">
      <w:pPr>
        <w:numPr>
          <w:ilvl w:val="0"/>
          <w:numId w:val="18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Si el fuego se produce, retirar el vehículo a una zona que no impida el libre tránsito.</w:t>
      </w:r>
    </w:p>
    <w:p w:rsidR="00A6209C" w:rsidRPr="00996C56" w:rsidRDefault="00A6209C" w:rsidP="00996C56">
      <w:pPr>
        <w:numPr>
          <w:ilvl w:val="0"/>
          <w:numId w:val="18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Apagar el </w:t>
      </w:r>
      <w:hyperlink r:id="rId41" w:history="1">
        <w:r w:rsidRPr="00996C56">
          <w:rPr>
            <w:rFonts w:ascii="Arial" w:eastAsia="Times New Roman" w:hAnsi="Arial" w:cs="Arial"/>
            <w:sz w:val="24"/>
            <w:szCs w:val="24"/>
            <w:lang w:eastAsia="es-CO"/>
          </w:rPr>
          <w:t>motor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> accione el freno de mano y luego desconecte la batería.</w:t>
      </w:r>
    </w:p>
    <w:p w:rsidR="00A6209C" w:rsidRPr="00996C56" w:rsidRDefault="00A6209C" w:rsidP="00996C56">
      <w:pPr>
        <w:numPr>
          <w:ilvl w:val="0"/>
          <w:numId w:val="18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Emplear el extintor de PQS, tipo ABC para apagar el fuego.</w:t>
      </w:r>
    </w:p>
    <w:p w:rsidR="00A6209C" w:rsidRPr="00996C56" w:rsidRDefault="00A6209C" w:rsidP="00996C56">
      <w:pPr>
        <w:numPr>
          <w:ilvl w:val="0"/>
          <w:numId w:val="18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Si esto no es posible retirarse de la zona del siniestro y solicitar ayuda a otros conductores y/o comunicar a la </w:t>
      </w:r>
      <w:r w:rsidR="007E40B2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Gerencia o al coordinador de  </w:t>
      </w:r>
      <w:r w:rsidR="00996C56" w:rsidRPr="00996C56">
        <w:rPr>
          <w:rFonts w:ascii="Arial" w:eastAsia="Times New Roman" w:hAnsi="Arial" w:cs="Arial"/>
          <w:sz w:val="24"/>
          <w:szCs w:val="24"/>
          <w:lang w:eastAsia="es-CO"/>
        </w:rPr>
        <w:t>transporte</w:t>
      </w:r>
      <w:r w:rsidR="007E40B2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y</w:t>
      </w:r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a la policía de carreteras si el caso lo amerita.</w:t>
      </w:r>
    </w:p>
    <w:p w:rsidR="00A6209C" w:rsidRPr="00996C56" w:rsidRDefault="00A6209C" w:rsidP="00996C56">
      <w:pPr>
        <w:numPr>
          <w:ilvl w:val="0"/>
          <w:numId w:val="19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Establecer contacto </w:t>
      </w:r>
      <w:r w:rsidR="007E40B2" w:rsidRPr="00996C56">
        <w:rPr>
          <w:rFonts w:ascii="Arial" w:eastAsia="Times New Roman" w:hAnsi="Arial" w:cs="Arial"/>
          <w:sz w:val="24"/>
          <w:szCs w:val="24"/>
          <w:lang w:eastAsia="es-CO"/>
        </w:rPr>
        <w:t>con GONSEGUROS  para informar el incidente.</w:t>
      </w:r>
    </w:p>
    <w:p w:rsidR="00A6209C" w:rsidRPr="00996C56" w:rsidRDefault="00A6209C" w:rsidP="00996C56">
      <w:pPr>
        <w:numPr>
          <w:ilvl w:val="0"/>
          <w:numId w:val="19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Si el </w:t>
      </w:r>
      <w:r w:rsidR="007E40B2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caso </w:t>
      </w:r>
      <w:r w:rsidRPr="00996C56">
        <w:rPr>
          <w:rFonts w:ascii="Arial" w:eastAsia="Times New Roman" w:hAnsi="Arial" w:cs="Arial"/>
          <w:sz w:val="24"/>
          <w:szCs w:val="24"/>
          <w:lang w:eastAsia="es-CO"/>
        </w:rPr>
        <w:t>ocurre en zonas pobladas, evitar la aglomeración de personas extrañas al sofocamiento del siniestro.</w:t>
      </w:r>
    </w:p>
    <w:p w:rsidR="00A6209C" w:rsidRPr="00996C56" w:rsidRDefault="00A6209C" w:rsidP="00996C56">
      <w:pPr>
        <w:numPr>
          <w:ilvl w:val="0"/>
          <w:numId w:val="19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Prevenir a todas las personas del área comprometida sobre el peligro existente.</w:t>
      </w:r>
    </w:p>
    <w:p w:rsidR="00A6209C" w:rsidRPr="00996C56" w:rsidRDefault="00A6209C" w:rsidP="00996C56">
      <w:pPr>
        <w:numPr>
          <w:ilvl w:val="0"/>
          <w:numId w:val="19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Debe evitarse la presencia de personas extrañas, que no se relacionen directamente, con la emergencia.</w:t>
      </w:r>
    </w:p>
    <w:p w:rsidR="007E40B2" w:rsidRPr="00996C56" w:rsidRDefault="00A6209C" w:rsidP="00996C56">
      <w:pPr>
        <w:numPr>
          <w:ilvl w:val="0"/>
          <w:numId w:val="19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Comunicar a la autoridad local más cercana o a la Policía de Carreteras si el caso lo requiriese para efectos de los trámites correspondientes </w:t>
      </w:r>
      <w:r w:rsidR="007E40B2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a</w:t>
      </w:r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7E40B2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GONSEGUROS </w:t>
      </w:r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para </w:t>
      </w:r>
      <w:r w:rsidR="007E40B2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efectos del </w:t>
      </w:r>
      <w:r w:rsidRPr="00996C56">
        <w:rPr>
          <w:rFonts w:ascii="Arial" w:eastAsia="Times New Roman" w:hAnsi="Arial" w:cs="Arial"/>
          <w:sz w:val="24"/>
          <w:szCs w:val="24"/>
          <w:lang w:eastAsia="es-CO"/>
        </w:rPr>
        <w:t> </w:t>
      </w:r>
      <w:hyperlink r:id="rId42" w:history="1">
        <w:r w:rsidRPr="00996C56">
          <w:rPr>
            <w:rFonts w:ascii="Arial" w:eastAsia="Times New Roman" w:hAnsi="Arial" w:cs="Arial"/>
            <w:sz w:val="24"/>
            <w:szCs w:val="24"/>
            <w:lang w:eastAsia="es-CO"/>
          </w:rPr>
          <w:t>Seguro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7E40B2" w:rsidRPr="00996C56" w:rsidRDefault="007E40B2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A6209C" w:rsidRPr="003E394D" w:rsidRDefault="00A6209C" w:rsidP="00996C56">
      <w:pPr>
        <w:spacing w:after="0" w:line="240" w:lineRule="atLeast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3E394D">
        <w:rPr>
          <w:rFonts w:ascii="Arial" w:eastAsia="Times New Roman" w:hAnsi="Arial" w:cs="Arial"/>
          <w:b/>
          <w:sz w:val="24"/>
          <w:szCs w:val="24"/>
          <w:lang w:eastAsia="es-CO"/>
        </w:rPr>
        <w:t>Amagos de incendios o siniestros menores</w:t>
      </w:r>
    </w:p>
    <w:p w:rsidR="00A6209C" w:rsidRPr="00996C56" w:rsidRDefault="00A6209C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Incendio menor es aquel que se produce en el vehículo y no compromete la salud del conductor, carga, ni seriamente las partes del vehículo, pudiendo éste continuar su marcha.</w:t>
      </w:r>
    </w:p>
    <w:p w:rsidR="00A6209C" w:rsidRPr="00996C56" w:rsidRDefault="00A6209C" w:rsidP="00996C56">
      <w:pPr>
        <w:numPr>
          <w:ilvl w:val="0"/>
          <w:numId w:val="20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Retirar el vehículo a una zona donde no impida el libre tránsito.</w:t>
      </w:r>
    </w:p>
    <w:p w:rsidR="00A6209C" w:rsidRPr="00996C56" w:rsidRDefault="00A6209C" w:rsidP="00996C56">
      <w:pPr>
        <w:numPr>
          <w:ilvl w:val="0"/>
          <w:numId w:val="20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Apagar el motor, accione el freno de mano y luego desconecte la batería.</w:t>
      </w:r>
    </w:p>
    <w:p w:rsidR="00A6209C" w:rsidRPr="00996C56" w:rsidRDefault="00A6209C" w:rsidP="00996C56">
      <w:pPr>
        <w:numPr>
          <w:ilvl w:val="0"/>
          <w:numId w:val="20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Utilizar los extintores, según sea el requerimiento de la emergencia.</w:t>
      </w:r>
    </w:p>
    <w:p w:rsidR="00A6209C" w:rsidRPr="00996C56" w:rsidRDefault="00A6209C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Incendio o siniestros de gravedad mayor</w:t>
      </w:r>
    </w:p>
    <w:p w:rsidR="00A6209C" w:rsidRPr="00996C56" w:rsidRDefault="00A6209C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Son aquellos incendios que se produce muy cerca al vehículo y/o en el vehículo mismo que pone en riesgo la salud del conductor, y de </w:t>
      </w:r>
      <w:r w:rsidR="007E40B2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los pasajeros y de </w:t>
      </w:r>
      <w:r w:rsidRPr="00996C56">
        <w:rPr>
          <w:rFonts w:ascii="Arial" w:eastAsia="Times New Roman" w:hAnsi="Arial" w:cs="Arial"/>
          <w:sz w:val="24"/>
          <w:szCs w:val="24"/>
          <w:lang w:eastAsia="es-CO"/>
        </w:rPr>
        <w:t>terceros, así como al vehículo en su conjunto.</w:t>
      </w:r>
    </w:p>
    <w:p w:rsidR="00A6209C" w:rsidRPr="00996C56" w:rsidRDefault="00A6209C" w:rsidP="00996C56">
      <w:pPr>
        <w:numPr>
          <w:ilvl w:val="0"/>
          <w:numId w:val="21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Comunicar inmediatamente a la</w:t>
      </w:r>
      <w:r w:rsidR="007E40B2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Gerencia</w:t>
      </w:r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y/o a la Policía de Carreteras.</w:t>
      </w:r>
    </w:p>
    <w:p w:rsidR="00A6209C" w:rsidRPr="00996C56" w:rsidRDefault="00A6209C" w:rsidP="00996C56">
      <w:pPr>
        <w:numPr>
          <w:ilvl w:val="0"/>
          <w:numId w:val="21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lastRenderedPageBreak/>
        <w:t>Evacuar tan pronto como sea posible al vehículo de la zona siniestrada, y evitar la presencia de otros vehículos en la zona donde se ha producido el accidente.</w:t>
      </w:r>
    </w:p>
    <w:p w:rsidR="00A6209C" w:rsidRPr="00996C56" w:rsidRDefault="00A6209C" w:rsidP="00996C56">
      <w:pPr>
        <w:numPr>
          <w:ilvl w:val="0"/>
          <w:numId w:val="22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Cuando llegue el </w:t>
      </w:r>
      <w:hyperlink r:id="rId43" w:history="1">
        <w:r w:rsidRPr="00996C56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personal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 de </w:t>
      </w:r>
      <w:r w:rsidR="00996C56" w:rsidRPr="00996C56">
        <w:rPr>
          <w:rFonts w:ascii="Arial" w:eastAsia="Times New Roman" w:hAnsi="Arial" w:cs="Arial"/>
          <w:sz w:val="24"/>
          <w:szCs w:val="24"/>
          <w:lang w:eastAsia="es-CO"/>
        </w:rPr>
        <w:t>Bomberos,</w:t>
      </w:r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apoyar en las acciones de extinción y orden, sin interferir las acciones que provengan de estos.</w:t>
      </w:r>
    </w:p>
    <w:p w:rsidR="00A6209C" w:rsidRPr="00996C56" w:rsidRDefault="00A6209C" w:rsidP="00996C56">
      <w:pPr>
        <w:numPr>
          <w:ilvl w:val="0"/>
          <w:numId w:val="22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Debe evitarse la presencia de personas extrañas que no se relacionen directamente con la emergencia</w:t>
      </w:r>
    </w:p>
    <w:p w:rsidR="00A6209C" w:rsidRPr="00996C56" w:rsidRDefault="00A6209C" w:rsidP="00996C56">
      <w:pPr>
        <w:numPr>
          <w:ilvl w:val="0"/>
          <w:numId w:val="22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Dar los </w:t>
      </w:r>
      <w:hyperlink r:id="rId44" w:history="1">
        <w:r w:rsidRPr="00996C56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primeros auxilios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> a las personas heridas, en lo posible evitar moverlos, mientras no llegue el apoyo del personal especializado.</w:t>
      </w:r>
    </w:p>
    <w:p w:rsidR="007E40B2" w:rsidRPr="00996C56" w:rsidRDefault="007E40B2" w:rsidP="003E394D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A6209C" w:rsidRPr="003E394D" w:rsidRDefault="00A6209C" w:rsidP="00996C56">
      <w:pPr>
        <w:spacing w:after="0" w:line="240" w:lineRule="atLeast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3E394D">
        <w:rPr>
          <w:rFonts w:ascii="Arial" w:eastAsia="Times New Roman" w:hAnsi="Arial" w:cs="Arial"/>
          <w:b/>
          <w:sz w:val="24"/>
          <w:szCs w:val="24"/>
          <w:lang w:eastAsia="es-CO"/>
        </w:rPr>
        <w:t>Accidentes de tránsito: choques, volcaduras, atropellos</w:t>
      </w:r>
    </w:p>
    <w:p w:rsidR="00A6209C" w:rsidRPr="00996C56" w:rsidRDefault="00A6209C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Estos </w:t>
      </w:r>
      <w:hyperlink r:id="rId45" w:anchor="tipo" w:history="1">
        <w:r w:rsidRPr="00996C56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accidentes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> pueden ser leves, graves o fatales.</w:t>
      </w:r>
    </w:p>
    <w:p w:rsidR="00A6209C" w:rsidRPr="00996C56" w:rsidRDefault="00A6209C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Producido el accidente el conductor </w:t>
      </w:r>
      <w:r w:rsidR="00996C56" w:rsidRPr="00996C56">
        <w:rPr>
          <w:rFonts w:ascii="Arial" w:eastAsia="Times New Roman" w:hAnsi="Arial" w:cs="Arial"/>
          <w:sz w:val="24"/>
          <w:szCs w:val="24"/>
          <w:lang w:eastAsia="es-CO"/>
        </w:rPr>
        <w:t>involucrado,</w:t>
      </w:r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si fuera el caso realizaran lo siguiente:</w:t>
      </w:r>
    </w:p>
    <w:p w:rsidR="00A6209C" w:rsidRPr="00996C56" w:rsidRDefault="00A6209C" w:rsidP="00996C56">
      <w:pPr>
        <w:numPr>
          <w:ilvl w:val="0"/>
          <w:numId w:val="23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Si le es posible, sacar el vehículo, poner el freno de mano o de emergencia</w:t>
      </w:r>
    </w:p>
    <w:p w:rsidR="00A6209C" w:rsidRPr="00996C56" w:rsidRDefault="00A6209C" w:rsidP="00996C56">
      <w:pPr>
        <w:numPr>
          <w:ilvl w:val="0"/>
          <w:numId w:val="23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Encender las luces de emergencia</w:t>
      </w:r>
    </w:p>
    <w:p w:rsidR="00A6209C" w:rsidRPr="00996C56" w:rsidRDefault="00A6209C" w:rsidP="00996C56">
      <w:pPr>
        <w:numPr>
          <w:ilvl w:val="0"/>
          <w:numId w:val="23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Verificar daños personales cuidando su integridad física</w:t>
      </w:r>
      <w:r w:rsidR="007E40B2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, la de los pasajeros </w:t>
      </w:r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y la de los involucrados</w:t>
      </w:r>
    </w:p>
    <w:p w:rsidR="00A6209C" w:rsidRPr="00996C56" w:rsidRDefault="00A6209C" w:rsidP="00996C56">
      <w:pPr>
        <w:numPr>
          <w:ilvl w:val="0"/>
          <w:numId w:val="23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Estacionar el vehículo en un lugar seguro</w:t>
      </w:r>
    </w:p>
    <w:p w:rsidR="00A6209C" w:rsidRPr="00996C56" w:rsidRDefault="00A6209C" w:rsidP="00996C56">
      <w:pPr>
        <w:numPr>
          <w:ilvl w:val="0"/>
          <w:numId w:val="23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Aislar la zona del accidente con conos o </w:t>
      </w:r>
      <w:hyperlink r:id="rId46" w:history="1">
        <w:r w:rsidRPr="00996C56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triángulos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> de seguridad</w:t>
      </w:r>
    </w:p>
    <w:p w:rsidR="007E40B2" w:rsidRPr="00996C56" w:rsidRDefault="007E40B2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A6209C" w:rsidRPr="00996C56" w:rsidRDefault="00A6209C" w:rsidP="00996C56">
      <w:pPr>
        <w:spacing w:after="0" w:line="240" w:lineRule="atLeast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b/>
          <w:sz w:val="24"/>
          <w:szCs w:val="24"/>
          <w:lang w:eastAsia="es-CO"/>
        </w:rPr>
        <w:t>Accidentes a peatones</w:t>
      </w:r>
    </w:p>
    <w:p w:rsidR="00A6209C" w:rsidRPr="00996C56" w:rsidRDefault="00A6209C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Si el accidente es grave y si es posible prestarle auxilio proceda de la siguiente forma:</w:t>
      </w:r>
    </w:p>
    <w:p w:rsidR="00A6209C" w:rsidRPr="00996C56" w:rsidRDefault="00A6209C" w:rsidP="00996C56">
      <w:pPr>
        <w:numPr>
          <w:ilvl w:val="0"/>
          <w:numId w:val="24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Evite la movilización innecesaria de la víctima, cuidando que mantenga sus </w:t>
      </w:r>
      <w:hyperlink r:id="rId47" w:history="1">
        <w:r w:rsidRPr="00996C56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signos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> vitales (</w:t>
      </w:r>
      <w:hyperlink r:id="rId48" w:anchor="respi" w:history="1">
        <w:r w:rsidRPr="00996C56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respiración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>, circulación, </w:t>
      </w:r>
      <w:hyperlink r:id="rId49" w:history="1">
        <w:r w:rsidRPr="00996C56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temperatura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> y </w:t>
      </w:r>
      <w:hyperlink r:id="rId50" w:history="1">
        <w:r w:rsidRPr="00996C56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estado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> de </w:t>
      </w:r>
      <w:hyperlink r:id="rId51" w:history="1">
        <w:r w:rsidRPr="00996C56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conciencia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>)</w:t>
      </w:r>
    </w:p>
    <w:p w:rsidR="00A6209C" w:rsidRPr="00996C56" w:rsidRDefault="00A6209C" w:rsidP="00996C56">
      <w:pPr>
        <w:numPr>
          <w:ilvl w:val="0"/>
          <w:numId w:val="24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Asistir a las víctimas en la medida de sus posibilidades aplicando sus conocimientos en primeros auxilios, siempre y cuando las lesiones sean leves.</w:t>
      </w:r>
    </w:p>
    <w:p w:rsidR="00A6209C" w:rsidRPr="00996C56" w:rsidRDefault="00A6209C" w:rsidP="00996C56">
      <w:pPr>
        <w:numPr>
          <w:ilvl w:val="0"/>
          <w:numId w:val="24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Coordinar su traslado a un centro</w:t>
      </w:r>
      <w:r w:rsidR="007E40B2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de salud, </w:t>
      </w:r>
      <w:r w:rsidR="00A56F18" w:rsidRPr="00996C56">
        <w:rPr>
          <w:rFonts w:ascii="Arial" w:eastAsia="Times New Roman" w:hAnsi="Arial" w:cs="Arial"/>
          <w:sz w:val="24"/>
          <w:szCs w:val="24"/>
          <w:lang w:eastAsia="es-CO"/>
        </w:rPr>
        <w:t>Hospital</w:t>
      </w:r>
      <w:r w:rsidR="007E40B2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, </w:t>
      </w:r>
      <w:r w:rsidR="00996C56" w:rsidRPr="00996C56">
        <w:rPr>
          <w:rFonts w:ascii="Arial" w:eastAsia="Times New Roman" w:hAnsi="Arial" w:cs="Arial"/>
          <w:sz w:val="24"/>
          <w:szCs w:val="24"/>
          <w:lang w:eastAsia="es-CO"/>
        </w:rPr>
        <w:t>Clínica.</w:t>
      </w:r>
    </w:p>
    <w:p w:rsidR="00A6209C" w:rsidRPr="00996C56" w:rsidRDefault="00A6209C" w:rsidP="00996C56">
      <w:pPr>
        <w:numPr>
          <w:ilvl w:val="0"/>
          <w:numId w:val="24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Buscar ayuda especializada para proceder a su traslado al centro de salud más cercano.</w:t>
      </w:r>
    </w:p>
    <w:p w:rsidR="00A6209C" w:rsidRPr="00996C56" w:rsidRDefault="00A6209C" w:rsidP="00996C56">
      <w:pPr>
        <w:numPr>
          <w:ilvl w:val="0"/>
          <w:numId w:val="24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Dentro de lo posible, velar porque la </w:t>
      </w:r>
      <w:hyperlink r:id="rId52" w:history="1">
        <w:r w:rsidRPr="00996C56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atención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> del paciente sea en un lugar seguro, alejado del lugar del siniestro.</w:t>
      </w:r>
    </w:p>
    <w:p w:rsidR="00A6209C" w:rsidRPr="00996C56" w:rsidRDefault="00A6209C" w:rsidP="00996C56">
      <w:pPr>
        <w:numPr>
          <w:ilvl w:val="0"/>
          <w:numId w:val="24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Si el accidente es fatal, no mover el cuerpo y comunicar por el medio más rápido a la </w:t>
      </w:r>
      <w:r w:rsidR="00A56F18" w:rsidRPr="00996C56">
        <w:rPr>
          <w:rFonts w:ascii="Arial" w:eastAsia="Times New Roman" w:hAnsi="Arial" w:cs="Arial"/>
          <w:sz w:val="24"/>
          <w:szCs w:val="24"/>
          <w:lang w:eastAsia="es-CO"/>
        </w:rPr>
        <w:t>policía, gu</w:t>
      </w:r>
      <w:r w:rsidR="00996C56">
        <w:rPr>
          <w:rFonts w:ascii="Arial" w:eastAsia="Times New Roman" w:hAnsi="Arial" w:cs="Arial"/>
          <w:sz w:val="24"/>
          <w:szCs w:val="24"/>
          <w:lang w:eastAsia="es-CO"/>
        </w:rPr>
        <w:t>ard</w:t>
      </w:r>
      <w:r w:rsidR="00A56F18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as de </w:t>
      </w:r>
      <w:r w:rsidR="00996C56" w:rsidRPr="00996C56">
        <w:rPr>
          <w:rFonts w:ascii="Arial" w:eastAsia="Times New Roman" w:hAnsi="Arial" w:cs="Arial"/>
          <w:sz w:val="24"/>
          <w:szCs w:val="24"/>
          <w:lang w:eastAsia="es-CO"/>
        </w:rPr>
        <w:t>tránsito</w:t>
      </w:r>
      <w:r w:rsidR="00A56F18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o </w:t>
      </w:r>
      <w:r w:rsidR="00996C56" w:rsidRPr="00996C56">
        <w:rPr>
          <w:rFonts w:ascii="Arial" w:eastAsia="Times New Roman" w:hAnsi="Arial" w:cs="Arial"/>
          <w:sz w:val="24"/>
          <w:szCs w:val="24"/>
          <w:lang w:eastAsia="es-CO"/>
        </w:rPr>
        <w:t>policía</w:t>
      </w:r>
      <w:r w:rsidR="00A56F18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de carreteras </w:t>
      </w:r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más cercana para seguir sus instrucciones y comunicar el hecho a la </w:t>
      </w:r>
      <w:r w:rsidR="00A56F18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Gerencia, coordinador de </w:t>
      </w:r>
      <w:r w:rsidR="00996C56" w:rsidRPr="00996C56">
        <w:rPr>
          <w:rFonts w:ascii="Arial" w:eastAsia="Times New Roman" w:hAnsi="Arial" w:cs="Arial"/>
          <w:sz w:val="24"/>
          <w:szCs w:val="24"/>
          <w:lang w:eastAsia="es-CO"/>
        </w:rPr>
        <w:t>transportes</w:t>
      </w:r>
      <w:r w:rsidR="00A56F18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996C56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y </w:t>
      </w:r>
      <w:r w:rsidR="00996C56">
        <w:rPr>
          <w:rFonts w:ascii="Arial" w:eastAsia="Times New Roman" w:hAnsi="Arial" w:cs="Arial"/>
          <w:sz w:val="24"/>
          <w:szCs w:val="24"/>
          <w:lang w:eastAsia="es-CO"/>
        </w:rPr>
        <w:t xml:space="preserve">a </w:t>
      </w:r>
      <w:proofErr w:type="spellStart"/>
      <w:r w:rsidR="00996C56" w:rsidRPr="00996C56">
        <w:rPr>
          <w:rFonts w:ascii="Arial" w:eastAsia="Times New Roman" w:hAnsi="Arial" w:cs="Arial"/>
          <w:sz w:val="24"/>
          <w:szCs w:val="24"/>
          <w:lang w:eastAsia="es-CO"/>
        </w:rPr>
        <w:t>Gonseguros</w:t>
      </w:r>
      <w:proofErr w:type="spellEnd"/>
      <w:r w:rsidR="00996C56" w:rsidRPr="00996C56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A6209C" w:rsidRPr="00996C56" w:rsidRDefault="00A6209C" w:rsidP="00996C56">
      <w:pPr>
        <w:numPr>
          <w:ilvl w:val="0"/>
          <w:numId w:val="24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En todos los casos el conductor involucrado o su </w:t>
      </w:r>
      <w:r w:rsidR="00A56F18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acompañante </w:t>
      </w:r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se comunican con la</w:t>
      </w:r>
      <w:r w:rsidR="00A56F18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Gerencia, </w:t>
      </w:r>
      <w:r w:rsidR="00996C56" w:rsidRPr="00996C56">
        <w:rPr>
          <w:rFonts w:ascii="Arial" w:eastAsia="Times New Roman" w:hAnsi="Arial" w:cs="Arial"/>
          <w:sz w:val="24"/>
          <w:szCs w:val="24"/>
          <w:lang w:eastAsia="es-CO"/>
        </w:rPr>
        <w:t>coordinador</w:t>
      </w:r>
      <w:r w:rsidR="00A56F18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de </w:t>
      </w:r>
      <w:r w:rsidR="00996C56" w:rsidRPr="00996C56">
        <w:rPr>
          <w:rFonts w:ascii="Arial" w:eastAsia="Times New Roman" w:hAnsi="Arial" w:cs="Arial"/>
          <w:sz w:val="24"/>
          <w:szCs w:val="24"/>
          <w:lang w:eastAsia="es-CO"/>
        </w:rPr>
        <w:t>transporte</w:t>
      </w:r>
      <w:r w:rsidR="00A56F18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para recibir instrucciones y cuando el caso lo amerite con la </w:t>
      </w:r>
      <w:r w:rsidR="00996C56" w:rsidRPr="00996C56">
        <w:rPr>
          <w:rFonts w:ascii="Arial" w:eastAsia="Times New Roman" w:hAnsi="Arial" w:cs="Arial"/>
          <w:sz w:val="24"/>
          <w:szCs w:val="24"/>
          <w:lang w:eastAsia="es-CO"/>
        </w:rPr>
        <w:t>Policía</w:t>
      </w:r>
      <w:r w:rsidR="00A56F18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, guardas de </w:t>
      </w:r>
      <w:r w:rsidR="00996C56" w:rsidRPr="00996C56">
        <w:rPr>
          <w:rFonts w:ascii="Arial" w:eastAsia="Times New Roman" w:hAnsi="Arial" w:cs="Arial"/>
          <w:sz w:val="24"/>
          <w:szCs w:val="24"/>
          <w:lang w:eastAsia="es-CO"/>
        </w:rPr>
        <w:t>tránsito</w:t>
      </w:r>
      <w:r w:rsidR="00A56F18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o policía de carreteras </w:t>
      </w:r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o</w:t>
      </w:r>
      <w:r w:rsidR="00A56F18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el</w:t>
      </w:r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centro de salud más próximo.</w:t>
      </w:r>
    </w:p>
    <w:p w:rsidR="00A56F18" w:rsidRPr="00996C56" w:rsidRDefault="00A56F18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A6209C" w:rsidRPr="00996C56" w:rsidRDefault="00A6209C" w:rsidP="00996C56">
      <w:pPr>
        <w:spacing w:after="0" w:line="240" w:lineRule="atLeast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b/>
          <w:sz w:val="24"/>
          <w:szCs w:val="24"/>
          <w:lang w:eastAsia="es-CO"/>
        </w:rPr>
        <w:t>Choques</w:t>
      </w:r>
    </w:p>
    <w:p w:rsidR="00A6209C" w:rsidRPr="00996C56" w:rsidRDefault="00A6209C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Según sus posibilidades:</w:t>
      </w:r>
    </w:p>
    <w:p w:rsidR="00A6209C" w:rsidRPr="00996C56" w:rsidRDefault="00A6209C" w:rsidP="00996C56">
      <w:pPr>
        <w:numPr>
          <w:ilvl w:val="0"/>
          <w:numId w:val="25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Cuidar de su integridad física y de la de los</w:t>
      </w:r>
      <w:r w:rsidR="00A56F18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996C56" w:rsidRPr="00996C56">
        <w:rPr>
          <w:rFonts w:ascii="Arial" w:eastAsia="Times New Roman" w:hAnsi="Arial" w:cs="Arial"/>
          <w:sz w:val="24"/>
          <w:szCs w:val="24"/>
          <w:lang w:eastAsia="es-CO"/>
        </w:rPr>
        <w:t>pasajeros.</w:t>
      </w:r>
    </w:p>
    <w:p w:rsidR="00A6209C" w:rsidRPr="00996C56" w:rsidRDefault="00A6209C" w:rsidP="00996C56">
      <w:pPr>
        <w:numPr>
          <w:ilvl w:val="0"/>
          <w:numId w:val="25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lastRenderedPageBreak/>
        <w:t>Informar a las autoridades correspondientes,</w:t>
      </w:r>
      <w:r w:rsidR="00A56F18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a la Gerencia y al coordinador de transporte </w:t>
      </w:r>
    </w:p>
    <w:p w:rsidR="00A6209C" w:rsidRPr="00996C56" w:rsidRDefault="00A6209C" w:rsidP="00996C56">
      <w:pPr>
        <w:numPr>
          <w:ilvl w:val="0"/>
          <w:numId w:val="25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Seguir las instrucciones de </w:t>
      </w:r>
      <w:r w:rsidR="00A56F18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la Gerencia </w:t>
      </w:r>
    </w:p>
    <w:p w:rsidR="00A56F18" w:rsidRPr="00996C56" w:rsidRDefault="00A6209C" w:rsidP="00996C56">
      <w:pPr>
        <w:numPr>
          <w:ilvl w:val="0"/>
          <w:numId w:val="25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Esperar por ayuda y colaborar en la medida de sus posibilidades con la policía</w:t>
      </w:r>
      <w:r w:rsidR="00A56F18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, Guardas de </w:t>
      </w:r>
      <w:r w:rsidR="00996C56" w:rsidRPr="00996C56">
        <w:rPr>
          <w:rFonts w:ascii="Arial" w:eastAsia="Times New Roman" w:hAnsi="Arial" w:cs="Arial"/>
          <w:sz w:val="24"/>
          <w:szCs w:val="24"/>
          <w:lang w:eastAsia="es-CO"/>
        </w:rPr>
        <w:t>tránsito</w:t>
      </w:r>
      <w:r w:rsidR="00A56F18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, </w:t>
      </w:r>
      <w:r w:rsidR="00996C56" w:rsidRPr="00996C56">
        <w:rPr>
          <w:rFonts w:ascii="Arial" w:eastAsia="Times New Roman" w:hAnsi="Arial" w:cs="Arial"/>
          <w:sz w:val="24"/>
          <w:szCs w:val="24"/>
          <w:lang w:eastAsia="es-CO"/>
        </w:rPr>
        <w:t>Policía</w:t>
      </w:r>
      <w:r w:rsidR="00A56F18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de carreteras </w:t>
      </w:r>
      <w:r w:rsidRPr="00996C56">
        <w:rPr>
          <w:rFonts w:ascii="Arial" w:eastAsia="Times New Roman" w:hAnsi="Arial" w:cs="Arial"/>
          <w:sz w:val="24"/>
          <w:szCs w:val="24"/>
          <w:lang w:eastAsia="es-CO"/>
        </w:rPr>
        <w:t>s para actividades de rescat</w:t>
      </w:r>
      <w:r w:rsidR="00A56F18" w:rsidRPr="00996C56">
        <w:rPr>
          <w:rFonts w:ascii="Arial" w:eastAsia="Times New Roman" w:hAnsi="Arial" w:cs="Arial"/>
          <w:sz w:val="24"/>
          <w:szCs w:val="24"/>
          <w:lang w:eastAsia="es-CO"/>
        </w:rPr>
        <w:t>e</w:t>
      </w:r>
    </w:p>
    <w:p w:rsidR="00A6209C" w:rsidRPr="00996C56" w:rsidRDefault="00A6209C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A6209C" w:rsidRPr="00996C56" w:rsidRDefault="00A6209C" w:rsidP="00996C56">
      <w:pPr>
        <w:spacing w:after="0" w:line="240" w:lineRule="atLeast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b/>
          <w:sz w:val="24"/>
          <w:szCs w:val="24"/>
          <w:lang w:eastAsia="es-CO"/>
        </w:rPr>
        <w:t>Desperfecto del vehículo en carretera</w:t>
      </w:r>
      <w:r w:rsidR="00A56F18" w:rsidRPr="00996C56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o en </w:t>
      </w:r>
      <w:r w:rsidR="00996C56" w:rsidRPr="00996C56">
        <w:rPr>
          <w:rFonts w:ascii="Arial" w:eastAsia="Times New Roman" w:hAnsi="Arial" w:cs="Arial"/>
          <w:b/>
          <w:sz w:val="24"/>
          <w:szCs w:val="24"/>
          <w:lang w:eastAsia="es-CO"/>
        </w:rPr>
        <w:t>vía</w:t>
      </w:r>
      <w:r w:rsidR="00A56F18" w:rsidRPr="00996C56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</w:t>
      </w:r>
      <w:r w:rsidR="00996C56" w:rsidRPr="00996C56">
        <w:rPr>
          <w:rFonts w:ascii="Arial" w:eastAsia="Times New Roman" w:hAnsi="Arial" w:cs="Arial"/>
          <w:b/>
          <w:sz w:val="24"/>
          <w:szCs w:val="24"/>
          <w:lang w:eastAsia="es-CO"/>
        </w:rPr>
        <w:t>Pública</w:t>
      </w:r>
      <w:r w:rsidR="00A56F18" w:rsidRPr="00996C56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</w:t>
      </w:r>
    </w:p>
    <w:p w:rsidR="00A6209C" w:rsidRPr="00996C56" w:rsidRDefault="00A6209C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En caso la Unidad de Transporte sufra algún desperfecto, el Conductor deberá efectuar lo siguiente:</w:t>
      </w:r>
    </w:p>
    <w:p w:rsidR="00A6209C" w:rsidRPr="00996C56" w:rsidRDefault="00A6209C" w:rsidP="00996C56">
      <w:pPr>
        <w:numPr>
          <w:ilvl w:val="0"/>
          <w:numId w:val="26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Estacionar la Unidad de Transporte en algún lugar seguro.</w:t>
      </w:r>
    </w:p>
    <w:p w:rsidR="00A6209C" w:rsidRPr="00996C56" w:rsidRDefault="00A6209C" w:rsidP="00996C56">
      <w:pPr>
        <w:numPr>
          <w:ilvl w:val="0"/>
          <w:numId w:val="26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Poner freno de mano.</w:t>
      </w:r>
    </w:p>
    <w:p w:rsidR="00A6209C" w:rsidRPr="00996C56" w:rsidRDefault="00A6209C" w:rsidP="00996C56">
      <w:pPr>
        <w:numPr>
          <w:ilvl w:val="0"/>
          <w:numId w:val="26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Encender las luces de emergencia.</w:t>
      </w:r>
    </w:p>
    <w:p w:rsidR="00A6209C" w:rsidRPr="00996C56" w:rsidRDefault="00A6209C" w:rsidP="00996C56">
      <w:pPr>
        <w:numPr>
          <w:ilvl w:val="0"/>
          <w:numId w:val="26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Realizar el bloqueo de llantas con cuñas de </w:t>
      </w:r>
      <w:hyperlink r:id="rId53" w:history="1">
        <w:r w:rsidRPr="00996C56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madera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A6209C" w:rsidRPr="00996C56" w:rsidRDefault="00A6209C" w:rsidP="00996C56">
      <w:pPr>
        <w:numPr>
          <w:ilvl w:val="0"/>
          <w:numId w:val="26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Colocar sus conos de seguridad en la parte posterior del vehículo.</w:t>
      </w:r>
    </w:p>
    <w:p w:rsidR="00A6209C" w:rsidRPr="00996C56" w:rsidRDefault="00A6209C" w:rsidP="000F6DA5">
      <w:pPr>
        <w:numPr>
          <w:ilvl w:val="0"/>
          <w:numId w:val="26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Comunicarse por </w:t>
      </w:r>
      <w:hyperlink r:id="rId54" w:history="1">
        <w:r w:rsidRPr="00996C56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radio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>, </w:t>
      </w:r>
      <w:hyperlink r:id="rId55" w:history="1">
        <w:r w:rsidRPr="00996C56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teléfono</w:t>
        </w:r>
      </w:hyperlink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, celular u otro medio que disponga con </w:t>
      </w:r>
      <w:r w:rsidR="00A56F18"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el coordinador de transporte para coordinar el </w:t>
      </w:r>
      <w:r w:rsidRPr="00996C56">
        <w:rPr>
          <w:rFonts w:ascii="Arial" w:eastAsia="Times New Roman" w:hAnsi="Arial" w:cs="Arial"/>
          <w:sz w:val="24"/>
          <w:szCs w:val="24"/>
          <w:lang w:eastAsia="es-CO"/>
        </w:rPr>
        <w:t xml:space="preserve"> auxilio correspondiente.</w:t>
      </w:r>
    </w:p>
    <w:p w:rsidR="00A6209C" w:rsidRPr="00996C56" w:rsidRDefault="00A6209C" w:rsidP="00996C56">
      <w:pPr>
        <w:numPr>
          <w:ilvl w:val="0"/>
          <w:numId w:val="26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96C56">
        <w:rPr>
          <w:rFonts w:ascii="Arial" w:eastAsia="Times New Roman" w:hAnsi="Arial" w:cs="Arial"/>
          <w:sz w:val="24"/>
          <w:szCs w:val="24"/>
          <w:lang w:eastAsia="es-CO"/>
        </w:rPr>
        <w:t>Nunca abandone el vehículo.</w:t>
      </w:r>
    </w:p>
    <w:p w:rsidR="00996C56" w:rsidRPr="00996C56" w:rsidRDefault="00996C56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A6209C" w:rsidRPr="003E394D" w:rsidRDefault="00A6209C" w:rsidP="00996C56">
      <w:pPr>
        <w:spacing w:after="0" w:line="240" w:lineRule="atLeast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3E394D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Asaltos y/o actos vandálicos en la </w:t>
      </w:r>
      <w:r w:rsidR="00A56F18" w:rsidRPr="003E394D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Calle o en </w:t>
      </w:r>
      <w:r w:rsidRPr="003E394D">
        <w:rPr>
          <w:rFonts w:ascii="Arial" w:eastAsia="Times New Roman" w:hAnsi="Arial" w:cs="Arial"/>
          <w:b/>
          <w:sz w:val="24"/>
          <w:szCs w:val="24"/>
          <w:lang w:eastAsia="es-CO"/>
        </w:rPr>
        <w:t>carretera</w:t>
      </w:r>
    </w:p>
    <w:p w:rsidR="00A6209C" w:rsidRPr="003E394D" w:rsidRDefault="00A6209C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E394D">
        <w:rPr>
          <w:rFonts w:ascii="Arial" w:eastAsia="Times New Roman" w:hAnsi="Arial" w:cs="Arial"/>
          <w:sz w:val="24"/>
          <w:szCs w:val="24"/>
          <w:lang w:eastAsia="es-CO"/>
        </w:rPr>
        <w:t>No hay un plan </w:t>
      </w:r>
      <w:hyperlink r:id="rId56" w:history="1">
        <w:r w:rsidRPr="003E394D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concreto</w:t>
        </w:r>
      </w:hyperlink>
      <w:r w:rsidRPr="003E394D">
        <w:rPr>
          <w:rFonts w:ascii="Arial" w:eastAsia="Times New Roman" w:hAnsi="Arial" w:cs="Arial"/>
          <w:sz w:val="24"/>
          <w:szCs w:val="24"/>
          <w:lang w:eastAsia="es-CO"/>
        </w:rPr>
        <w:t> a seguir, debido a la rapidez de las acciones, del número de asaltantes, del lugar de las acciones, etc. Sin embargo, en todo momento se debe mantener la serenidad tratando de no desesperar a los asaltantes, para lo cual se efectuará, hasta donde sea posible, lo siguiente:</w:t>
      </w:r>
    </w:p>
    <w:p w:rsidR="00A6209C" w:rsidRPr="003E394D" w:rsidRDefault="00A6209C" w:rsidP="00996C56">
      <w:pPr>
        <w:numPr>
          <w:ilvl w:val="0"/>
          <w:numId w:val="27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E394D">
        <w:rPr>
          <w:rFonts w:ascii="Arial" w:eastAsia="Times New Roman" w:hAnsi="Arial" w:cs="Arial"/>
          <w:sz w:val="24"/>
          <w:szCs w:val="24"/>
          <w:lang w:eastAsia="es-CO"/>
        </w:rPr>
        <w:t>Parar el vehículo en un lugar seguro de la carretera</w:t>
      </w:r>
      <w:r w:rsidR="00A56F18" w:rsidRPr="003E394D">
        <w:rPr>
          <w:rFonts w:ascii="Arial" w:eastAsia="Times New Roman" w:hAnsi="Arial" w:cs="Arial"/>
          <w:sz w:val="24"/>
          <w:szCs w:val="24"/>
          <w:lang w:eastAsia="es-CO"/>
        </w:rPr>
        <w:t xml:space="preserve"> o en la </w:t>
      </w:r>
      <w:r w:rsidR="00996C56" w:rsidRPr="003E394D">
        <w:rPr>
          <w:rFonts w:ascii="Arial" w:eastAsia="Times New Roman" w:hAnsi="Arial" w:cs="Arial"/>
          <w:sz w:val="24"/>
          <w:szCs w:val="24"/>
          <w:lang w:eastAsia="es-CO"/>
        </w:rPr>
        <w:t>calle,</w:t>
      </w:r>
      <w:r w:rsidRPr="003E394D">
        <w:rPr>
          <w:rFonts w:ascii="Arial" w:eastAsia="Times New Roman" w:hAnsi="Arial" w:cs="Arial"/>
          <w:sz w:val="24"/>
          <w:szCs w:val="24"/>
          <w:lang w:eastAsia="es-CO"/>
        </w:rPr>
        <w:t xml:space="preserve"> apagar el motor.</w:t>
      </w:r>
    </w:p>
    <w:p w:rsidR="00A6209C" w:rsidRPr="003E394D" w:rsidRDefault="00A6209C" w:rsidP="00996C56">
      <w:pPr>
        <w:numPr>
          <w:ilvl w:val="0"/>
          <w:numId w:val="27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E394D">
        <w:rPr>
          <w:rFonts w:ascii="Arial" w:eastAsia="Times New Roman" w:hAnsi="Arial" w:cs="Arial"/>
          <w:sz w:val="24"/>
          <w:szCs w:val="24"/>
          <w:lang w:eastAsia="es-CO"/>
        </w:rPr>
        <w:t>Efectuar las indicaciones que digan los asaltantes, no ofrecer </w:t>
      </w:r>
      <w:hyperlink r:id="rId57" w:history="1">
        <w:r w:rsidRPr="003E394D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resistencia</w:t>
        </w:r>
      </w:hyperlink>
      <w:r w:rsidRPr="003E394D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A6209C" w:rsidRPr="003E394D" w:rsidRDefault="00A6209C" w:rsidP="00996C56">
      <w:pPr>
        <w:numPr>
          <w:ilvl w:val="0"/>
          <w:numId w:val="27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E394D">
        <w:rPr>
          <w:rFonts w:ascii="Arial" w:eastAsia="Times New Roman" w:hAnsi="Arial" w:cs="Arial"/>
          <w:sz w:val="24"/>
          <w:szCs w:val="24"/>
          <w:lang w:eastAsia="es-CO"/>
        </w:rPr>
        <w:t>Realizada la acción delincuencial y después de haberse retirado los delincuentes, se deberá estacionar el vehículo o llevarlo a un lugar más seguro cumpliendo con las </w:t>
      </w:r>
      <w:hyperlink r:id="rId58" w:history="1">
        <w:r w:rsidRPr="003E394D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normas</w:t>
        </w:r>
      </w:hyperlink>
      <w:r w:rsidRPr="003E394D">
        <w:rPr>
          <w:rFonts w:ascii="Arial" w:eastAsia="Times New Roman" w:hAnsi="Arial" w:cs="Arial"/>
          <w:sz w:val="24"/>
          <w:szCs w:val="24"/>
          <w:lang w:eastAsia="es-CO"/>
        </w:rPr>
        <w:t> de seguridad de transporte y tránsito.</w:t>
      </w:r>
    </w:p>
    <w:p w:rsidR="00A6209C" w:rsidRPr="003E394D" w:rsidRDefault="00A6209C" w:rsidP="00996C56">
      <w:pPr>
        <w:numPr>
          <w:ilvl w:val="0"/>
          <w:numId w:val="27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E394D">
        <w:rPr>
          <w:rFonts w:ascii="Arial" w:eastAsia="Times New Roman" w:hAnsi="Arial" w:cs="Arial"/>
          <w:sz w:val="24"/>
          <w:szCs w:val="24"/>
          <w:lang w:eastAsia="es-CO"/>
        </w:rPr>
        <w:t>Comunicar</w:t>
      </w:r>
      <w:r w:rsidR="00A56F18" w:rsidRPr="003E394D">
        <w:rPr>
          <w:rFonts w:ascii="Arial" w:eastAsia="Times New Roman" w:hAnsi="Arial" w:cs="Arial"/>
          <w:sz w:val="24"/>
          <w:szCs w:val="24"/>
          <w:lang w:eastAsia="es-CO"/>
        </w:rPr>
        <w:t>se por el medio más rápido c</w:t>
      </w:r>
      <w:r w:rsidRPr="003E394D">
        <w:rPr>
          <w:rFonts w:ascii="Arial" w:eastAsia="Times New Roman" w:hAnsi="Arial" w:cs="Arial"/>
          <w:sz w:val="24"/>
          <w:szCs w:val="24"/>
          <w:lang w:eastAsia="es-CO"/>
        </w:rPr>
        <w:t>on la Policía</w:t>
      </w:r>
      <w:r w:rsidR="00A56F18" w:rsidRPr="003E394D">
        <w:rPr>
          <w:rFonts w:ascii="Arial" w:eastAsia="Times New Roman" w:hAnsi="Arial" w:cs="Arial"/>
          <w:sz w:val="24"/>
          <w:szCs w:val="24"/>
          <w:lang w:eastAsia="es-CO"/>
        </w:rPr>
        <w:t xml:space="preserve"> Local o </w:t>
      </w:r>
      <w:r w:rsidRPr="003E394D">
        <w:rPr>
          <w:rFonts w:ascii="Arial" w:eastAsia="Times New Roman" w:hAnsi="Arial" w:cs="Arial"/>
          <w:sz w:val="24"/>
          <w:szCs w:val="24"/>
          <w:lang w:eastAsia="es-CO"/>
        </w:rPr>
        <w:t xml:space="preserve"> de Carreteras.</w:t>
      </w:r>
    </w:p>
    <w:p w:rsidR="00A6209C" w:rsidRPr="003E394D" w:rsidRDefault="00A6209C" w:rsidP="00996C56">
      <w:pPr>
        <w:numPr>
          <w:ilvl w:val="0"/>
          <w:numId w:val="27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E394D">
        <w:rPr>
          <w:rFonts w:ascii="Arial" w:eastAsia="Times New Roman" w:hAnsi="Arial" w:cs="Arial"/>
          <w:sz w:val="24"/>
          <w:szCs w:val="24"/>
          <w:lang w:eastAsia="es-CO"/>
        </w:rPr>
        <w:t>Comunicarse con</w:t>
      </w:r>
      <w:r w:rsidR="00A56F18" w:rsidRPr="003E394D">
        <w:rPr>
          <w:rFonts w:ascii="Arial" w:eastAsia="Times New Roman" w:hAnsi="Arial" w:cs="Arial"/>
          <w:sz w:val="24"/>
          <w:szCs w:val="24"/>
          <w:lang w:eastAsia="es-CO"/>
        </w:rPr>
        <w:t xml:space="preserve"> la Gerencia y el coordinador de </w:t>
      </w:r>
      <w:r w:rsidR="00996C56" w:rsidRPr="003E394D">
        <w:rPr>
          <w:rFonts w:ascii="Arial" w:eastAsia="Times New Roman" w:hAnsi="Arial" w:cs="Arial"/>
          <w:sz w:val="24"/>
          <w:szCs w:val="24"/>
          <w:lang w:eastAsia="es-CO"/>
        </w:rPr>
        <w:t>transporte</w:t>
      </w:r>
      <w:r w:rsidR="00A56F18" w:rsidRPr="003E394D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3E394D">
        <w:rPr>
          <w:rFonts w:ascii="Arial" w:eastAsia="Times New Roman" w:hAnsi="Arial" w:cs="Arial"/>
          <w:sz w:val="24"/>
          <w:szCs w:val="24"/>
          <w:lang w:eastAsia="es-CO"/>
        </w:rPr>
        <w:t xml:space="preserve"> para tomar las acciones más apropiadas.</w:t>
      </w:r>
    </w:p>
    <w:p w:rsidR="00996C56" w:rsidRPr="003E394D" w:rsidRDefault="00996C56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A56F18" w:rsidRPr="003E394D" w:rsidRDefault="00A56F18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A6209C" w:rsidRPr="003E394D" w:rsidRDefault="00A6209C" w:rsidP="00996C56">
      <w:pPr>
        <w:spacing w:after="0" w:line="240" w:lineRule="atLeast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3E394D">
        <w:rPr>
          <w:rFonts w:ascii="Arial" w:eastAsia="Times New Roman" w:hAnsi="Arial" w:cs="Arial"/>
          <w:b/>
          <w:sz w:val="24"/>
          <w:szCs w:val="24"/>
          <w:lang w:eastAsia="es-CO"/>
        </w:rPr>
        <w:t>Desastres naturales: </w:t>
      </w:r>
      <w:hyperlink r:id="rId59" w:history="1">
        <w:r w:rsidRPr="003E394D">
          <w:rPr>
            <w:rFonts w:ascii="Arial" w:eastAsia="Times New Roman" w:hAnsi="Arial" w:cs="Arial"/>
            <w:b/>
            <w:sz w:val="24"/>
            <w:szCs w:val="24"/>
            <w:u w:val="single"/>
            <w:lang w:eastAsia="es-CO"/>
          </w:rPr>
          <w:t>terremotos</w:t>
        </w:r>
      </w:hyperlink>
      <w:r w:rsidRPr="003E394D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, derrumbes, niebla, </w:t>
      </w:r>
      <w:r w:rsidR="00A56F18" w:rsidRPr="003E394D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Lluvia torrencial </w:t>
      </w:r>
      <w:r w:rsidRPr="003E394D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otros</w:t>
      </w:r>
      <w:r w:rsidR="00996C56" w:rsidRPr="003E394D">
        <w:rPr>
          <w:rFonts w:ascii="Arial" w:eastAsia="Times New Roman" w:hAnsi="Arial" w:cs="Arial"/>
          <w:b/>
          <w:sz w:val="24"/>
          <w:szCs w:val="24"/>
          <w:lang w:eastAsia="es-CO"/>
        </w:rPr>
        <w:t>.</w:t>
      </w:r>
    </w:p>
    <w:p w:rsidR="00A6209C" w:rsidRPr="003E394D" w:rsidRDefault="00A6209C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E394D">
        <w:rPr>
          <w:rFonts w:ascii="Arial" w:eastAsia="Times New Roman" w:hAnsi="Arial" w:cs="Arial"/>
          <w:sz w:val="24"/>
          <w:szCs w:val="24"/>
          <w:lang w:eastAsia="es-CO"/>
        </w:rPr>
        <w:t xml:space="preserve">En al caso de terremotos, derrumbes y </w:t>
      </w:r>
      <w:r w:rsidR="00996C56" w:rsidRPr="003E394D">
        <w:rPr>
          <w:rFonts w:ascii="Arial" w:eastAsia="Times New Roman" w:hAnsi="Arial" w:cs="Arial"/>
          <w:sz w:val="24"/>
          <w:szCs w:val="24"/>
          <w:lang w:eastAsia="es-CO"/>
        </w:rPr>
        <w:t>Niebla,</w:t>
      </w:r>
      <w:r w:rsidR="00A56F18" w:rsidRPr="003E394D">
        <w:rPr>
          <w:rFonts w:ascii="Arial" w:eastAsia="Times New Roman" w:hAnsi="Arial" w:cs="Arial"/>
          <w:sz w:val="24"/>
          <w:szCs w:val="24"/>
          <w:lang w:eastAsia="es-CO"/>
        </w:rPr>
        <w:t xml:space="preserve"> Lluvia torrencial </w:t>
      </w:r>
      <w:r w:rsidRPr="003E394D">
        <w:rPr>
          <w:rFonts w:ascii="Arial" w:eastAsia="Times New Roman" w:hAnsi="Arial" w:cs="Arial"/>
          <w:sz w:val="24"/>
          <w:szCs w:val="24"/>
          <w:lang w:eastAsia="es-CO"/>
        </w:rPr>
        <w:t xml:space="preserve"> parar y apagar el vehículo</w:t>
      </w:r>
      <w:r w:rsidR="00A56F18" w:rsidRPr="003E394D">
        <w:rPr>
          <w:rFonts w:ascii="Arial" w:eastAsia="Times New Roman" w:hAnsi="Arial" w:cs="Arial"/>
          <w:sz w:val="24"/>
          <w:szCs w:val="24"/>
          <w:lang w:eastAsia="es-CO"/>
        </w:rPr>
        <w:t xml:space="preserve"> en una zona libre de este desastre natural </w:t>
      </w:r>
      <w:r w:rsidRPr="003E394D">
        <w:rPr>
          <w:rFonts w:ascii="Arial" w:eastAsia="Times New Roman" w:hAnsi="Arial" w:cs="Arial"/>
          <w:sz w:val="24"/>
          <w:szCs w:val="24"/>
          <w:lang w:eastAsia="es-CO"/>
        </w:rPr>
        <w:t xml:space="preserve"> hasta donde sea posible.</w:t>
      </w:r>
    </w:p>
    <w:p w:rsidR="00A6209C" w:rsidRPr="003E394D" w:rsidRDefault="00A6209C" w:rsidP="00996C56">
      <w:pPr>
        <w:numPr>
          <w:ilvl w:val="0"/>
          <w:numId w:val="28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E394D">
        <w:rPr>
          <w:rFonts w:ascii="Arial" w:eastAsia="Times New Roman" w:hAnsi="Arial" w:cs="Arial"/>
          <w:sz w:val="24"/>
          <w:szCs w:val="24"/>
          <w:lang w:eastAsia="es-CO"/>
        </w:rPr>
        <w:t>Poner el </w:t>
      </w:r>
      <w:hyperlink r:id="rId60" w:history="1">
        <w:r w:rsidRPr="003E394D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sistema</w:t>
        </w:r>
      </w:hyperlink>
      <w:r w:rsidRPr="003E394D">
        <w:rPr>
          <w:rFonts w:ascii="Arial" w:eastAsia="Times New Roman" w:hAnsi="Arial" w:cs="Arial"/>
          <w:sz w:val="24"/>
          <w:szCs w:val="24"/>
          <w:lang w:eastAsia="es-CO"/>
        </w:rPr>
        <w:t> de freno de mano.</w:t>
      </w:r>
    </w:p>
    <w:p w:rsidR="00A6209C" w:rsidRPr="003E394D" w:rsidRDefault="00A6209C" w:rsidP="00996C56">
      <w:pPr>
        <w:numPr>
          <w:ilvl w:val="0"/>
          <w:numId w:val="28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E394D">
        <w:rPr>
          <w:rFonts w:ascii="Arial" w:eastAsia="Times New Roman" w:hAnsi="Arial" w:cs="Arial"/>
          <w:sz w:val="24"/>
          <w:szCs w:val="24"/>
          <w:lang w:eastAsia="es-CO"/>
        </w:rPr>
        <w:t>Encender el sistema de luces de emergencia.</w:t>
      </w:r>
    </w:p>
    <w:p w:rsidR="00A6209C" w:rsidRPr="003E394D" w:rsidRDefault="00A6209C" w:rsidP="00996C56">
      <w:pPr>
        <w:numPr>
          <w:ilvl w:val="0"/>
          <w:numId w:val="28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E394D">
        <w:rPr>
          <w:rFonts w:ascii="Arial" w:eastAsia="Times New Roman" w:hAnsi="Arial" w:cs="Arial"/>
          <w:sz w:val="24"/>
          <w:szCs w:val="24"/>
          <w:lang w:eastAsia="es-CO"/>
        </w:rPr>
        <w:t>Una vez pasado el desastre natural bajarse del vehículo, para evaluar los daños al vehículo y de la carretera</w:t>
      </w:r>
      <w:r w:rsidR="00A56F18" w:rsidRPr="003E394D">
        <w:rPr>
          <w:rFonts w:ascii="Arial" w:eastAsia="Times New Roman" w:hAnsi="Arial" w:cs="Arial"/>
          <w:sz w:val="24"/>
          <w:szCs w:val="24"/>
          <w:lang w:eastAsia="es-CO"/>
        </w:rPr>
        <w:t xml:space="preserve"> o </w:t>
      </w:r>
      <w:r w:rsidR="00996C56" w:rsidRPr="003E394D">
        <w:rPr>
          <w:rFonts w:ascii="Arial" w:eastAsia="Times New Roman" w:hAnsi="Arial" w:cs="Arial"/>
          <w:sz w:val="24"/>
          <w:szCs w:val="24"/>
          <w:lang w:eastAsia="es-CO"/>
        </w:rPr>
        <w:t>vía</w:t>
      </w:r>
      <w:r w:rsidR="00A56F18" w:rsidRPr="003E394D">
        <w:rPr>
          <w:rFonts w:ascii="Arial" w:eastAsia="Times New Roman" w:hAnsi="Arial" w:cs="Arial"/>
          <w:sz w:val="24"/>
          <w:szCs w:val="24"/>
          <w:lang w:eastAsia="es-CO"/>
        </w:rPr>
        <w:t xml:space="preserve"> publica </w:t>
      </w:r>
    </w:p>
    <w:p w:rsidR="00A6209C" w:rsidRPr="003E394D" w:rsidRDefault="00A6209C" w:rsidP="00996C56">
      <w:pPr>
        <w:numPr>
          <w:ilvl w:val="0"/>
          <w:numId w:val="28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E394D">
        <w:rPr>
          <w:rFonts w:ascii="Arial" w:eastAsia="Times New Roman" w:hAnsi="Arial" w:cs="Arial"/>
          <w:sz w:val="24"/>
          <w:szCs w:val="24"/>
          <w:lang w:eastAsia="es-CO"/>
        </w:rPr>
        <w:t>Reubicar al Vehículo en un lugar de estacionamiento seguro. Apagar el motor, colocar el freno de mano, encender las luces de emergencia, colocar las cuñas de bloqueo de las llantas y colocar en un lugar visible para los otros vehículos, los conos o triángulos de seguridad en la parte delantera y posterior del mismo.</w:t>
      </w:r>
    </w:p>
    <w:p w:rsidR="00A6209C" w:rsidRPr="003E394D" w:rsidRDefault="00A6209C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E394D">
        <w:rPr>
          <w:rFonts w:ascii="Arial" w:eastAsia="Times New Roman" w:hAnsi="Arial" w:cs="Arial"/>
          <w:sz w:val="24"/>
          <w:szCs w:val="24"/>
          <w:lang w:eastAsia="es-CO"/>
        </w:rPr>
        <w:lastRenderedPageBreak/>
        <w:t>No continuar el viaje hasta que se lo indique, radio, teléfono u otro medio de </w:t>
      </w:r>
      <w:hyperlink r:id="rId61" w:history="1">
        <w:r w:rsidRPr="003E394D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comunicación</w:t>
        </w:r>
      </w:hyperlink>
      <w:r w:rsidR="00A56F18" w:rsidRPr="003E394D">
        <w:rPr>
          <w:rFonts w:ascii="Arial" w:eastAsia="Times New Roman" w:hAnsi="Arial" w:cs="Arial"/>
          <w:sz w:val="24"/>
          <w:szCs w:val="24"/>
          <w:lang w:eastAsia="es-CO"/>
        </w:rPr>
        <w:t xml:space="preserve"> de la </w:t>
      </w:r>
      <w:r w:rsidR="00996C56" w:rsidRPr="003E394D">
        <w:rPr>
          <w:rFonts w:ascii="Arial" w:eastAsia="Times New Roman" w:hAnsi="Arial" w:cs="Arial"/>
          <w:sz w:val="24"/>
          <w:szCs w:val="24"/>
          <w:lang w:eastAsia="es-CO"/>
        </w:rPr>
        <w:t>coordinación</w:t>
      </w:r>
      <w:r w:rsidR="00A56F18" w:rsidRPr="003E394D">
        <w:rPr>
          <w:rFonts w:ascii="Arial" w:eastAsia="Times New Roman" w:hAnsi="Arial" w:cs="Arial"/>
          <w:sz w:val="24"/>
          <w:szCs w:val="24"/>
          <w:lang w:eastAsia="es-CO"/>
        </w:rPr>
        <w:t xml:space="preserve"> de </w:t>
      </w:r>
      <w:r w:rsidR="00996C56" w:rsidRPr="003E394D">
        <w:rPr>
          <w:rFonts w:ascii="Arial" w:eastAsia="Times New Roman" w:hAnsi="Arial" w:cs="Arial"/>
          <w:sz w:val="24"/>
          <w:szCs w:val="24"/>
          <w:lang w:eastAsia="es-CO"/>
        </w:rPr>
        <w:t>transporte.</w:t>
      </w:r>
    </w:p>
    <w:p w:rsidR="00A6209C" w:rsidRPr="003E394D" w:rsidRDefault="00DE750A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E394D">
        <w:rPr>
          <w:rFonts w:ascii="Arial" w:eastAsia="Times New Roman" w:hAnsi="Arial" w:cs="Arial"/>
          <w:sz w:val="24"/>
          <w:szCs w:val="24"/>
          <w:lang w:eastAsia="es-CO"/>
        </w:rPr>
        <w:t xml:space="preserve">En el caso de neblina o lluvias torrenciales </w:t>
      </w:r>
      <w:r w:rsidR="00A6209C" w:rsidRPr="003E394D">
        <w:rPr>
          <w:rFonts w:ascii="Arial" w:eastAsia="Times New Roman" w:hAnsi="Arial" w:cs="Arial"/>
          <w:sz w:val="24"/>
          <w:szCs w:val="24"/>
          <w:lang w:eastAsia="es-CO"/>
        </w:rPr>
        <w:t xml:space="preserve"> deberá encender el sistema de luces para manejar en neblina y encender sus luces de emergencia y reducir la velocidad hasta que le permita manejar sin poner en riesgo su salud y la de</w:t>
      </w:r>
      <w:r w:rsidRPr="003E394D">
        <w:rPr>
          <w:rFonts w:ascii="Arial" w:eastAsia="Times New Roman" w:hAnsi="Arial" w:cs="Arial"/>
          <w:sz w:val="24"/>
          <w:szCs w:val="24"/>
          <w:lang w:eastAsia="es-CO"/>
        </w:rPr>
        <w:t xml:space="preserve"> sus pasajeros </w:t>
      </w:r>
    </w:p>
    <w:p w:rsidR="00DE750A" w:rsidRPr="003E394D" w:rsidRDefault="00DE750A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A6209C" w:rsidRPr="003E394D" w:rsidRDefault="00A6209C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E394D">
        <w:rPr>
          <w:rFonts w:ascii="Arial" w:eastAsia="Times New Roman" w:hAnsi="Arial" w:cs="Arial"/>
          <w:sz w:val="24"/>
          <w:szCs w:val="24"/>
          <w:lang w:eastAsia="es-CO"/>
        </w:rPr>
        <w:t xml:space="preserve">Cuando la niebla es muy intensa y la visibilidad es menor a 50 </w:t>
      </w:r>
      <w:r w:rsidR="00996C56" w:rsidRPr="003E394D">
        <w:rPr>
          <w:rFonts w:ascii="Arial" w:eastAsia="Times New Roman" w:hAnsi="Arial" w:cs="Arial"/>
          <w:sz w:val="24"/>
          <w:szCs w:val="24"/>
          <w:lang w:eastAsia="es-CO"/>
        </w:rPr>
        <w:t xml:space="preserve">metros. </w:t>
      </w:r>
      <w:proofErr w:type="gramStart"/>
      <w:r w:rsidRPr="003E394D">
        <w:rPr>
          <w:rFonts w:ascii="Arial" w:eastAsia="Times New Roman" w:hAnsi="Arial" w:cs="Arial"/>
          <w:sz w:val="24"/>
          <w:szCs w:val="24"/>
          <w:lang w:eastAsia="es-CO"/>
        </w:rPr>
        <w:t>el</w:t>
      </w:r>
      <w:proofErr w:type="gramEnd"/>
      <w:r w:rsidRPr="003E394D">
        <w:rPr>
          <w:rFonts w:ascii="Arial" w:eastAsia="Times New Roman" w:hAnsi="Arial" w:cs="Arial"/>
          <w:sz w:val="24"/>
          <w:szCs w:val="24"/>
          <w:lang w:eastAsia="es-CO"/>
        </w:rPr>
        <w:t xml:space="preserve"> conductor deberá estacionar el vehículo en un lugar seguro, fuera de la carretera, que no ponga en riesgo a su vehículo ni el paso de otros, encendiendo la </w:t>
      </w:r>
      <w:hyperlink r:id="rId62" w:history="1">
        <w:r w:rsidRPr="003E394D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luz</w:t>
        </w:r>
      </w:hyperlink>
      <w:r w:rsidRPr="003E394D">
        <w:rPr>
          <w:rFonts w:ascii="Arial" w:eastAsia="Times New Roman" w:hAnsi="Arial" w:cs="Arial"/>
          <w:sz w:val="24"/>
          <w:szCs w:val="24"/>
          <w:lang w:eastAsia="es-CO"/>
        </w:rPr>
        <w:t> de emergencia.</w:t>
      </w:r>
    </w:p>
    <w:p w:rsidR="00996C56" w:rsidRPr="003E394D" w:rsidRDefault="00996C56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996C56" w:rsidRPr="003E394D" w:rsidRDefault="00996C56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996C56" w:rsidRPr="003E394D" w:rsidRDefault="00996C56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DE750A" w:rsidRPr="003E394D" w:rsidRDefault="00DE750A" w:rsidP="00996C56">
      <w:pPr>
        <w:spacing w:after="90" w:line="240" w:lineRule="auto"/>
        <w:jc w:val="both"/>
        <w:outlineLvl w:val="1"/>
        <w:rPr>
          <w:rFonts w:ascii="Arial" w:eastAsia="Times New Roman" w:hAnsi="Arial" w:cs="Arial"/>
          <w:b/>
          <w:bCs/>
          <w:spacing w:val="-15"/>
          <w:sz w:val="24"/>
          <w:szCs w:val="24"/>
          <w:lang w:eastAsia="es-CO"/>
        </w:rPr>
      </w:pPr>
      <w:bookmarkStart w:id="1" w:name="procedimib"/>
    </w:p>
    <w:p w:rsidR="003E394D" w:rsidRPr="003E394D" w:rsidRDefault="003E394D" w:rsidP="00996C56">
      <w:pPr>
        <w:spacing w:after="90" w:line="240" w:lineRule="auto"/>
        <w:jc w:val="both"/>
        <w:outlineLvl w:val="1"/>
        <w:rPr>
          <w:rFonts w:ascii="Arial" w:eastAsia="Times New Roman" w:hAnsi="Arial" w:cs="Arial"/>
          <w:b/>
          <w:bCs/>
          <w:spacing w:val="-15"/>
          <w:sz w:val="24"/>
          <w:szCs w:val="24"/>
          <w:lang w:eastAsia="es-CO"/>
        </w:rPr>
      </w:pPr>
    </w:p>
    <w:p w:rsidR="003E394D" w:rsidRPr="003E394D" w:rsidRDefault="003E394D" w:rsidP="00996C56">
      <w:pPr>
        <w:spacing w:after="90" w:line="240" w:lineRule="auto"/>
        <w:jc w:val="both"/>
        <w:outlineLvl w:val="1"/>
        <w:rPr>
          <w:rFonts w:ascii="Arial" w:eastAsia="Times New Roman" w:hAnsi="Arial" w:cs="Arial"/>
          <w:b/>
          <w:bCs/>
          <w:spacing w:val="-15"/>
          <w:sz w:val="24"/>
          <w:szCs w:val="24"/>
          <w:lang w:eastAsia="es-CO"/>
        </w:rPr>
      </w:pPr>
    </w:p>
    <w:p w:rsidR="003E394D" w:rsidRPr="003E394D" w:rsidRDefault="003E394D" w:rsidP="00996C56">
      <w:pPr>
        <w:spacing w:after="90" w:line="240" w:lineRule="auto"/>
        <w:jc w:val="both"/>
        <w:outlineLvl w:val="1"/>
        <w:rPr>
          <w:rFonts w:ascii="Arial" w:eastAsia="Times New Roman" w:hAnsi="Arial" w:cs="Arial"/>
          <w:b/>
          <w:bCs/>
          <w:spacing w:val="-15"/>
          <w:sz w:val="24"/>
          <w:szCs w:val="24"/>
          <w:lang w:eastAsia="es-CO"/>
        </w:rPr>
      </w:pPr>
    </w:p>
    <w:p w:rsidR="003E394D" w:rsidRPr="003E394D" w:rsidRDefault="003E394D" w:rsidP="00996C56">
      <w:pPr>
        <w:spacing w:after="90" w:line="240" w:lineRule="auto"/>
        <w:jc w:val="both"/>
        <w:outlineLvl w:val="1"/>
        <w:rPr>
          <w:rFonts w:ascii="Arial" w:eastAsia="Times New Roman" w:hAnsi="Arial" w:cs="Arial"/>
          <w:b/>
          <w:bCs/>
          <w:spacing w:val="-15"/>
          <w:sz w:val="24"/>
          <w:szCs w:val="24"/>
          <w:lang w:eastAsia="es-CO"/>
        </w:rPr>
      </w:pPr>
    </w:p>
    <w:p w:rsidR="00A6209C" w:rsidRPr="003E394D" w:rsidRDefault="00A6209C" w:rsidP="00996C56">
      <w:pPr>
        <w:spacing w:after="90" w:line="240" w:lineRule="auto"/>
        <w:jc w:val="both"/>
        <w:outlineLvl w:val="1"/>
        <w:rPr>
          <w:rFonts w:ascii="Arial" w:eastAsia="Times New Roman" w:hAnsi="Arial" w:cs="Arial"/>
          <w:spacing w:val="-15"/>
          <w:sz w:val="24"/>
          <w:szCs w:val="24"/>
          <w:lang w:eastAsia="es-CO"/>
        </w:rPr>
      </w:pPr>
      <w:r w:rsidRPr="003E394D">
        <w:rPr>
          <w:rFonts w:ascii="Arial" w:eastAsia="Times New Roman" w:hAnsi="Arial" w:cs="Arial"/>
          <w:b/>
          <w:bCs/>
          <w:spacing w:val="-15"/>
          <w:sz w:val="24"/>
          <w:szCs w:val="24"/>
          <w:lang w:eastAsia="es-CO"/>
        </w:rPr>
        <w:t>Procedimientos después de la emergencia</w:t>
      </w:r>
      <w:bookmarkEnd w:id="1"/>
    </w:p>
    <w:p w:rsidR="00A6209C" w:rsidRPr="003E394D" w:rsidRDefault="00A6209C" w:rsidP="00996C56">
      <w:pPr>
        <w:spacing w:after="0" w:line="240" w:lineRule="atLeast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3E394D">
        <w:rPr>
          <w:rFonts w:ascii="Arial" w:eastAsia="Times New Roman" w:hAnsi="Arial" w:cs="Arial"/>
          <w:b/>
          <w:sz w:val="24"/>
          <w:szCs w:val="24"/>
          <w:lang w:eastAsia="es-CO"/>
        </w:rPr>
        <w:t>Investigación y Reporte de incidente</w:t>
      </w:r>
    </w:p>
    <w:p w:rsidR="00996C56" w:rsidRPr="003E394D" w:rsidRDefault="00996C56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A6209C" w:rsidRPr="003E394D" w:rsidRDefault="00A6209C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E394D">
        <w:rPr>
          <w:rFonts w:ascii="Arial" w:eastAsia="Times New Roman" w:hAnsi="Arial" w:cs="Arial"/>
          <w:sz w:val="24"/>
          <w:szCs w:val="24"/>
          <w:lang w:eastAsia="es-CO"/>
        </w:rPr>
        <w:t xml:space="preserve">Una vez ocurrido el incidente </w:t>
      </w:r>
      <w:r w:rsidR="00DE750A" w:rsidRPr="003E394D">
        <w:rPr>
          <w:rFonts w:ascii="Arial" w:eastAsia="Times New Roman" w:hAnsi="Arial" w:cs="Arial"/>
          <w:sz w:val="24"/>
          <w:szCs w:val="24"/>
          <w:lang w:eastAsia="es-CO"/>
        </w:rPr>
        <w:t xml:space="preserve">GONSEGUROS </w:t>
      </w:r>
      <w:r w:rsidRPr="003E394D">
        <w:rPr>
          <w:rFonts w:ascii="Arial" w:eastAsia="Times New Roman" w:hAnsi="Arial" w:cs="Arial"/>
          <w:sz w:val="24"/>
          <w:szCs w:val="24"/>
          <w:lang w:eastAsia="es-CO"/>
        </w:rPr>
        <w:t xml:space="preserve"> y la </w:t>
      </w:r>
      <w:r w:rsidR="00996C56" w:rsidRPr="003E394D">
        <w:rPr>
          <w:rFonts w:ascii="Arial" w:eastAsia="Times New Roman" w:hAnsi="Arial" w:cs="Arial"/>
          <w:sz w:val="24"/>
          <w:szCs w:val="24"/>
          <w:lang w:eastAsia="es-CO"/>
        </w:rPr>
        <w:t>Gerencia,</w:t>
      </w:r>
      <w:r w:rsidRPr="003E394D">
        <w:rPr>
          <w:rFonts w:ascii="Arial" w:eastAsia="Times New Roman" w:hAnsi="Arial" w:cs="Arial"/>
          <w:sz w:val="24"/>
          <w:szCs w:val="24"/>
          <w:lang w:eastAsia="es-CO"/>
        </w:rPr>
        <w:t xml:space="preserve"> coordinarán las operaciones de </w:t>
      </w:r>
      <w:hyperlink r:id="rId63" w:history="1">
        <w:r w:rsidRPr="003E394D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investigación</w:t>
        </w:r>
      </w:hyperlink>
      <w:r w:rsidRPr="003E394D">
        <w:rPr>
          <w:rFonts w:ascii="Arial" w:eastAsia="Times New Roman" w:hAnsi="Arial" w:cs="Arial"/>
          <w:sz w:val="24"/>
          <w:szCs w:val="24"/>
          <w:lang w:eastAsia="es-CO"/>
        </w:rPr>
        <w:t> la misma que se efectuará de manera conjunta con la finalidad de determinar las causas, el personal involucrado, daños materiales, impacto ambiental y </w:t>
      </w:r>
      <w:hyperlink r:id="rId64" w:history="1">
        <w:r w:rsidRPr="003E394D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daño</w:t>
        </w:r>
      </w:hyperlink>
      <w:r w:rsidRPr="003E394D">
        <w:rPr>
          <w:rFonts w:ascii="Arial" w:eastAsia="Times New Roman" w:hAnsi="Arial" w:cs="Arial"/>
          <w:sz w:val="24"/>
          <w:szCs w:val="24"/>
          <w:lang w:eastAsia="es-CO"/>
        </w:rPr>
        <w:t xml:space="preserve"> a </w:t>
      </w:r>
      <w:r w:rsidR="00996C56" w:rsidRPr="003E394D">
        <w:rPr>
          <w:rFonts w:ascii="Arial" w:eastAsia="Times New Roman" w:hAnsi="Arial" w:cs="Arial"/>
          <w:sz w:val="24"/>
          <w:szCs w:val="24"/>
          <w:lang w:eastAsia="es-CO"/>
        </w:rPr>
        <w:t>la salud pública ocasionada</w:t>
      </w:r>
      <w:r w:rsidRPr="003E394D">
        <w:rPr>
          <w:rFonts w:ascii="Arial" w:eastAsia="Times New Roman" w:hAnsi="Arial" w:cs="Arial"/>
          <w:sz w:val="24"/>
          <w:szCs w:val="24"/>
          <w:lang w:eastAsia="es-CO"/>
        </w:rPr>
        <w:t>, si así fuera el caso.</w:t>
      </w:r>
    </w:p>
    <w:p w:rsidR="00A6209C" w:rsidRPr="003E394D" w:rsidRDefault="00A6209C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E394D">
        <w:rPr>
          <w:rFonts w:ascii="Arial" w:eastAsia="Times New Roman" w:hAnsi="Arial" w:cs="Arial"/>
          <w:sz w:val="24"/>
          <w:szCs w:val="24"/>
          <w:lang w:eastAsia="es-CO"/>
        </w:rPr>
        <w:t>Esta investigación se efectuará basándose en los </w:t>
      </w:r>
      <w:hyperlink r:id="rId65" w:history="1">
        <w:r w:rsidRPr="003E394D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informes</w:t>
        </w:r>
      </w:hyperlink>
      <w:r w:rsidRPr="003E394D">
        <w:rPr>
          <w:rFonts w:ascii="Arial" w:eastAsia="Times New Roman" w:hAnsi="Arial" w:cs="Arial"/>
          <w:sz w:val="24"/>
          <w:szCs w:val="24"/>
          <w:lang w:eastAsia="es-CO"/>
        </w:rPr>
        <w:t> emitidos por los Supervisores involucrados directamente en el incidente. La investigación concluirá determinando las causas inmediatas, los factores personales y de </w:t>
      </w:r>
      <w:hyperlink r:id="rId66" w:history="1">
        <w:r w:rsidRPr="003E394D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trabajo</w:t>
        </w:r>
      </w:hyperlink>
      <w:r w:rsidRPr="003E394D">
        <w:rPr>
          <w:rFonts w:ascii="Arial" w:eastAsia="Times New Roman" w:hAnsi="Arial" w:cs="Arial"/>
          <w:sz w:val="24"/>
          <w:szCs w:val="24"/>
          <w:lang w:eastAsia="es-CO"/>
        </w:rPr>
        <w:t> así como las fallas de control que contribuyeron a la ocurrencia investigada, finalmente recomendará las medidas que deben adoptarse</w:t>
      </w:r>
    </w:p>
    <w:p w:rsidR="00A6209C" w:rsidRPr="003E394D" w:rsidRDefault="00A6209C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E394D">
        <w:rPr>
          <w:rFonts w:ascii="Arial" w:eastAsia="Times New Roman" w:hAnsi="Arial" w:cs="Arial"/>
          <w:sz w:val="24"/>
          <w:szCs w:val="24"/>
          <w:lang w:eastAsia="es-CO"/>
        </w:rPr>
        <w:t>El </w:t>
      </w:r>
      <w:hyperlink r:id="rId67" w:history="1">
        <w:r w:rsidRPr="003E394D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informe</w:t>
        </w:r>
      </w:hyperlink>
      <w:r w:rsidRPr="003E394D">
        <w:rPr>
          <w:rFonts w:ascii="Arial" w:eastAsia="Times New Roman" w:hAnsi="Arial" w:cs="Arial"/>
          <w:sz w:val="24"/>
          <w:szCs w:val="24"/>
          <w:lang w:eastAsia="es-CO"/>
        </w:rPr>
        <w:t> de la investigación realizada debe</w:t>
      </w:r>
      <w:r w:rsidR="00996C56" w:rsidRPr="003E394D">
        <w:rPr>
          <w:rFonts w:ascii="Arial" w:eastAsia="Times New Roman" w:hAnsi="Arial" w:cs="Arial"/>
          <w:sz w:val="24"/>
          <w:szCs w:val="24"/>
          <w:lang w:eastAsia="es-CO"/>
        </w:rPr>
        <w:t xml:space="preserve"> ser enviado a la Gerencia.</w:t>
      </w:r>
    </w:p>
    <w:p w:rsidR="00996C56" w:rsidRPr="003E394D" w:rsidRDefault="00996C56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A6209C" w:rsidRPr="003E394D" w:rsidRDefault="00A6209C" w:rsidP="00996C56">
      <w:pPr>
        <w:spacing w:after="0" w:line="240" w:lineRule="atLeast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3E394D">
        <w:rPr>
          <w:rFonts w:ascii="Arial" w:eastAsia="Times New Roman" w:hAnsi="Arial" w:cs="Arial"/>
          <w:b/>
          <w:sz w:val="24"/>
          <w:szCs w:val="24"/>
          <w:lang w:eastAsia="es-CO"/>
        </w:rPr>
        <w:t>Actividades de mitigación</w:t>
      </w:r>
    </w:p>
    <w:p w:rsidR="00A6209C" w:rsidRPr="003E394D" w:rsidRDefault="00A6209C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E394D">
        <w:rPr>
          <w:rFonts w:ascii="Arial" w:eastAsia="Times New Roman" w:hAnsi="Arial" w:cs="Arial"/>
          <w:sz w:val="24"/>
          <w:szCs w:val="24"/>
          <w:lang w:eastAsia="es-CO"/>
        </w:rPr>
        <w:t>Conjunto de acciones orientadas a minimizar y/o dar solución a </w:t>
      </w:r>
      <w:hyperlink r:id="rId68" w:anchor="PLANT" w:history="1">
        <w:r w:rsidRPr="003E394D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problemas</w:t>
        </w:r>
      </w:hyperlink>
      <w:r w:rsidRPr="003E394D">
        <w:rPr>
          <w:rFonts w:ascii="Arial" w:eastAsia="Times New Roman" w:hAnsi="Arial" w:cs="Arial"/>
          <w:sz w:val="24"/>
          <w:szCs w:val="24"/>
          <w:lang w:eastAsia="es-CO"/>
        </w:rPr>
        <w:t xml:space="preserve"> de riesgo potencial para terceros, presentados como consecuencia de un incidente. Estas acciones serán coordinadas entre </w:t>
      </w:r>
      <w:r w:rsidR="00996C56" w:rsidRPr="003E394D">
        <w:rPr>
          <w:rFonts w:ascii="Arial" w:eastAsia="Times New Roman" w:hAnsi="Arial" w:cs="Arial"/>
          <w:sz w:val="24"/>
          <w:szCs w:val="24"/>
          <w:lang w:eastAsia="es-CO"/>
        </w:rPr>
        <w:t xml:space="preserve">la Gerencia y </w:t>
      </w:r>
      <w:r w:rsidR="003E394D">
        <w:rPr>
          <w:rFonts w:ascii="Arial" w:eastAsia="Times New Roman" w:hAnsi="Arial" w:cs="Arial"/>
          <w:sz w:val="24"/>
          <w:szCs w:val="24"/>
          <w:lang w:eastAsia="es-CO"/>
        </w:rPr>
        <w:t>a</w:t>
      </w:r>
      <w:r w:rsidR="00996C56" w:rsidRPr="003E394D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="00996C56" w:rsidRPr="003E394D">
        <w:rPr>
          <w:rFonts w:ascii="Arial" w:eastAsia="Times New Roman" w:hAnsi="Arial" w:cs="Arial"/>
          <w:sz w:val="24"/>
          <w:szCs w:val="24"/>
          <w:lang w:eastAsia="es-CO"/>
        </w:rPr>
        <w:t>Gonseguros</w:t>
      </w:r>
      <w:proofErr w:type="spellEnd"/>
      <w:r w:rsidR="00996C56" w:rsidRPr="003E394D">
        <w:rPr>
          <w:rFonts w:ascii="Arial" w:eastAsia="Times New Roman" w:hAnsi="Arial" w:cs="Arial"/>
          <w:sz w:val="24"/>
          <w:szCs w:val="24"/>
          <w:lang w:eastAsia="es-CO"/>
        </w:rPr>
        <w:t xml:space="preserve">  </w:t>
      </w:r>
      <w:r w:rsidRPr="003E394D">
        <w:rPr>
          <w:rFonts w:ascii="Arial" w:eastAsia="Times New Roman" w:hAnsi="Arial" w:cs="Arial"/>
          <w:sz w:val="24"/>
          <w:szCs w:val="24"/>
          <w:lang w:eastAsia="es-CO"/>
        </w:rPr>
        <w:t>según la magnitud del incidente.</w:t>
      </w:r>
    </w:p>
    <w:p w:rsidR="00A6209C" w:rsidRPr="003E394D" w:rsidRDefault="00A6209C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E394D">
        <w:rPr>
          <w:rFonts w:ascii="Arial" w:eastAsia="Times New Roman" w:hAnsi="Arial" w:cs="Arial"/>
          <w:sz w:val="24"/>
          <w:szCs w:val="24"/>
          <w:lang w:eastAsia="es-CO"/>
        </w:rPr>
        <w:t>Seguimiento de las acciones recomendadas</w:t>
      </w:r>
    </w:p>
    <w:p w:rsidR="00A6209C" w:rsidRPr="003E394D" w:rsidRDefault="00A6209C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E394D">
        <w:rPr>
          <w:rFonts w:ascii="Arial" w:eastAsia="Times New Roman" w:hAnsi="Arial" w:cs="Arial"/>
          <w:sz w:val="24"/>
          <w:szCs w:val="24"/>
          <w:lang w:eastAsia="es-CO"/>
        </w:rPr>
        <w:t xml:space="preserve">La Gerencia de </w:t>
      </w:r>
      <w:proofErr w:type="spellStart"/>
      <w:r w:rsidR="00996C56" w:rsidRPr="003E394D">
        <w:rPr>
          <w:rFonts w:ascii="Arial" w:eastAsia="Times New Roman" w:hAnsi="Arial" w:cs="Arial"/>
          <w:sz w:val="24"/>
          <w:szCs w:val="24"/>
          <w:lang w:eastAsia="es-CO"/>
        </w:rPr>
        <w:t>Gonseguros</w:t>
      </w:r>
      <w:proofErr w:type="spellEnd"/>
      <w:r w:rsidR="00996C56" w:rsidRPr="003E394D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3E394D">
        <w:rPr>
          <w:rFonts w:ascii="Arial" w:eastAsia="Times New Roman" w:hAnsi="Arial" w:cs="Arial"/>
          <w:sz w:val="24"/>
          <w:szCs w:val="24"/>
          <w:lang w:eastAsia="es-CO"/>
        </w:rPr>
        <w:t>es responsable de la implementación y de las recomendaciones que se desprendan del informe de </w:t>
      </w:r>
      <w:hyperlink r:id="rId69" w:history="1">
        <w:r w:rsidRPr="003E394D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la investigación</w:t>
        </w:r>
      </w:hyperlink>
      <w:r w:rsidRPr="003E394D">
        <w:rPr>
          <w:rFonts w:ascii="Arial" w:eastAsia="Times New Roman" w:hAnsi="Arial" w:cs="Arial"/>
          <w:sz w:val="24"/>
          <w:szCs w:val="24"/>
          <w:lang w:eastAsia="es-CO"/>
        </w:rPr>
        <w:t> del incidente.</w:t>
      </w:r>
    </w:p>
    <w:p w:rsidR="00996C56" w:rsidRPr="003E394D" w:rsidRDefault="00996C56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A6209C" w:rsidRPr="003E394D" w:rsidRDefault="00A6209C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E394D">
        <w:rPr>
          <w:rFonts w:ascii="Arial" w:eastAsia="Times New Roman" w:hAnsi="Arial" w:cs="Arial"/>
          <w:sz w:val="24"/>
          <w:szCs w:val="24"/>
          <w:lang w:eastAsia="es-CO"/>
        </w:rPr>
        <w:t>Planes de disposición y eliminación</w:t>
      </w:r>
    </w:p>
    <w:p w:rsidR="00A6209C" w:rsidRPr="003E394D" w:rsidRDefault="00A6209C" w:rsidP="00996C56">
      <w:pPr>
        <w:numPr>
          <w:ilvl w:val="0"/>
          <w:numId w:val="29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E394D">
        <w:rPr>
          <w:rFonts w:ascii="Arial" w:eastAsia="Times New Roman" w:hAnsi="Arial" w:cs="Arial"/>
          <w:sz w:val="24"/>
          <w:szCs w:val="24"/>
          <w:lang w:eastAsia="es-CO"/>
        </w:rPr>
        <w:lastRenderedPageBreak/>
        <w:t>Están dirigidas a las actividades a realizarse con el fin de no dejar ningún material sólido o líquido que impida la circulación de vehículos, peatones y que no altere las condiciones del paisaje ni la </w:t>
      </w:r>
      <w:hyperlink r:id="rId70" w:history="1">
        <w:r w:rsidRPr="003E394D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topografía</w:t>
        </w:r>
      </w:hyperlink>
      <w:r w:rsidRPr="003E394D">
        <w:rPr>
          <w:rFonts w:ascii="Arial" w:eastAsia="Times New Roman" w:hAnsi="Arial" w:cs="Arial"/>
          <w:sz w:val="24"/>
          <w:szCs w:val="24"/>
          <w:lang w:eastAsia="es-CO"/>
        </w:rPr>
        <w:t> del área comprometida.</w:t>
      </w:r>
    </w:p>
    <w:p w:rsidR="00A6209C" w:rsidRPr="003E394D" w:rsidRDefault="00A6209C" w:rsidP="00996C56">
      <w:pPr>
        <w:numPr>
          <w:ilvl w:val="0"/>
          <w:numId w:val="29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E394D">
        <w:rPr>
          <w:rFonts w:ascii="Arial" w:eastAsia="Times New Roman" w:hAnsi="Arial" w:cs="Arial"/>
          <w:sz w:val="24"/>
          <w:szCs w:val="24"/>
          <w:lang w:eastAsia="es-CO"/>
        </w:rPr>
        <w:t>Limpieza total de restos y/o desperdicios generados por el incidente.</w:t>
      </w:r>
    </w:p>
    <w:p w:rsidR="00A6209C" w:rsidRPr="003E394D" w:rsidRDefault="00A6209C" w:rsidP="00996C56">
      <w:pPr>
        <w:numPr>
          <w:ilvl w:val="0"/>
          <w:numId w:val="29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E394D">
        <w:rPr>
          <w:rFonts w:ascii="Arial" w:eastAsia="Times New Roman" w:hAnsi="Arial" w:cs="Arial"/>
          <w:sz w:val="24"/>
          <w:szCs w:val="24"/>
          <w:lang w:eastAsia="es-CO"/>
        </w:rPr>
        <w:t>Eliminación de restos y/o desperdicios en los lugares dispuestos para este fin.</w:t>
      </w:r>
    </w:p>
    <w:p w:rsidR="00A6209C" w:rsidRPr="003E394D" w:rsidRDefault="00A6209C" w:rsidP="00996C56">
      <w:pPr>
        <w:numPr>
          <w:ilvl w:val="0"/>
          <w:numId w:val="29"/>
        </w:numPr>
        <w:spacing w:after="0" w:line="240" w:lineRule="atLeast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E394D">
        <w:rPr>
          <w:rFonts w:ascii="Arial" w:eastAsia="Times New Roman" w:hAnsi="Arial" w:cs="Arial"/>
          <w:sz w:val="24"/>
          <w:szCs w:val="24"/>
          <w:lang w:eastAsia="es-CO"/>
        </w:rPr>
        <w:t>Restauración del medio </w:t>
      </w:r>
      <w:hyperlink r:id="rId71" w:history="1">
        <w:r w:rsidRPr="003E394D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ambiente</w:t>
        </w:r>
      </w:hyperlink>
      <w:r w:rsidRPr="003E394D">
        <w:rPr>
          <w:rFonts w:ascii="Arial" w:eastAsia="Times New Roman" w:hAnsi="Arial" w:cs="Arial"/>
          <w:sz w:val="24"/>
          <w:szCs w:val="24"/>
          <w:lang w:eastAsia="es-CO"/>
        </w:rPr>
        <w:t> y topografía si es requerido.</w:t>
      </w:r>
    </w:p>
    <w:p w:rsidR="00A6209C" w:rsidRPr="003E394D" w:rsidRDefault="00A6209C" w:rsidP="00996C56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E394D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:rsidR="00A6209C" w:rsidRPr="003E394D" w:rsidRDefault="00A6209C" w:rsidP="00996C56">
      <w:p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E394D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3E394D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:rsidR="00A6209C" w:rsidRPr="003E394D" w:rsidRDefault="00A6209C" w:rsidP="00996C56">
      <w:p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A6209C" w:rsidRPr="003E394D" w:rsidRDefault="00A6209C" w:rsidP="00996C56">
      <w:p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E394D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:rsidR="00A6209C" w:rsidRPr="003E394D" w:rsidRDefault="00A6209C" w:rsidP="00996C56">
      <w:pPr>
        <w:jc w:val="both"/>
        <w:rPr>
          <w:rFonts w:ascii="Arial" w:hAnsi="Arial" w:cs="Arial"/>
          <w:sz w:val="24"/>
          <w:szCs w:val="24"/>
        </w:rPr>
      </w:pPr>
    </w:p>
    <w:sectPr w:rsidR="00A6209C" w:rsidRPr="003E394D">
      <w:headerReference w:type="even" r:id="rId72"/>
      <w:headerReference w:type="default" r:id="rId73"/>
      <w:footerReference w:type="even" r:id="rId74"/>
      <w:footerReference w:type="default" r:id="rId75"/>
      <w:headerReference w:type="first" r:id="rId76"/>
      <w:footerReference w:type="first" r:id="rId7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987" w:rsidRDefault="00B67987" w:rsidP="00533A39">
      <w:pPr>
        <w:spacing w:after="0" w:line="240" w:lineRule="auto"/>
      </w:pPr>
      <w:r>
        <w:separator/>
      </w:r>
    </w:p>
  </w:endnote>
  <w:endnote w:type="continuationSeparator" w:id="0">
    <w:p w:rsidR="00B67987" w:rsidRDefault="00B67987" w:rsidP="00533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A39" w:rsidRDefault="00533A3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941"/>
      <w:gridCol w:w="2951"/>
      <w:gridCol w:w="2936"/>
    </w:tblGrid>
    <w:tr w:rsidR="00533A39" w:rsidRPr="00722686" w:rsidTr="00A00187">
      <w:trPr>
        <w:jc w:val="center"/>
      </w:trPr>
      <w:tc>
        <w:tcPr>
          <w:tcW w:w="3024" w:type="dxa"/>
        </w:tcPr>
        <w:p w:rsidR="00533A39" w:rsidRDefault="00533A39" w:rsidP="00533A39">
          <w:pPr>
            <w:pStyle w:val="Piedepgina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>Elaborado: Harold Alberto Vargas</w:t>
          </w:r>
        </w:p>
        <w:p w:rsidR="00533A39" w:rsidRDefault="00533A39" w:rsidP="00533A39">
          <w:pPr>
            <w:pStyle w:val="Piedepgina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>Reviso: Alberto Guana Hernández</w:t>
          </w:r>
        </w:p>
        <w:p w:rsidR="00533A39" w:rsidRPr="00722686" w:rsidRDefault="00533A39" w:rsidP="00533A39">
          <w:pPr>
            <w:pStyle w:val="Piedepgina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>Noviembre 12 de 2014</w:t>
          </w:r>
        </w:p>
      </w:tc>
      <w:tc>
        <w:tcPr>
          <w:tcW w:w="3024" w:type="dxa"/>
        </w:tcPr>
        <w:p w:rsidR="00533A39" w:rsidRPr="00722686" w:rsidRDefault="00533A39" w:rsidP="00533A39">
          <w:pPr>
            <w:pStyle w:val="Piedepgina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>Aprobado: Alberto Guana Hernández</w:t>
          </w:r>
        </w:p>
        <w:p w:rsidR="00533A39" w:rsidRPr="00722686" w:rsidRDefault="00533A39" w:rsidP="00533A39">
          <w:pPr>
            <w:pStyle w:val="Piedepgina"/>
            <w:rPr>
              <w:rFonts w:ascii="Arial Narrow" w:hAnsi="Arial Narrow"/>
              <w:sz w:val="18"/>
            </w:rPr>
          </w:pPr>
          <w:r w:rsidRPr="00722686">
            <w:rPr>
              <w:rFonts w:ascii="Arial Narrow" w:hAnsi="Arial Narrow"/>
              <w:sz w:val="18"/>
            </w:rPr>
            <w:t>Representante Legal</w:t>
          </w:r>
        </w:p>
      </w:tc>
      <w:tc>
        <w:tcPr>
          <w:tcW w:w="3008" w:type="dxa"/>
        </w:tcPr>
        <w:p w:rsidR="00533A39" w:rsidRPr="00722686" w:rsidRDefault="00533A39" w:rsidP="00533A39">
          <w:pPr>
            <w:pStyle w:val="Piedepgina"/>
            <w:rPr>
              <w:rFonts w:ascii="Arial Narrow" w:hAnsi="Arial Narrow"/>
              <w:sz w:val="18"/>
            </w:rPr>
          </w:pPr>
          <w:r w:rsidRPr="00722686">
            <w:rPr>
              <w:rFonts w:ascii="Arial Narrow" w:hAnsi="Arial Narrow"/>
              <w:sz w:val="18"/>
            </w:rPr>
            <w:t xml:space="preserve">Autorizado por: </w:t>
          </w:r>
          <w:r>
            <w:rPr>
              <w:rFonts w:ascii="Arial Narrow" w:hAnsi="Arial Narrow"/>
              <w:sz w:val="18"/>
            </w:rPr>
            <w:t xml:space="preserve">Comité de Seguridad Vial y </w:t>
          </w:r>
          <w:r w:rsidRPr="00722686">
            <w:rPr>
              <w:rFonts w:ascii="Arial Narrow" w:hAnsi="Arial Narrow"/>
              <w:sz w:val="18"/>
            </w:rPr>
            <w:t>Presidente Consejo de Administración</w:t>
          </w:r>
        </w:p>
      </w:tc>
    </w:tr>
  </w:tbl>
  <w:p w:rsidR="00533A39" w:rsidRDefault="00533A39">
    <w:pPr>
      <w:pStyle w:val="Piedepgina"/>
    </w:pPr>
    <w:bookmarkStart w:id="2" w:name="_GoBack"/>
    <w:bookmarkEnd w:id="2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A39" w:rsidRDefault="00533A3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987" w:rsidRDefault="00B67987" w:rsidP="00533A39">
      <w:pPr>
        <w:spacing w:after="0" w:line="240" w:lineRule="auto"/>
      </w:pPr>
      <w:r>
        <w:separator/>
      </w:r>
    </w:p>
  </w:footnote>
  <w:footnote w:type="continuationSeparator" w:id="0">
    <w:p w:rsidR="00B67987" w:rsidRDefault="00B67987" w:rsidP="00533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A39" w:rsidRDefault="00533A3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148"/>
      <w:gridCol w:w="2919"/>
      <w:gridCol w:w="2761"/>
    </w:tblGrid>
    <w:tr w:rsidR="00533A39" w:rsidRPr="006B42BB" w:rsidTr="00A00187">
      <w:trPr>
        <w:jc w:val="center"/>
      </w:trPr>
      <w:tc>
        <w:tcPr>
          <w:tcW w:w="3166" w:type="dxa"/>
          <w:vMerge w:val="restart"/>
          <w:vAlign w:val="center"/>
        </w:tcPr>
        <w:p w:rsidR="00533A39" w:rsidRPr="006B42BB" w:rsidRDefault="00533A39" w:rsidP="00533A39">
          <w:pPr>
            <w:pStyle w:val="Encabezado"/>
            <w:jc w:val="center"/>
          </w:pPr>
          <w:r w:rsidRPr="00325E82">
            <w:rPr>
              <w:noProof/>
              <w:lang w:eastAsia="es-CO"/>
            </w:rPr>
            <w:drawing>
              <wp:inline distT="0" distB="0" distL="0" distR="0" wp14:anchorId="277BF4BD" wp14:editId="5968CD20">
                <wp:extent cx="1695450" cy="400050"/>
                <wp:effectExtent l="0" t="0" r="0" b="0"/>
                <wp:docPr id="1" name="Imagen 1" descr="Descripción: Cooptraescol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Cooptraescol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1" w:type="dxa"/>
          <w:vMerge w:val="restart"/>
          <w:vAlign w:val="center"/>
        </w:tcPr>
        <w:p w:rsidR="00533A39" w:rsidRPr="00533A39" w:rsidRDefault="00533A39" w:rsidP="00533A3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33A39">
            <w:rPr>
              <w:rFonts w:ascii="Arial" w:hAnsi="Arial" w:cs="Arial"/>
              <w:b/>
              <w:sz w:val="20"/>
              <w:szCs w:val="20"/>
            </w:rPr>
            <w:t>CONTROL DE DOCUMENTOS</w:t>
          </w:r>
        </w:p>
        <w:p w:rsidR="00533A39" w:rsidRPr="006B42BB" w:rsidRDefault="00533A39" w:rsidP="00533A39">
          <w:pPr>
            <w:pStyle w:val="Encabezado"/>
            <w:jc w:val="center"/>
            <w:rPr>
              <w:b/>
              <w:sz w:val="18"/>
            </w:rPr>
          </w:pPr>
          <w:r w:rsidRPr="00533A39">
            <w:rPr>
              <w:rFonts w:ascii="Arial" w:hAnsi="Arial" w:cs="Arial"/>
              <w:b/>
            </w:rPr>
            <w:t xml:space="preserve">Política de </w:t>
          </w:r>
          <w:r w:rsidRPr="00533A39">
            <w:rPr>
              <w:rFonts w:ascii="Arial" w:hAnsi="Arial" w:cs="Arial"/>
              <w:b/>
            </w:rPr>
            <w:t>Contingencias y reemplazos.</w:t>
          </w:r>
        </w:p>
      </w:tc>
      <w:tc>
        <w:tcPr>
          <w:tcW w:w="2889" w:type="dxa"/>
        </w:tcPr>
        <w:p w:rsidR="00533A39" w:rsidRPr="006B42BB" w:rsidRDefault="00533A39" w:rsidP="00533A39">
          <w:pPr>
            <w:pStyle w:val="Encabezado"/>
            <w:jc w:val="center"/>
          </w:pPr>
          <w:r w:rsidRPr="006B42BB">
            <w:t>No. 1</w:t>
          </w:r>
        </w:p>
      </w:tc>
    </w:tr>
    <w:tr w:rsidR="00533A39" w:rsidRPr="006B42BB" w:rsidTr="00A00187">
      <w:trPr>
        <w:jc w:val="center"/>
      </w:trPr>
      <w:tc>
        <w:tcPr>
          <w:tcW w:w="3166" w:type="dxa"/>
          <w:vMerge/>
        </w:tcPr>
        <w:p w:rsidR="00533A39" w:rsidRPr="006B42BB" w:rsidRDefault="00533A39" w:rsidP="00533A39">
          <w:pPr>
            <w:pStyle w:val="Encabezado"/>
            <w:jc w:val="center"/>
          </w:pPr>
        </w:p>
      </w:tc>
      <w:tc>
        <w:tcPr>
          <w:tcW w:w="3001" w:type="dxa"/>
          <w:vMerge/>
          <w:vAlign w:val="center"/>
        </w:tcPr>
        <w:p w:rsidR="00533A39" w:rsidRPr="006B42BB" w:rsidRDefault="00533A39" w:rsidP="00533A39">
          <w:pPr>
            <w:pStyle w:val="Encabezado"/>
            <w:jc w:val="center"/>
          </w:pPr>
        </w:p>
      </w:tc>
      <w:tc>
        <w:tcPr>
          <w:tcW w:w="2889" w:type="dxa"/>
        </w:tcPr>
        <w:p w:rsidR="00533A39" w:rsidRPr="006B42BB" w:rsidRDefault="00533A39" w:rsidP="00533A39">
          <w:pPr>
            <w:pStyle w:val="Encabezado"/>
            <w:jc w:val="center"/>
          </w:pPr>
          <w:proofErr w:type="spellStart"/>
          <w:r w:rsidRPr="006B42BB">
            <w:t>Pág</w:t>
          </w:r>
          <w:proofErr w:type="spellEnd"/>
          <w:r w:rsidRPr="006B42BB">
            <w:t xml:space="preserve"> </w:t>
          </w:r>
          <w:r w:rsidRPr="006B42BB">
            <w:fldChar w:fldCharType="begin"/>
          </w:r>
          <w:r w:rsidRPr="006B42BB">
            <w:instrText xml:space="preserve"> PAGE   \* MERGEFORMAT </w:instrText>
          </w:r>
          <w:r w:rsidRPr="006B42BB">
            <w:fldChar w:fldCharType="separate"/>
          </w:r>
          <w:r>
            <w:rPr>
              <w:noProof/>
            </w:rPr>
            <w:t>1</w:t>
          </w:r>
          <w:r w:rsidRPr="006B42BB">
            <w:rPr>
              <w:noProof/>
            </w:rPr>
            <w:fldChar w:fldCharType="end"/>
          </w:r>
          <w:r w:rsidRPr="006B42BB">
            <w:t xml:space="preserve"> de</w:t>
          </w:r>
          <w:r>
            <w:t xml:space="preserve"> 8</w:t>
          </w:r>
          <w:r w:rsidRPr="006B42BB">
            <w:t xml:space="preserve"> </w:t>
          </w:r>
        </w:p>
      </w:tc>
    </w:tr>
    <w:tr w:rsidR="00533A39" w:rsidRPr="006B42BB" w:rsidTr="00A00187">
      <w:trPr>
        <w:jc w:val="center"/>
      </w:trPr>
      <w:tc>
        <w:tcPr>
          <w:tcW w:w="3166" w:type="dxa"/>
          <w:vMerge/>
        </w:tcPr>
        <w:p w:rsidR="00533A39" w:rsidRPr="006B42BB" w:rsidRDefault="00533A39" w:rsidP="00533A39">
          <w:pPr>
            <w:pStyle w:val="Encabezado"/>
            <w:jc w:val="center"/>
          </w:pPr>
        </w:p>
      </w:tc>
      <w:tc>
        <w:tcPr>
          <w:tcW w:w="3001" w:type="dxa"/>
          <w:vMerge/>
          <w:vAlign w:val="center"/>
        </w:tcPr>
        <w:p w:rsidR="00533A39" w:rsidRPr="006B42BB" w:rsidRDefault="00533A39" w:rsidP="00533A39">
          <w:pPr>
            <w:pStyle w:val="Encabezado"/>
            <w:jc w:val="center"/>
          </w:pPr>
        </w:p>
      </w:tc>
      <w:tc>
        <w:tcPr>
          <w:tcW w:w="2889" w:type="dxa"/>
        </w:tcPr>
        <w:p w:rsidR="00533A39" w:rsidRPr="006B42BB" w:rsidRDefault="00533A39" w:rsidP="00533A39">
          <w:pPr>
            <w:pStyle w:val="Encabezado"/>
            <w:jc w:val="center"/>
          </w:pPr>
          <w:proofErr w:type="spellStart"/>
          <w:r w:rsidRPr="006B42BB">
            <w:t>Version</w:t>
          </w:r>
          <w:proofErr w:type="spellEnd"/>
          <w:r w:rsidRPr="006B42BB">
            <w:t xml:space="preserve"> 0</w:t>
          </w:r>
        </w:p>
      </w:tc>
    </w:tr>
  </w:tbl>
  <w:p w:rsidR="00533A39" w:rsidRDefault="00533A3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A39" w:rsidRDefault="00533A3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F5D80"/>
    <w:multiLevelType w:val="multilevel"/>
    <w:tmpl w:val="A074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EE195E"/>
    <w:multiLevelType w:val="multilevel"/>
    <w:tmpl w:val="D708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CB14DF"/>
    <w:multiLevelType w:val="multilevel"/>
    <w:tmpl w:val="A18C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9756F3"/>
    <w:multiLevelType w:val="multilevel"/>
    <w:tmpl w:val="C25A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8004C9"/>
    <w:multiLevelType w:val="multilevel"/>
    <w:tmpl w:val="8B38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C71B0A"/>
    <w:multiLevelType w:val="multilevel"/>
    <w:tmpl w:val="03A2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CE0BBF"/>
    <w:multiLevelType w:val="multilevel"/>
    <w:tmpl w:val="939E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EB56B5"/>
    <w:multiLevelType w:val="multilevel"/>
    <w:tmpl w:val="550E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D24608"/>
    <w:multiLevelType w:val="multilevel"/>
    <w:tmpl w:val="D1CE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491CB4"/>
    <w:multiLevelType w:val="multilevel"/>
    <w:tmpl w:val="ACD6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AD6853"/>
    <w:multiLevelType w:val="multilevel"/>
    <w:tmpl w:val="02C8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AC0241"/>
    <w:multiLevelType w:val="multilevel"/>
    <w:tmpl w:val="58EA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205EBD"/>
    <w:multiLevelType w:val="multilevel"/>
    <w:tmpl w:val="68B6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F47797"/>
    <w:multiLevelType w:val="multilevel"/>
    <w:tmpl w:val="35E6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844882"/>
    <w:multiLevelType w:val="multilevel"/>
    <w:tmpl w:val="EE0E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EB23E8"/>
    <w:multiLevelType w:val="multilevel"/>
    <w:tmpl w:val="79BC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FF5C98"/>
    <w:multiLevelType w:val="multilevel"/>
    <w:tmpl w:val="EFA8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D27A10"/>
    <w:multiLevelType w:val="multilevel"/>
    <w:tmpl w:val="0288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4C5564"/>
    <w:multiLevelType w:val="multilevel"/>
    <w:tmpl w:val="270E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8B3F48"/>
    <w:multiLevelType w:val="multilevel"/>
    <w:tmpl w:val="01E8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99A08A7"/>
    <w:multiLevelType w:val="multilevel"/>
    <w:tmpl w:val="46D6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A283D30"/>
    <w:multiLevelType w:val="multilevel"/>
    <w:tmpl w:val="3604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B57D33"/>
    <w:multiLevelType w:val="multilevel"/>
    <w:tmpl w:val="A8C0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4564E7"/>
    <w:multiLevelType w:val="multilevel"/>
    <w:tmpl w:val="8BB6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E9B7098"/>
    <w:multiLevelType w:val="multilevel"/>
    <w:tmpl w:val="6B80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754290A"/>
    <w:multiLevelType w:val="multilevel"/>
    <w:tmpl w:val="3032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BD854A2"/>
    <w:multiLevelType w:val="multilevel"/>
    <w:tmpl w:val="2CCA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D910304"/>
    <w:multiLevelType w:val="multilevel"/>
    <w:tmpl w:val="D53C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C174FA"/>
    <w:multiLevelType w:val="multilevel"/>
    <w:tmpl w:val="D68A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7"/>
  </w:num>
  <w:num w:numId="3">
    <w:abstractNumId w:val="11"/>
  </w:num>
  <w:num w:numId="4">
    <w:abstractNumId w:val="16"/>
  </w:num>
  <w:num w:numId="5">
    <w:abstractNumId w:val="19"/>
  </w:num>
  <w:num w:numId="6">
    <w:abstractNumId w:val="24"/>
  </w:num>
  <w:num w:numId="7">
    <w:abstractNumId w:val="25"/>
  </w:num>
  <w:num w:numId="8">
    <w:abstractNumId w:val="20"/>
  </w:num>
  <w:num w:numId="9">
    <w:abstractNumId w:val="21"/>
  </w:num>
  <w:num w:numId="10">
    <w:abstractNumId w:val="23"/>
  </w:num>
  <w:num w:numId="11">
    <w:abstractNumId w:val="12"/>
  </w:num>
  <w:num w:numId="12">
    <w:abstractNumId w:val="9"/>
  </w:num>
  <w:num w:numId="13">
    <w:abstractNumId w:val="7"/>
  </w:num>
  <w:num w:numId="14">
    <w:abstractNumId w:val="18"/>
  </w:num>
  <w:num w:numId="15">
    <w:abstractNumId w:val="4"/>
  </w:num>
  <w:num w:numId="16">
    <w:abstractNumId w:val="5"/>
  </w:num>
  <w:num w:numId="17">
    <w:abstractNumId w:val="22"/>
  </w:num>
  <w:num w:numId="18">
    <w:abstractNumId w:val="14"/>
  </w:num>
  <w:num w:numId="19">
    <w:abstractNumId w:val="0"/>
  </w:num>
  <w:num w:numId="20">
    <w:abstractNumId w:val="28"/>
  </w:num>
  <w:num w:numId="21">
    <w:abstractNumId w:val="2"/>
  </w:num>
  <w:num w:numId="22">
    <w:abstractNumId w:val="13"/>
  </w:num>
  <w:num w:numId="23">
    <w:abstractNumId w:val="15"/>
  </w:num>
  <w:num w:numId="24">
    <w:abstractNumId w:val="8"/>
  </w:num>
  <w:num w:numId="25">
    <w:abstractNumId w:val="26"/>
  </w:num>
  <w:num w:numId="26">
    <w:abstractNumId w:val="10"/>
  </w:num>
  <w:num w:numId="27">
    <w:abstractNumId w:val="17"/>
  </w:num>
  <w:num w:numId="28">
    <w:abstractNumId w:val="1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09C"/>
    <w:rsid w:val="003E394D"/>
    <w:rsid w:val="003F0ADC"/>
    <w:rsid w:val="00533A39"/>
    <w:rsid w:val="006D7A76"/>
    <w:rsid w:val="007E40B2"/>
    <w:rsid w:val="00996C56"/>
    <w:rsid w:val="00A56F18"/>
    <w:rsid w:val="00A6209C"/>
    <w:rsid w:val="00B67987"/>
    <w:rsid w:val="00DE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869494-8D4C-4CE2-BE0C-A6EAF822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09C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A6209C"/>
  </w:style>
  <w:style w:type="character" w:styleId="Hipervnculo">
    <w:name w:val="Hyperlink"/>
    <w:basedOn w:val="Fuentedeprrafopredeter"/>
    <w:uiPriority w:val="99"/>
    <w:semiHidden/>
    <w:unhideWhenUsed/>
    <w:rsid w:val="00A6209C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33A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3A39"/>
  </w:style>
  <w:style w:type="paragraph" w:styleId="Piedepgina">
    <w:name w:val="footer"/>
    <w:basedOn w:val="Normal"/>
    <w:link w:val="PiedepginaCar"/>
    <w:uiPriority w:val="99"/>
    <w:unhideWhenUsed/>
    <w:rsid w:val="00533A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3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onografias.com/trabajos12/eticaplic/eticaplic.shtml" TargetMode="External"/><Relationship Id="rId18" Type="http://schemas.openxmlformats.org/officeDocument/2006/relationships/hyperlink" Target="http://www.monografias.com/trabajos10/poli/poli.shtml" TargetMode="External"/><Relationship Id="rId26" Type="http://schemas.openxmlformats.org/officeDocument/2006/relationships/hyperlink" Target="http://www.monografias.com/trabajos11/sercli/sercli.shtml" TargetMode="External"/><Relationship Id="rId39" Type="http://schemas.openxmlformats.org/officeDocument/2006/relationships/hyperlink" Target="http://www.monografias.com/trabajos2/rhempresa/rhempresa.shtml" TargetMode="External"/><Relationship Id="rId21" Type="http://schemas.openxmlformats.org/officeDocument/2006/relationships/hyperlink" Target="http://www.monografias.com/trabajos11/presi/presi.shtml" TargetMode="External"/><Relationship Id="rId34" Type="http://schemas.openxmlformats.org/officeDocument/2006/relationships/hyperlink" Target="http://www.monografias.com/trabajos13/ripa/ripa.shtml" TargetMode="External"/><Relationship Id="rId42" Type="http://schemas.openxmlformats.org/officeDocument/2006/relationships/hyperlink" Target="http://www.monografias.com/trabajos5/segu/segu.shtml" TargetMode="External"/><Relationship Id="rId47" Type="http://schemas.openxmlformats.org/officeDocument/2006/relationships/hyperlink" Target="http://www.monografias.com/trabajos36/signos-simbolos/signos-simbolos.shtml" TargetMode="External"/><Relationship Id="rId50" Type="http://schemas.openxmlformats.org/officeDocument/2006/relationships/hyperlink" Target="http://www.monografias.com/trabajos12/elorigest/elorigest.shtml" TargetMode="External"/><Relationship Id="rId55" Type="http://schemas.openxmlformats.org/officeDocument/2006/relationships/hyperlink" Target="http://www.monografias.com/trabajos/eltelefono/eltelefono.shtml" TargetMode="External"/><Relationship Id="rId63" Type="http://schemas.openxmlformats.org/officeDocument/2006/relationships/hyperlink" Target="http://www.monografias.com/trabajos11/norma/norma.shtml" TargetMode="External"/><Relationship Id="rId68" Type="http://schemas.openxmlformats.org/officeDocument/2006/relationships/hyperlink" Target="http://www.monografias.com/trabajos15/calidad-serv/calidad-serv.shtml" TargetMode="External"/><Relationship Id="rId76" Type="http://schemas.openxmlformats.org/officeDocument/2006/relationships/header" Target="header3.xml"/><Relationship Id="rId7" Type="http://schemas.openxmlformats.org/officeDocument/2006/relationships/hyperlink" Target="http://www.monografias.com/trabajos10/motore/motore.shtml" TargetMode="External"/><Relationship Id="rId71" Type="http://schemas.openxmlformats.org/officeDocument/2006/relationships/hyperlink" Target="http://www.monografias.com/trabajos15/medio-ambiente-venezuela/medio-ambiente-venezuela.s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onografias.com/trabajos35/consumo-inversion/consumo-inversion.shtml" TargetMode="External"/><Relationship Id="rId29" Type="http://schemas.openxmlformats.org/officeDocument/2006/relationships/hyperlink" Target="http://www.monografias.com/trabajos901/evolucion-historica-concepciones-tiempo/evolucion-historica-concepciones-tiempo.shtml" TargetMode="External"/><Relationship Id="rId11" Type="http://schemas.openxmlformats.org/officeDocument/2006/relationships/hyperlink" Target="http://www.monografias.com/trabajos/transporte/transporte.shtml" TargetMode="External"/><Relationship Id="rId24" Type="http://schemas.openxmlformats.org/officeDocument/2006/relationships/hyperlink" Target="http://www.monografias.com/trabajos13/radio/radio.shtml" TargetMode="External"/><Relationship Id="rId32" Type="http://schemas.openxmlformats.org/officeDocument/2006/relationships/hyperlink" Target="http://www.monografias.com/trabajos13/cinemat/cinemat2.shtml" TargetMode="External"/><Relationship Id="rId37" Type="http://schemas.openxmlformats.org/officeDocument/2006/relationships/hyperlink" Target="http://www.monografias.com/trabajos/seguinfo/seguinfo.shtml" TargetMode="External"/><Relationship Id="rId40" Type="http://schemas.openxmlformats.org/officeDocument/2006/relationships/hyperlink" Target="http://www.monografias.com/trabajos5/prevfuegos/prevfuegos.shtml" TargetMode="External"/><Relationship Id="rId45" Type="http://schemas.openxmlformats.org/officeDocument/2006/relationships/hyperlink" Target="http://www.monografias.com/trabajos12/higie/higie.shtml" TargetMode="External"/><Relationship Id="rId53" Type="http://schemas.openxmlformats.org/officeDocument/2006/relationships/hyperlink" Target="http://www.monografias.com/trabajos15/transformacion-madera/transformacion-madera.shtml" TargetMode="External"/><Relationship Id="rId58" Type="http://schemas.openxmlformats.org/officeDocument/2006/relationships/hyperlink" Target="http://www.monografias.com/trabajos4/leyes/leyes.shtml" TargetMode="External"/><Relationship Id="rId66" Type="http://schemas.openxmlformats.org/officeDocument/2006/relationships/hyperlink" Target="http://www.monografias.com/trabajos34/el-trabajo/el-trabajo.shtml" TargetMode="External"/><Relationship Id="rId74" Type="http://schemas.openxmlformats.org/officeDocument/2006/relationships/footer" Target="footer1.xml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://www.monografias.com/trabajos12/fundteo/fundteo.shtml" TargetMode="External"/><Relationship Id="rId10" Type="http://schemas.openxmlformats.org/officeDocument/2006/relationships/hyperlink" Target="http://www.monografias.com/trabajos7/imco/imco.shtml" TargetMode="External"/><Relationship Id="rId19" Type="http://schemas.openxmlformats.org/officeDocument/2006/relationships/hyperlink" Target="http://www.monografias.com/trabajos14/control/control.shtml" TargetMode="External"/><Relationship Id="rId31" Type="http://schemas.openxmlformats.org/officeDocument/2006/relationships/hyperlink" Target="http://www.monografias.com/trabajos11/contrest/contrest.shtml" TargetMode="External"/><Relationship Id="rId44" Type="http://schemas.openxmlformats.org/officeDocument/2006/relationships/hyperlink" Target="http://www.monografias.com/trabajos/auxilios/auxilios1.shtml" TargetMode="External"/><Relationship Id="rId52" Type="http://schemas.openxmlformats.org/officeDocument/2006/relationships/hyperlink" Target="http://www.monografias.com/trabajos14/deficitsuperavit/deficitsuperavit.shtml" TargetMode="External"/><Relationship Id="rId60" Type="http://schemas.openxmlformats.org/officeDocument/2006/relationships/hyperlink" Target="http://www.monografias.com/trabajos11/teosis/teosis.shtml" TargetMode="External"/><Relationship Id="rId65" Type="http://schemas.openxmlformats.org/officeDocument/2006/relationships/hyperlink" Target="http://www.monografias.com/trabajos14/informeauditoria/informeauditoria.shtml" TargetMode="External"/><Relationship Id="rId73" Type="http://schemas.openxmlformats.org/officeDocument/2006/relationships/header" Target="header2.xm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onografias.com/trabajos16/comportamiento-humano/comportamiento-humano.shtml" TargetMode="External"/><Relationship Id="rId14" Type="http://schemas.openxmlformats.org/officeDocument/2006/relationships/hyperlink" Target="http://www.monografias.com/trabajos6/lide/lide.shtml" TargetMode="External"/><Relationship Id="rId22" Type="http://schemas.openxmlformats.org/officeDocument/2006/relationships/hyperlink" Target="http://www.monografias.com/trabajos15/valoracion/valoracion.shtml" TargetMode="External"/><Relationship Id="rId27" Type="http://schemas.openxmlformats.org/officeDocument/2006/relationships/hyperlink" Target="http://www.monografias.com/trabajos14/verific-servicios/verific-servicios.shtml" TargetMode="External"/><Relationship Id="rId30" Type="http://schemas.openxmlformats.org/officeDocument/2006/relationships/hyperlink" Target="http://www.monografias.com/trabajos14/medios-comunicacion/medios-comunicacion.shtml" TargetMode="External"/><Relationship Id="rId35" Type="http://schemas.openxmlformats.org/officeDocument/2006/relationships/hyperlink" Target="http://www.monografias.com/Fisica/index.shtml" TargetMode="External"/><Relationship Id="rId43" Type="http://schemas.openxmlformats.org/officeDocument/2006/relationships/hyperlink" Target="http://www.monografias.com/trabajos11/fuper/fuper.shtml" TargetMode="External"/><Relationship Id="rId48" Type="http://schemas.openxmlformats.org/officeDocument/2006/relationships/hyperlink" Target="http://www.monografias.com/trabajos12/embrio/embrio.shtml" TargetMode="External"/><Relationship Id="rId56" Type="http://schemas.openxmlformats.org/officeDocument/2006/relationships/hyperlink" Target="http://www.monografias.com/trabajos/histoconcreto/histoconcreto.shtml" TargetMode="External"/><Relationship Id="rId64" Type="http://schemas.openxmlformats.org/officeDocument/2006/relationships/hyperlink" Target="http://www.monografias.com/trabajos28/dano-derecho/dano-derecho.shtml" TargetMode="External"/><Relationship Id="rId69" Type="http://schemas.openxmlformats.org/officeDocument/2006/relationships/hyperlink" Target="http://www.monografias.com/trabajos54/la-investigacion/la-investigacion.shtml" TargetMode="External"/><Relationship Id="rId77" Type="http://schemas.openxmlformats.org/officeDocument/2006/relationships/footer" Target="footer3.xml"/><Relationship Id="rId8" Type="http://schemas.openxmlformats.org/officeDocument/2006/relationships/hyperlink" Target="http://www.monografias.com/trabajos12/eleynewt/eleynewt.shtml" TargetMode="External"/><Relationship Id="rId51" Type="http://schemas.openxmlformats.org/officeDocument/2006/relationships/hyperlink" Target="http://www.monografias.com/trabajos11/estacon/estacon.shtml" TargetMode="External"/><Relationship Id="rId72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yperlink" Target="http://www.monografias.com/trabajos36/signos-simbolos/signos-simbolos.shtml" TargetMode="External"/><Relationship Id="rId17" Type="http://schemas.openxmlformats.org/officeDocument/2006/relationships/hyperlink" Target="http://www.monografias.com/trabajos11/empre/empre.shtml" TargetMode="External"/><Relationship Id="rId25" Type="http://schemas.openxmlformats.org/officeDocument/2006/relationships/hyperlink" Target="http://www.monografias.com/trabajos12/higie/higie.shtml" TargetMode="External"/><Relationship Id="rId33" Type="http://schemas.openxmlformats.org/officeDocument/2006/relationships/hyperlink" Target="http://www.monografias.com/trabajos35/tipos-riesgos/tipos-riesgos.shtml" TargetMode="External"/><Relationship Id="rId38" Type="http://schemas.openxmlformats.org/officeDocument/2006/relationships/hyperlink" Target="http://www.monografias.com/trabajos3/gerenylider/gerenylider.shtml" TargetMode="External"/><Relationship Id="rId46" Type="http://schemas.openxmlformats.org/officeDocument/2006/relationships/hyperlink" Target="http://www.monografias.com/trabajos36/poligonos-triangulos/poligonos-triangulos.shtml" TargetMode="External"/><Relationship Id="rId59" Type="http://schemas.openxmlformats.org/officeDocument/2006/relationships/hyperlink" Target="http://www.monografias.com/trabajos/sismologia/sismologia.shtml" TargetMode="External"/><Relationship Id="rId67" Type="http://schemas.openxmlformats.org/officeDocument/2006/relationships/hyperlink" Target="http://www.monografias.com/trabajos12/guiainf/guiainf.shtml" TargetMode="External"/><Relationship Id="rId20" Type="http://schemas.openxmlformats.org/officeDocument/2006/relationships/hyperlink" Target="http://www.monografias.com/trabajos5/segu/segu.shtml" TargetMode="External"/><Relationship Id="rId41" Type="http://schemas.openxmlformats.org/officeDocument/2006/relationships/hyperlink" Target="http://www.monografias.com/trabajos10/motore/motore.shtml" TargetMode="External"/><Relationship Id="rId54" Type="http://schemas.openxmlformats.org/officeDocument/2006/relationships/hyperlink" Target="http://www.monografias.com/trabajos13/radio/radio.shtml" TargetMode="External"/><Relationship Id="rId62" Type="http://schemas.openxmlformats.org/officeDocument/2006/relationships/hyperlink" Target="http://www.monografias.com/trabajos5/natlu/natlu.shtml" TargetMode="External"/><Relationship Id="rId70" Type="http://schemas.openxmlformats.org/officeDocument/2006/relationships/hyperlink" Target="http://www.monografias.com/trabajos14/topograf/topograf.shtml" TargetMode="External"/><Relationship Id="rId75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monografias.com/trabajos13/cinemat/cinemat2.shtml" TargetMode="External"/><Relationship Id="rId23" Type="http://schemas.openxmlformats.org/officeDocument/2006/relationships/hyperlink" Target="http://www.monografias.com/trabajos15/calidad-serv/calidad-serv.shtml" TargetMode="External"/><Relationship Id="rId28" Type="http://schemas.openxmlformats.org/officeDocument/2006/relationships/hyperlink" Target="http://www.monografias.com/trabajos7/plane/plane.shtml" TargetMode="External"/><Relationship Id="rId36" Type="http://schemas.openxmlformats.org/officeDocument/2006/relationships/hyperlink" Target="http://www.monografias.com/trabajos14/control/control.shtml" TargetMode="External"/><Relationship Id="rId49" Type="http://schemas.openxmlformats.org/officeDocument/2006/relationships/hyperlink" Target="http://www.monografias.com/trabajos/termodinamica/termodinamica.shtml" TargetMode="External"/><Relationship Id="rId57" Type="http://schemas.openxmlformats.org/officeDocument/2006/relationships/hyperlink" Target="http://www.monografias.com/trabajos10/restat/restat.shtm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3043</Words>
  <Characters>16738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Fernando Vargas Restrepo</dc:creator>
  <cp:keywords/>
  <dc:description/>
  <cp:lastModifiedBy>Daniel Fernando Vargas Restrepo</cp:lastModifiedBy>
  <cp:revision>4</cp:revision>
  <dcterms:created xsi:type="dcterms:W3CDTF">2014-11-26T18:00:00Z</dcterms:created>
  <dcterms:modified xsi:type="dcterms:W3CDTF">2015-01-21T03:19:00Z</dcterms:modified>
</cp:coreProperties>
</file>