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6F" w:rsidRPr="00700511" w:rsidRDefault="00E45055" w:rsidP="0070051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700511">
        <w:rPr>
          <w:rFonts w:ascii="Arial" w:hAnsi="Arial" w:cs="Arial"/>
          <w:b/>
          <w:sz w:val="24"/>
          <w:szCs w:val="24"/>
          <w:u w:val="single"/>
        </w:rPr>
        <w:t>NO CONFORMIDADES – AUDITORÍA AES</w:t>
      </w:r>
    </w:p>
    <w:p w:rsidR="00E45055" w:rsidRPr="003D4C01" w:rsidRDefault="00E45055" w:rsidP="00E45055">
      <w:pPr>
        <w:jc w:val="both"/>
        <w:rPr>
          <w:rFonts w:ascii="Arial" w:hAnsi="Arial" w:cs="Arial"/>
          <w:b/>
          <w:sz w:val="24"/>
          <w:szCs w:val="24"/>
        </w:rPr>
      </w:pPr>
      <w:r w:rsidRPr="003D4C01">
        <w:rPr>
          <w:rFonts w:ascii="Arial" w:hAnsi="Arial" w:cs="Arial"/>
          <w:b/>
          <w:sz w:val="24"/>
          <w:szCs w:val="24"/>
        </w:rPr>
        <w:t>CAPÍTULO V – DE LA SEGURIDAD DEL PERSONAL - 5.2.</w:t>
      </w:r>
    </w:p>
    <w:p w:rsidR="00E45055" w:rsidRDefault="003D4C01" w:rsidP="00E450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Director Nacional de R</w:t>
      </w:r>
      <w:r w:rsidR="00E45055" w:rsidRPr="00E45055">
        <w:rPr>
          <w:rFonts w:ascii="Arial" w:hAnsi="Arial" w:cs="Arial"/>
          <w:sz w:val="24"/>
          <w:szCs w:val="24"/>
        </w:rPr>
        <w:t>iesgos ingresó en 2009 donde se le hizo la verificación de certificado judicial y no se había vuelto a realizar, se pasa</w:t>
      </w:r>
      <w:r w:rsidR="00E45055">
        <w:rPr>
          <w:rFonts w:ascii="Arial" w:hAnsi="Arial" w:cs="Arial"/>
          <w:sz w:val="24"/>
          <w:szCs w:val="24"/>
        </w:rPr>
        <w:t xml:space="preserve"> </w:t>
      </w:r>
      <w:r w:rsidR="00E45055" w:rsidRPr="00E45055">
        <w:rPr>
          <w:rFonts w:ascii="Arial" w:hAnsi="Arial" w:cs="Arial"/>
          <w:sz w:val="24"/>
          <w:szCs w:val="24"/>
        </w:rPr>
        <w:t>documento para auditoria del 10 de marzo de 2015 para corrobora</w:t>
      </w:r>
      <w:r w:rsidR="002711E8">
        <w:rPr>
          <w:rFonts w:ascii="Arial" w:hAnsi="Arial" w:cs="Arial"/>
          <w:sz w:val="24"/>
          <w:szCs w:val="24"/>
        </w:rPr>
        <w:t>r que no presenta antecedentes.</w:t>
      </w:r>
    </w:p>
    <w:p w:rsidR="003D4C01" w:rsidRDefault="003D4C01" w:rsidP="00E450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D4C01" w:rsidRDefault="003D4C01" w:rsidP="00E450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4C01">
        <w:rPr>
          <w:rFonts w:ascii="Arial" w:hAnsi="Arial" w:cs="Arial"/>
          <w:b/>
          <w:sz w:val="24"/>
          <w:szCs w:val="24"/>
        </w:rPr>
        <w:t>Corrección:</w:t>
      </w:r>
      <w:r>
        <w:rPr>
          <w:rFonts w:ascii="Arial" w:hAnsi="Arial" w:cs="Arial"/>
          <w:sz w:val="24"/>
          <w:szCs w:val="24"/>
        </w:rPr>
        <w:t xml:space="preserve"> </w:t>
      </w:r>
      <w:r w:rsidR="00B50DF9">
        <w:rPr>
          <w:rFonts w:ascii="Arial" w:hAnsi="Arial" w:cs="Arial"/>
          <w:sz w:val="24"/>
          <w:szCs w:val="24"/>
        </w:rPr>
        <w:t>Obtener</w:t>
      </w:r>
      <w:r>
        <w:rPr>
          <w:rFonts w:ascii="Arial" w:hAnsi="Arial" w:cs="Arial"/>
          <w:sz w:val="24"/>
          <w:szCs w:val="24"/>
        </w:rPr>
        <w:t xml:space="preserve"> el certificado de antecedentes judiciales del Dr. Bladimir Alvarado de la página web de la Policía Nacional.</w:t>
      </w:r>
    </w:p>
    <w:p w:rsidR="00D65356" w:rsidRDefault="00D65356" w:rsidP="00E450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5356" w:rsidRDefault="00D65356" w:rsidP="00E450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05D6F">
        <w:rPr>
          <w:rFonts w:ascii="Arial" w:hAnsi="Arial" w:cs="Arial"/>
          <w:b/>
          <w:sz w:val="24"/>
          <w:szCs w:val="24"/>
        </w:rPr>
        <w:t>Acción Correctiva:</w:t>
      </w:r>
      <w:r>
        <w:rPr>
          <w:rFonts w:ascii="Arial" w:hAnsi="Arial" w:cs="Arial"/>
          <w:sz w:val="24"/>
          <w:szCs w:val="24"/>
        </w:rPr>
        <w:t xml:space="preserve"> </w:t>
      </w:r>
      <w:r w:rsidR="00005D6F">
        <w:rPr>
          <w:rFonts w:ascii="Arial" w:hAnsi="Arial" w:cs="Arial"/>
          <w:sz w:val="24"/>
          <w:szCs w:val="24"/>
        </w:rPr>
        <w:t>Incluir en</w:t>
      </w:r>
      <w:r>
        <w:rPr>
          <w:rFonts w:ascii="Arial" w:hAnsi="Arial" w:cs="Arial"/>
          <w:sz w:val="24"/>
          <w:szCs w:val="24"/>
        </w:rPr>
        <w:t xml:space="preserve"> la instrucción de trabajo </w:t>
      </w:r>
      <w:r w:rsidR="00005D6F">
        <w:rPr>
          <w:rFonts w:ascii="Arial" w:hAnsi="Arial" w:cs="Arial"/>
          <w:sz w:val="24"/>
          <w:szCs w:val="24"/>
        </w:rPr>
        <w:t xml:space="preserve">IT/SP “selección, contratación, ascensos, promociones, traslado y reintegro de personal”, que al contratar el personal y cada año, se obtiene de la página web de la Policía Nacional </w:t>
      </w:r>
      <w:hyperlink r:id="rId5" w:history="1">
        <w:r w:rsidR="00005D6F" w:rsidRPr="00241C26">
          <w:rPr>
            <w:rStyle w:val="Hipervnculo"/>
            <w:rFonts w:ascii="Arial" w:hAnsi="Arial" w:cs="Arial"/>
            <w:sz w:val="24"/>
            <w:szCs w:val="24"/>
          </w:rPr>
          <w:t>www.policia.gov.co</w:t>
        </w:r>
      </w:hyperlink>
      <w:r w:rsidR="00005D6F">
        <w:rPr>
          <w:rFonts w:ascii="Arial" w:hAnsi="Arial" w:cs="Arial"/>
          <w:sz w:val="24"/>
          <w:szCs w:val="24"/>
        </w:rPr>
        <w:t xml:space="preserve"> el “certificado de antecedentes judiciales”, el cual no se imprime, sino que se archiva en carpeta digital por Sede, con subcarpeta en orden alfabético de los nombres y apellidos de los trabajadores, para facilitar la búsqueda en caso de trazabilidad.</w:t>
      </w:r>
    </w:p>
    <w:p w:rsidR="00005D6F" w:rsidRDefault="00005D6F" w:rsidP="00E450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3BAB" w:rsidRPr="002D642D" w:rsidRDefault="008E3BAB" w:rsidP="00E450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D642D">
        <w:rPr>
          <w:rFonts w:ascii="Arial" w:hAnsi="Arial" w:cs="Arial"/>
          <w:b/>
          <w:sz w:val="24"/>
          <w:szCs w:val="24"/>
        </w:rPr>
        <w:t xml:space="preserve">CAPÍTULO VIII – DE LA SEGURIDAD EN TECNOLOGÍA DE LA INFORMACIÓN - 8.4. </w:t>
      </w:r>
    </w:p>
    <w:p w:rsidR="008E3BAB" w:rsidRPr="002D642D" w:rsidRDefault="008E3BAB" w:rsidP="00E450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E3BAB" w:rsidRDefault="008E3BAB" w:rsidP="004B79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642D">
        <w:rPr>
          <w:rFonts w:ascii="Arial" w:hAnsi="Arial" w:cs="Arial"/>
          <w:b/>
          <w:sz w:val="24"/>
          <w:szCs w:val="24"/>
        </w:rPr>
        <w:t xml:space="preserve">Corrección: </w:t>
      </w:r>
      <w:r w:rsidR="00B13667">
        <w:rPr>
          <w:rFonts w:ascii="Arial" w:hAnsi="Arial" w:cs="Arial"/>
          <w:sz w:val="24"/>
          <w:szCs w:val="24"/>
        </w:rPr>
        <w:t>Establecer</w:t>
      </w:r>
      <w:r w:rsidR="00B13667" w:rsidRPr="008E3BAB">
        <w:rPr>
          <w:rFonts w:ascii="Arial" w:hAnsi="Arial" w:cs="Arial"/>
          <w:sz w:val="24"/>
          <w:szCs w:val="24"/>
        </w:rPr>
        <w:t xml:space="preserve"> </w:t>
      </w:r>
      <w:r w:rsidR="00B13667">
        <w:rPr>
          <w:rFonts w:ascii="Arial" w:hAnsi="Arial" w:cs="Arial"/>
          <w:sz w:val="24"/>
          <w:szCs w:val="24"/>
        </w:rPr>
        <w:t>Políticas de S</w:t>
      </w:r>
      <w:r w:rsidR="00B13667" w:rsidRPr="008E3BAB">
        <w:rPr>
          <w:rFonts w:ascii="Arial" w:hAnsi="Arial" w:cs="Arial"/>
          <w:sz w:val="24"/>
          <w:szCs w:val="24"/>
        </w:rPr>
        <w:t>eguridad</w:t>
      </w:r>
      <w:r w:rsidR="00B13667">
        <w:rPr>
          <w:rFonts w:ascii="Arial" w:hAnsi="Arial" w:cs="Arial"/>
          <w:sz w:val="24"/>
          <w:szCs w:val="24"/>
        </w:rPr>
        <w:t xml:space="preserve"> de la Información y se ajustar las actuales de Informática, a</w:t>
      </w:r>
      <w:r w:rsidRPr="008E3BAB">
        <w:rPr>
          <w:rFonts w:ascii="Arial" w:hAnsi="Arial" w:cs="Arial"/>
          <w:sz w:val="24"/>
          <w:szCs w:val="24"/>
        </w:rPr>
        <w:t xml:space="preserve"> través del cargo de Jefe de Seguridad </w:t>
      </w:r>
      <w:r w:rsidR="004B79B4" w:rsidRPr="008E3BAB">
        <w:rPr>
          <w:rFonts w:ascii="Arial" w:hAnsi="Arial" w:cs="Arial"/>
          <w:sz w:val="24"/>
          <w:szCs w:val="24"/>
        </w:rPr>
        <w:t>Informática</w:t>
      </w:r>
      <w:r w:rsidR="004B79B4">
        <w:rPr>
          <w:rFonts w:ascii="Arial" w:hAnsi="Arial" w:cs="Arial"/>
          <w:sz w:val="24"/>
          <w:szCs w:val="24"/>
        </w:rPr>
        <w:t xml:space="preserve"> (Oficial de Seguridad de la Información),</w:t>
      </w:r>
      <w:r w:rsidRPr="008E3BAB">
        <w:rPr>
          <w:rFonts w:ascii="Arial" w:hAnsi="Arial" w:cs="Arial"/>
          <w:sz w:val="24"/>
          <w:szCs w:val="24"/>
        </w:rPr>
        <w:t xml:space="preserve"> </w:t>
      </w:r>
      <w:r w:rsidR="004B79B4">
        <w:rPr>
          <w:rFonts w:ascii="Arial" w:hAnsi="Arial" w:cs="Arial"/>
          <w:sz w:val="24"/>
          <w:szCs w:val="24"/>
        </w:rPr>
        <w:t>el cual depende</w:t>
      </w:r>
      <w:r w:rsidRPr="008E3BAB">
        <w:rPr>
          <w:rFonts w:ascii="Arial" w:hAnsi="Arial" w:cs="Arial"/>
          <w:sz w:val="24"/>
          <w:szCs w:val="24"/>
        </w:rPr>
        <w:t xml:space="preserve"> del </w:t>
      </w:r>
      <w:r w:rsidR="00B13667">
        <w:rPr>
          <w:rFonts w:ascii="Arial" w:hAnsi="Arial" w:cs="Arial"/>
          <w:sz w:val="24"/>
          <w:szCs w:val="24"/>
        </w:rPr>
        <w:t>Departamento de Investigaciones</w:t>
      </w:r>
      <w:r w:rsidRPr="008E3BAB">
        <w:rPr>
          <w:rFonts w:ascii="Arial" w:hAnsi="Arial" w:cs="Arial"/>
          <w:sz w:val="24"/>
          <w:szCs w:val="24"/>
        </w:rPr>
        <w:t>. Dicha</w:t>
      </w:r>
      <w:r w:rsidR="004B79B4">
        <w:rPr>
          <w:rFonts w:ascii="Arial" w:hAnsi="Arial" w:cs="Arial"/>
          <w:sz w:val="24"/>
          <w:szCs w:val="24"/>
        </w:rPr>
        <w:t>s</w:t>
      </w:r>
      <w:r w:rsidRPr="008E3BAB">
        <w:rPr>
          <w:rFonts w:ascii="Arial" w:hAnsi="Arial" w:cs="Arial"/>
          <w:sz w:val="24"/>
          <w:szCs w:val="24"/>
        </w:rPr>
        <w:t xml:space="preserve"> política</w:t>
      </w:r>
      <w:r w:rsidR="004B79B4">
        <w:rPr>
          <w:rFonts w:ascii="Arial" w:hAnsi="Arial" w:cs="Arial"/>
          <w:sz w:val="24"/>
          <w:szCs w:val="24"/>
        </w:rPr>
        <w:t>s</w:t>
      </w:r>
      <w:r w:rsidRPr="008E3BAB">
        <w:rPr>
          <w:rFonts w:ascii="Arial" w:hAnsi="Arial" w:cs="Arial"/>
          <w:sz w:val="24"/>
          <w:szCs w:val="24"/>
        </w:rPr>
        <w:t xml:space="preserve"> establecerá</w:t>
      </w:r>
      <w:r w:rsidR="004B79B4">
        <w:rPr>
          <w:rFonts w:ascii="Arial" w:hAnsi="Arial" w:cs="Arial"/>
          <w:sz w:val="24"/>
          <w:szCs w:val="24"/>
        </w:rPr>
        <w:t>n</w:t>
      </w:r>
      <w:r w:rsidRPr="008E3BAB">
        <w:rPr>
          <w:rFonts w:ascii="Arial" w:hAnsi="Arial" w:cs="Arial"/>
          <w:sz w:val="24"/>
          <w:szCs w:val="24"/>
        </w:rPr>
        <w:t xml:space="preserve"> qu</w:t>
      </w:r>
      <w:r w:rsidR="004B79B4">
        <w:rPr>
          <w:rFonts w:ascii="Arial" w:hAnsi="Arial" w:cs="Arial"/>
          <w:sz w:val="24"/>
          <w:szCs w:val="24"/>
        </w:rPr>
        <w:t>é empleados debe</w:t>
      </w:r>
      <w:r w:rsidRPr="008E3BAB">
        <w:rPr>
          <w:rFonts w:ascii="Arial" w:hAnsi="Arial" w:cs="Arial"/>
          <w:sz w:val="24"/>
          <w:szCs w:val="24"/>
        </w:rPr>
        <w:t>n tener bloqueado</w:t>
      </w:r>
      <w:r w:rsidR="004B79B4">
        <w:rPr>
          <w:rFonts w:ascii="Arial" w:hAnsi="Arial" w:cs="Arial"/>
          <w:sz w:val="24"/>
          <w:szCs w:val="24"/>
        </w:rPr>
        <w:t>s</w:t>
      </w:r>
      <w:r w:rsidRPr="008E3BAB">
        <w:rPr>
          <w:rFonts w:ascii="Arial" w:hAnsi="Arial" w:cs="Arial"/>
          <w:sz w:val="24"/>
          <w:szCs w:val="24"/>
        </w:rPr>
        <w:t xml:space="preserve"> los puertos USB de los equipos de trabajo asignados a su cargo, con el fin </w:t>
      </w:r>
      <w:r w:rsidR="004B79B4">
        <w:rPr>
          <w:rFonts w:ascii="Arial" w:hAnsi="Arial" w:cs="Arial"/>
          <w:sz w:val="24"/>
          <w:szCs w:val="24"/>
        </w:rPr>
        <w:t>de evitar</w:t>
      </w:r>
      <w:r w:rsidRPr="008E3BAB">
        <w:rPr>
          <w:rFonts w:ascii="Arial" w:hAnsi="Arial" w:cs="Arial"/>
          <w:sz w:val="24"/>
          <w:szCs w:val="24"/>
        </w:rPr>
        <w:t xml:space="preserve"> que los usuarios puedan extraer información de la </w:t>
      </w:r>
      <w:r w:rsidR="004B79B4">
        <w:rPr>
          <w:rFonts w:ascii="Arial" w:hAnsi="Arial" w:cs="Arial"/>
          <w:sz w:val="24"/>
          <w:szCs w:val="24"/>
        </w:rPr>
        <w:t>compañía</w:t>
      </w:r>
      <w:r w:rsidRPr="008E3BAB">
        <w:rPr>
          <w:rFonts w:ascii="Arial" w:hAnsi="Arial" w:cs="Arial"/>
          <w:sz w:val="24"/>
          <w:szCs w:val="24"/>
        </w:rPr>
        <w:t xml:space="preserve"> mediante dispositivos de almacenamiento externos.</w:t>
      </w:r>
    </w:p>
    <w:p w:rsidR="004B79B4" w:rsidRPr="008E3BAB" w:rsidRDefault="004B79B4" w:rsidP="004B79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3BAB" w:rsidRPr="008E3BAB" w:rsidRDefault="008E3BAB" w:rsidP="004B79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3BAB">
        <w:rPr>
          <w:rFonts w:ascii="Arial" w:hAnsi="Arial" w:cs="Arial"/>
          <w:sz w:val="24"/>
          <w:szCs w:val="24"/>
        </w:rPr>
        <w:t xml:space="preserve">A su vez el </w:t>
      </w:r>
      <w:r w:rsidR="004B79B4">
        <w:rPr>
          <w:rFonts w:ascii="Arial" w:hAnsi="Arial" w:cs="Arial"/>
          <w:sz w:val="24"/>
          <w:szCs w:val="24"/>
        </w:rPr>
        <w:t>Departamento de TIC´s</w:t>
      </w:r>
      <w:r w:rsidRPr="008E3BAB">
        <w:rPr>
          <w:rFonts w:ascii="Arial" w:hAnsi="Arial" w:cs="Arial"/>
          <w:sz w:val="24"/>
          <w:szCs w:val="24"/>
        </w:rPr>
        <w:t xml:space="preserve"> está implementando herramientas que pe</w:t>
      </w:r>
      <w:r w:rsidR="004B79B4">
        <w:rPr>
          <w:rFonts w:ascii="Arial" w:hAnsi="Arial" w:cs="Arial"/>
          <w:sz w:val="24"/>
          <w:szCs w:val="24"/>
        </w:rPr>
        <w:t>rmitan la encriptación</w:t>
      </w:r>
      <w:r w:rsidRPr="008E3BAB">
        <w:rPr>
          <w:rFonts w:ascii="Arial" w:hAnsi="Arial" w:cs="Arial"/>
          <w:sz w:val="24"/>
          <w:szCs w:val="24"/>
        </w:rPr>
        <w:t xml:space="preserve"> de archivos almacenados en el disco duro de cada equipo asignado,  con el fin </w:t>
      </w:r>
      <w:r w:rsidR="004B79B4">
        <w:rPr>
          <w:rFonts w:ascii="Arial" w:hAnsi="Arial" w:cs="Arial"/>
          <w:sz w:val="24"/>
          <w:szCs w:val="24"/>
        </w:rPr>
        <w:t>de eliminar la vulnerabilidad</w:t>
      </w:r>
      <w:r w:rsidRPr="008E3BAB">
        <w:rPr>
          <w:rFonts w:ascii="Arial" w:hAnsi="Arial" w:cs="Arial"/>
          <w:sz w:val="24"/>
          <w:szCs w:val="24"/>
        </w:rPr>
        <w:t xml:space="preserve"> que la información sea legible para cualquier usuario q</w:t>
      </w:r>
      <w:r w:rsidR="004B79B4">
        <w:rPr>
          <w:rFonts w:ascii="Arial" w:hAnsi="Arial" w:cs="Arial"/>
          <w:sz w:val="24"/>
          <w:szCs w:val="24"/>
        </w:rPr>
        <w:t>ue</w:t>
      </w:r>
      <w:r w:rsidRPr="008E3BAB">
        <w:rPr>
          <w:rFonts w:ascii="Arial" w:hAnsi="Arial" w:cs="Arial"/>
          <w:sz w:val="24"/>
          <w:szCs w:val="24"/>
        </w:rPr>
        <w:t xml:space="preserve"> no sea propietario de la información.</w:t>
      </w:r>
    </w:p>
    <w:p w:rsidR="008E3BAB" w:rsidRDefault="008E3BAB" w:rsidP="00E450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3BAB" w:rsidRPr="00E45055" w:rsidRDefault="008E3BAB" w:rsidP="00E450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0DF9">
        <w:rPr>
          <w:rFonts w:ascii="Arial" w:hAnsi="Arial" w:cs="Arial"/>
          <w:b/>
          <w:sz w:val="24"/>
          <w:szCs w:val="24"/>
        </w:rPr>
        <w:t>Acción Correctiva:</w:t>
      </w:r>
      <w:r>
        <w:rPr>
          <w:rFonts w:ascii="Arial" w:hAnsi="Arial" w:cs="Arial"/>
          <w:sz w:val="24"/>
          <w:szCs w:val="24"/>
        </w:rPr>
        <w:t xml:space="preserve"> </w:t>
      </w:r>
      <w:r w:rsidR="00B50DF9">
        <w:rPr>
          <w:rFonts w:ascii="Arial" w:hAnsi="Arial" w:cs="Arial"/>
          <w:sz w:val="24"/>
          <w:szCs w:val="24"/>
        </w:rPr>
        <w:t>Estructurar e implementar a mediano plazo el Plan de Seguridad de la Información para la compañía, con base en la norma ISO/IEC 27001.</w:t>
      </w:r>
    </w:p>
    <w:sectPr w:rsidR="008E3BAB" w:rsidRPr="00E45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55"/>
    <w:rsid w:val="00005D6F"/>
    <w:rsid w:val="002711E8"/>
    <w:rsid w:val="002D3D5A"/>
    <w:rsid w:val="002D642D"/>
    <w:rsid w:val="003D4C01"/>
    <w:rsid w:val="00403CD5"/>
    <w:rsid w:val="004B79B4"/>
    <w:rsid w:val="00700511"/>
    <w:rsid w:val="0077216F"/>
    <w:rsid w:val="008E3BAB"/>
    <w:rsid w:val="00B13667"/>
    <w:rsid w:val="00B50DF9"/>
    <w:rsid w:val="00D65356"/>
    <w:rsid w:val="00E4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5D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5D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licia.gov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FRANCIA ELENA POVEDA - 31922223</dc:creator>
  <cp:lastModifiedBy>Lina del Mar Flórez Colmenares</cp:lastModifiedBy>
  <cp:revision>2</cp:revision>
  <dcterms:created xsi:type="dcterms:W3CDTF">2015-03-16T21:23:00Z</dcterms:created>
  <dcterms:modified xsi:type="dcterms:W3CDTF">2015-03-16T21:23:00Z</dcterms:modified>
</cp:coreProperties>
</file>