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FA4" w:rsidRPr="00D43FA4" w:rsidRDefault="00D43FA4" w:rsidP="000416F6">
      <w:pPr>
        <w:tabs>
          <w:tab w:val="center" w:pos="4419"/>
        </w:tabs>
        <w:rPr>
          <w:rFonts w:ascii="Verdana" w:hAnsi="Verdana"/>
          <w:b/>
          <w:sz w:val="18"/>
          <w:szCs w:val="18"/>
        </w:rPr>
      </w:pPr>
      <w:r w:rsidRPr="00D43FA4">
        <w:rPr>
          <w:rFonts w:ascii="Verdana" w:hAnsi="Verdana"/>
          <w:b/>
          <w:sz w:val="18"/>
          <w:szCs w:val="18"/>
        </w:rPr>
        <w:t>OBJETIVO</w:t>
      </w:r>
    </w:p>
    <w:p w:rsidR="00D43FA4" w:rsidRPr="00D43FA4" w:rsidRDefault="00D43FA4" w:rsidP="000416F6">
      <w:pPr>
        <w:tabs>
          <w:tab w:val="center" w:pos="4419"/>
        </w:tabs>
        <w:rPr>
          <w:rFonts w:ascii="Verdana" w:hAnsi="Verdana"/>
          <w:b/>
          <w:sz w:val="18"/>
          <w:szCs w:val="18"/>
        </w:rPr>
      </w:pPr>
    </w:p>
    <w:p w:rsidR="000416F6" w:rsidRPr="00D43FA4" w:rsidRDefault="00D43FA4" w:rsidP="00D43FA4">
      <w:pPr>
        <w:tabs>
          <w:tab w:val="center" w:pos="4419"/>
        </w:tabs>
        <w:jc w:val="both"/>
        <w:rPr>
          <w:rFonts w:ascii="Verdana" w:hAnsi="Verdana"/>
          <w:b/>
          <w:sz w:val="18"/>
          <w:szCs w:val="18"/>
        </w:rPr>
      </w:pPr>
      <w:r w:rsidRPr="00D43FA4">
        <w:rPr>
          <w:rFonts w:ascii="Verdana" w:hAnsi="Verdana"/>
          <w:sz w:val="18"/>
          <w:szCs w:val="18"/>
        </w:rPr>
        <w:t>Establecer los parámetros para el control de la seguridad física de LITHOCLAVE SAS y sus colaboradores, orientando a todo el personal que conforman nuestra empresa en la aplicación de normas y procedimientos que permitan reducir actos ilícitos</w:t>
      </w:r>
      <w:r w:rsidR="000416F6" w:rsidRPr="00D43FA4">
        <w:rPr>
          <w:rFonts w:ascii="Verdana" w:hAnsi="Verdana"/>
          <w:b/>
          <w:sz w:val="18"/>
          <w:szCs w:val="18"/>
        </w:rPr>
        <w:tab/>
      </w:r>
    </w:p>
    <w:p w:rsidR="000416F6" w:rsidRPr="00D43FA4" w:rsidRDefault="000416F6" w:rsidP="000416F6">
      <w:pPr>
        <w:rPr>
          <w:rFonts w:ascii="Verdana" w:hAnsi="Verdana"/>
          <w:sz w:val="18"/>
          <w:szCs w:val="18"/>
        </w:rPr>
      </w:pPr>
    </w:p>
    <w:p w:rsidR="000416F6" w:rsidRPr="00D43FA4" w:rsidRDefault="00D43FA4" w:rsidP="00D43FA4">
      <w:pPr>
        <w:rPr>
          <w:rFonts w:ascii="Verdana" w:hAnsi="Verdana"/>
          <w:b/>
          <w:sz w:val="18"/>
          <w:szCs w:val="18"/>
        </w:rPr>
      </w:pPr>
      <w:r w:rsidRPr="00D43FA4">
        <w:rPr>
          <w:rFonts w:ascii="Verdana" w:hAnsi="Verdana"/>
          <w:b/>
          <w:sz w:val="18"/>
          <w:szCs w:val="18"/>
        </w:rPr>
        <w:t>ALCANCE</w:t>
      </w:r>
    </w:p>
    <w:p w:rsidR="000416F6" w:rsidRPr="00D43FA4" w:rsidRDefault="000416F6" w:rsidP="000416F6">
      <w:pPr>
        <w:ind w:left="720"/>
        <w:rPr>
          <w:rFonts w:ascii="Verdana" w:hAnsi="Verdana"/>
          <w:sz w:val="18"/>
          <w:szCs w:val="18"/>
        </w:rPr>
      </w:pPr>
    </w:p>
    <w:p w:rsidR="000416F6" w:rsidRDefault="00D43FA4" w:rsidP="00D43FA4">
      <w:pPr>
        <w:rPr>
          <w:rFonts w:ascii="Verdana" w:hAnsi="Verdana"/>
          <w:sz w:val="18"/>
          <w:szCs w:val="18"/>
        </w:rPr>
      </w:pPr>
      <w:r w:rsidRPr="00D43FA4">
        <w:rPr>
          <w:rFonts w:ascii="Verdana" w:hAnsi="Verdana"/>
          <w:sz w:val="18"/>
          <w:szCs w:val="18"/>
        </w:rPr>
        <w:t>Este instructivo aplica para todas las actividades de Seguridad Física, monito</w:t>
      </w:r>
      <w:r>
        <w:rPr>
          <w:rFonts w:ascii="Verdana" w:hAnsi="Verdana"/>
          <w:sz w:val="18"/>
          <w:szCs w:val="18"/>
        </w:rPr>
        <w:t>reo de CCTV, control de acceso  a las instalaciones.</w:t>
      </w:r>
    </w:p>
    <w:p w:rsidR="00D43FA4" w:rsidRDefault="00D43FA4" w:rsidP="00D43FA4">
      <w:pPr>
        <w:rPr>
          <w:rFonts w:ascii="Verdana" w:hAnsi="Verdana"/>
          <w:sz w:val="18"/>
          <w:szCs w:val="18"/>
        </w:rPr>
      </w:pPr>
    </w:p>
    <w:p w:rsidR="00D43FA4" w:rsidRPr="00D43FA4" w:rsidRDefault="00D43FA4" w:rsidP="00D43FA4">
      <w:pPr>
        <w:rPr>
          <w:rFonts w:ascii="Verdana" w:hAnsi="Verdana"/>
          <w:b/>
          <w:sz w:val="20"/>
          <w:szCs w:val="20"/>
        </w:rPr>
      </w:pPr>
      <w:r w:rsidRPr="00D43FA4">
        <w:rPr>
          <w:rFonts w:ascii="Verdana" w:hAnsi="Verdana"/>
          <w:b/>
          <w:sz w:val="18"/>
          <w:szCs w:val="18"/>
        </w:rPr>
        <w:t>DEFINICIONES</w:t>
      </w:r>
    </w:p>
    <w:p w:rsidR="000416F6" w:rsidRDefault="000416F6" w:rsidP="000416F6">
      <w:pPr>
        <w:ind w:left="1080"/>
        <w:rPr>
          <w:rFonts w:ascii="Verdana" w:hAnsi="Verdana"/>
          <w:sz w:val="20"/>
          <w:szCs w:val="20"/>
        </w:rPr>
      </w:pPr>
    </w:p>
    <w:p w:rsidR="002A1C5F" w:rsidRPr="002A1C5F" w:rsidRDefault="002A1C5F" w:rsidP="00710847">
      <w:pPr>
        <w:jc w:val="both"/>
      </w:pPr>
      <w:r w:rsidRPr="002A1C5F">
        <w:rPr>
          <w:rFonts w:ascii="Verdana" w:hAnsi="Verdana"/>
          <w:b/>
          <w:sz w:val="18"/>
          <w:szCs w:val="18"/>
        </w:rPr>
        <w:t xml:space="preserve">Sistema CCTV: </w:t>
      </w:r>
      <w:r w:rsidRPr="002A1C5F">
        <w:rPr>
          <w:rFonts w:ascii="Verdana" w:hAnsi="Verdana"/>
          <w:sz w:val="18"/>
          <w:szCs w:val="18"/>
        </w:rPr>
        <w:t>Conjunto de dispositivos electrónicos, programas y procedimientos para el monitoreo y control. Un sistema de CCTV ofrece la oportunidad de tener mayor cobertura, controlar, obtener evidencia veraz y de primera mano sobre lo que sucede en el perímetro interno y externo, rutas de aproximación y vías internas de la compañía, zonas de estacionamiento, zonas de almacenamiento, zonas de producción y empaque, áreas de trabajo, es decir, se puede llegar a cualquier sitio, logrando resultados más satisfactorios y un mayor desempeño y tranquilidad en la función de seguridad. En los sistemas de CCTV básicamente se identifican cuatro componentes principales: Matriz de control, Cámaras, Dispositivos de almacenamiento de video y las redes.</w:t>
      </w:r>
    </w:p>
    <w:p w:rsidR="00D43FA4" w:rsidRDefault="00D43FA4" w:rsidP="00710847">
      <w:pPr>
        <w:jc w:val="both"/>
        <w:rPr>
          <w:rFonts w:ascii="Verdana" w:hAnsi="Verdana"/>
          <w:sz w:val="18"/>
          <w:szCs w:val="18"/>
        </w:rPr>
      </w:pPr>
      <w:r w:rsidRPr="00D43FA4">
        <w:rPr>
          <w:rFonts w:ascii="Verdana" w:hAnsi="Verdana"/>
          <w:b/>
          <w:sz w:val="18"/>
          <w:szCs w:val="18"/>
        </w:rPr>
        <w:t xml:space="preserve">Emergencia: </w:t>
      </w:r>
      <w:r w:rsidRPr="00D43FA4">
        <w:rPr>
          <w:rFonts w:ascii="Verdana" w:hAnsi="Verdana"/>
          <w:sz w:val="18"/>
          <w:szCs w:val="18"/>
        </w:rPr>
        <w:t xml:space="preserve">Situación resultante de hechos no controlados, que provoca un peligro o amenaza grave, y que requiere una respuesta inmediata para controlarla o reducir sus efectos. </w:t>
      </w:r>
    </w:p>
    <w:p w:rsidR="002A1C5F" w:rsidRDefault="00D43FA4" w:rsidP="00710847">
      <w:pPr>
        <w:jc w:val="both"/>
        <w:rPr>
          <w:rFonts w:ascii="Verdana" w:hAnsi="Verdana"/>
          <w:sz w:val="18"/>
          <w:szCs w:val="18"/>
        </w:rPr>
      </w:pPr>
      <w:r w:rsidRPr="00D43FA4">
        <w:rPr>
          <w:rFonts w:ascii="Verdana" w:hAnsi="Verdana"/>
          <w:b/>
          <w:sz w:val="18"/>
          <w:szCs w:val="18"/>
        </w:rPr>
        <w:t>Riesgo:</w:t>
      </w:r>
      <w:r w:rsidRPr="00D43FA4">
        <w:rPr>
          <w:rFonts w:ascii="Verdana" w:hAnsi="Verdana"/>
          <w:sz w:val="18"/>
          <w:szCs w:val="18"/>
        </w:rPr>
        <w:t xml:space="preserve"> Posibilidad de que suceda algo que tendrá impacto en los objetivos. Se mide en términos de consecuencias y posibilidad de ocurrencia. </w:t>
      </w:r>
    </w:p>
    <w:p w:rsidR="002A1C5F" w:rsidRDefault="00D43FA4" w:rsidP="00710847">
      <w:pPr>
        <w:jc w:val="both"/>
        <w:rPr>
          <w:rFonts w:ascii="Verdana" w:hAnsi="Verdana"/>
          <w:sz w:val="18"/>
          <w:szCs w:val="18"/>
        </w:rPr>
      </w:pPr>
      <w:r w:rsidRPr="002A1C5F">
        <w:rPr>
          <w:rFonts w:ascii="Verdana" w:hAnsi="Verdana"/>
          <w:b/>
          <w:sz w:val="18"/>
          <w:szCs w:val="18"/>
        </w:rPr>
        <w:t>Seguridad Física:</w:t>
      </w:r>
      <w:r w:rsidRPr="00D43FA4">
        <w:rPr>
          <w:rFonts w:ascii="Verdana" w:hAnsi="Verdana"/>
          <w:sz w:val="18"/>
          <w:szCs w:val="18"/>
        </w:rPr>
        <w:t xml:space="preserve"> Es una actividad encaminada a conseguir la protección de personas, bienes e información, ante cualquier amenaza. Para conseguir esta protección es preciso contar con medios humanos y materiales; de cuyo funcionamiento, organización y despliegue dependerá en mayor grado la consecución del fin perseguido. El propósito de la seguridad es mantener los riesgos en un nivel aceptable. </w:t>
      </w:r>
    </w:p>
    <w:p w:rsidR="002A1C5F" w:rsidRDefault="00D43FA4" w:rsidP="00710847">
      <w:pPr>
        <w:jc w:val="both"/>
        <w:rPr>
          <w:rFonts w:ascii="Verdana" w:hAnsi="Verdana"/>
          <w:sz w:val="18"/>
          <w:szCs w:val="18"/>
        </w:rPr>
      </w:pPr>
      <w:r w:rsidRPr="002A1C5F">
        <w:rPr>
          <w:rFonts w:ascii="Verdana" w:hAnsi="Verdana"/>
          <w:b/>
          <w:sz w:val="18"/>
          <w:szCs w:val="18"/>
        </w:rPr>
        <w:t>Monitoreo:</w:t>
      </w:r>
      <w:r w:rsidRPr="00D43FA4">
        <w:rPr>
          <w:rFonts w:ascii="Verdana" w:hAnsi="Verdana"/>
          <w:sz w:val="18"/>
          <w:szCs w:val="18"/>
        </w:rPr>
        <w:t xml:space="preserve"> Es la acción de observar, Vigilar, controlar, revisar, verificar, inspeccionar el curso de uno o varios parámetros para detectar posibles anomalías. </w:t>
      </w:r>
    </w:p>
    <w:p w:rsidR="000416F6" w:rsidRDefault="00D43FA4" w:rsidP="00710847">
      <w:pPr>
        <w:jc w:val="both"/>
        <w:rPr>
          <w:rFonts w:ascii="Verdana" w:hAnsi="Verdana"/>
          <w:sz w:val="18"/>
          <w:szCs w:val="18"/>
        </w:rPr>
      </w:pPr>
      <w:r w:rsidRPr="002A1C5F">
        <w:rPr>
          <w:rFonts w:ascii="Verdana" w:hAnsi="Verdana"/>
          <w:b/>
          <w:sz w:val="18"/>
          <w:szCs w:val="18"/>
        </w:rPr>
        <w:t xml:space="preserve">Usuarios: </w:t>
      </w:r>
      <w:r w:rsidRPr="00D43FA4">
        <w:rPr>
          <w:rFonts w:ascii="Verdana" w:hAnsi="Verdana"/>
          <w:sz w:val="18"/>
          <w:szCs w:val="18"/>
        </w:rPr>
        <w:t>individuo que usa cualquier equipo de cómputo o sistema informático dentro de la empresa</w:t>
      </w:r>
      <w:r w:rsidR="002A1C5F">
        <w:rPr>
          <w:rFonts w:ascii="Verdana" w:hAnsi="Verdana"/>
          <w:sz w:val="18"/>
          <w:szCs w:val="18"/>
        </w:rPr>
        <w:t>.</w:t>
      </w:r>
    </w:p>
    <w:p w:rsidR="00D25F3F" w:rsidRDefault="00D25F3F" w:rsidP="00710847">
      <w:pPr>
        <w:jc w:val="both"/>
        <w:rPr>
          <w:rFonts w:ascii="Verdana" w:hAnsi="Verdana"/>
          <w:sz w:val="18"/>
          <w:szCs w:val="18"/>
        </w:rPr>
      </w:pPr>
      <w:r w:rsidRPr="00D25F3F">
        <w:rPr>
          <w:rFonts w:ascii="Verdana" w:hAnsi="Verdana"/>
          <w:b/>
          <w:sz w:val="20"/>
          <w:szCs w:val="20"/>
        </w:rPr>
        <w:t>Vulnerabilidad:</w:t>
      </w:r>
      <w:r w:rsidR="001E027F">
        <w:rPr>
          <w:rFonts w:ascii="Verdana" w:hAnsi="Verdana"/>
          <w:b/>
          <w:sz w:val="20"/>
          <w:szCs w:val="20"/>
        </w:rPr>
        <w:t xml:space="preserve"> </w:t>
      </w:r>
      <w:r w:rsidRPr="00D25F3F">
        <w:rPr>
          <w:rFonts w:ascii="Verdana" w:hAnsi="Verdana"/>
          <w:sz w:val="18"/>
          <w:szCs w:val="18"/>
        </w:rPr>
        <w:t>Condiciones y situaciones presentes o potenciales que puedan favorecer la materialización de las amenazas y/o la potenciación de sus efectos, un criterio importante para establecer los niveles de vulnerabilidad consiste en identificar y valorar los medios y recursos disponibles en la organización para prevenir, mitigar e intervenir las situaciones o factores de amenaza.</w:t>
      </w:r>
    </w:p>
    <w:p w:rsidR="00D25F3F" w:rsidRDefault="00D25F3F" w:rsidP="00710847">
      <w:pPr>
        <w:jc w:val="both"/>
        <w:rPr>
          <w:rFonts w:ascii="Verdana" w:hAnsi="Verdana"/>
          <w:sz w:val="18"/>
          <w:szCs w:val="18"/>
        </w:rPr>
      </w:pPr>
    </w:p>
    <w:p w:rsidR="00710847" w:rsidRDefault="00A72887" w:rsidP="00710847">
      <w:pPr>
        <w:pStyle w:val="Prrafodelista"/>
        <w:numPr>
          <w:ilvl w:val="0"/>
          <w:numId w:val="2"/>
        </w:numPr>
        <w:jc w:val="both"/>
        <w:rPr>
          <w:rFonts w:ascii="Verdana" w:hAnsi="Verdana"/>
          <w:b/>
          <w:sz w:val="18"/>
          <w:szCs w:val="18"/>
        </w:rPr>
      </w:pPr>
      <w:r w:rsidRPr="00710847">
        <w:rPr>
          <w:rFonts w:ascii="Verdana" w:hAnsi="Verdana"/>
          <w:b/>
          <w:sz w:val="18"/>
          <w:szCs w:val="18"/>
        </w:rPr>
        <w:t xml:space="preserve">NORMAS GENERALES </w:t>
      </w:r>
    </w:p>
    <w:p w:rsidR="00F8419A" w:rsidRPr="00710847" w:rsidRDefault="00F8419A" w:rsidP="00F8419A">
      <w:pPr>
        <w:pStyle w:val="Prrafodelista"/>
        <w:jc w:val="both"/>
        <w:rPr>
          <w:rFonts w:ascii="Verdana" w:hAnsi="Verdana"/>
          <w:b/>
          <w:sz w:val="18"/>
          <w:szCs w:val="18"/>
        </w:rPr>
      </w:pPr>
    </w:p>
    <w:p w:rsidR="00710847" w:rsidRDefault="00710847" w:rsidP="00710847">
      <w:pPr>
        <w:jc w:val="both"/>
        <w:rPr>
          <w:rFonts w:ascii="Verdana" w:hAnsi="Verdana"/>
          <w:sz w:val="18"/>
          <w:szCs w:val="18"/>
        </w:rPr>
      </w:pPr>
      <w:r w:rsidRPr="00710847">
        <w:rPr>
          <w:rFonts w:ascii="Verdana" w:hAnsi="Verdana"/>
          <w:sz w:val="18"/>
          <w:szCs w:val="18"/>
        </w:rPr>
        <w:t>A</w:t>
      </w:r>
      <w:r w:rsidR="00A72887" w:rsidRPr="00710847">
        <w:rPr>
          <w:rFonts w:ascii="Verdana" w:hAnsi="Verdana"/>
          <w:sz w:val="18"/>
          <w:szCs w:val="18"/>
        </w:rPr>
        <w:t xml:space="preserve"> continuación se describen las normas generales aplicables a todo el personal, visitantes, proveedores y contratistas: Está totalmente prohibido presentarse al trabajo en</w:t>
      </w:r>
      <w:r>
        <w:rPr>
          <w:rFonts w:ascii="Verdana" w:hAnsi="Verdana"/>
          <w:sz w:val="18"/>
          <w:szCs w:val="18"/>
        </w:rPr>
        <w:t>:</w:t>
      </w:r>
    </w:p>
    <w:p w:rsidR="00710847" w:rsidRDefault="00710847" w:rsidP="00710847">
      <w:pPr>
        <w:jc w:val="both"/>
        <w:rPr>
          <w:rFonts w:ascii="Verdana" w:hAnsi="Verdana"/>
          <w:sz w:val="18"/>
          <w:szCs w:val="18"/>
        </w:rPr>
      </w:pPr>
      <w:r>
        <w:rPr>
          <w:rFonts w:ascii="Verdana" w:hAnsi="Verdana"/>
          <w:sz w:val="18"/>
          <w:szCs w:val="18"/>
        </w:rPr>
        <w:t>* E</w:t>
      </w:r>
      <w:r w:rsidR="00A72887" w:rsidRPr="00710847">
        <w:rPr>
          <w:rFonts w:ascii="Verdana" w:hAnsi="Verdana"/>
          <w:sz w:val="18"/>
          <w:szCs w:val="18"/>
        </w:rPr>
        <w:t xml:space="preserve">stado de embriaguez. </w:t>
      </w:r>
    </w:p>
    <w:p w:rsidR="00710847" w:rsidRDefault="00710847" w:rsidP="00710847">
      <w:pPr>
        <w:jc w:val="both"/>
        <w:rPr>
          <w:rFonts w:ascii="Verdana" w:hAnsi="Verdana"/>
          <w:sz w:val="18"/>
          <w:szCs w:val="18"/>
        </w:rPr>
      </w:pPr>
      <w:r>
        <w:rPr>
          <w:rFonts w:ascii="Verdana" w:hAnsi="Verdana"/>
          <w:sz w:val="18"/>
          <w:szCs w:val="18"/>
        </w:rPr>
        <w:t xml:space="preserve">* </w:t>
      </w:r>
      <w:r w:rsidR="00A72887" w:rsidRPr="00710847">
        <w:rPr>
          <w:rFonts w:ascii="Verdana" w:hAnsi="Verdana"/>
          <w:sz w:val="18"/>
          <w:szCs w:val="18"/>
        </w:rPr>
        <w:t xml:space="preserve">Está prohibido fumar en las instalaciones de la empresa. </w:t>
      </w:r>
    </w:p>
    <w:p w:rsidR="00710847" w:rsidRDefault="00710847" w:rsidP="00710847">
      <w:pPr>
        <w:jc w:val="both"/>
        <w:rPr>
          <w:rFonts w:ascii="Verdana" w:hAnsi="Verdana"/>
          <w:sz w:val="18"/>
          <w:szCs w:val="18"/>
        </w:rPr>
      </w:pPr>
      <w:r>
        <w:rPr>
          <w:rFonts w:ascii="Verdana" w:hAnsi="Verdana"/>
          <w:sz w:val="18"/>
          <w:szCs w:val="18"/>
        </w:rPr>
        <w:t xml:space="preserve">* </w:t>
      </w:r>
      <w:r w:rsidR="00A72887" w:rsidRPr="00710847">
        <w:rPr>
          <w:rFonts w:ascii="Verdana" w:hAnsi="Verdana"/>
          <w:sz w:val="18"/>
          <w:szCs w:val="18"/>
        </w:rPr>
        <w:t xml:space="preserve">No se permite el ingreso de armas o elementos cortopunzantes, a menos que el ingreso de personal haga parte de las Fuerzas Militares. </w:t>
      </w:r>
    </w:p>
    <w:p w:rsidR="00710847" w:rsidRDefault="00710847" w:rsidP="00710847">
      <w:pPr>
        <w:jc w:val="both"/>
      </w:pPr>
      <w:r>
        <w:rPr>
          <w:rFonts w:ascii="Verdana" w:hAnsi="Verdana"/>
          <w:sz w:val="18"/>
          <w:szCs w:val="18"/>
        </w:rPr>
        <w:lastRenderedPageBreak/>
        <w:t xml:space="preserve">* </w:t>
      </w:r>
      <w:r w:rsidR="00A72887" w:rsidRPr="00710847">
        <w:rPr>
          <w:rFonts w:ascii="Verdana" w:hAnsi="Verdana"/>
          <w:sz w:val="18"/>
          <w:szCs w:val="18"/>
        </w:rPr>
        <w:t>Se prohíbe estrictamente la introducción, tenencia e ingerir bebidas alcohólicas en las instalaciones. Así como la tenencia, consumo o estar bajo influencia de drogas o sustancias</w:t>
      </w:r>
      <w:r w:rsidR="00A937FF">
        <w:rPr>
          <w:rFonts w:ascii="Verdana" w:hAnsi="Verdana"/>
          <w:sz w:val="18"/>
          <w:szCs w:val="18"/>
        </w:rPr>
        <w:t xml:space="preserve"> </w:t>
      </w:r>
      <w:r w:rsidR="00A72887" w:rsidRPr="00710847">
        <w:rPr>
          <w:rFonts w:ascii="Verdana" w:hAnsi="Verdana"/>
          <w:sz w:val="18"/>
          <w:szCs w:val="18"/>
        </w:rPr>
        <w:t>estupefacientes o psicotrópicas</w:t>
      </w:r>
      <w:r w:rsidR="00A72887">
        <w:t xml:space="preserve">. </w:t>
      </w:r>
      <w:r w:rsidR="00A937FF">
        <w:t>(Información  en el Programa  de farmacodependencia sobre el tema)</w:t>
      </w:r>
    </w:p>
    <w:p w:rsidR="00710847" w:rsidRPr="00710847" w:rsidRDefault="00710847" w:rsidP="00710847">
      <w:pPr>
        <w:jc w:val="both"/>
        <w:rPr>
          <w:rFonts w:ascii="Verdana" w:hAnsi="Verdana"/>
          <w:sz w:val="18"/>
          <w:szCs w:val="18"/>
        </w:rPr>
      </w:pPr>
      <w:r w:rsidRPr="00710847">
        <w:rPr>
          <w:rFonts w:ascii="Verdana" w:hAnsi="Verdana"/>
          <w:sz w:val="18"/>
          <w:szCs w:val="18"/>
        </w:rPr>
        <w:t>*</w:t>
      </w:r>
      <w:r w:rsidR="00A72887" w:rsidRPr="00710847">
        <w:rPr>
          <w:rFonts w:ascii="Verdana" w:hAnsi="Verdana"/>
          <w:sz w:val="18"/>
          <w:szCs w:val="18"/>
        </w:rPr>
        <w:t xml:space="preserve"> En las zonas operativas </w:t>
      </w:r>
      <w:r w:rsidRPr="00710847">
        <w:rPr>
          <w:rFonts w:ascii="Verdana" w:hAnsi="Verdana"/>
          <w:sz w:val="18"/>
          <w:szCs w:val="18"/>
        </w:rPr>
        <w:t>m</w:t>
      </w:r>
      <w:r w:rsidR="00A72887" w:rsidRPr="00710847">
        <w:rPr>
          <w:rFonts w:ascii="Verdana" w:hAnsi="Verdana"/>
          <w:sz w:val="18"/>
          <w:szCs w:val="18"/>
        </w:rPr>
        <w:t xml:space="preserve">antener su área limpia y libre de objetos que impidan su labor. </w:t>
      </w:r>
      <w:r w:rsidRPr="00710847">
        <w:rPr>
          <w:rFonts w:ascii="Verdana" w:hAnsi="Verdana"/>
          <w:sz w:val="18"/>
          <w:szCs w:val="18"/>
        </w:rPr>
        <w:t xml:space="preserve"> </w:t>
      </w:r>
      <w:r w:rsidR="00A937FF">
        <w:rPr>
          <w:rFonts w:ascii="Verdana" w:hAnsi="Verdana"/>
          <w:sz w:val="18"/>
          <w:szCs w:val="18"/>
        </w:rPr>
        <w:t xml:space="preserve">      </w:t>
      </w:r>
      <w:r w:rsidRPr="00710847">
        <w:rPr>
          <w:rFonts w:ascii="Verdana" w:hAnsi="Verdana"/>
          <w:sz w:val="18"/>
          <w:szCs w:val="18"/>
        </w:rPr>
        <w:t xml:space="preserve">* </w:t>
      </w:r>
      <w:r w:rsidR="00A72887" w:rsidRPr="00710847">
        <w:rPr>
          <w:rFonts w:ascii="Verdana" w:hAnsi="Verdana"/>
          <w:sz w:val="18"/>
          <w:szCs w:val="18"/>
        </w:rPr>
        <w:t xml:space="preserve">Al realizar cualquier trabajo que presente condiciones inseguras se informará </w:t>
      </w:r>
      <w:r w:rsidRPr="00710847">
        <w:rPr>
          <w:rFonts w:ascii="Verdana" w:hAnsi="Verdana"/>
          <w:sz w:val="18"/>
          <w:szCs w:val="18"/>
        </w:rPr>
        <w:t>a su jefe inmediato</w:t>
      </w:r>
      <w:r w:rsidR="00A72887" w:rsidRPr="00710847">
        <w:rPr>
          <w:rFonts w:ascii="Verdana" w:hAnsi="Verdana"/>
          <w:sz w:val="18"/>
          <w:szCs w:val="18"/>
        </w:rPr>
        <w:t xml:space="preserve">. </w:t>
      </w:r>
    </w:p>
    <w:p w:rsidR="00710847" w:rsidRPr="00710847" w:rsidRDefault="00710847" w:rsidP="00710847">
      <w:pPr>
        <w:jc w:val="both"/>
        <w:rPr>
          <w:rFonts w:ascii="Verdana" w:hAnsi="Verdana"/>
          <w:sz w:val="18"/>
          <w:szCs w:val="18"/>
        </w:rPr>
      </w:pPr>
      <w:r w:rsidRPr="00710847">
        <w:rPr>
          <w:rFonts w:ascii="Verdana" w:hAnsi="Verdana"/>
          <w:sz w:val="18"/>
          <w:szCs w:val="18"/>
        </w:rPr>
        <w:t>*Es</w:t>
      </w:r>
      <w:r w:rsidR="00A72887" w:rsidRPr="00710847">
        <w:rPr>
          <w:rFonts w:ascii="Verdana" w:hAnsi="Verdana"/>
          <w:sz w:val="18"/>
          <w:szCs w:val="18"/>
        </w:rPr>
        <w:t xml:space="preserve">tar alerta a las condiciones inseguras, corregirlas y notificarlas inmediatamente. </w:t>
      </w:r>
    </w:p>
    <w:p w:rsidR="007F02FD" w:rsidRDefault="00710847" w:rsidP="00710847">
      <w:pPr>
        <w:jc w:val="both"/>
      </w:pPr>
      <w:r w:rsidRPr="00710847">
        <w:rPr>
          <w:rFonts w:ascii="Verdana" w:hAnsi="Verdana"/>
          <w:sz w:val="18"/>
          <w:szCs w:val="18"/>
        </w:rPr>
        <w:t>*</w:t>
      </w:r>
      <w:r w:rsidR="00A72887" w:rsidRPr="00710847">
        <w:rPr>
          <w:rFonts w:ascii="Verdana" w:hAnsi="Verdana"/>
          <w:sz w:val="18"/>
          <w:szCs w:val="18"/>
        </w:rPr>
        <w:t>Al realizar su trabajo, use el uniforme adecuadamente</w:t>
      </w:r>
      <w:r w:rsidRPr="00710847">
        <w:rPr>
          <w:rFonts w:ascii="Verdana" w:hAnsi="Verdana"/>
          <w:sz w:val="18"/>
          <w:szCs w:val="18"/>
        </w:rPr>
        <w:t xml:space="preserve">, los  EPP de  acuerdo a la matriz de EPP, </w:t>
      </w:r>
      <w:r w:rsidR="00A72887" w:rsidRPr="00710847">
        <w:rPr>
          <w:rFonts w:ascii="Verdana" w:hAnsi="Verdana"/>
          <w:sz w:val="18"/>
          <w:szCs w:val="18"/>
        </w:rPr>
        <w:t xml:space="preserve"> Porte su carnet durante toda la jornada laboral en un lugar visible</w:t>
      </w:r>
      <w:r>
        <w:t>.</w:t>
      </w:r>
    </w:p>
    <w:p w:rsidR="00A937FF" w:rsidRPr="00A937FF" w:rsidRDefault="00A937FF" w:rsidP="00710847">
      <w:pPr>
        <w:jc w:val="both"/>
        <w:rPr>
          <w:rFonts w:ascii="Verdana" w:hAnsi="Verdana"/>
          <w:sz w:val="18"/>
          <w:szCs w:val="18"/>
        </w:rPr>
      </w:pPr>
      <w:r w:rsidRPr="00A937FF">
        <w:rPr>
          <w:rFonts w:ascii="Verdana" w:hAnsi="Verdana"/>
          <w:sz w:val="18"/>
          <w:szCs w:val="18"/>
        </w:rPr>
        <w:t>* Los colaboradores  que  ingresan con sus vehículos (motos o bicicletas) dejarlas en el lugar designado para tal fin, entrar con ellas apagadas y salir  de la misma  manera.</w:t>
      </w:r>
    </w:p>
    <w:p w:rsidR="00A937FF" w:rsidRDefault="00A937FF" w:rsidP="00710847">
      <w:pPr>
        <w:jc w:val="both"/>
        <w:rPr>
          <w:rFonts w:ascii="Verdana" w:hAnsi="Verdana"/>
          <w:sz w:val="18"/>
          <w:szCs w:val="18"/>
        </w:rPr>
      </w:pPr>
      <w:r w:rsidRPr="00A937FF">
        <w:rPr>
          <w:rFonts w:ascii="Verdana" w:hAnsi="Verdana"/>
          <w:sz w:val="18"/>
          <w:szCs w:val="18"/>
        </w:rPr>
        <w:t>*Los colaboradores  que  ingresan con sus vehículos (motos), deben entregar para  ser  anexado en sus carpetas  y como un control interno</w:t>
      </w:r>
      <w:r>
        <w:rPr>
          <w:rFonts w:ascii="Verdana" w:hAnsi="Verdana"/>
          <w:sz w:val="18"/>
          <w:szCs w:val="18"/>
        </w:rPr>
        <w:t>,</w:t>
      </w:r>
      <w:r w:rsidRPr="00A937FF">
        <w:rPr>
          <w:rFonts w:ascii="Verdana" w:hAnsi="Verdana"/>
          <w:sz w:val="18"/>
          <w:szCs w:val="18"/>
        </w:rPr>
        <w:t xml:space="preserve"> la fotocopia de la Tarjeta de propiedad de  su vehículo ya que  solo aquellos  que presentan  este documento tienen la  autorización para  ingresar  sus vehículos bajo las condiciones  descritas.</w:t>
      </w:r>
    </w:p>
    <w:p w:rsidR="007F02FD" w:rsidRPr="000E1459" w:rsidRDefault="007F02FD" w:rsidP="000416F6">
      <w:pPr>
        <w:rPr>
          <w:rFonts w:ascii="Verdana" w:hAnsi="Verdana"/>
          <w:sz w:val="18"/>
          <w:szCs w:val="18"/>
        </w:rPr>
      </w:pPr>
    </w:p>
    <w:p w:rsidR="000E1459" w:rsidRDefault="007F02FD" w:rsidP="00710847">
      <w:pPr>
        <w:pStyle w:val="Prrafodelista"/>
        <w:numPr>
          <w:ilvl w:val="0"/>
          <w:numId w:val="2"/>
        </w:numPr>
        <w:rPr>
          <w:caps/>
        </w:rPr>
      </w:pPr>
      <w:r w:rsidRPr="00710847">
        <w:rPr>
          <w:rFonts w:ascii="Verdana" w:hAnsi="Verdana"/>
          <w:b/>
          <w:caps/>
          <w:sz w:val="18"/>
          <w:szCs w:val="18"/>
        </w:rPr>
        <w:t>Registro</w:t>
      </w:r>
      <w:r w:rsidR="000E1459" w:rsidRPr="00710847">
        <w:rPr>
          <w:rFonts w:ascii="Verdana" w:hAnsi="Verdana"/>
          <w:b/>
          <w:caps/>
          <w:sz w:val="18"/>
          <w:szCs w:val="18"/>
        </w:rPr>
        <w:t xml:space="preserve">  y </w:t>
      </w:r>
      <w:r w:rsidRPr="00710847">
        <w:rPr>
          <w:rFonts w:ascii="Verdana" w:hAnsi="Verdana"/>
          <w:b/>
          <w:caps/>
          <w:sz w:val="18"/>
          <w:szCs w:val="18"/>
        </w:rPr>
        <w:t>Control</w:t>
      </w:r>
    </w:p>
    <w:p w:rsidR="00F8419A" w:rsidRPr="00710847" w:rsidRDefault="00F8419A" w:rsidP="00F8419A">
      <w:pPr>
        <w:pStyle w:val="Prrafodelista"/>
        <w:rPr>
          <w:caps/>
        </w:rPr>
      </w:pPr>
    </w:p>
    <w:p w:rsidR="00CF04DA" w:rsidRPr="007C6CA2" w:rsidRDefault="00CF04DA" w:rsidP="00710847">
      <w:pPr>
        <w:pStyle w:val="Prrafodelista"/>
        <w:numPr>
          <w:ilvl w:val="0"/>
          <w:numId w:val="3"/>
        </w:numPr>
        <w:rPr>
          <w:sz w:val="16"/>
          <w:szCs w:val="16"/>
        </w:rPr>
      </w:pPr>
      <w:r w:rsidRPr="007C6CA2">
        <w:rPr>
          <w:rFonts w:ascii="Verdana" w:hAnsi="Verdana"/>
          <w:sz w:val="16"/>
          <w:szCs w:val="16"/>
        </w:rPr>
        <w:t>Todo colaborador  de  Lithoclave deberá portar su carnet de manera visible en todo momento de tal forma que todos sus compañeros lo puedan identificarlo(a)  durante la jornada laboral</w:t>
      </w:r>
      <w:r w:rsidRPr="007C6CA2">
        <w:rPr>
          <w:sz w:val="16"/>
          <w:szCs w:val="16"/>
        </w:rPr>
        <w:t>.</w:t>
      </w:r>
    </w:p>
    <w:p w:rsidR="00CF04DA" w:rsidRPr="007C6CA2" w:rsidRDefault="00CF04DA" w:rsidP="000416F6">
      <w:pPr>
        <w:rPr>
          <w:sz w:val="16"/>
          <w:szCs w:val="16"/>
        </w:rPr>
      </w:pPr>
    </w:p>
    <w:p w:rsidR="003C461D" w:rsidRDefault="000E1459" w:rsidP="00833C9F">
      <w:pPr>
        <w:pStyle w:val="Prrafodelista"/>
        <w:numPr>
          <w:ilvl w:val="0"/>
          <w:numId w:val="3"/>
        </w:numPr>
        <w:jc w:val="both"/>
        <w:rPr>
          <w:rFonts w:ascii="Verdana" w:hAnsi="Verdana"/>
          <w:sz w:val="16"/>
          <w:szCs w:val="16"/>
        </w:rPr>
      </w:pPr>
      <w:r w:rsidRPr="00833C9F">
        <w:rPr>
          <w:rFonts w:ascii="Verdana" w:hAnsi="Verdana"/>
          <w:sz w:val="16"/>
          <w:szCs w:val="16"/>
        </w:rPr>
        <w:t xml:space="preserve">Al </w:t>
      </w:r>
      <w:r w:rsidR="007F02FD" w:rsidRPr="00833C9F">
        <w:rPr>
          <w:rFonts w:ascii="Verdana" w:hAnsi="Verdana"/>
          <w:sz w:val="16"/>
          <w:szCs w:val="16"/>
        </w:rPr>
        <w:t xml:space="preserve"> ingreso y salida de los </w:t>
      </w:r>
      <w:r w:rsidR="007F02FD" w:rsidRPr="00833C9F">
        <w:rPr>
          <w:rFonts w:ascii="Verdana" w:hAnsi="Verdana"/>
          <w:b/>
          <w:sz w:val="16"/>
          <w:szCs w:val="16"/>
        </w:rPr>
        <w:t>visitantes</w:t>
      </w:r>
      <w:r w:rsidR="007F02FD" w:rsidRPr="00833C9F">
        <w:rPr>
          <w:rFonts w:ascii="Verdana" w:hAnsi="Verdana"/>
          <w:sz w:val="16"/>
          <w:szCs w:val="16"/>
        </w:rPr>
        <w:t xml:space="preserve"> se anota la información de</w:t>
      </w:r>
      <w:r w:rsidR="00F22530" w:rsidRPr="00833C9F">
        <w:rPr>
          <w:rFonts w:ascii="Verdana" w:hAnsi="Verdana"/>
          <w:sz w:val="16"/>
          <w:szCs w:val="16"/>
        </w:rPr>
        <w:t>l</w:t>
      </w:r>
      <w:r w:rsidR="007F02FD" w:rsidRPr="00833C9F">
        <w:rPr>
          <w:rFonts w:ascii="Verdana" w:hAnsi="Verdana"/>
          <w:sz w:val="16"/>
          <w:szCs w:val="16"/>
        </w:rPr>
        <w:t xml:space="preserve"> visitante con su hora de entrada </w:t>
      </w:r>
      <w:r w:rsidRPr="00833C9F">
        <w:rPr>
          <w:rFonts w:ascii="Verdana" w:hAnsi="Verdana"/>
          <w:sz w:val="16"/>
          <w:szCs w:val="16"/>
        </w:rPr>
        <w:t>de igual manera</w:t>
      </w:r>
      <w:r w:rsidR="007F02FD" w:rsidRPr="00833C9F">
        <w:rPr>
          <w:rFonts w:ascii="Verdana" w:hAnsi="Verdana"/>
          <w:sz w:val="16"/>
          <w:szCs w:val="16"/>
        </w:rPr>
        <w:t xml:space="preserve"> se </w:t>
      </w:r>
      <w:r w:rsidR="00833C9F" w:rsidRPr="00833C9F">
        <w:rPr>
          <w:rFonts w:ascii="Verdana" w:hAnsi="Verdana"/>
          <w:sz w:val="16"/>
          <w:szCs w:val="16"/>
        </w:rPr>
        <w:t xml:space="preserve">entrega </w:t>
      </w:r>
      <w:r w:rsidR="007F02FD" w:rsidRPr="00833C9F">
        <w:rPr>
          <w:rFonts w:ascii="Verdana" w:hAnsi="Verdana"/>
          <w:sz w:val="16"/>
          <w:szCs w:val="16"/>
        </w:rPr>
        <w:t xml:space="preserve"> el carnet</w:t>
      </w:r>
      <w:r w:rsidRPr="00833C9F">
        <w:rPr>
          <w:rFonts w:ascii="Verdana" w:hAnsi="Verdana"/>
          <w:sz w:val="16"/>
          <w:szCs w:val="16"/>
        </w:rPr>
        <w:t xml:space="preserve"> de visitante</w:t>
      </w:r>
      <w:r w:rsidR="00833C9F" w:rsidRPr="00833C9F">
        <w:rPr>
          <w:rFonts w:ascii="Verdana" w:hAnsi="Verdana"/>
          <w:sz w:val="16"/>
          <w:szCs w:val="16"/>
        </w:rPr>
        <w:t xml:space="preserve"> y se  pide un documento </w:t>
      </w:r>
      <w:r w:rsidR="00833C9F">
        <w:rPr>
          <w:rFonts w:ascii="Verdana" w:hAnsi="Verdana"/>
          <w:sz w:val="16"/>
          <w:szCs w:val="16"/>
        </w:rPr>
        <w:t xml:space="preserve"> con foto  y nú</w:t>
      </w:r>
      <w:r w:rsidR="00833C9F" w:rsidRPr="00833C9F">
        <w:rPr>
          <w:rFonts w:ascii="Verdana" w:hAnsi="Verdana"/>
          <w:sz w:val="16"/>
          <w:szCs w:val="16"/>
        </w:rPr>
        <w:t>mero de  identificación,  al final de la  visita  se  regresa</w:t>
      </w:r>
      <w:r w:rsidR="007F02FD" w:rsidRPr="00833C9F">
        <w:rPr>
          <w:rFonts w:ascii="Verdana" w:hAnsi="Verdana"/>
          <w:sz w:val="16"/>
          <w:szCs w:val="16"/>
        </w:rPr>
        <w:t xml:space="preserve">. </w:t>
      </w:r>
      <w:r w:rsidR="00F8419A" w:rsidRPr="00833C9F">
        <w:rPr>
          <w:rFonts w:ascii="Verdana" w:hAnsi="Verdana"/>
          <w:sz w:val="16"/>
          <w:szCs w:val="16"/>
        </w:rPr>
        <w:t xml:space="preserve"> Si    la visita es en el área de producción</w:t>
      </w:r>
      <w:r w:rsidR="00833C9F" w:rsidRPr="00833C9F">
        <w:rPr>
          <w:rFonts w:ascii="Verdana" w:hAnsi="Verdana"/>
          <w:sz w:val="16"/>
          <w:szCs w:val="16"/>
        </w:rPr>
        <w:t>,</w:t>
      </w:r>
      <w:r w:rsidR="00F8419A" w:rsidRPr="00833C9F">
        <w:rPr>
          <w:rFonts w:ascii="Verdana" w:hAnsi="Verdana"/>
          <w:sz w:val="16"/>
          <w:szCs w:val="16"/>
        </w:rPr>
        <w:t xml:space="preserve"> llenar el formato de  ingreso a  esta zona </w:t>
      </w:r>
      <w:r w:rsidR="00833C9F" w:rsidRPr="00833C9F">
        <w:rPr>
          <w:rFonts w:ascii="Verdana" w:hAnsi="Verdana"/>
          <w:sz w:val="16"/>
          <w:szCs w:val="16"/>
        </w:rPr>
        <w:t>( este será firmado por el Gerente en su defecto por la  Asistente de  Gerencia o la Secretaria de Gerencia)</w:t>
      </w:r>
      <w:r w:rsidR="00F8419A" w:rsidRPr="00833C9F">
        <w:rPr>
          <w:rFonts w:ascii="Verdana" w:hAnsi="Verdana"/>
          <w:sz w:val="16"/>
          <w:szCs w:val="16"/>
        </w:rPr>
        <w:t xml:space="preserve">y </w:t>
      </w:r>
      <w:r w:rsidR="00833C9F">
        <w:rPr>
          <w:rFonts w:ascii="Verdana" w:hAnsi="Verdana"/>
          <w:sz w:val="16"/>
          <w:szCs w:val="16"/>
        </w:rPr>
        <w:t xml:space="preserve">se </w:t>
      </w:r>
      <w:r w:rsidR="00F8419A" w:rsidRPr="00833C9F">
        <w:rPr>
          <w:rFonts w:ascii="Verdana" w:hAnsi="Verdana"/>
          <w:sz w:val="16"/>
          <w:szCs w:val="16"/>
        </w:rPr>
        <w:t>entreg</w:t>
      </w:r>
      <w:r w:rsidR="00833C9F">
        <w:rPr>
          <w:rFonts w:ascii="Verdana" w:hAnsi="Verdana"/>
          <w:sz w:val="16"/>
          <w:szCs w:val="16"/>
        </w:rPr>
        <w:t>a</w:t>
      </w:r>
      <w:r w:rsidR="00F8419A" w:rsidRPr="00833C9F">
        <w:rPr>
          <w:rFonts w:ascii="Verdana" w:hAnsi="Verdana"/>
          <w:sz w:val="16"/>
          <w:szCs w:val="16"/>
        </w:rPr>
        <w:t xml:space="preserve">  al Jefe  de Producción  o en su defecto a  la supervisora  de Terminados.</w:t>
      </w:r>
      <w:r w:rsidR="00E117A6">
        <w:rPr>
          <w:rFonts w:ascii="Verdana" w:hAnsi="Verdana"/>
          <w:sz w:val="16"/>
          <w:szCs w:val="16"/>
        </w:rPr>
        <w:t xml:space="preserve"> </w:t>
      </w:r>
      <w:r w:rsidR="00F8419A" w:rsidRPr="00833C9F">
        <w:rPr>
          <w:rFonts w:ascii="Verdana" w:hAnsi="Verdana"/>
          <w:sz w:val="16"/>
          <w:szCs w:val="16"/>
        </w:rPr>
        <w:t>En el  área administrativa no se  necesita autorización aunque  si se registra la  visita  y se  entrega  el  carnet.</w:t>
      </w:r>
    </w:p>
    <w:p w:rsidR="007C6CA2" w:rsidRPr="007C6CA2" w:rsidRDefault="007C6CA2" w:rsidP="007C6CA2">
      <w:pPr>
        <w:pStyle w:val="Prrafodelista"/>
        <w:rPr>
          <w:rFonts w:ascii="Verdana" w:hAnsi="Verdana"/>
          <w:sz w:val="16"/>
          <w:szCs w:val="16"/>
        </w:rPr>
      </w:pPr>
    </w:p>
    <w:p w:rsidR="007C6CA2" w:rsidRDefault="007C6CA2" w:rsidP="00833C9F">
      <w:pPr>
        <w:pStyle w:val="Prrafodelista"/>
        <w:numPr>
          <w:ilvl w:val="0"/>
          <w:numId w:val="3"/>
        </w:numPr>
        <w:jc w:val="both"/>
        <w:rPr>
          <w:rFonts w:ascii="Verdana" w:hAnsi="Verdana"/>
          <w:sz w:val="16"/>
          <w:szCs w:val="16"/>
        </w:rPr>
      </w:pPr>
      <w:r>
        <w:rPr>
          <w:rFonts w:ascii="Verdana" w:hAnsi="Verdana"/>
          <w:sz w:val="16"/>
          <w:szCs w:val="16"/>
        </w:rPr>
        <w:t xml:space="preserve">Toda las personas  que deseen ingresar a las instalaciones  deben identificarse  en la  puerta  principal con un documento  de la empresa a la cual  trabajan o identificarse con la cedula, debe informa  al colaborador que  abre la  puerta,  por el  ventanal del lado izquierdo </w:t>
      </w:r>
      <w:r w:rsidR="007F4AB6">
        <w:rPr>
          <w:rFonts w:ascii="Verdana" w:hAnsi="Verdana"/>
          <w:sz w:val="16"/>
          <w:szCs w:val="16"/>
        </w:rPr>
        <w:t xml:space="preserve">que da </w:t>
      </w:r>
      <w:r>
        <w:rPr>
          <w:rFonts w:ascii="Verdana" w:hAnsi="Verdana"/>
          <w:sz w:val="16"/>
          <w:szCs w:val="16"/>
        </w:rPr>
        <w:t>a la puerta</w:t>
      </w:r>
      <w:r w:rsidR="007F4AB6">
        <w:rPr>
          <w:rFonts w:ascii="Verdana" w:hAnsi="Verdana"/>
          <w:sz w:val="16"/>
          <w:szCs w:val="16"/>
        </w:rPr>
        <w:t xml:space="preserve">, verificar </w:t>
      </w:r>
      <w:r>
        <w:rPr>
          <w:rFonts w:ascii="Verdana" w:hAnsi="Verdana"/>
          <w:sz w:val="16"/>
          <w:szCs w:val="16"/>
        </w:rPr>
        <w:t xml:space="preserve"> hacia  donde  se  dirige</w:t>
      </w:r>
      <w:r w:rsidR="007F4AB6">
        <w:rPr>
          <w:rFonts w:ascii="Verdana" w:hAnsi="Verdana"/>
          <w:sz w:val="16"/>
          <w:szCs w:val="16"/>
        </w:rPr>
        <w:t xml:space="preserve">, </w:t>
      </w:r>
      <w:r>
        <w:rPr>
          <w:rFonts w:ascii="Verdana" w:hAnsi="Verdana"/>
          <w:sz w:val="16"/>
          <w:szCs w:val="16"/>
        </w:rPr>
        <w:t xml:space="preserve"> y a quien  solicita</w:t>
      </w:r>
      <w:r w:rsidR="007F4AB6">
        <w:rPr>
          <w:rFonts w:ascii="Verdana" w:hAnsi="Verdana"/>
          <w:sz w:val="16"/>
          <w:szCs w:val="16"/>
        </w:rPr>
        <w:t xml:space="preserve">, </w:t>
      </w:r>
      <w:r>
        <w:rPr>
          <w:rFonts w:ascii="Verdana" w:hAnsi="Verdana"/>
          <w:sz w:val="16"/>
          <w:szCs w:val="16"/>
        </w:rPr>
        <w:t xml:space="preserve"> para    tener acceso  al ingreso a las  instalaciones.</w:t>
      </w:r>
    </w:p>
    <w:p w:rsidR="007C6CA2" w:rsidRPr="007C6CA2" w:rsidRDefault="007C6CA2" w:rsidP="007C6CA2">
      <w:pPr>
        <w:pStyle w:val="Prrafodelista"/>
        <w:rPr>
          <w:rFonts w:ascii="Verdana" w:hAnsi="Verdana"/>
          <w:sz w:val="16"/>
          <w:szCs w:val="16"/>
        </w:rPr>
      </w:pPr>
    </w:p>
    <w:p w:rsidR="00B34849" w:rsidRDefault="007C6CA2" w:rsidP="00536986">
      <w:pPr>
        <w:pStyle w:val="Prrafodelista"/>
        <w:numPr>
          <w:ilvl w:val="0"/>
          <w:numId w:val="3"/>
        </w:numPr>
        <w:jc w:val="both"/>
        <w:rPr>
          <w:rFonts w:ascii="Verdana" w:hAnsi="Verdana"/>
          <w:sz w:val="16"/>
          <w:szCs w:val="16"/>
        </w:rPr>
      </w:pPr>
      <w:r w:rsidRPr="00607FA1">
        <w:rPr>
          <w:rFonts w:ascii="Verdana" w:hAnsi="Verdana"/>
          <w:sz w:val="16"/>
          <w:szCs w:val="16"/>
        </w:rPr>
        <w:t>Si por  algún motivo  se  pierde, daña y</w:t>
      </w:r>
      <w:r w:rsidR="00D859E7" w:rsidRPr="00607FA1">
        <w:rPr>
          <w:rFonts w:ascii="Verdana" w:hAnsi="Verdana"/>
          <w:sz w:val="16"/>
          <w:szCs w:val="16"/>
        </w:rPr>
        <w:t>/o</w:t>
      </w:r>
      <w:r w:rsidR="007F4AB6">
        <w:rPr>
          <w:rFonts w:ascii="Verdana" w:hAnsi="Verdana"/>
          <w:sz w:val="16"/>
          <w:szCs w:val="16"/>
        </w:rPr>
        <w:t xml:space="preserve"> </w:t>
      </w:r>
      <w:r w:rsidR="00B34849" w:rsidRPr="00607FA1">
        <w:rPr>
          <w:rFonts w:ascii="Verdana" w:hAnsi="Verdana"/>
          <w:sz w:val="16"/>
          <w:szCs w:val="16"/>
        </w:rPr>
        <w:t xml:space="preserve">el visitante </w:t>
      </w:r>
      <w:r w:rsidRPr="00607FA1">
        <w:rPr>
          <w:rFonts w:ascii="Verdana" w:hAnsi="Verdana"/>
          <w:sz w:val="16"/>
          <w:szCs w:val="16"/>
        </w:rPr>
        <w:t>olvida entregar el carnet</w:t>
      </w:r>
      <w:r w:rsidR="00B34849" w:rsidRPr="00607FA1">
        <w:rPr>
          <w:rFonts w:ascii="Verdana" w:hAnsi="Verdana"/>
          <w:sz w:val="16"/>
          <w:szCs w:val="16"/>
        </w:rPr>
        <w:t xml:space="preserve">, </w:t>
      </w:r>
      <w:r w:rsidRPr="00607FA1">
        <w:rPr>
          <w:rFonts w:ascii="Verdana" w:hAnsi="Verdana"/>
          <w:sz w:val="16"/>
          <w:szCs w:val="16"/>
        </w:rPr>
        <w:t xml:space="preserve"> se debe informa</w:t>
      </w:r>
      <w:r w:rsidR="00B34849" w:rsidRPr="00607FA1">
        <w:rPr>
          <w:rFonts w:ascii="Verdana" w:hAnsi="Verdana"/>
          <w:sz w:val="16"/>
          <w:szCs w:val="16"/>
        </w:rPr>
        <w:t>r</w:t>
      </w:r>
      <w:r w:rsidRPr="00607FA1">
        <w:rPr>
          <w:rFonts w:ascii="Verdana" w:hAnsi="Verdana"/>
          <w:sz w:val="16"/>
          <w:szCs w:val="16"/>
        </w:rPr>
        <w:t xml:space="preserve"> a </w:t>
      </w:r>
      <w:r w:rsidR="00B34849" w:rsidRPr="00607FA1">
        <w:rPr>
          <w:rFonts w:ascii="Verdana" w:hAnsi="Verdana"/>
          <w:sz w:val="16"/>
          <w:szCs w:val="16"/>
        </w:rPr>
        <w:t>T</w:t>
      </w:r>
      <w:r w:rsidRPr="00607FA1">
        <w:rPr>
          <w:rFonts w:ascii="Verdana" w:hAnsi="Verdana"/>
          <w:sz w:val="16"/>
          <w:szCs w:val="16"/>
        </w:rPr>
        <w:t xml:space="preserve">alento  humano para </w:t>
      </w:r>
      <w:r w:rsidR="00B34849" w:rsidRPr="00607FA1">
        <w:rPr>
          <w:rFonts w:ascii="Verdana" w:hAnsi="Verdana"/>
          <w:sz w:val="16"/>
          <w:szCs w:val="16"/>
        </w:rPr>
        <w:t xml:space="preserve">que  se  lleve  a cabo </w:t>
      </w:r>
      <w:r w:rsidRPr="00607FA1">
        <w:rPr>
          <w:rFonts w:ascii="Verdana" w:hAnsi="Verdana"/>
          <w:sz w:val="16"/>
          <w:szCs w:val="16"/>
        </w:rPr>
        <w:t xml:space="preserve">la  nueva  elaboración del carnet  y pasar por  escrito  el motivo de la  </w:t>
      </w:r>
      <w:r w:rsidR="00D859E7" w:rsidRPr="00607FA1">
        <w:rPr>
          <w:rFonts w:ascii="Verdana" w:hAnsi="Verdana"/>
          <w:sz w:val="16"/>
          <w:szCs w:val="16"/>
        </w:rPr>
        <w:t>pérdida</w:t>
      </w:r>
      <w:r w:rsidRPr="00607FA1">
        <w:rPr>
          <w:rFonts w:ascii="Verdana" w:hAnsi="Verdana"/>
          <w:sz w:val="16"/>
          <w:szCs w:val="16"/>
        </w:rPr>
        <w:t xml:space="preserve"> d</w:t>
      </w:r>
      <w:r w:rsidR="007F4AB6">
        <w:rPr>
          <w:rFonts w:ascii="Verdana" w:hAnsi="Verdana"/>
          <w:sz w:val="16"/>
          <w:szCs w:val="16"/>
        </w:rPr>
        <w:t xml:space="preserve">el carnet y </w:t>
      </w:r>
      <w:r w:rsidR="00B34849" w:rsidRPr="00607FA1">
        <w:rPr>
          <w:rFonts w:ascii="Verdana" w:hAnsi="Verdana"/>
          <w:sz w:val="16"/>
          <w:szCs w:val="16"/>
        </w:rPr>
        <w:t xml:space="preserve"> anexa</w:t>
      </w:r>
      <w:r w:rsidR="007F4AB6">
        <w:rPr>
          <w:rFonts w:ascii="Verdana" w:hAnsi="Verdana"/>
          <w:sz w:val="16"/>
          <w:szCs w:val="16"/>
        </w:rPr>
        <w:t>r a</w:t>
      </w:r>
      <w:r w:rsidR="00B34849" w:rsidRPr="00607FA1">
        <w:rPr>
          <w:rFonts w:ascii="Verdana" w:hAnsi="Verdana"/>
          <w:sz w:val="16"/>
          <w:szCs w:val="16"/>
        </w:rPr>
        <w:t xml:space="preserve"> las  acciones  correctivas.</w:t>
      </w:r>
    </w:p>
    <w:p w:rsidR="00607FA1" w:rsidRPr="00607FA1" w:rsidRDefault="00607FA1" w:rsidP="00607FA1">
      <w:pPr>
        <w:pStyle w:val="Prrafodelista"/>
        <w:rPr>
          <w:rFonts w:ascii="Verdana" w:hAnsi="Verdana"/>
          <w:sz w:val="16"/>
          <w:szCs w:val="16"/>
        </w:rPr>
      </w:pPr>
    </w:p>
    <w:p w:rsidR="00607FA1" w:rsidRPr="00607FA1" w:rsidRDefault="007F4AB6" w:rsidP="00536986">
      <w:pPr>
        <w:pStyle w:val="Prrafodelista"/>
        <w:numPr>
          <w:ilvl w:val="0"/>
          <w:numId w:val="3"/>
        </w:numPr>
        <w:jc w:val="both"/>
        <w:rPr>
          <w:rFonts w:ascii="Verdana" w:hAnsi="Verdana"/>
          <w:sz w:val="16"/>
          <w:szCs w:val="16"/>
        </w:rPr>
      </w:pPr>
      <w:r>
        <w:rPr>
          <w:rFonts w:ascii="Verdana" w:hAnsi="Verdana"/>
          <w:sz w:val="16"/>
          <w:szCs w:val="16"/>
        </w:rPr>
        <w:t xml:space="preserve">Se  cuenta con la fotocopia  de las  licencias  de  transito del personal  que cuenta  con </w:t>
      </w:r>
      <w:r w:rsidR="00607FA1">
        <w:rPr>
          <w:rFonts w:ascii="Verdana" w:hAnsi="Verdana"/>
          <w:sz w:val="16"/>
          <w:szCs w:val="16"/>
        </w:rPr>
        <w:t>los vehículos (motos) que ingresan a las inst</w:t>
      </w:r>
      <w:r w:rsidR="003268CA">
        <w:rPr>
          <w:rFonts w:ascii="Verdana" w:hAnsi="Verdana"/>
          <w:sz w:val="16"/>
          <w:szCs w:val="16"/>
        </w:rPr>
        <w:t>alaciones  de manera permanente, estos  deben ingresar apagados y salir  de la misma  manera debido a que  al ingresar pasan por el  pasillo interior  del  área  de producción hasta  la zona  de lockers de los  hombres,   ubicada en la parte  trasera de las instalaciones. Sí  ingresa algún  vehículo  diferente a las motos  de los colaboradores que tienen  sus  vehículos  de manera permanente,  se lleva el control  en el ingreso de  personal con anotación en el  campo de  observaciones .Si por algún motivo  algún colaborador  deja  de  laborar  en la empresa o  ingresa  alguien  nuevo, debe  quedar en la carpeta de esta persona, que porta  una mota  con las  fotocopia  de la tarjeta  de propiedad adjunta en  sus documentos de ingreso, o el  hecho que  no labore  se sobre entiende,  que su vehículo no ingresara  más   a las instalaciones y se  informa  a  Talento  Humano.</w:t>
      </w:r>
      <w:bookmarkStart w:id="0" w:name="_GoBack"/>
      <w:bookmarkEnd w:id="0"/>
    </w:p>
    <w:p w:rsidR="00B34849" w:rsidRPr="00B34849" w:rsidRDefault="00B34849" w:rsidP="00B34849">
      <w:pPr>
        <w:pStyle w:val="Prrafodelista"/>
        <w:jc w:val="both"/>
        <w:rPr>
          <w:rFonts w:ascii="Verdana" w:hAnsi="Verdana"/>
          <w:sz w:val="16"/>
          <w:szCs w:val="16"/>
        </w:rPr>
      </w:pPr>
    </w:p>
    <w:p w:rsidR="00A90E85" w:rsidRPr="002201E2" w:rsidRDefault="000E1459" w:rsidP="00833C9F">
      <w:pPr>
        <w:pStyle w:val="Prrafodelista"/>
        <w:numPr>
          <w:ilvl w:val="0"/>
          <w:numId w:val="3"/>
        </w:numPr>
        <w:jc w:val="both"/>
        <w:rPr>
          <w:rFonts w:ascii="Verdana" w:hAnsi="Verdana"/>
          <w:sz w:val="16"/>
          <w:szCs w:val="16"/>
        </w:rPr>
      </w:pPr>
      <w:r w:rsidRPr="002201E2">
        <w:rPr>
          <w:rFonts w:ascii="Verdana" w:hAnsi="Verdana"/>
          <w:sz w:val="16"/>
          <w:szCs w:val="16"/>
        </w:rPr>
        <w:lastRenderedPageBreak/>
        <w:t>Proveedores de materiales, contratistas, mensajeros y/o  mecánicos al  ingreso,  este personal externo  a Lithoclave,  debe ten</w:t>
      </w:r>
      <w:r w:rsidR="007405B9" w:rsidRPr="002201E2">
        <w:rPr>
          <w:rFonts w:ascii="Verdana" w:hAnsi="Verdana"/>
          <w:sz w:val="16"/>
          <w:szCs w:val="16"/>
        </w:rPr>
        <w:t>er su Seguridad Social vigente al ingreso a las  instalaciones.</w:t>
      </w:r>
    </w:p>
    <w:p w:rsidR="00A90E85" w:rsidRDefault="00710847" w:rsidP="00A90E85">
      <w:pPr>
        <w:jc w:val="both"/>
        <w:rPr>
          <w:rFonts w:ascii="Verdana" w:hAnsi="Verdana"/>
          <w:i/>
          <w:sz w:val="16"/>
          <w:szCs w:val="16"/>
        </w:rPr>
      </w:pPr>
      <w:r w:rsidRPr="002201E2">
        <w:rPr>
          <w:rFonts w:ascii="Verdana" w:hAnsi="Verdana"/>
          <w:i/>
          <w:sz w:val="16"/>
          <w:szCs w:val="16"/>
        </w:rPr>
        <w:t xml:space="preserve">Nota: </w:t>
      </w:r>
      <w:r w:rsidR="00A90E85" w:rsidRPr="002201E2">
        <w:rPr>
          <w:rFonts w:ascii="Verdana" w:hAnsi="Verdana"/>
          <w:i/>
          <w:sz w:val="16"/>
          <w:szCs w:val="16"/>
        </w:rPr>
        <w:t xml:space="preserve">Todo </w:t>
      </w:r>
      <w:r w:rsidRPr="002201E2">
        <w:rPr>
          <w:rFonts w:ascii="Verdana" w:hAnsi="Verdana"/>
          <w:i/>
          <w:sz w:val="16"/>
          <w:szCs w:val="16"/>
        </w:rPr>
        <w:t>l</w:t>
      </w:r>
      <w:r w:rsidR="00A90E85" w:rsidRPr="002201E2">
        <w:rPr>
          <w:rFonts w:ascii="Verdana" w:hAnsi="Verdana"/>
          <w:i/>
          <w:sz w:val="16"/>
          <w:szCs w:val="16"/>
        </w:rPr>
        <w:t>os Proveedores de materiales, mensajeros no son  registrados  como visitantes  ya que su estadía en las ins</w:t>
      </w:r>
      <w:r w:rsidR="007405B9" w:rsidRPr="002201E2">
        <w:rPr>
          <w:rFonts w:ascii="Verdana" w:hAnsi="Verdana"/>
          <w:i/>
          <w:sz w:val="16"/>
          <w:szCs w:val="16"/>
        </w:rPr>
        <w:t xml:space="preserve">talaciones es menor </w:t>
      </w:r>
      <w:r w:rsidR="002201E2" w:rsidRPr="002201E2">
        <w:rPr>
          <w:rFonts w:ascii="Verdana" w:hAnsi="Verdana"/>
          <w:i/>
          <w:sz w:val="16"/>
          <w:szCs w:val="16"/>
        </w:rPr>
        <w:t xml:space="preserve"> a una hora, pero si  queda  regis</w:t>
      </w:r>
      <w:r w:rsidR="007405B9" w:rsidRPr="002201E2">
        <w:rPr>
          <w:rFonts w:ascii="Verdana" w:hAnsi="Verdana"/>
          <w:i/>
          <w:sz w:val="16"/>
          <w:szCs w:val="16"/>
        </w:rPr>
        <w:t>tro de su visita, el motivo de e</w:t>
      </w:r>
      <w:r w:rsidR="002201E2">
        <w:rPr>
          <w:rFonts w:ascii="Verdana" w:hAnsi="Verdana"/>
          <w:i/>
          <w:sz w:val="16"/>
          <w:szCs w:val="16"/>
        </w:rPr>
        <w:t>lla y el área donde  se  dirige  en el formato ingreso y salida de  documentos.</w:t>
      </w:r>
    </w:p>
    <w:p w:rsidR="00B34849" w:rsidRDefault="00B34849" w:rsidP="00A90E85">
      <w:pPr>
        <w:jc w:val="both"/>
        <w:rPr>
          <w:rFonts w:ascii="Verdana" w:hAnsi="Verdana"/>
          <w:i/>
          <w:sz w:val="16"/>
          <w:szCs w:val="16"/>
        </w:rPr>
      </w:pPr>
    </w:p>
    <w:p w:rsidR="00710847" w:rsidRPr="00F8419A" w:rsidRDefault="00A90E85" w:rsidP="00710847">
      <w:pPr>
        <w:pStyle w:val="Prrafodelista"/>
        <w:numPr>
          <w:ilvl w:val="0"/>
          <w:numId w:val="2"/>
        </w:numPr>
        <w:jc w:val="both"/>
        <w:rPr>
          <w:rFonts w:ascii="Verdana" w:hAnsi="Verdana"/>
          <w:sz w:val="18"/>
          <w:szCs w:val="18"/>
        </w:rPr>
      </w:pPr>
      <w:r w:rsidRPr="00710847">
        <w:rPr>
          <w:rFonts w:ascii="Verdana" w:hAnsi="Verdana"/>
          <w:b/>
          <w:caps/>
          <w:sz w:val="18"/>
          <w:szCs w:val="18"/>
        </w:rPr>
        <w:t>Requisitos</w:t>
      </w:r>
    </w:p>
    <w:p w:rsidR="00F8419A" w:rsidRPr="00710847" w:rsidRDefault="00F8419A" w:rsidP="00F8419A">
      <w:pPr>
        <w:pStyle w:val="Prrafodelista"/>
        <w:jc w:val="both"/>
        <w:rPr>
          <w:rFonts w:ascii="Verdana" w:hAnsi="Verdana"/>
          <w:sz w:val="18"/>
          <w:szCs w:val="18"/>
        </w:rPr>
      </w:pPr>
    </w:p>
    <w:p w:rsidR="007F02FD" w:rsidRPr="00710847" w:rsidRDefault="00710847" w:rsidP="00710847">
      <w:pPr>
        <w:pStyle w:val="Prrafodelista"/>
        <w:jc w:val="both"/>
        <w:rPr>
          <w:rFonts w:ascii="Verdana" w:hAnsi="Verdana"/>
          <w:sz w:val="18"/>
          <w:szCs w:val="18"/>
        </w:rPr>
      </w:pPr>
      <w:r>
        <w:rPr>
          <w:rFonts w:ascii="Verdana" w:hAnsi="Verdana"/>
          <w:b/>
          <w:sz w:val="18"/>
          <w:szCs w:val="18"/>
        </w:rPr>
        <w:t>T</w:t>
      </w:r>
      <w:r w:rsidR="00A90E85" w:rsidRPr="00710847">
        <w:rPr>
          <w:rFonts w:ascii="Verdana" w:hAnsi="Verdana"/>
          <w:b/>
          <w:sz w:val="18"/>
          <w:szCs w:val="18"/>
        </w:rPr>
        <w:t xml:space="preserve">odo contratista, </w:t>
      </w:r>
      <w:r w:rsidR="00A90E85" w:rsidRPr="00710847">
        <w:rPr>
          <w:rFonts w:ascii="Verdana" w:hAnsi="Verdana"/>
          <w:sz w:val="18"/>
          <w:szCs w:val="18"/>
        </w:rPr>
        <w:t>con la Ley 100 de 1993, deberá demostr</w:t>
      </w:r>
      <w:r w:rsidR="00833C9F">
        <w:rPr>
          <w:rFonts w:ascii="Verdana" w:hAnsi="Verdana"/>
          <w:sz w:val="18"/>
          <w:szCs w:val="18"/>
        </w:rPr>
        <w:t>ar afiliación y aportes mensual</w:t>
      </w:r>
      <w:r w:rsidR="004618A3">
        <w:rPr>
          <w:rFonts w:ascii="Verdana" w:hAnsi="Verdana"/>
          <w:sz w:val="18"/>
          <w:szCs w:val="18"/>
        </w:rPr>
        <w:t>es</w:t>
      </w:r>
      <w:r w:rsidR="00A90E85" w:rsidRPr="00710847">
        <w:rPr>
          <w:rFonts w:ascii="Verdana" w:hAnsi="Verdana"/>
          <w:sz w:val="18"/>
          <w:szCs w:val="18"/>
        </w:rPr>
        <w:t xml:space="preserve"> de todos sus trabajadores a las entidades promotoras de salud (E.P.S.). De igual manera en conformidad con lo establecido en el Decreto 1295 de junio de 1994 deberá demostrar afiliación y aportes mensuales de todos sus trabajadores al Sistema General de Riesgos profesionales por medio de una empresa Administradora de Riesgos Profesionales (A.R.P.). Y finalmente, de acuerdo a las normas legales vigentes deberá demostrar afiliación y aportes mensuales al Sistema General de Pensiones de todos sus trabajadores. Con el fin de verificar el cumplimiento de lo anterior, el contratista deberá enviar la información a  la gestión a  administrativa  la  contadora, para verificar el cumplimiento  de los  documentos de ley anteriormente mencionados.</w:t>
      </w:r>
    </w:p>
    <w:p w:rsidR="00A90E85" w:rsidRDefault="00A90E85" w:rsidP="00A90E85">
      <w:pPr>
        <w:jc w:val="both"/>
        <w:rPr>
          <w:rFonts w:ascii="Verdana" w:hAnsi="Verdana"/>
          <w:sz w:val="18"/>
          <w:szCs w:val="18"/>
        </w:rPr>
      </w:pPr>
    </w:p>
    <w:p w:rsidR="00646990" w:rsidRDefault="00646990" w:rsidP="00A90E85">
      <w:pPr>
        <w:jc w:val="both"/>
        <w:rPr>
          <w:rFonts w:ascii="Verdana" w:hAnsi="Verdana"/>
          <w:sz w:val="18"/>
          <w:szCs w:val="18"/>
        </w:rPr>
      </w:pPr>
    </w:p>
    <w:p w:rsidR="00646990" w:rsidRDefault="00646990" w:rsidP="00A90E85">
      <w:pPr>
        <w:jc w:val="both"/>
        <w:rPr>
          <w:rFonts w:ascii="Verdana" w:hAnsi="Verdana"/>
          <w:sz w:val="18"/>
          <w:szCs w:val="18"/>
        </w:rPr>
      </w:pPr>
    </w:p>
    <w:p w:rsidR="00F8419A" w:rsidRDefault="00A90E85" w:rsidP="00F8419A">
      <w:pPr>
        <w:pStyle w:val="Prrafodelista"/>
        <w:numPr>
          <w:ilvl w:val="0"/>
          <w:numId w:val="2"/>
        </w:numPr>
        <w:jc w:val="both"/>
        <w:rPr>
          <w:rFonts w:ascii="Verdana" w:hAnsi="Verdana"/>
          <w:sz w:val="18"/>
          <w:szCs w:val="18"/>
        </w:rPr>
      </w:pPr>
      <w:r w:rsidRPr="00F8419A">
        <w:rPr>
          <w:rFonts w:ascii="Verdana" w:hAnsi="Verdana"/>
          <w:b/>
          <w:caps/>
          <w:sz w:val="18"/>
          <w:szCs w:val="18"/>
        </w:rPr>
        <w:t>Inducción</w:t>
      </w:r>
    </w:p>
    <w:p w:rsidR="00F8419A" w:rsidRPr="00F8419A" w:rsidRDefault="00F8419A" w:rsidP="00F8419A">
      <w:pPr>
        <w:pStyle w:val="Prrafodelista"/>
        <w:jc w:val="both"/>
        <w:rPr>
          <w:rFonts w:ascii="Verdana" w:hAnsi="Verdana"/>
          <w:sz w:val="18"/>
          <w:szCs w:val="18"/>
        </w:rPr>
      </w:pPr>
    </w:p>
    <w:p w:rsidR="00F8419A" w:rsidRDefault="00A90E85" w:rsidP="00F8419A">
      <w:pPr>
        <w:ind w:left="708"/>
        <w:jc w:val="both"/>
        <w:rPr>
          <w:rFonts w:ascii="Verdana" w:hAnsi="Verdana"/>
          <w:sz w:val="18"/>
          <w:szCs w:val="18"/>
        </w:rPr>
      </w:pPr>
      <w:r w:rsidRPr="00A90E85">
        <w:rPr>
          <w:rFonts w:ascii="Verdana" w:hAnsi="Verdana"/>
          <w:sz w:val="18"/>
          <w:szCs w:val="18"/>
        </w:rPr>
        <w:t xml:space="preserve">A todo </w:t>
      </w:r>
      <w:r w:rsidR="00F8419A">
        <w:rPr>
          <w:rFonts w:ascii="Verdana" w:hAnsi="Verdana"/>
          <w:sz w:val="18"/>
          <w:szCs w:val="18"/>
        </w:rPr>
        <w:t xml:space="preserve">colaborador </w:t>
      </w:r>
      <w:r>
        <w:rPr>
          <w:rFonts w:ascii="Verdana" w:hAnsi="Verdana"/>
          <w:sz w:val="18"/>
          <w:szCs w:val="18"/>
        </w:rPr>
        <w:t xml:space="preserve"> que ingresa por  primera  vez  a labora</w:t>
      </w:r>
      <w:r w:rsidR="00F8419A">
        <w:rPr>
          <w:rFonts w:ascii="Verdana" w:hAnsi="Verdana"/>
          <w:sz w:val="18"/>
          <w:szCs w:val="18"/>
        </w:rPr>
        <w:t>r en Lithoclave</w:t>
      </w:r>
      <w:r>
        <w:rPr>
          <w:rFonts w:ascii="Verdana" w:hAnsi="Verdana"/>
          <w:sz w:val="18"/>
          <w:szCs w:val="18"/>
        </w:rPr>
        <w:t xml:space="preserve"> y</w:t>
      </w:r>
      <w:r w:rsidR="00F8419A">
        <w:rPr>
          <w:rFonts w:ascii="Verdana" w:hAnsi="Verdana"/>
          <w:sz w:val="18"/>
          <w:szCs w:val="18"/>
        </w:rPr>
        <w:t>/o</w:t>
      </w:r>
      <w:r>
        <w:rPr>
          <w:rFonts w:ascii="Verdana" w:hAnsi="Verdana"/>
          <w:sz w:val="18"/>
          <w:szCs w:val="18"/>
        </w:rPr>
        <w:t xml:space="preserve"> contratistas,  </w:t>
      </w:r>
      <w:r w:rsidRPr="00A90E85">
        <w:rPr>
          <w:rFonts w:ascii="Verdana" w:hAnsi="Verdana"/>
          <w:sz w:val="18"/>
          <w:szCs w:val="18"/>
        </w:rPr>
        <w:t>se le debe realizar inducción acerca de los temas más impactantes para su actividad laboral en lo referente a</w:t>
      </w:r>
      <w:r w:rsidR="00F8419A">
        <w:rPr>
          <w:rFonts w:ascii="Verdana" w:hAnsi="Verdana"/>
          <w:sz w:val="18"/>
          <w:szCs w:val="18"/>
        </w:rPr>
        <w:t>:</w:t>
      </w:r>
    </w:p>
    <w:p w:rsidR="00F8419A" w:rsidRDefault="00A90E85" w:rsidP="00710847">
      <w:pPr>
        <w:ind w:firstLine="708"/>
        <w:jc w:val="both"/>
        <w:rPr>
          <w:rFonts w:ascii="Verdana" w:hAnsi="Verdana"/>
          <w:sz w:val="18"/>
          <w:szCs w:val="18"/>
        </w:rPr>
      </w:pPr>
      <w:r w:rsidRPr="00A90E85">
        <w:rPr>
          <w:rFonts w:ascii="Verdana" w:hAnsi="Verdana"/>
          <w:sz w:val="18"/>
          <w:szCs w:val="18"/>
        </w:rPr>
        <w:t>S</w:t>
      </w:r>
      <w:r w:rsidR="00F43606">
        <w:rPr>
          <w:rFonts w:ascii="Verdana" w:hAnsi="Verdana"/>
          <w:sz w:val="18"/>
          <w:szCs w:val="18"/>
        </w:rPr>
        <w:t xml:space="preserve">eguridad </w:t>
      </w:r>
      <w:r>
        <w:rPr>
          <w:rFonts w:ascii="Verdana" w:hAnsi="Verdana"/>
          <w:sz w:val="18"/>
          <w:szCs w:val="18"/>
        </w:rPr>
        <w:t>y salud  en el trabajo</w:t>
      </w:r>
      <w:r w:rsidRPr="00A90E85">
        <w:rPr>
          <w:rFonts w:ascii="Verdana" w:hAnsi="Verdana"/>
          <w:sz w:val="18"/>
          <w:szCs w:val="18"/>
        </w:rPr>
        <w:t xml:space="preserve">, Seguridad Industrial, </w:t>
      </w:r>
    </w:p>
    <w:p w:rsidR="00A90E85" w:rsidRPr="00A90E85" w:rsidRDefault="00A90E85" w:rsidP="00833C9F">
      <w:pPr>
        <w:ind w:left="708"/>
        <w:jc w:val="both"/>
        <w:rPr>
          <w:rFonts w:ascii="Verdana" w:hAnsi="Verdana"/>
          <w:sz w:val="18"/>
          <w:szCs w:val="18"/>
        </w:rPr>
      </w:pPr>
      <w:r w:rsidRPr="00A90E85">
        <w:rPr>
          <w:rFonts w:ascii="Verdana" w:hAnsi="Verdana"/>
          <w:sz w:val="18"/>
          <w:szCs w:val="18"/>
        </w:rPr>
        <w:t>Cuidado ambiental, Control y Seguridad Física, haciendo énfasis en: • Riesgos generales de la empresa. • Riesgos específicos de su lugar de trabajo. • Normas de seguridad establecidas para la prevención de accidentes de trabajo y/o enfermedades profesionales</w:t>
      </w:r>
      <w:r>
        <w:rPr>
          <w:rFonts w:ascii="Verdana" w:hAnsi="Verdana"/>
          <w:sz w:val="18"/>
          <w:szCs w:val="18"/>
        </w:rPr>
        <w:t xml:space="preserve"> y q</w:t>
      </w:r>
      <w:r w:rsidRPr="00A90E85">
        <w:rPr>
          <w:rFonts w:ascii="Verdana" w:hAnsi="Verdana"/>
          <w:sz w:val="18"/>
          <w:szCs w:val="18"/>
        </w:rPr>
        <w:t>ue hacer en caso de emergencia y/o accidentes de trabajo.</w:t>
      </w:r>
    </w:p>
    <w:p w:rsidR="00222662" w:rsidRDefault="00222662" w:rsidP="00A90E85">
      <w:pPr>
        <w:tabs>
          <w:tab w:val="left" w:pos="2850"/>
        </w:tabs>
        <w:jc w:val="both"/>
        <w:rPr>
          <w:rFonts w:ascii="Verdana" w:hAnsi="Verdana"/>
          <w:sz w:val="18"/>
          <w:szCs w:val="18"/>
        </w:rPr>
      </w:pPr>
    </w:p>
    <w:p w:rsidR="00F8419A" w:rsidRDefault="00F8419A" w:rsidP="00384FAA">
      <w:pPr>
        <w:tabs>
          <w:tab w:val="left" w:pos="2850"/>
        </w:tabs>
        <w:jc w:val="both"/>
        <w:rPr>
          <w:rFonts w:ascii="Verdana" w:hAnsi="Verdana"/>
          <w:b/>
          <w:sz w:val="18"/>
          <w:szCs w:val="18"/>
        </w:rPr>
      </w:pPr>
    </w:p>
    <w:p w:rsidR="00F8419A" w:rsidRDefault="00F8419A" w:rsidP="00384FAA">
      <w:pPr>
        <w:tabs>
          <w:tab w:val="left" w:pos="2850"/>
        </w:tabs>
        <w:jc w:val="both"/>
        <w:rPr>
          <w:rFonts w:ascii="Verdana" w:hAnsi="Verdana"/>
          <w:b/>
          <w:sz w:val="18"/>
          <w:szCs w:val="18"/>
        </w:rPr>
      </w:pPr>
    </w:p>
    <w:p w:rsidR="00F8419A" w:rsidRPr="00F70630" w:rsidRDefault="00F8419A" w:rsidP="00F70630">
      <w:pPr>
        <w:pStyle w:val="Prrafodelista"/>
        <w:numPr>
          <w:ilvl w:val="0"/>
          <w:numId w:val="2"/>
        </w:numPr>
        <w:tabs>
          <w:tab w:val="left" w:pos="2850"/>
        </w:tabs>
        <w:jc w:val="both"/>
        <w:rPr>
          <w:rFonts w:ascii="Verdana" w:hAnsi="Verdana"/>
          <w:caps/>
          <w:sz w:val="18"/>
          <w:szCs w:val="18"/>
        </w:rPr>
      </w:pPr>
      <w:r w:rsidRPr="00F70630">
        <w:rPr>
          <w:rFonts w:ascii="Verdana" w:hAnsi="Verdana"/>
          <w:b/>
          <w:caps/>
          <w:sz w:val="18"/>
          <w:szCs w:val="18"/>
        </w:rPr>
        <w:t>Monitoreo</w:t>
      </w:r>
      <w:r w:rsidR="00222662" w:rsidRPr="00F70630">
        <w:rPr>
          <w:rFonts w:ascii="Verdana" w:hAnsi="Verdana"/>
          <w:b/>
          <w:caps/>
          <w:sz w:val="18"/>
          <w:szCs w:val="18"/>
        </w:rPr>
        <w:t xml:space="preserve"> de</w:t>
      </w:r>
      <w:r w:rsidR="002201E2" w:rsidRPr="00F70630">
        <w:rPr>
          <w:rFonts w:ascii="Verdana" w:hAnsi="Verdana"/>
          <w:b/>
          <w:caps/>
          <w:sz w:val="18"/>
          <w:szCs w:val="18"/>
        </w:rPr>
        <w:t xml:space="preserve"> camaras</w:t>
      </w:r>
      <w:r w:rsidR="00511B19" w:rsidRPr="00F70630">
        <w:rPr>
          <w:rFonts w:ascii="Verdana" w:hAnsi="Verdana"/>
          <w:caps/>
          <w:sz w:val="18"/>
          <w:szCs w:val="18"/>
        </w:rPr>
        <w:t xml:space="preserve">: </w:t>
      </w:r>
    </w:p>
    <w:p w:rsidR="00F8419A" w:rsidRPr="00F8419A" w:rsidRDefault="00F8419A" w:rsidP="00384FAA">
      <w:pPr>
        <w:tabs>
          <w:tab w:val="left" w:pos="2850"/>
        </w:tabs>
        <w:jc w:val="both"/>
        <w:rPr>
          <w:rFonts w:ascii="Verdana" w:hAnsi="Verdana"/>
          <w:caps/>
          <w:sz w:val="18"/>
          <w:szCs w:val="18"/>
        </w:rPr>
      </w:pPr>
    </w:p>
    <w:p w:rsidR="000E1459" w:rsidRDefault="00F8419A" w:rsidP="00F8419A">
      <w:pPr>
        <w:tabs>
          <w:tab w:val="left" w:pos="2850"/>
        </w:tabs>
        <w:ind w:left="360"/>
        <w:jc w:val="both"/>
        <w:rPr>
          <w:rFonts w:ascii="Verdana" w:hAnsi="Verdana"/>
          <w:sz w:val="18"/>
          <w:szCs w:val="18"/>
        </w:rPr>
      </w:pPr>
      <w:r>
        <w:rPr>
          <w:rFonts w:ascii="Verdana" w:hAnsi="Verdana"/>
          <w:sz w:val="18"/>
          <w:szCs w:val="18"/>
        </w:rPr>
        <w:t>A</w:t>
      </w:r>
      <w:r w:rsidR="00222662" w:rsidRPr="00C9761C">
        <w:rPr>
          <w:rFonts w:ascii="Verdana" w:hAnsi="Verdana"/>
          <w:sz w:val="18"/>
          <w:szCs w:val="18"/>
        </w:rPr>
        <w:t>demás de contar con personal de vigilancia física</w:t>
      </w:r>
      <w:r w:rsidR="00511B19" w:rsidRPr="00C9761C">
        <w:rPr>
          <w:rFonts w:ascii="Verdana" w:hAnsi="Verdana"/>
          <w:sz w:val="18"/>
          <w:szCs w:val="18"/>
        </w:rPr>
        <w:t xml:space="preserve">, </w:t>
      </w:r>
      <w:r>
        <w:rPr>
          <w:rFonts w:ascii="Verdana" w:hAnsi="Verdana"/>
          <w:sz w:val="18"/>
          <w:szCs w:val="18"/>
        </w:rPr>
        <w:t>L</w:t>
      </w:r>
      <w:r w:rsidR="00511B19" w:rsidRPr="00C9761C">
        <w:rPr>
          <w:rFonts w:ascii="Verdana" w:hAnsi="Verdana"/>
          <w:sz w:val="18"/>
          <w:szCs w:val="18"/>
        </w:rPr>
        <w:t>ithoclave</w:t>
      </w:r>
      <w:r w:rsidR="002201E2">
        <w:rPr>
          <w:rFonts w:ascii="Verdana" w:hAnsi="Verdana"/>
          <w:sz w:val="18"/>
          <w:szCs w:val="18"/>
        </w:rPr>
        <w:t xml:space="preserve"> cuenta con 12</w:t>
      </w:r>
      <w:r w:rsidR="00511B19" w:rsidRPr="00C9761C">
        <w:rPr>
          <w:rFonts w:ascii="Verdana" w:hAnsi="Verdana"/>
          <w:sz w:val="18"/>
          <w:szCs w:val="18"/>
        </w:rPr>
        <w:t xml:space="preserve"> </w:t>
      </w:r>
      <w:r w:rsidR="002201E2">
        <w:rPr>
          <w:rFonts w:ascii="Verdana" w:hAnsi="Verdana"/>
          <w:sz w:val="18"/>
          <w:szCs w:val="18"/>
        </w:rPr>
        <w:t xml:space="preserve">graban  por  20 días  esto depende de cuanto movimiento registre, pasado este tiempo se   limpia el disco duro centralizado y se  reemplaza por  el primer movimiento que registre. Las cámaras tienen un lente  </w:t>
      </w:r>
      <w:r w:rsidR="009308B2">
        <w:rPr>
          <w:rFonts w:ascii="Verdana" w:hAnsi="Verdana"/>
          <w:sz w:val="18"/>
          <w:szCs w:val="18"/>
        </w:rPr>
        <w:t>infrarroja</w:t>
      </w:r>
      <w:r w:rsidR="002201E2">
        <w:rPr>
          <w:rFonts w:ascii="Verdana" w:hAnsi="Verdana"/>
          <w:sz w:val="18"/>
          <w:szCs w:val="18"/>
        </w:rPr>
        <w:t xml:space="preserve">,  son análogas  de  dos  tipos  damo y  de bala,  se  hace mantenimiento cada  seis  meses, son </w:t>
      </w:r>
      <w:r w:rsidR="00511B19" w:rsidRPr="00C9761C">
        <w:rPr>
          <w:rFonts w:ascii="Verdana" w:hAnsi="Verdana"/>
          <w:sz w:val="18"/>
          <w:szCs w:val="18"/>
        </w:rPr>
        <w:t xml:space="preserve">  por medio de las </w:t>
      </w:r>
      <w:r w:rsidR="00222662" w:rsidRPr="00C9761C">
        <w:rPr>
          <w:rFonts w:ascii="Verdana" w:hAnsi="Verdana"/>
          <w:sz w:val="18"/>
          <w:szCs w:val="18"/>
        </w:rPr>
        <w:t xml:space="preserve"> cual</w:t>
      </w:r>
      <w:r w:rsidR="00511B19" w:rsidRPr="00C9761C">
        <w:rPr>
          <w:rFonts w:ascii="Verdana" w:hAnsi="Verdana"/>
          <w:sz w:val="18"/>
          <w:szCs w:val="18"/>
        </w:rPr>
        <w:t>es</w:t>
      </w:r>
      <w:r w:rsidR="00222662" w:rsidRPr="00C9761C">
        <w:rPr>
          <w:rFonts w:ascii="Verdana" w:hAnsi="Verdana"/>
          <w:sz w:val="18"/>
          <w:szCs w:val="18"/>
        </w:rPr>
        <w:t xml:space="preserve"> podemos observar imágenes o eventos para el control supervisión y registro de situaciones que requieran de un estudio más claro y profundo de anomalías que atenten contra la empresa</w:t>
      </w:r>
      <w:r w:rsidR="00511B19" w:rsidRPr="00C9761C">
        <w:rPr>
          <w:rFonts w:ascii="Verdana" w:hAnsi="Verdana"/>
          <w:sz w:val="18"/>
          <w:szCs w:val="18"/>
        </w:rPr>
        <w:t xml:space="preserve">, sus  colaboradores  o la confidencialidad de </w:t>
      </w:r>
      <w:r w:rsidR="00027813">
        <w:rPr>
          <w:rFonts w:ascii="Verdana" w:hAnsi="Verdana"/>
          <w:sz w:val="18"/>
          <w:szCs w:val="18"/>
        </w:rPr>
        <w:t>la información de cliente y de L</w:t>
      </w:r>
      <w:r w:rsidR="00511B19" w:rsidRPr="00C9761C">
        <w:rPr>
          <w:rFonts w:ascii="Verdana" w:hAnsi="Verdana"/>
          <w:sz w:val="18"/>
          <w:szCs w:val="18"/>
        </w:rPr>
        <w:t>ithoclave.</w:t>
      </w:r>
      <w:r w:rsidR="00F70630">
        <w:rPr>
          <w:rFonts w:ascii="Verdana" w:hAnsi="Verdana"/>
          <w:sz w:val="18"/>
          <w:szCs w:val="18"/>
        </w:rPr>
        <w:t xml:space="preserve"> Son de uso exclusivo de la Gerencia.</w:t>
      </w:r>
    </w:p>
    <w:p w:rsidR="00F70630" w:rsidRDefault="00F70630" w:rsidP="00646990">
      <w:pPr>
        <w:tabs>
          <w:tab w:val="left" w:pos="2850"/>
        </w:tabs>
        <w:ind w:left="360"/>
        <w:jc w:val="both"/>
        <w:rPr>
          <w:rFonts w:ascii="Verdana" w:hAnsi="Verdana"/>
          <w:b/>
          <w:caps/>
          <w:sz w:val="18"/>
          <w:szCs w:val="18"/>
        </w:rPr>
      </w:pPr>
    </w:p>
    <w:p w:rsidR="00F8419A" w:rsidRPr="00F70630" w:rsidRDefault="00C9761C" w:rsidP="00F70630">
      <w:pPr>
        <w:pStyle w:val="Prrafodelista"/>
        <w:numPr>
          <w:ilvl w:val="0"/>
          <w:numId w:val="2"/>
        </w:numPr>
        <w:tabs>
          <w:tab w:val="left" w:pos="2850"/>
        </w:tabs>
        <w:jc w:val="both"/>
        <w:rPr>
          <w:rFonts w:ascii="Verdana" w:hAnsi="Verdana"/>
          <w:caps/>
          <w:sz w:val="18"/>
          <w:szCs w:val="18"/>
        </w:rPr>
      </w:pPr>
      <w:r w:rsidRPr="00F70630">
        <w:rPr>
          <w:rFonts w:ascii="Verdana" w:hAnsi="Verdana"/>
          <w:b/>
          <w:caps/>
          <w:sz w:val="18"/>
          <w:szCs w:val="18"/>
        </w:rPr>
        <w:t>Control Perimetral</w:t>
      </w:r>
    </w:p>
    <w:p w:rsidR="00F8419A" w:rsidRPr="00F8419A" w:rsidRDefault="00F8419A" w:rsidP="00F8419A">
      <w:pPr>
        <w:pStyle w:val="Prrafodelista"/>
        <w:jc w:val="both"/>
        <w:rPr>
          <w:rFonts w:ascii="Verdana" w:hAnsi="Verdana"/>
          <w:caps/>
          <w:sz w:val="18"/>
          <w:szCs w:val="18"/>
        </w:rPr>
      </w:pPr>
    </w:p>
    <w:p w:rsidR="000E1459" w:rsidRPr="00F8419A" w:rsidRDefault="00C9761C" w:rsidP="00F8419A">
      <w:pPr>
        <w:pStyle w:val="Prrafodelista"/>
        <w:jc w:val="both"/>
        <w:rPr>
          <w:rFonts w:ascii="Verdana" w:hAnsi="Verdana"/>
          <w:sz w:val="18"/>
          <w:szCs w:val="18"/>
        </w:rPr>
      </w:pPr>
      <w:r w:rsidRPr="00F8419A">
        <w:rPr>
          <w:rFonts w:ascii="Verdana" w:hAnsi="Verdana"/>
          <w:sz w:val="18"/>
          <w:szCs w:val="18"/>
        </w:rPr>
        <w:t>Corresponde a grandes rasgos a un conjunto de dispositivos que generan una det</w:t>
      </w:r>
      <w:r w:rsidR="00384FAA" w:rsidRPr="00F8419A">
        <w:rPr>
          <w:rFonts w:ascii="Verdana" w:hAnsi="Verdana"/>
          <w:sz w:val="18"/>
          <w:szCs w:val="18"/>
        </w:rPr>
        <w:t>ección temprana en un perímetro</w:t>
      </w:r>
      <w:r w:rsidRPr="00F8419A">
        <w:rPr>
          <w:rFonts w:ascii="Verdana" w:hAnsi="Verdana"/>
          <w:sz w:val="18"/>
          <w:szCs w:val="18"/>
        </w:rPr>
        <w:t xml:space="preserve">. </w:t>
      </w:r>
      <w:r w:rsidR="00384FAA" w:rsidRPr="00F8419A">
        <w:rPr>
          <w:rFonts w:ascii="Verdana" w:hAnsi="Verdana"/>
          <w:sz w:val="18"/>
          <w:szCs w:val="18"/>
        </w:rPr>
        <w:t xml:space="preserve">Mientras  no se  labora, </w:t>
      </w:r>
      <w:r w:rsidR="00DE4F88" w:rsidRPr="00F8419A">
        <w:rPr>
          <w:rFonts w:ascii="Verdana" w:hAnsi="Verdana"/>
          <w:sz w:val="18"/>
          <w:szCs w:val="18"/>
        </w:rPr>
        <w:t xml:space="preserve"> al </w:t>
      </w:r>
      <w:r w:rsidR="000B7A0C" w:rsidRPr="00F8419A">
        <w:rPr>
          <w:rFonts w:ascii="Verdana" w:hAnsi="Verdana"/>
          <w:sz w:val="18"/>
          <w:szCs w:val="18"/>
        </w:rPr>
        <w:t>término</w:t>
      </w:r>
      <w:r w:rsidR="00DE4F88" w:rsidRPr="00F8419A">
        <w:rPr>
          <w:rFonts w:ascii="Verdana" w:hAnsi="Verdana"/>
          <w:sz w:val="18"/>
          <w:szCs w:val="18"/>
        </w:rPr>
        <w:t xml:space="preserve">  de la  jornada</w:t>
      </w:r>
      <w:r w:rsidR="00384FAA" w:rsidRPr="00F8419A">
        <w:rPr>
          <w:rFonts w:ascii="Verdana" w:hAnsi="Verdana"/>
          <w:sz w:val="18"/>
          <w:szCs w:val="18"/>
        </w:rPr>
        <w:t xml:space="preserve">, </w:t>
      </w:r>
      <w:r w:rsidR="00384FAA" w:rsidRPr="00F8419A">
        <w:rPr>
          <w:rFonts w:ascii="Verdana" w:hAnsi="Verdana"/>
          <w:b/>
          <w:sz w:val="18"/>
          <w:szCs w:val="18"/>
        </w:rPr>
        <w:t>L</w:t>
      </w:r>
      <w:r w:rsidR="00DE4F88" w:rsidRPr="00F8419A">
        <w:rPr>
          <w:rFonts w:ascii="Verdana" w:hAnsi="Verdana"/>
          <w:b/>
          <w:sz w:val="18"/>
          <w:szCs w:val="18"/>
        </w:rPr>
        <w:t>A COOPERATIVA NACIONAL DE  RESERVISTA</w:t>
      </w:r>
      <w:r w:rsidR="00384FAA" w:rsidRPr="00F8419A">
        <w:rPr>
          <w:rFonts w:ascii="Verdana" w:hAnsi="Verdana"/>
          <w:sz w:val="18"/>
          <w:szCs w:val="18"/>
        </w:rPr>
        <w:t xml:space="preserve"> COOP. </w:t>
      </w:r>
      <w:r w:rsidR="00DE4F88" w:rsidRPr="00F8419A">
        <w:rPr>
          <w:rFonts w:ascii="Verdana" w:hAnsi="Verdana"/>
          <w:sz w:val="18"/>
          <w:szCs w:val="18"/>
        </w:rPr>
        <w:t>R</w:t>
      </w:r>
      <w:r w:rsidR="00384FAA" w:rsidRPr="00F8419A">
        <w:rPr>
          <w:rFonts w:ascii="Verdana" w:hAnsi="Verdana"/>
          <w:sz w:val="18"/>
          <w:szCs w:val="18"/>
        </w:rPr>
        <w:t>ESE</w:t>
      </w:r>
      <w:r w:rsidR="00DE4F88" w:rsidRPr="00F8419A">
        <w:rPr>
          <w:rFonts w:ascii="Verdana" w:hAnsi="Verdana"/>
          <w:sz w:val="18"/>
          <w:szCs w:val="18"/>
        </w:rPr>
        <w:t xml:space="preserve">RVIS C.T.A (Vigilancia y </w:t>
      </w:r>
      <w:r w:rsidR="00DE4F88" w:rsidRPr="00F8419A">
        <w:rPr>
          <w:rFonts w:ascii="Verdana" w:hAnsi="Verdana"/>
          <w:sz w:val="18"/>
          <w:szCs w:val="18"/>
        </w:rPr>
        <w:lastRenderedPageBreak/>
        <w:t xml:space="preserve">seguridad privada con personería jurídica No. 799 de Mayo  21/86 Res.: No. 0141 </w:t>
      </w:r>
      <w:r w:rsidR="00384FAA" w:rsidRPr="00F8419A">
        <w:rPr>
          <w:rFonts w:ascii="Verdana" w:hAnsi="Verdana"/>
          <w:sz w:val="18"/>
          <w:szCs w:val="18"/>
        </w:rPr>
        <w:t>Min Defensa</w:t>
      </w:r>
      <w:r w:rsidR="00DE4F88" w:rsidRPr="00F8419A">
        <w:rPr>
          <w:rFonts w:ascii="Verdana" w:hAnsi="Verdana"/>
          <w:sz w:val="18"/>
          <w:szCs w:val="18"/>
        </w:rPr>
        <w:t>)</w:t>
      </w:r>
      <w:r w:rsidR="00384FAA" w:rsidRPr="00F8419A">
        <w:rPr>
          <w:rFonts w:ascii="Verdana" w:hAnsi="Verdana"/>
          <w:sz w:val="18"/>
          <w:szCs w:val="18"/>
        </w:rPr>
        <w:t xml:space="preserve"> es la entidad que   desd</w:t>
      </w:r>
      <w:r w:rsidR="008D2E44" w:rsidRPr="00F8419A">
        <w:rPr>
          <w:rFonts w:ascii="Verdana" w:hAnsi="Verdana"/>
          <w:sz w:val="18"/>
          <w:szCs w:val="18"/>
        </w:rPr>
        <w:t xml:space="preserve">e Octubre del  2011 presta los </w:t>
      </w:r>
      <w:r w:rsidR="00384FAA" w:rsidRPr="00F8419A">
        <w:rPr>
          <w:rFonts w:ascii="Verdana" w:hAnsi="Verdana"/>
          <w:sz w:val="18"/>
          <w:szCs w:val="18"/>
        </w:rPr>
        <w:t xml:space="preserve">servicios de  vigilancia y seguridad privada con el </w:t>
      </w:r>
      <w:r w:rsidR="008D2E44" w:rsidRPr="00F8419A">
        <w:rPr>
          <w:rFonts w:ascii="Verdana" w:hAnsi="Verdana"/>
          <w:sz w:val="18"/>
          <w:szCs w:val="18"/>
        </w:rPr>
        <w:t>objetivo</w:t>
      </w:r>
      <w:r w:rsidR="00384FAA" w:rsidRPr="00F8419A">
        <w:rPr>
          <w:rFonts w:ascii="Verdana" w:hAnsi="Verdana"/>
          <w:sz w:val="18"/>
          <w:szCs w:val="18"/>
        </w:rPr>
        <w:t xml:space="preserve"> de prevenir,  detener, disminuir o disuadir los  atentados o amenazas que puedan afectar la seguridad de LITHOCLAVE.</w:t>
      </w:r>
    </w:p>
    <w:p w:rsidR="008D2E44" w:rsidRDefault="008D2E44" w:rsidP="00384FAA">
      <w:pPr>
        <w:jc w:val="both"/>
        <w:rPr>
          <w:rFonts w:ascii="Verdana" w:hAnsi="Verdana"/>
          <w:sz w:val="18"/>
          <w:szCs w:val="18"/>
        </w:rPr>
      </w:pPr>
    </w:p>
    <w:p w:rsidR="008D2E44" w:rsidRDefault="008D2E44" w:rsidP="00384FAA">
      <w:pPr>
        <w:jc w:val="both"/>
        <w:rPr>
          <w:rFonts w:ascii="Verdana" w:hAnsi="Verdana"/>
          <w:sz w:val="18"/>
          <w:szCs w:val="18"/>
        </w:rPr>
      </w:pPr>
      <w:r>
        <w:rPr>
          <w:rFonts w:ascii="Verdana" w:hAnsi="Verdana"/>
          <w:sz w:val="18"/>
          <w:szCs w:val="18"/>
        </w:rPr>
        <w:t>*Central de  Monitoreo: Es vigilado a  través  de medios  tecnológicos siguiendo el  protocolo de operación de COOP. RESERVIS (pág. 3.).</w:t>
      </w:r>
    </w:p>
    <w:p w:rsidR="008D2E44" w:rsidRDefault="008D2E44" w:rsidP="00384FAA">
      <w:pPr>
        <w:jc w:val="both"/>
        <w:rPr>
          <w:rFonts w:ascii="Verdana" w:hAnsi="Verdana"/>
          <w:sz w:val="18"/>
          <w:szCs w:val="18"/>
        </w:rPr>
      </w:pPr>
    </w:p>
    <w:p w:rsidR="008D2E44" w:rsidRDefault="008D2E44" w:rsidP="008D2E44">
      <w:pPr>
        <w:jc w:val="both"/>
        <w:rPr>
          <w:rFonts w:ascii="Verdana" w:hAnsi="Verdana"/>
          <w:sz w:val="18"/>
          <w:szCs w:val="18"/>
        </w:rPr>
      </w:pPr>
      <w:r>
        <w:rPr>
          <w:rFonts w:ascii="Verdana" w:hAnsi="Verdana"/>
          <w:sz w:val="18"/>
          <w:szCs w:val="18"/>
        </w:rPr>
        <w:t>*Monitoreo de Alarmas: Monitoreo permanente de sistemas electrónicos  de seguridad, instalados en la empresa que imiten  información recibida y atendida por una  C</w:t>
      </w:r>
      <w:r w:rsidR="00914F20">
        <w:rPr>
          <w:rFonts w:ascii="Verdana" w:hAnsi="Verdana"/>
          <w:sz w:val="18"/>
          <w:szCs w:val="18"/>
        </w:rPr>
        <w:t xml:space="preserve">entral de  Monitoreo, </w:t>
      </w:r>
      <w:r>
        <w:rPr>
          <w:rFonts w:ascii="Verdana" w:hAnsi="Verdana"/>
          <w:sz w:val="18"/>
          <w:szCs w:val="18"/>
        </w:rPr>
        <w:t>Siguiendo  el protocolo de operación de COOP. RESERVIS (pág. 3.).</w:t>
      </w:r>
    </w:p>
    <w:p w:rsidR="00914F20" w:rsidRDefault="00914F20" w:rsidP="008D2E44">
      <w:pPr>
        <w:jc w:val="both"/>
        <w:rPr>
          <w:rFonts w:ascii="Verdana" w:hAnsi="Verdana"/>
          <w:sz w:val="18"/>
          <w:szCs w:val="18"/>
        </w:rPr>
      </w:pPr>
    </w:p>
    <w:p w:rsidR="00914F20" w:rsidRDefault="00F22530" w:rsidP="00914F20">
      <w:pPr>
        <w:jc w:val="both"/>
        <w:rPr>
          <w:rFonts w:ascii="Verdana" w:hAnsi="Verdana"/>
          <w:sz w:val="18"/>
          <w:szCs w:val="18"/>
        </w:rPr>
      </w:pPr>
      <w:r>
        <w:rPr>
          <w:rFonts w:ascii="Verdana" w:hAnsi="Verdana"/>
          <w:sz w:val="18"/>
          <w:szCs w:val="18"/>
        </w:rPr>
        <w:t>*</w:t>
      </w:r>
      <w:r w:rsidR="00914F20">
        <w:rPr>
          <w:rFonts w:ascii="Verdana" w:hAnsi="Verdana"/>
          <w:sz w:val="18"/>
          <w:szCs w:val="18"/>
        </w:rPr>
        <w:t xml:space="preserve">Sistema  de Alarma: Un elemento de  seguridad pasiva, preparado para recibir  un </w:t>
      </w:r>
      <w:r w:rsidR="00646990">
        <w:rPr>
          <w:rFonts w:ascii="Verdana" w:hAnsi="Verdana"/>
          <w:sz w:val="18"/>
          <w:szCs w:val="18"/>
        </w:rPr>
        <w:t>estímulo</w:t>
      </w:r>
      <w:r w:rsidR="00914F20">
        <w:rPr>
          <w:rFonts w:ascii="Verdana" w:hAnsi="Verdana"/>
          <w:sz w:val="18"/>
          <w:szCs w:val="18"/>
        </w:rPr>
        <w:t xml:space="preserve"> de  entrada y proporcionar como respuesta una  señal eléctrica de salida que es  capaz  de advertir la intrusión  o allanamiento de una propiedad o inmueble posibilitando una  adecuada intervención  para lograr  frustrar la  comisión de un delito. </w:t>
      </w:r>
    </w:p>
    <w:p w:rsidR="00914F20" w:rsidRDefault="00914F20" w:rsidP="00914F20">
      <w:pPr>
        <w:jc w:val="both"/>
        <w:rPr>
          <w:rFonts w:ascii="Verdana" w:hAnsi="Verdana"/>
          <w:sz w:val="18"/>
          <w:szCs w:val="18"/>
        </w:rPr>
      </w:pPr>
    </w:p>
    <w:p w:rsidR="00914F20" w:rsidRDefault="00F22530" w:rsidP="00914F20">
      <w:pPr>
        <w:jc w:val="both"/>
        <w:rPr>
          <w:rFonts w:ascii="Verdana" w:hAnsi="Verdana"/>
          <w:sz w:val="18"/>
          <w:szCs w:val="18"/>
        </w:rPr>
      </w:pPr>
      <w:r>
        <w:rPr>
          <w:rFonts w:ascii="Verdana" w:hAnsi="Verdana"/>
          <w:sz w:val="18"/>
          <w:szCs w:val="18"/>
        </w:rPr>
        <w:t xml:space="preserve">*Contactos de </w:t>
      </w:r>
      <w:r w:rsidR="00646990">
        <w:rPr>
          <w:rFonts w:ascii="Verdana" w:hAnsi="Verdana"/>
          <w:sz w:val="18"/>
          <w:szCs w:val="18"/>
        </w:rPr>
        <w:t>Emergencia: Es el listado de  personas  des</w:t>
      </w:r>
      <w:r>
        <w:rPr>
          <w:rFonts w:ascii="Verdana" w:hAnsi="Verdana"/>
          <w:sz w:val="18"/>
          <w:szCs w:val="18"/>
        </w:rPr>
        <w:t xml:space="preserve">ignadas  por Lithoclave para  ser contactadas  si  se  presenta algún evento en el sistema de alarmas. </w:t>
      </w:r>
    </w:p>
    <w:p w:rsidR="00F22530" w:rsidRDefault="00F22530" w:rsidP="00914F20">
      <w:pPr>
        <w:jc w:val="both"/>
        <w:rPr>
          <w:rFonts w:ascii="Verdana" w:hAnsi="Verdana"/>
          <w:sz w:val="18"/>
          <w:szCs w:val="18"/>
        </w:rPr>
      </w:pPr>
    </w:p>
    <w:p w:rsidR="00A173F4" w:rsidRPr="00A173F4" w:rsidRDefault="00A173F4" w:rsidP="008D2E44">
      <w:pPr>
        <w:jc w:val="both"/>
        <w:rPr>
          <w:rFonts w:ascii="Verdana" w:hAnsi="Verdana"/>
          <w:sz w:val="18"/>
          <w:szCs w:val="18"/>
        </w:rPr>
      </w:pPr>
      <w:r w:rsidRPr="00A173F4">
        <w:rPr>
          <w:rFonts w:ascii="Verdana" w:hAnsi="Verdana"/>
          <w:sz w:val="18"/>
          <w:szCs w:val="18"/>
        </w:rPr>
        <w:t xml:space="preserve">Pasos a Seguir por el Personal de Vigilancia en Caso de una Emergencia. </w:t>
      </w:r>
    </w:p>
    <w:p w:rsidR="00A173F4" w:rsidRPr="00A173F4" w:rsidRDefault="00A173F4" w:rsidP="008D2E44">
      <w:pPr>
        <w:jc w:val="both"/>
        <w:rPr>
          <w:rFonts w:ascii="Verdana" w:hAnsi="Verdana"/>
          <w:sz w:val="18"/>
          <w:szCs w:val="18"/>
        </w:rPr>
      </w:pPr>
      <w:r w:rsidRPr="00A173F4">
        <w:rPr>
          <w:rFonts w:ascii="Verdana" w:hAnsi="Verdana"/>
          <w:sz w:val="18"/>
          <w:szCs w:val="18"/>
        </w:rPr>
        <w:t xml:space="preserve">1. Mantener la Calma </w:t>
      </w:r>
    </w:p>
    <w:p w:rsidR="00A173F4" w:rsidRPr="00A173F4" w:rsidRDefault="00A173F4" w:rsidP="008D2E44">
      <w:pPr>
        <w:jc w:val="both"/>
        <w:rPr>
          <w:rFonts w:ascii="Verdana" w:hAnsi="Verdana"/>
          <w:sz w:val="18"/>
          <w:szCs w:val="18"/>
        </w:rPr>
      </w:pPr>
      <w:r w:rsidRPr="00A173F4">
        <w:rPr>
          <w:rFonts w:ascii="Verdana" w:hAnsi="Verdana"/>
          <w:sz w:val="18"/>
          <w:szCs w:val="18"/>
        </w:rPr>
        <w:t xml:space="preserve">2. Informar al Coordinador de Emergencias. </w:t>
      </w:r>
    </w:p>
    <w:p w:rsidR="00A173F4" w:rsidRPr="00A173F4" w:rsidRDefault="00A173F4" w:rsidP="008D2E44">
      <w:pPr>
        <w:jc w:val="both"/>
        <w:rPr>
          <w:rFonts w:ascii="Verdana" w:hAnsi="Verdana"/>
          <w:sz w:val="18"/>
          <w:szCs w:val="18"/>
        </w:rPr>
      </w:pPr>
      <w:r w:rsidRPr="00A173F4">
        <w:rPr>
          <w:rFonts w:ascii="Verdana" w:hAnsi="Verdana"/>
          <w:sz w:val="18"/>
          <w:szCs w:val="18"/>
        </w:rPr>
        <w:t xml:space="preserve">3. Estar atentos a la orden de activar la alarma. </w:t>
      </w:r>
    </w:p>
    <w:p w:rsidR="00A173F4" w:rsidRPr="00A173F4" w:rsidRDefault="00A173F4" w:rsidP="008D2E44">
      <w:pPr>
        <w:jc w:val="both"/>
        <w:rPr>
          <w:rFonts w:ascii="Verdana" w:hAnsi="Verdana"/>
          <w:sz w:val="18"/>
          <w:szCs w:val="18"/>
        </w:rPr>
      </w:pPr>
      <w:r w:rsidRPr="00A173F4">
        <w:rPr>
          <w:rFonts w:ascii="Verdana" w:hAnsi="Verdana"/>
          <w:sz w:val="18"/>
          <w:szCs w:val="18"/>
        </w:rPr>
        <w:t xml:space="preserve">4. Estar atentos a la salida del personal para que nadie se devuelva, y no ingrese personal extraño a la empresa </w:t>
      </w:r>
    </w:p>
    <w:p w:rsidR="00A173F4" w:rsidRPr="00A173F4" w:rsidRDefault="00A173F4" w:rsidP="008D2E44">
      <w:pPr>
        <w:jc w:val="both"/>
        <w:rPr>
          <w:rFonts w:ascii="Verdana" w:hAnsi="Verdana"/>
          <w:sz w:val="18"/>
          <w:szCs w:val="18"/>
        </w:rPr>
      </w:pPr>
      <w:r w:rsidRPr="00A173F4">
        <w:rPr>
          <w:rFonts w:ascii="Verdana" w:hAnsi="Verdana"/>
          <w:sz w:val="18"/>
          <w:szCs w:val="18"/>
        </w:rPr>
        <w:t>5. Estar atentos al ingreso de Grupos Apoyo Externo para indicarles el sitio de la emerg</w:t>
      </w:r>
      <w:r>
        <w:rPr>
          <w:rFonts w:ascii="Verdana" w:hAnsi="Verdana"/>
          <w:sz w:val="18"/>
          <w:szCs w:val="18"/>
        </w:rPr>
        <w:t>encia: Bomberos, Sijin, Policía etc.</w:t>
      </w:r>
    </w:p>
    <w:p w:rsidR="00A173F4" w:rsidRPr="00A173F4" w:rsidRDefault="00A173F4" w:rsidP="008D2E44">
      <w:pPr>
        <w:jc w:val="both"/>
        <w:rPr>
          <w:rFonts w:ascii="Verdana" w:hAnsi="Verdana"/>
          <w:sz w:val="18"/>
          <w:szCs w:val="18"/>
        </w:rPr>
      </w:pPr>
    </w:p>
    <w:p w:rsidR="00407B30" w:rsidRPr="00407B30" w:rsidRDefault="00F70630" w:rsidP="008D2E44">
      <w:pPr>
        <w:jc w:val="both"/>
        <w:rPr>
          <w:rFonts w:ascii="Verdana" w:hAnsi="Verdana"/>
          <w:i/>
          <w:sz w:val="18"/>
          <w:szCs w:val="18"/>
          <w:u w:val="single"/>
        </w:rPr>
      </w:pPr>
      <w:r>
        <w:rPr>
          <w:rFonts w:ascii="Verdana" w:hAnsi="Verdana"/>
          <w:i/>
          <w:sz w:val="18"/>
          <w:szCs w:val="18"/>
          <w:u w:val="single"/>
        </w:rPr>
        <w:t>7</w:t>
      </w:r>
      <w:r w:rsidR="00A173F4" w:rsidRPr="00407B30">
        <w:rPr>
          <w:rFonts w:ascii="Verdana" w:hAnsi="Verdana"/>
          <w:i/>
          <w:sz w:val="18"/>
          <w:szCs w:val="18"/>
          <w:u w:val="single"/>
        </w:rPr>
        <w:t xml:space="preserve">. </w:t>
      </w:r>
      <w:r w:rsidR="00A173F4" w:rsidRPr="00F70630">
        <w:rPr>
          <w:rFonts w:ascii="Verdana" w:hAnsi="Verdana"/>
          <w:b/>
          <w:i/>
          <w:sz w:val="18"/>
          <w:szCs w:val="18"/>
          <w:u w:val="single"/>
        </w:rPr>
        <w:t>S</w:t>
      </w:r>
      <w:r w:rsidR="00407B30" w:rsidRPr="00F70630">
        <w:rPr>
          <w:rFonts w:ascii="Verdana" w:hAnsi="Verdana"/>
          <w:b/>
          <w:i/>
          <w:sz w:val="18"/>
          <w:szCs w:val="18"/>
          <w:u w:val="single"/>
        </w:rPr>
        <w:t>i  recibe un aviso de  amenaza de Bomba  por Teléfon</w:t>
      </w:r>
      <w:r w:rsidR="00407B30" w:rsidRPr="00407B30">
        <w:rPr>
          <w:rFonts w:ascii="Verdana" w:hAnsi="Verdana"/>
          <w:i/>
          <w:sz w:val="18"/>
          <w:szCs w:val="18"/>
          <w:u w:val="single"/>
        </w:rPr>
        <w:t>o:</w:t>
      </w:r>
    </w:p>
    <w:p w:rsidR="00A173F4" w:rsidRPr="00407B30" w:rsidRDefault="00A173F4" w:rsidP="008D2E44">
      <w:pPr>
        <w:jc w:val="both"/>
        <w:rPr>
          <w:rFonts w:ascii="Verdana" w:hAnsi="Verdana"/>
          <w:sz w:val="18"/>
          <w:szCs w:val="18"/>
        </w:rPr>
      </w:pPr>
      <w:r w:rsidRPr="00407B30">
        <w:rPr>
          <w:rFonts w:ascii="Verdana" w:hAnsi="Verdana"/>
          <w:sz w:val="18"/>
          <w:szCs w:val="18"/>
        </w:rPr>
        <w:t xml:space="preserve">1-Mantener la calma </w:t>
      </w:r>
    </w:p>
    <w:p w:rsidR="00A173F4" w:rsidRPr="00407B30" w:rsidRDefault="00A173F4" w:rsidP="008D2E44">
      <w:pPr>
        <w:jc w:val="both"/>
        <w:rPr>
          <w:rFonts w:ascii="Verdana" w:hAnsi="Verdana"/>
          <w:sz w:val="18"/>
          <w:szCs w:val="18"/>
        </w:rPr>
      </w:pPr>
      <w:r w:rsidRPr="00407B30">
        <w:rPr>
          <w:rFonts w:ascii="Verdana" w:hAnsi="Verdana"/>
          <w:sz w:val="18"/>
          <w:szCs w:val="18"/>
        </w:rPr>
        <w:t xml:space="preserve">2- Dar la orden de Evacuación a todo el personal. </w:t>
      </w:r>
    </w:p>
    <w:p w:rsidR="00A173F4" w:rsidRPr="00407B30" w:rsidRDefault="00A173F4" w:rsidP="008D2E44">
      <w:pPr>
        <w:jc w:val="both"/>
        <w:rPr>
          <w:rFonts w:ascii="Verdana" w:hAnsi="Verdana"/>
          <w:sz w:val="18"/>
          <w:szCs w:val="18"/>
        </w:rPr>
      </w:pPr>
      <w:r w:rsidRPr="00407B30">
        <w:rPr>
          <w:rFonts w:ascii="Verdana" w:hAnsi="Verdana"/>
          <w:sz w:val="18"/>
          <w:szCs w:val="18"/>
        </w:rPr>
        <w:t xml:space="preserve">3-llamar a los antiexplosivos LÍNEA ANTITERRORISTA </w:t>
      </w:r>
      <w:r w:rsidRPr="00407B30">
        <w:rPr>
          <w:rFonts w:ascii="Verdana" w:hAnsi="Verdana"/>
          <w:sz w:val="18"/>
          <w:szCs w:val="18"/>
          <w:highlight w:val="yellow"/>
        </w:rPr>
        <w:t>018000 - 919621</w:t>
      </w:r>
      <w:r w:rsidR="00407B30" w:rsidRPr="00407B30">
        <w:rPr>
          <w:rFonts w:ascii="Verdana" w:hAnsi="Verdana"/>
          <w:sz w:val="18"/>
          <w:szCs w:val="18"/>
        </w:rPr>
        <w:t xml:space="preserve"> O AL 119      POLICIA  NACIONAL</w:t>
      </w:r>
    </w:p>
    <w:p w:rsidR="00A173F4" w:rsidRPr="00407B30" w:rsidRDefault="00A173F4" w:rsidP="008D2E44">
      <w:pPr>
        <w:jc w:val="both"/>
        <w:rPr>
          <w:rFonts w:ascii="Verdana" w:hAnsi="Verdana"/>
          <w:sz w:val="18"/>
          <w:szCs w:val="18"/>
        </w:rPr>
      </w:pPr>
      <w:r w:rsidRPr="00407B30">
        <w:rPr>
          <w:rFonts w:ascii="Verdana" w:hAnsi="Verdana"/>
          <w:sz w:val="18"/>
          <w:szCs w:val="18"/>
        </w:rPr>
        <w:t xml:space="preserve">4-Iniciar la búsqueda del explosivo. </w:t>
      </w:r>
    </w:p>
    <w:p w:rsidR="00A173F4" w:rsidRPr="00407B30" w:rsidRDefault="00A173F4" w:rsidP="008D2E44">
      <w:pPr>
        <w:jc w:val="both"/>
        <w:rPr>
          <w:rFonts w:ascii="Verdana" w:hAnsi="Verdana"/>
          <w:sz w:val="18"/>
          <w:szCs w:val="18"/>
        </w:rPr>
      </w:pPr>
      <w:r w:rsidRPr="00407B30">
        <w:rPr>
          <w:rFonts w:ascii="Verdana" w:hAnsi="Verdana"/>
          <w:sz w:val="18"/>
          <w:szCs w:val="18"/>
        </w:rPr>
        <w:t xml:space="preserve">5-Al momento de encontrar la bomba procede de acuerdo a sus protocolos </w:t>
      </w:r>
    </w:p>
    <w:p w:rsidR="00A173F4" w:rsidRPr="00407B30" w:rsidRDefault="00A173F4" w:rsidP="008D2E44">
      <w:pPr>
        <w:jc w:val="both"/>
        <w:rPr>
          <w:rFonts w:ascii="Verdana" w:hAnsi="Verdana"/>
          <w:sz w:val="18"/>
          <w:szCs w:val="18"/>
        </w:rPr>
      </w:pPr>
      <w:r w:rsidRPr="00407B30">
        <w:rPr>
          <w:rFonts w:ascii="Verdana" w:hAnsi="Verdana"/>
          <w:sz w:val="18"/>
          <w:szCs w:val="18"/>
        </w:rPr>
        <w:t xml:space="preserve">6-Dar aviso a todo el personal cuando sea encontrado el artefacto Para la persona que recibe la llamada: </w:t>
      </w:r>
    </w:p>
    <w:p w:rsidR="00A173F4" w:rsidRPr="00407B30" w:rsidRDefault="00A173F4" w:rsidP="00A173F4">
      <w:pPr>
        <w:ind w:left="1416" w:firstLine="708"/>
        <w:jc w:val="both"/>
        <w:rPr>
          <w:rFonts w:ascii="Verdana" w:hAnsi="Verdana"/>
          <w:sz w:val="18"/>
          <w:szCs w:val="18"/>
        </w:rPr>
      </w:pPr>
      <w:r w:rsidRPr="00407B30">
        <w:rPr>
          <w:rFonts w:ascii="Verdana" w:hAnsi="Verdana"/>
          <w:sz w:val="18"/>
          <w:szCs w:val="18"/>
        </w:rPr>
        <w:t xml:space="preserve">1. No olvide anotar todo lo que le digan y mantenga la calma. </w:t>
      </w:r>
    </w:p>
    <w:p w:rsidR="00A173F4" w:rsidRPr="00407B30" w:rsidRDefault="00A173F4" w:rsidP="00A173F4">
      <w:pPr>
        <w:ind w:left="1416" w:firstLine="708"/>
        <w:jc w:val="both"/>
        <w:rPr>
          <w:rFonts w:ascii="Verdana" w:hAnsi="Verdana"/>
          <w:sz w:val="18"/>
          <w:szCs w:val="18"/>
        </w:rPr>
      </w:pPr>
      <w:r w:rsidRPr="00407B30">
        <w:rPr>
          <w:rFonts w:ascii="Verdana" w:hAnsi="Verdana"/>
          <w:sz w:val="18"/>
          <w:szCs w:val="18"/>
        </w:rPr>
        <w:t xml:space="preserve">2. Durante toda la conversación trate de identificar: </w:t>
      </w:r>
    </w:p>
    <w:p w:rsidR="00A173F4" w:rsidRPr="00407B30" w:rsidRDefault="00A173F4" w:rsidP="00A173F4">
      <w:pPr>
        <w:ind w:left="1416" w:firstLine="708"/>
        <w:jc w:val="both"/>
        <w:rPr>
          <w:rFonts w:ascii="Verdana" w:hAnsi="Verdana"/>
          <w:sz w:val="18"/>
          <w:szCs w:val="18"/>
        </w:rPr>
      </w:pPr>
      <w:r w:rsidRPr="00407B30">
        <w:rPr>
          <w:rFonts w:ascii="Verdana" w:hAnsi="Verdana"/>
          <w:sz w:val="18"/>
          <w:szCs w:val="18"/>
        </w:rPr>
        <w:t xml:space="preserve">a) El sexo de la persona que habla. </w:t>
      </w:r>
    </w:p>
    <w:p w:rsidR="00A173F4" w:rsidRPr="00407B30" w:rsidRDefault="00A173F4" w:rsidP="00A173F4">
      <w:pPr>
        <w:ind w:left="1416" w:firstLine="708"/>
        <w:jc w:val="both"/>
        <w:rPr>
          <w:rFonts w:ascii="Verdana" w:hAnsi="Verdana"/>
          <w:sz w:val="18"/>
          <w:szCs w:val="18"/>
        </w:rPr>
      </w:pPr>
      <w:r w:rsidRPr="00407B30">
        <w:rPr>
          <w:rFonts w:ascii="Verdana" w:hAnsi="Verdana"/>
          <w:sz w:val="18"/>
          <w:szCs w:val="18"/>
        </w:rPr>
        <w:t xml:space="preserve">b) La seriedad de la amenaza. </w:t>
      </w:r>
    </w:p>
    <w:p w:rsidR="00A173F4" w:rsidRPr="00407B30" w:rsidRDefault="00A173F4" w:rsidP="00A173F4">
      <w:pPr>
        <w:ind w:left="2124"/>
        <w:jc w:val="both"/>
        <w:rPr>
          <w:rFonts w:ascii="Verdana" w:hAnsi="Verdana"/>
          <w:sz w:val="18"/>
          <w:szCs w:val="18"/>
        </w:rPr>
      </w:pPr>
      <w:r w:rsidRPr="00407B30">
        <w:rPr>
          <w:rFonts w:ascii="Verdana" w:hAnsi="Verdana"/>
          <w:sz w:val="18"/>
          <w:szCs w:val="18"/>
        </w:rPr>
        <w:t xml:space="preserve">c) El estado de ánimo del que amenaza (alterado, enojado, burlón...). d) Los sonidos que acompañan a la voz (de dónde proceden y si alguien más da instrucciones). </w:t>
      </w:r>
    </w:p>
    <w:p w:rsidR="00A173F4" w:rsidRPr="00407B30" w:rsidRDefault="00A173F4" w:rsidP="00A173F4">
      <w:pPr>
        <w:ind w:left="2124"/>
        <w:jc w:val="both"/>
        <w:rPr>
          <w:rFonts w:ascii="Verdana" w:hAnsi="Verdana"/>
          <w:sz w:val="18"/>
          <w:szCs w:val="18"/>
        </w:rPr>
      </w:pPr>
      <w:r w:rsidRPr="00407B30">
        <w:rPr>
          <w:rFonts w:ascii="Verdana" w:hAnsi="Verdana"/>
          <w:sz w:val="18"/>
          <w:szCs w:val="18"/>
        </w:rPr>
        <w:t xml:space="preserve">e) La procedencia del tono de voz (nacional o extranjera). </w:t>
      </w:r>
    </w:p>
    <w:p w:rsidR="00A173F4" w:rsidRPr="00407B30" w:rsidRDefault="00A173F4" w:rsidP="00A173F4">
      <w:pPr>
        <w:ind w:left="2124"/>
        <w:jc w:val="both"/>
        <w:rPr>
          <w:rFonts w:ascii="Verdana" w:hAnsi="Verdana"/>
          <w:sz w:val="18"/>
          <w:szCs w:val="18"/>
        </w:rPr>
      </w:pPr>
      <w:r w:rsidRPr="00407B30">
        <w:rPr>
          <w:rFonts w:ascii="Verdana" w:hAnsi="Verdana"/>
          <w:sz w:val="18"/>
          <w:szCs w:val="18"/>
        </w:rPr>
        <w:t xml:space="preserve">2. Piense que cualquier dato que pueda proporcionar, será de gran importancia. </w:t>
      </w:r>
    </w:p>
    <w:p w:rsidR="00A173F4" w:rsidRPr="00407B30" w:rsidRDefault="00A173F4" w:rsidP="00A173F4">
      <w:pPr>
        <w:ind w:left="2124"/>
        <w:jc w:val="both"/>
        <w:rPr>
          <w:rFonts w:ascii="Verdana" w:hAnsi="Verdana"/>
          <w:sz w:val="18"/>
          <w:szCs w:val="18"/>
        </w:rPr>
      </w:pPr>
      <w:r w:rsidRPr="00407B30">
        <w:rPr>
          <w:rFonts w:ascii="Verdana" w:hAnsi="Verdana"/>
          <w:sz w:val="18"/>
          <w:szCs w:val="18"/>
        </w:rPr>
        <w:t xml:space="preserve">3. Al término de la llamada haga lo siguiente: </w:t>
      </w:r>
    </w:p>
    <w:p w:rsidR="00A173F4" w:rsidRPr="00407B30" w:rsidRDefault="00A173F4" w:rsidP="00A173F4">
      <w:pPr>
        <w:ind w:left="2124"/>
        <w:jc w:val="both"/>
        <w:rPr>
          <w:rFonts w:ascii="Verdana" w:hAnsi="Verdana"/>
          <w:sz w:val="18"/>
          <w:szCs w:val="18"/>
        </w:rPr>
      </w:pPr>
      <w:r w:rsidRPr="00407B30">
        <w:rPr>
          <w:rFonts w:ascii="Verdana" w:hAnsi="Verdana"/>
          <w:sz w:val="18"/>
          <w:szCs w:val="18"/>
        </w:rPr>
        <w:t xml:space="preserve">a) Avise de inmediato a su jefe. </w:t>
      </w:r>
    </w:p>
    <w:p w:rsidR="00A173F4" w:rsidRPr="00407B30" w:rsidRDefault="00A173F4" w:rsidP="00A173F4">
      <w:pPr>
        <w:ind w:left="2124"/>
        <w:jc w:val="both"/>
        <w:rPr>
          <w:rFonts w:ascii="Verdana" w:hAnsi="Verdana"/>
          <w:sz w:val="18"/>
          <w:szCs w:val="18"/>
        </w:rPr>
      </w:pPr>
      <w:r w:rsidRPr="00407B30">
        <w:rPr>
          <w:rFonts w:ascii="Verdana" w:hAnsi="Verdana"/>
          <w:sz w:val="18"/>
          <w:szCs w:val="18"/>
        </w:rPr>
        <w:lastRenderedPageBreak/>
        <w:t xml:space="preserve">b) Manténgase atento (a), por si se repite la llamada. </w:t>
      </w:r>
    </w:p>
    <w:p w:rsidR="00407B30" w:rsidRPr="00407B30" w:rsidRDefault="00A173F4" w:rsidP="00A173F4">
      <w:pPr>
        <w:ind w:left="2124"/>
        <w:jc w:val="both"/>
        <w:rPr>
          <w:rFonts w:ascii="Verdana" w:hAnsi="Verdana"/>
          <w:sz w:val="18"/>
          <w:szCs w:val="18"/>
        </w:rPr>
      </w:pPr>
      <w:r w:rsidRPr="00407B30">
        <w:rPr>
          <w:rFonts w:ascii="Verdana" w:hAnsi="Verdana"/>
          <w:sz w:val="18"/>
          <w:szCs w:val="18"/>
        </w:rPr>
        <w:t xml:space="preserve">c) No lo comente. Recuerde que puede ser una falsa alarma, que solo creará confusión y temor en el personal. </w:t>
      </w:r>
    </w:p>
    <w:p w:rsidR="00407B30" w:rsidRPr="00407B30" w:rsidRDefault="00A173F4" w:rsidP="00A173F4">
      <w:pPr>
        <w:ind w:left="2124"/>
        <w:jc w:val="both"/>
        <w:rPr>
          <w:rFonts w:ascii="Verdana" w:hAnsi="Verdana"/>
          <w:sz w:val="18"/>
          <w:szCs w:val="18"/>
        </w:rPr>
      </w:pPr>
      <w:r w:rsidRPr="00407B30">
        <w:rPr>
          <w:rFonts w:ascii="Verdana" w:hAnsi="Verdana"/>
          <w:sz w:val="18"/>
          <w:szCs w:val="18"/>
        </w:rPr>
        <w:t xml:space="preserve">d) Espere instrucciones del personal responsable. </w:t>
      </w:r>
    </w:p>
    <w:p w:rsidR="00407B30" w:rsidRPr="00407B30" w:rsidRDefault="00407B30" w:rsidP="00A173F4">
      <w:pPr>
        <w:ind w:left="2124"/>
        <w:jc w:val="both"/>
        <w:rPr>
          <w:rFonts w:ascii="Verdana" w:hAnsi="Verdana"/>
          <w:sz w:val="18"/>
          <w:szCs w:val="18"/>
        </w:rPr>
      </w:pPr>
      <w:r w:rsidRPr="00407B30">
        <w:rPr>
          <w:rFonts w:ascii="Verdana" w:hAnsi="Verdana"/>
          <w:sz w:val="18"/>
          <w:szCs w:val="18"/>
        </w:rPr>
        <w:t>4</w:t>
      </w:r>
      <w:r w:rsidR="00A173F4" w:rsidRPr="00407B30">
        <w:rPr>
          <w:rFonts w:ascii="Verdana" w:hAnsi="Verdana"/>
          <w:sz w:val="18"/>
          <w:szCs w:val="18"/>
        </w:rPr>
        <w:t xml:space="preserve">. Recuerde que una voz de alarma sin coordinación puede provocar pánico. </w:t>
      </w:r>
    </w:p>
    <w:p w:rsidR="00407B30" w:rsidRPr="00407B30" w:rsidRDefault="00407B30" w:rsidP="00A173F4">
      <w:pPr>
        <w:ind w:left="2124"/>
        <w:jc w:val="both"/>
        <w:rPr>
          <w:rFonts w:ascii="Verdana" w:hAnsi="Verdana"/>
          <w:sz w:val="18"/>
          <w:szCs w:val="18"/>
        </w:rPr>
      </w:pPr>
      <w:r w:rsidRPr="00407B30">
        <w:rPr>
          <w:rFonts w:ascii="Verdana" w:hAnsi="Verdana"/>
          <w:sz w:val="18"/>
          <w:szCs w:val="18"/>
        </w:rPr>
        <w:t>5</w:t>
      </w:r>
      <w:r w:rsidR="00A173F4" w:rsidRPr="00407B30">
        <w:rPr>
          <w:rFonts w:ascii="Verdana" w:hAnsi="Verdana"/>
          <w:sz w:val="18"/>
          <w:szCs w:val="18"/>
        </w:rPr>
        <w:t xml:space="preserve">. En caso de detectar algún objeto extraño en su área de trabajo, haga lo siguiente: </w:t>
      </w:r>
    </w:p>
    <w:p w:rsidR="00407B30" w:rsidRPr="00407B30" w:rsidRDefault="00A173F4" w:rsidP="00A173F4">
      <w:pPr>
        <w:ind w:left="2124"/>
        <w:jc w:val="both"/>
        <w:rPr>
          <w:rFonts w:ascii="Verdana" w:hAnsi="Verdana"/>
          <w:sz w:val="18"/>
          <w:szCs w:val="18"/>
        </w:rPr>
      </w:pPr>
      <w:r w:rsidRPr="00407B30">
        <w:rPr>
          <w:rFonts w:ascii="Verdana" w:hAnsi="Verdana"/>
          <w:sz w:val="18"/>
          <w:szCs w:val="18"/>
        </w:rPr>
        <w:t>a) Mantenga la calma.</w:t>
      </w:r>
    </w:p>
    <w:p w:rsidR="00407B30" w:rsidRPr="00407B30" w:rsidRDefault="00A173F4" w:rsidP="00A173F4">
      <w:pPr>
        <w:ind w:left="2124"/>
        <w:jc w:val="both"/>
        <w:rPr>
          <w:rFonts w:ascii="Verdana" w:hAnsi="Verdana"/>
          <w:sz w:val="18"/>
          <w:szCs w:val="18"/>
        </w:rPr>
      </w:pPr>
      <w:r w:rsidRPr="00407B30">
        <w:rPr>
          <w:rFonts w:ascii="Verdana" w:hAnsi="Verdana"/>
          <w:sz w:val="18"/>
          <w:szCs w:val="18"/>
        </w:rPr>
        <w:t xml:space="preserve"> b) No toque el objeto y aléjese de él. </w:t>
      </w:r>
    </w:p>
    <w:p w:rsidR="00407B30" w:rsidRPr="00407B30" w:rsidRDefault="00A173F4" w:rsidP="00A173F4">
      <w:pPr>
        <w:ind w:left="2124"/>
        <w:jc w:val="both"/>
        <w:rPr>
          <w:rFonts w:ascii="Verdana" w:hAnsi="Verdana"/>
          <w:sz w:val="18"/>
          <w:szCs w:val="18"/>
        </w:rPr>
      </w:pPr>
      <w:r w:rsidRPr="00407B30">
        <w:rPr>
          <w:rFonts w:ascii="Verdana" w:hAnsi="Verdana"/>
          <w:sz w:val="18"/>
          <w:szCs w:val="18"/>
        </w:rPr>
        <w:t xml:space="preserve">d) Trate de averiguar con discreción, si pertenece a alguna persona de su área. </w:t>
      </w:r>
    </w:p>
    <w:p w:rsidR="00407B30" w:rsidRPr="00407B30" w:rsidRDefault="00A173F4" w:rsidP="00A173F4">
      <w:pPr>
        <w:ind w:left="2124"/>
        <w:jc w:val="both"/>
        <w:rPr>
          <w:rFonts w:ascii="Verdana" w:hAnsi="Verdana"/>
          <w:sz w:val="18"/>
          <w:szCs w:val="18"/>
        </w:rPr>
      </w:pPr>
      <w:r w:rsidRPr="00407B30">
        <w:rPr>
          <w:rFonts w:ascii="Verdana" w:hAnsi="Verdana"/>
          <w:sz w:val="18"/>
          <w:szCs w:val="18"/>
        </w:rPr>
        <w:t xml:space="preserve">d) De no pertenecer a nadie, repórtelo de inmediato a los elementos de seguridad. </w:t>
      </w:r>
    </w:p>
    <w:p w:rsidR="00407B30" w:rsidRPr="00407B30" w:rsidRDefault="00A173F4" w:rsidP="00F70630">
      <w:pPr>
        <w:ind w:left="2124"/>
        <w:jc w:val="both"/>
        <w:rPr>
          <w:rFonts w:ascii="Verdana" w:hAnsi="Verdana"/>
          <w:sz w:val="18"/>
          <w:szCs w:val="18"/>
        </w:rPr>
      </w:pPr>
      <w:r w:rsidRPr="00407B30">
        <w:rPr>
          <w:rFonts w:ascii="Verdana" w:hAnsi="Verdana"/>
          <w:sz w:val="18"/>
          <w:szCs w:val="18"/>
        </w:rPr>
        <w:t xml:space="preserve">e) Permanezca alerta y espere instrucciones. </w:t>
      </w:r>
      <w:r w:rsidR="00F70630">
        <w:rPr>
          <w:rFonts w:ascii="Verdana" w:hAnsi="Verdana"/>
          <w:sz w:val="18"/>
          <w:szCs w:val="18"/>
        </w:rPr>
        <w:t>7</w:t>
      </w:r>
      <w:r w:rsidR="00407B30" w:rsidRPr="00F70630">
        <w:rPr>
          <w:rFonts w:ascii="Verdana" w:hAnsi="Verdana"/>
          <w:b/>
          <w:i/>
          <w:sz w:val="18"/>
          <w:szCs w:val="18"/>
          <w:u w:val="single"/>
        </w:rPr>
        <w:t>6</w:t>
      </w:r>
      <w:r w:rsidRPr="00F70630">
        <w:rPr>
          <w:rFonts w:ascii="Verdana" w:hAnsi="Verdana"/>
          <w:b/>
          <w:i/>
          <w:sz w:val="18"/>
          <w:szCs w:val="18"/>
          <w:u w:val="single"/>
        </w:rPr>
        <w:t>.</w:t>
      </w:r>
      <w:r w:rsidR="00407B30" w:rsidRPr="00F70630">
        <w:rPr>
          <w:rFonts w:ascii="Verdana" w:hAnsi="Verdana"/>
          <w:b/>
          <w:i/>
          <w:sz w:val="18"/>
          <w:szCs w:val="18"/>
          <w:u w:val="single"/>
        </w:rPr>
        <w:t>1</w:t>
      </w:r>
      <w:r w:rsidRPr="00F70630">
        <w:rPr>
          <w:rFonts w:ascii="Verdana" w:hAnsi="Verdana"/>
          <w:b/>
          <w:i/>
          <w:sz w:val="18"/>
          <w:szCs w:val="18"/>
          <w:u w:val="single"/>
        </w:rPr>
        <w:t xml:space="preserve"> En caso de ser una bomba</w:t>
      </w:r>
      <w:r w:rsidRPr="00407B30">
        <w:rPr>
          <w:rFonts w:ascii="Verdana" w:hAnsi="Verdana"/>
          <w:sz w:val="18"/>
          <w:szCs w:val="18"/>
        </w:rPr>
        <w:t xml:space="preserve">, al mover o intentar abrir el paquete, ésta se puede activar, espere a que el personal capacitado se haga cargo. </w:t>
      </w:r>
    </w:p>
    <w:p w:rsidR="00407B30" w:rsidRPr="00F70630" w:rsidRDefault="00F70630" w:rsidP="00407B30">
      <w:pPr>
        <w:jc w:val="both"/>
        <w:rPr>
          <w:rFonts w:ascii="Verdana" w:hAnsi="Verdana"/>
          <w:b/>
          <w:i/>
          <w:sz w:val="18"/>
          <w:szCs w:val="18"/>
          <w:u w:val="single"/>
        </w:rPr>
      </w:pPr>
      <w:r w:rsidRPr="00F70630">
        <w:rPr>
          <w:rFonts w:ascii="Verdana" w:hAnsi="Verdana"/>
          <w:b/>
          <w:i/>
          <w:sz w:val="18"/>
          <w:szCs w:val="18"/>
          <w:u w:val="single"/>
        </w:rPr>
        <w:t>7</w:t>
      </w:r>
      <w:r w:rsidR="00A173F4" w:rsidRPr="00F70630">
        <w:rPr>
          <w:rFonts w:ascii="Verdana" w:hAnsi="Verdana"/>
          <w:b/>
          <w:i/>
          <w:sz w:val="18"/>
          <w:szCs w:val="18"/>
          <w:u w:val="single"/>
        </w:rPr>
        <w:t xml:space="preserve">.2 ¿Qué hacer en caso robo o Atraco? </w:t>
      </w:r>
    </w:p>
    <w:p w:rsidR="00407B30" w:rsidRPr="00407B30" w:rsidRDefault="00A173F4" w:rsidP="00407B30">
      <w:pPr>
        <w:jc w:val="both"/>
        <w:rPr>
          <w:rFonts w:ascii="Verdana" w:hAnsi="Verdana"/>
          <w:sz w:val="18"/>
          <w:szCs w:val="18"/>
        </w:rPr>
      </w:pPr>
      <w:r w:rsidRPr="00F70630">
        <w:rPr>
          <w:rFonts w:ascii="Verdana" w:hAnsi="Verdana"/>
          <w:b/>
          <w:i/>
          <w:sz w:val="18"/>
          <w:szCs w:val="18"/>
        </w:rPr>
        <w:t>1. Conserve la calma, no grite en lo posible</w:t>
      </w:r>
      <w:r w:rsidRPr="00407B30">
        <w:rPr>
          <w:rFonts w:ascii="Verdana" w:hAnsi="Verdana"/>
          <w:sz w:val="18"/>
          <w:szCs w:val="18"/>
        </w:rPr>
        <w:t xml:space="preserve"> esto podría alterar al asaltante.</w:t>
      </w:r>
    </w:p>
    <w:p w:rsidR="00407B30" w:rsidRPr="00407B30" w:rsidRDefault="00A173F4" w:rsidP="00407B30">
      <w:pPr>
        <w:jc w:val="both"/>
        <w:rPr>
          <w:rFonts w:ascii="Verdana" w:hAnsi="Verdana"/>
          <w:sz w:val="18"/>
          <w:szCs w:val="18"/>
        </w:rPr>
      </w:pPr>
      <w:r w:rsidRPr="00407B30">
        <w:rPr>
          <w:rFonts w:ascii="Verdana" w:hAnsi="Verdana"/>
          <w:sz w:val="18"/>
          <w:szCs w:val="18"/>
        </w:rPr>
        <w:t xml:space="preserve">2. Observe los rasgos más destacados del asaltante para informar a las autoridades. </w:t>
      </w:r>
    </w:p>
    <w:p w:rsidR="00407B30" w:rsidRPr="00407B30" w:rsidRDefault="00A173F4" w:rsidP="00407B30">
      <w:pPr>
        <w:jc w:val="both"/>
        <w:rPr>
          <w:rFonts w:ascii="Verdana" w:hAnsi="Verdana"/>
          <w:sz w:val="18"/>
          <w:szCs w:val="18"/>
        </w:rPr>
      </w:pPr>
      <w:r w:rsidRPr="00407B30">
        <w:rPr>
          <w:rFonts w:ascii="Verdana" w:hAnsi="Verdana"/>
          <w:sz w:val="18"/>
          <w:szCs w:val="18"/>
        </w:rPr>
        <w:t>3. Obedezca las indicaciones del asaltante de manera lenta y calmada. No se enfrente al asaltante, especialmente si se encuentra armado</w:t>
      </w:r>
      <w:r w:rsidR="00407B30" w:rsidRPr="00407B30">
        <w:rPr>
          <w:rFonts w:ascii="Verdana" w:hAnsi="Verdana"/>
          <w:sz w:val="18"/>
          <w:szCs w:val="18"/>
        </w:rPr>
        <w:t xml:space="preserve">. </w:t>
      </w:r>
    </w:p>
    <w:p w:rsidR="00407B30" w:rsidRPr="00407B30" w:rsidRDefault="00407B30" w:rsidP="00407B30">
      <w:pPr>
        <w:jc w:val="both"/>
        <w:rPr>
          <w:rFonts w:ascii="Verdana" w:hAnsi="Verdana"/>
          <w:sz w:val="18"/>
          <w:szCs w:val="18"/>
        </w:rPr>
      </w:pPr>
      <w:r w:rsidRPr="00407B30">
        <w:rPr>
          <w:rFonts w:ascii="Verdana" w:hAnsi="Verdana"/>
          <w:sz w:val="18"/>
          <w:szCs w:val="18"/>
        </w:rPr>
        <w:t>4.</w:t>
      </w:r>
      <w:r w:rsidR="00A173F4" w:rsidRPr="00407B30">
        <w:rPr>
          <w:rFonts w:ascii="Verdana" w:hAnsi="Verdana"/>
          <w:sz w:val="18"/>
          <w:szCs w:val="18"/>
        </w:rPr>
        <w:t xml:space="preserve"> No toque nada en el área del atraco para no entorpecer la obtención de huellas. </w:t>
      </w:r>
    </w:p>
    <w:p w:rsidR="00407B30" w:rsidRPr="00407B30" w:rsidRDefault="00407B30" w:rsidP="00407B30">
      <w:pPr>
        <w:jc w:val="both"/>
        <w:rPr>
          <w:rFonts w:ascii="Verdana" w:hAnsi="Verdana"/>
          <w:sz w:val="18"/>
          <w:szCs w:val="18"/>
        </w:rPr>
      </w:pPr>
      <w:r w:rsidRPr="00407B30">
        <w:rPr>
          <w:rFonts w:ascii="Verdana" w:hAnsi="Verdana"/>
          <w:sz w:val="18"/>
          <w:szCs w:val="18"/>
        </w:rPr>
        <w:t xml:space="preserve">5. </w:t>
      </w:r>
      <w:r w:rsidR="00A173F4" w:rsidRPr="00407B30">
        <w:rPr>
          <w:rFonts w:ascii="Verdana" w:hAnsi="Verdana"/>
          <w:sz w:val="18"/>
          <w:szCs w:val="18"/>
        </w:rPr>
        <w:t xml:space="preserve">No deje entrar a nadie en el lugar donde se ha producido el robo </w:t>
      </w:r>
    </w:p>
    <w:p w:rsidR="00407B30" w:rsidRPr="00F70630" w:rsidRDefault="00F70630" w:rsidP="00407B30">
      <w:pPr>
        <w:jc w:val="both"/>
        <w:rPr>
          <w:b/>
          <w:i/>
        </w:rPr>
      </w:pPr>
      <w:r>
        <w:rPr>
          <w:rFonts w:ascii="Verdana" w:hAnsi="Verdana"/>
          <w:b/>
          <w:i/>
          <w:sz w:val="18"/>
          <w:szCs w:val="18"/>
        </w:rPr>
        <w:t>7</w:t>
      </w:r>
      <w:r w:rsidR="00A173F4" w:rsidRPr="00F70630">
        <w:rPr>
          <w:rFonts w:ascii="Verdana" w:hAnsi="Verdana"/>
          <w:b/>
          <w:i/>
          <w:sz w:val="18"/>
          <w:szCs w:val="18"/>
          <w:u w:val="single"/>
        </w:rPr>
        <w:t>.3 Personas Sospechosas</w:t>
      </w:r>
    </w:p>
    <w:p w:rsidR="00407B30" w:rsidRPr="00407B30" w:rsidRDefault="00A173F4" w:rsidP="00407B30">
      <w:pPr>
        <w:jc w:val="both"/>
        <w:rPr>
          <w:rFonts w:ascii="Verdana" w:hAnsi="Verdana"/>
          <w:sz w:val="18"/>
          <w:szCs w:val="18"/>
        </w:rPr>
      </w:pPr>
      <w:r w:rsidRPr="00407B30">
        <w:rPr>
          <w:rFonts w:ascii="Verdana" w:hAnsi="Verdana"/>
          <w:sz w:val="18"/>
          <w:szCs w:val="18"/>
        </w:rPr>
        <w:t xml:space="preserve">1. Observe los rasgos más destacados de la persona. </w:t>
      </w:r>
    </w:p>
    <w:p w:rsidR="00407B30" w:rsidRPr="00407B30" w:rsidRDefault="00A173F4" w:rsidP="00407B30">
      <w:pPr>
        <w:jc w:val="both"/>
        <w:rPr>
          <w:rFonts w:ascii="Verdana" w:hAnsi="Verdana"/>
          <w:sz w:val="18"/>
          <w:szCs w:val="18"/>
        </w:rPr>
      </w:pPr>
      <w:r w:rsidRPr="00407B30">
        <w:rPr>
          <w:rFonts w:ascii="Verdana" w:hAnsi="Verdana"/>
          <w:sz w:val="18"/>
          <w:szCs w:val="18"/>
        </w:rPr>
        <w:t>2. Observe la actitud del sospechoso.</w:t>
      </w:r>
    </w:p>
    <w:p w:rsidR="00407B30" w:rsidRPr="00407B30" w:rsidRDefault="00A173F4" w:rsidP="00407B30">
      <w:pPr>
        <w:jc w:val="both"/>
        <w:rPr>
          <w:rFonts w:ascii="Verdana" w:hAnsi="Verdana"/>
          <w:sz w:val="18"/>
          <w:szCs w:val="18"/>
        </w:rPr>
      </w:pPr>
      <w:r w:rsidRPr="00407B30">
        <w:rPr>
          <w:rFonts w:ascii="Verdana" w:hAnsi="Verdana"/>
          <w:sz w:val="18"/>
          <w:szCs w:val="18"/>
        </w:rPr>
        <w:t xml:space="preserve">3. Trate en lo posible de no prevenir al sospechoso. </w:t>
      </w:r>
    </w:p>
    <w:p w:rsidR="00407B30" w:rsidRPr="00407B30" w:rsidRDefault="00A173F4" w:rsidP="00407B30">
      <w:pPr>
        <w:jc w:val="both"/>
        <w:rPr>
          <w:rFonts w:ascii="Verdana" w:hAnsi="Verdana"/>
          <w:sz w:val="18"/>
          <w:szCs w:val="18"/>
        </w:rPr>
      </w:pPr>
      <w:r w:rsidRPr="00407B30">
        <w:rPr>
          <w:rFonts w:ascii="Verdana" w:hAnsi="Verdana"/>
          <w:sz w:val="18"/>
          <w:szCs w:val="18"/>
        </w:rPr>
        <w:t xml:space="preserve">4. informe al personal de seguridad de la empresa </w:t>
      </w:r>
    </w:p>
    <w:p w:rsidR="00407B30" w:rsidRPr="00407B30" w:rsidRDefault="00407B30" w:rsidP="00407B30">
      <w:pPr>
        <w:jc w:val="both"/>
        <w:rPr>
          <w:rFonts w:ascii="Verdana" w:hAnsi="Verdana"/>
          <w:sz w:val="18"/>
          <w:szCs w:val="18"/>
        </w:rPr>
      </w:pPr>
      <w:r w:rsidRPr="00407B30">
        <w:rPr>
          <w:rFonts w:ascii="Verdana" w:hAnsi="Verdana"/>
          <w:sz w:val="18"/>
          <w:szCs w:val="18"/>
        </w:rPr>
        <w:t>6</w:t>
      </w:r>
      <w:r w:rsidR="00A173F4" w:rsidRPr="00407B30">
        <w:rPr>
          <w:rFonts w:ascii="Verdana" w:hAnsi="Verdana"/>
          <w:sz w:val="18"/>
          <w:szCs w:val="18"/>
        </w:rPr>
        <w:t>.4 Qué hacer en caso de pa</w:t>
      </w:r>
      <w:r w:rsidRPr="00407B30">
        <w:rPr>
          <w:rFonts w:ascii="Verdana" w:hAnsi="Verdana"/>
          <w:sz w:val="18"/>
          <w:szCs w:val="18"/>
        </w:rPr>
        <w:t xml:space="preserve">quetes u objetos extraños en el </w:t>
      </w:r>
      <w:r w:rsidR="00114F96" w:rsidRPr="00407B30">
        <w:rPr>
          <w:rFonts w:ascii="Verdana" w:hAnsi="Verdana"/>
          <w:sz w:val="18"/>
          <w:szCs w:val="18"/>
        </w:rPr>
        <w:t>camión</w:t>
      </w:r>
      <w:r w:rsidR="00A173F4" w:rsidRPr="00407B30">
        <w:rPr>
          <w:rFonts w:ascii="Verdana" w:hAnsi="Verdana"/>
          <w:sz w:val="18"/>
          <w:szCs w:val="18"/>
        </w:rPr>
        <w:t>?</w:t>
      </w:r>
    </w:p>
    <w:p w:rsidR="00407B30" w:rsidRPr="00407B30" w:rsidRDefault="00A173F4" w:rsidP="00407B30">
      <w:pPr>
        <w:jc w:val="both"/>
        <w:rPr>
          <w:rFonts w:ascii="Verdana" w:hAnsi="Verdana"/>
          <w:sz w:val="18"/>
          <w:szCs w:val="18"/>
        </w:rPr>
      </w:pPr>
      <w:r w:rsidRPr="00407B30">
        <w:rPr>
          <w:rFonts w:ascii="Verdana" w:hAnsi="Verdana"/>
          <w:sz w:val="18"/>
          <w:szCs w:val="18"/>
        </w:rPr>
        <w:t>1. Conserve la calma.</w:t>
      </w:r>
    </w:p>
    <w:p w:rsidR="00407B30" w:rsidRPr="00407B30" w:rsidRDefault="00A173F4" w:rsidP="00407B30">
      <w:pPr>
        <w:jc w:val="both"/>
        <w:rPr>
          <w:rFonts w:ascii="Verdana" w:hAnsi="Verdana"/>
          <w:sz w:val="18"/>
          <w:szCs w:val="18"/>
        </w:rPr>
      </w:pPr>
      <w:r w:rsidRPr="00407B30">
        <w:rPr>
          <w:rFonts w:ascii="Verdana" w:hAnsi="Verdana"/>
          <w:sz w:val="18"/>
          <w:szCs w:val="18"/>
        </w:rPr>
        <w:t xml:space="preserve">2. No toque ni mueva ningún objeto. </w:t>
      </w:r>
    </w:p>
    <w:p w:rsidR="00407B30" w:rsidRPr="00407B30" w:rsidRDefault="00407B30" w:rsidP="00407B30">
      <w:pPr>
        <w:jc w:val="both"/>
        <w:rPr>
          <w:rFonts w:ascii="Verdana" w:hAnsi="Verdana"/>
          <w:sz w:val="18"/>
          <w:szCs w:val="18"/>
        </w:rPr>
      </w:pPr>
      <w:r w:rsidRPr="00407B30">
        <w:rPr>
          <w:rFonts w:ascii="Verdana" w:hAnsi="Verdana"/>
          <w:sz w:val="18"/>
          <w:szCs w:val="18"/>
        </w:rPr>
        <w:t>3</w:t>
      </w:r>
      <w:r w:rsidR="00A173F4" w:rsidRPr="00407B30">
        <w:rPr>
          <w:rFonts w:ascii="Verdana" w:hAnsi="Verdana"/>
          <w:sz w:val="18"/>
          <w:szCs w:val="18"/>
        </w:rPr>
        <w:t xml:space="preserve">. Indague al conductor </w:t>
      </w:r>
    </w:p>
    <w:p w:rsidR="00407B30" w:rsidRPr="00407B30" w:rsidRDefault="00407B30" w:rsidP="00407B30">
      <w:pPr>
        <w:jc w:val="both"/>
        <w:rPr>
          <w:rFonts w:ascii="Verdana" w:hAnsi="Verdana"/>
          <w:sz w:val="18"/>
          <w:szCs w:val="18"/>
        </w:rPr>
      </w:pPr>
      <w:r w:rsidRPr="00407B30">
        <w:rPr>
          <w:rFonts w:ascii="Verdana" w:hAnsi="Verdana"/>
          <w:sz w:val="18"/>
          <w:szCs w:val="18"/>
        </w:rPr>
        <w:t>4</w:t>
      </w:r>
      <w:r w:rsidR="00A173F4" w:rsidRPr="00407B30">
        <w:rPr>
          <w:rFonts w:ascii="Verdana" w:hAnsi="Verdana"/>
          <w:sz w:val="18"/>
          <w:szCs w:val="18"/>
        </w:rPr>
        <w:t xml:space="preserve">. No use celular ni radios de comunicación cerca al objeto sospechoso, éste podría activarse. </w:t>
      </w:r>
    </w:p>
    <w:p w:rsidR="005B01B8" w:rsidRDefault="00407B30" w:rsidP="00407B30">
      <w:pPr>
        <w:jc w:val="both"/>
        <w:rPr>
          <w:rFonts w:ascii="Verdana" w:hAnsi="Verdana"/>
          <w:sz w:val="18"/>
          <w:szCs w:val="18"/>
        </w:rPr>
      </w:pPr>
      <w:r w:rsidRPr="00407B30">
        <w:rPr>
          <w:rFonts w:ascii="Verdana" w:hAnsi="Verdana"/>
          <w:sz w:val="18"/>
          <w:szCs w:val="18"/>
        </w:rPr>
        <w:t>5</w:t>
      </w:r>
      <w:r w:rsidR="00A173F4" w:rsidRPr="00407B30">
        <w:rPr>
          <w:rFonts w:ascii="Verdana" w:hAnsi="Verdana"/>
          <w:sz w:val="18"/>
          <w:szCs w:val="18"/>
        </w:rPr>
        <w:t>. Evacue la zona inmediatamente hacia un sitio se</w:t>
      </w:r>
      <w:r w:rsidRPr="00407B30">
        <w:rPr>
          <w:rFonts w:ascii="Verdana" w:hAnsi="Verdana"/>
          <w:sz w:val="18"/>
          <w:szCs w:val="18"/>
        </w:rPr>
        <w:t>guro.</w:t>
      </w:r>
    </w:p>
    <w:p w:rsidR="00027813" w:rsidRDefault="00027813" w:rsidP="00407B30">
      <w:pPr>
        <w:jc w:val="both"/>
        <w:rPr>
          <w:rFonts w:ascii="Verdana" w:hAnsi="Verdana"/>
          <w:sz w:val="18"/>
          <w:szCs w:val="18"/>
        </w:rPr>
      </w:pPr>
    </w:p>
    <w:p w:rsidR="00027813" w:rsidRPr="00407B30" w:rsidRDefault="00027813" w:rsidP="00407B30">
      <w:pPr>
        <w:jc w:val="both"/>
        <w:rPr>
          <w:rFonts w:ascii="Verdana" w:hAnsi="Verdana"/>
          <w:sz w:val="18"/>
          <w:szCs w:val="18"/>
        </w:rPr>
      </w:pPr>
    </w:p>
    <w:p w:rsidR="007F02FD" w:rsidRDefault="007F02FD" w:rsidP="00407B30">
      <w:pPr>
        <w:jc w:val="both"/>
        <w:rPr>
          <w:rFonts w:ascii="Verdana" w:hAnsi="Verdana"/>
          <w:sz w:val="18"/>
          <w:szCs w:val="18"/>
        </w:rPr>
      </w:pPr>
    </w:p>
    <w:p w:rsidR="00D25F3F" w:rsidRPr="00F8419A" w:rsidRDefault="00D25F3F" w:rsidP="00F8419A">
      <w:pPr>
        <w:pStyle w:val="Prrafodelista"/>
        <w:numPr>
          <w:ilvl w:val="0"/>
          <w:numId w:val="4"/>
        </w:numPr>
        <w:rPr>
          <w:rFonts w:ascii="Verdana" w:hAnsi="Verdana"/>
          <w:b/>
          <w:sz w:val="18"/>
          <w:szCs w:val="18"/>
        </w:rPr>
      </w:pPr>
      <w:r w:rsidRPr="00F8419A">
        <w:rPr>
          <w:rFonts w:ascii="Verdana" w:hAnsi="Verdana"/>
          <w:b/>
          <w:sz w:val="18"/>
          <w:szCs w:val="18"/>
        </w:rPr>
        <w:t>RESPONSABLES</w:t>
      </w:r>
    </w:p>
    <w:p w:rsidR="00092949" w:rsidRDefault="00092949" w:rsidP="000416F6">
      <w:pPr>
        <w:rPr>
          <w:rFonts w:ascii="Verdana" w:hAnsi="Verdana"/>
          <w:b/>
          <w:sz w:val="18"/>
          <w:szCs w:val="18"/>
        </w:rPr>
      </w:pPr>
    </w:p>
    <w:p w:rsidR="00092949" w:rsidRDefault="00092949" w:rsidP="000E1459">
      <w:pPr>
        <w:jc w:val="both"/>
        <w:rPr>
          <w:rFonts w:ascii="Verdana" w:hAnsi="Verdana"/>
          <w:sz w:val="18"/>
          <w:szCs w:val="18"/>
        </w:rPr>
      </w:pPr>
      <w:r w:rsidRPr="00092949">
        <w:rPr>
          <w:rFonts w:ascii="Verdana" w:hAnsi="Verdana"/>
          <w:sz w:val="18"/>
          <w:szCs w:val="18"/>
        </w:rPr>
        <w:t xml:space="preserve">Es responsabilidad </w:t>
      </w:r>
      <w:r w:rsidR="000E1459">
        <w:rPr>
          <w:rFonts w:ascii="Verdana" w:hAnsi="Verdana"/>
          <w:sz w:val="18"/>
          <w:szCs w:val="18"/>
        </w:rPr>
        <w:t>de la  Secretaria de Gerencia  llevar el registro del personal que visita las inst</w:t>
      </w:r>
      <w:r w:rsidR="00027813">
        <w:rPr>
          <w:rFonts w:ascii="Verdana" w:hAnsi="Verdana"/>
          <w:sz w:val="18"/>
          <w:szCs w:val="18"/>
        </w:rPr>
        <w:t>alaciones superio</w:t>
      </w:r>
      <w:r w:rsidR="00646990">
        <w:rPr>
          <w:rFonts w:ascii="Verdana" w:hAnsi="Verdana"/>
          <w:sz w:val="18"/>
          <w:szCs w:val="18"/>
        </w:rPr>
        <w:t xml:space="preserve">res a una hora y entregar  los </w:t>
      </w:r>
      <w:r w:rsidR="00027813">
        <w:rPr>
          <w:rFonts w:ascii="Verdana" w:hAnsi="Verdana"/>
          <w:sz w:val="18"/>
          <w:szCs w:val="18"/>
        </w:rPr>
        <w:t>carnet</w:t>
      </w:r>
      <w:r w:rsidR="00646990">
        <w:rPr>
          <w:rFonts w:ascii="Verdana" w:hAnsi="Verdana"/>
          <w:sz w:val="18"/>
          <w:szCs w:val="18"/>
        </w:rPr>
        <w:t>s</w:t>
      </w:r>
      <w:r w:rsidR="00027813">
        <w:rPr>
          <w:rFonts w:ascii="Verdana" w:hAnsi="Verdana"/>
          <w:sz w:val="18"/>
          <w:szCs w:val="18"/>
        </w:rPr>
        <w:t xml:space="preserve"> a  estos visitantes como las autorización  para  ingresar al área de producción.</w:t>
      </w:r>
    </w:p>
    <w:p w:rsidR="00F43606" w:rsidRDefault="00F43606" w:rsidP="00A90E85">
      <w:pPr>
        <w:jc w:val="both"/>
        <w:rPr>
          <w:rFonts w:ascii="Verdana" w:hAnsi="Verdana"/>
          <w:sz w:val="18"/>
          <w:szCs w:val="18"/>
        </w:rPr>
      </w:pPr>
    </w:p>
    <w:p w:rsidR="00F70630" w:rsidRDefault="00F70630" w:rsidP="00A90E85">
      <w:pPr>
        <w:jc w:val="both"/>
        <w:rPr>
          <w:rFonts w:ascii="Verdana" w:hAnsi="Verdana"/>
          <w:sz w:val="18"/>
          <w:szCs w:val="18"/>
        </w:rPr>
      </w:pPr>
      <w:r>
        <w:rPr>
          <w:rFonts w:ascii="Verdana" w:hAnsi="Verdana"/>
          <w:sz w:val="18"/>
          <w:szCs w:val="18"/>
        </w:rPr>
        <w:t>Las secretarias  llevan el registro de la entrada y salida de  paquetes o documentos  diferentes  de la mercancía o trabajos entregados a los clientes.</w:t>
      </w:r>
    </w:p>
    <w:p w:rsidR="00F70630" w:rsidRDefault="00F70630" w:rsidP="00A90E85">
      <w:pPr>
        <w:jc w:val="both"/>
        <w:rPr>
          <w:rFonts w:ascii="Verdana" w:hAnsi="Verdana"/>
          <w:sz w:val="18"/>
          <w:szCs w:val="18"/>
        </w:rPr>
      </w:pPr>
    </w:p>
    <w:p w:rsidR="0016748F" w:rsidRDefault="0016748F" w:rsidP="00A90E85">
      <w:pPr>
        <w:jc w:val="both"/>
        <w:rPr>
          <w:rFonts w:ascii="Verdana" w:hAnsi="Verdana"/>
          <w:sz w:val="18"/>
          <w:szCs w:val="18"/>
        </w:rPr>
      </w:pPr>
      <w:r>
        <w:rPr>
          <w:rFonts w:ascii="Verdana" w:hAnsi="Verdana"/>
          <w:sz w:val="18"/>
          <w:szCs w:val="18"/>
        </w:rPr>
        <w:t>Los  conductores (mensajero y conductores  del camión) llevan el registro de  la entrega  diaria   de  mercancía o trabajos  entregados a los clientes en el Formato de conductores.</w:t>
      </w:r>
    </w:p>
    <w:p w:rsidR="0016748F" w:rsidRDefault="0016748F" w:rsidP="00A90E85">
      <w:pPr>
        <w:jc w:val="both"/>
        <w:rPr>
          <w:rFonts w:ascii="Verdana" w:hAnsi="Verdana"/>
          <w:sz w:val="18"/>
          <w:szCs w:val="18"/>
        </w:rPr>
      </w:pPr>
    </w:p>
    <w:p w:rsidR="00F43606" w:rsidRDefault="00F43606" w:rsidP="00A90E85">
      <w:pPr>
        <w:jc w:val="both"/>
        <w:rPr>
          <w:rFonts w:ascii="Verdana" w:hAnsi="Verdana"/>
          <w:sz w:val="18"/>
          <w:szCs w:val="18"/>
        </w:rPr>
      </w:pPr>
      <w:r>
        <w:rPr>
          <w:rFonts w:ascii="Verdana" w:hAnsi="Verdana"/>
          <w:sz w:val="18"/>
          <w:szCs w:val="18"/>
        </w:rPr>
        <w:lastRenderedPageBreak/>
        <w:t xml:space="preserve">La contadora debe verificar  que la  información recibida por los contratistas  y trabajadores   que entran a la  empresa </w:t>
      </w:r>
      <w:r w:rsidR="00511B19">
        <w:rPr>
          <w:rFonts w:ascii="Verdana" w:hAnsi="Verdana"/>
          <w:sz w:val="18"/>
          <w:szCs w:val="18"/>
        </w:rPr>
        <w:t>corresponda</w:t>
      </w:r>
      <w:r>
        <w:rPr>
          <w:rFonts w:ascii="Verdana" w:hAnsi="Verdana"/>
          <w:sz w:val="18"/>
          <w:szCs w:val="18"/>
        </w:rPr>
        <w:t xml:space="preserve"> a la  realidad.</w:t>
      </w:r>
    </w:p>
    <w:p w:rsidR="00A90E85" w:rsidRDefault="00A90E85" w:rsidP="00A90E85">
      <w:pPr>
        <w:jc w:val="both"/>
        <w:rPr>
          <w:rFonts w:ascii="Verdana" w:hAnsi="Verdana"/>
          <w:sz w:val="18"/>
          <w:szCs w:val="18"/>
        </w:rPr>
      </w:pPr>
      <w:r>
        <w:rPr>
          <w:rFonts w:ascii="Verdana" w:hAnsi="Verdana"/>
          <w:sz w:val="18"/>
          <w:szCs w:val="18"/>
        </w:rPr>
        <w:br/>
        <w:t xml:space="preserve">Lo  que corresponde  a inducción </w:t>
      </w:r>
      <w:r w:rsidR="00F43606">
        <w:rPr>
          <w:rFonts w:ascii="Verdana" w:hAnsi="Verdana"/>
          <w:sz w:val="18"/>
          <w:szCs w:val="18"/>
        </w:rPr>
        <w:t xml:space="preserve">en Seguridad  y salud  en el trabajo, </w:t>
      </w:r>
      <w:r w:rsidRPr="00A90E85">
        <w:rPr>
          <w:rFonts w:ascii="Verdana" w:hAnsi="Verdana"/>
          <w:sz w:val="18"/>
          <w:szCs w:val="18"/>
        </w:rPr>
        <w:t xml:space="preserve">Seguridad Industrial, Cuidado ambiental, Control y Seguridad Física, haciendo énfasis en: • Riesgos generales de la empresa. • Riesgos específicos de su lugar de trabajo. • Normas de </w:t>
      </w:r>
      <w:r w:rsidR="00F43606" w:rsidRPr="00A90E85">
        <w:rPr>
          <w:rFonts w:ascii="Verdana" w:hAnsi="Verdana"/>
          <w:sz w:val="18"/>
          <w:szCs w:val="18"/>
        </w:rPr>
        <w:t>seguridad establecida</w:t>
      </w:r>
      <w:r w:rsidRPr="00A90E85">
        <w:rPr>
          <w:rFonts w:ascii="Verdana" w:hAnsi="Verdana"/>
          <w:sz w:val="18"/>
          <w:szCs w:val="18"/>
        </w:rPr>
        <w:t xml:space="preserve"> para la prevención de accidentes de trabajo y/o enfermedades profesionales</w:t>
      </w:r>
      <w:r>
        <w:rPr>
          <w:rFonts w:ascii="Verdana" w:hAnsi="Verdana"/>
          <w:sz w:val="18"/>
          <w:szCs w:val="18"/>
        </w:rPr>
        <w:t xml:space="preserve"> y q</w:t>
      </w:r>
      <w:r w:rsidRPr="00A90E85">
        <w:rPr>
          <w:rFonts w:ascii="Verdana" w:hAnsi="Verdana"/>
          <w:sz w:val="18"/>
          <w:szCs w:val="18"/>
        </w:rPr>
        <w:t>ue hacer en caso de emerg</w:t>
      </w:r>
      <w:r w:rsidR="00F43606">
        <w:rPr>
          <w:rFonts w:ascii="Verdana" w:hAnsi="Verdana"/>
          <w:sz w:val="18"/>
          <w:szCs w:val="18"/>
        </w:rPr>
        <w:t>encia y/o accidentes de trabajo es  responsabilidad de  la  Asistente  de Gerencia por  el  cargo que desempeña.</w:t>
      </w:r>
    </w:p>
    <w:p w:rsidR="00F43606" w:rsidRDefault="00F43606" w:rsidP="00A90E85">
      <w:pPr>
        <w:jc w:val="both"/>
        <w:rPr>
          <w:rFonts w:ascii="Verdana" w:hAnsi="Verdana"/>
          <w:sz w:val="18"/>
          <w:szCs w:val="18"/>
        </w:rPr>
      </w:pPr>
    </w:p>
    <w:p w:rsidR="00F43606" w:rsidRDefault="00027813" w:rsidP="00A90E85">
      <w:pPr>
        <w:jc w:val="both"/>
        <w:rPr>
          <w:rFonts w:ascii="Verdana" w:hAnsi="Verdana"/>
          <w:sz w:val="18"/>
          <w:szCs w:val="18"/>
        </w:rPr>
      </w:pPr>
      <w:r>
        <w:rPr>
          <w:rFonts w:ascii="Verdana" w:hAnsi="Verdana"/>
          <w:sz w:val="18"/>
          <w:szCs w:val="18"/>
        </w:rPr>
        <w:t>El  Gerente  es el</w:t>
      </w:r>
      <w:r w:rsidR="00511B19">
        <w:rPr>
          <w:rFonts w:ascii="Verdana" w:hAnsi="Verdana"/>
          <w:sz w:val="18"/>
          <w:szCs w:val="18"/>
        </w:rPr>
        <w:t xml:space="preserve"> encarga</w:t>
      </w:r>
      <w:r>
        <w:rPr>
          <w:rFonts w:ascii="Verdana" w:hAnsi="Verdana"/>
          <w:sz w:val="18"/>
          <w:szCs w:val="18"/>
        </w:rPr>
        <w:t>do</w:t>
      </w:r>
      <w:r w:rsidR="00511B19">
        <w:rPr>
          <w:rFonts w:ascii="Verdana" w:hAnsi="Verdana"/>
          <w:sz w:val="18"/>
          <w:szCs w:val="18"/>
        </w:rPr>
        <w:t xml:space="preserve">  de  v</w:t>
      </w:r>
      <w:r w:rsidR="00F70630">
        <w:rPr>
          <w:rFonts w:ascii="Verdana" w:hAnsi="Verdana"/>
          <w:sz w:val="18"/>
          <w:szCs w:val="18"/>
        </w:rPr>
        <w:t>elar por la información del las camaras</w:t>
      </w:r>
      <w:r w:rsidR="00511B19">
        <w:rPr>
          <w:rFonts w:ascii="Verdana" w:hAnsi="Verdana"/>
          <w:sz w:val="18"/>
          <w:szCs w:val="18"/>
        </w:rPr>
        <w:t>, del disco duro portátil  que  recoge la informac</w:t>
      </w:r>
      <w:r>
        <w:rPr>
          <w:rFonts w:ascii="Verdana" w:hAnsi="Verdana"/>
          <w:sz w:val="18"/>
          <w:szCs w:val="18"/>
        </w:rPr>
        <w:t>ión confidencial de la  empresa.</w:t>
      </w:r>
    </w:p>
    <w:p w:rsidR="00511B19" w:rsidRDefault="00511B19" w:rsidP="00A90E85">
      <w:pPr>
        <w:jc w:val="both"/>
        <w:rPr>
          <w:rFonts w:ascii="Verdana" w:hAnsi="Verdana"/>
          <w:sz w:val="18"/>
          <w:szCs w:val="18"/>
        </w:rPr>
      </w:pPr>
    </w:p>
    <w:p w:rsidR="00511B19" w:rsidRPr="00A90E85" w:rsidRDefault="008D2E44" w:rsidP="00A90E85">
      <w:pPr>
        <w:jc w:val="both"/>
        <w:rPr>
          <w:rFonts w:ascii="Verdana" w:hAnsi="Verdana"/>
          <w:sz w:val="18"/>
          <w:szCs w:val="18"/>
        </w:rPr>
      </w:pPr>
      <w:r>
        <w:rPr>
          <w:rFonts w:ascii="Verdana" w:hAnsi="Verdana"/>
          <w:sz w:val="18"/>
          <w:szCs w:val="18"/>
        </w:rPr>
        <w:t xml:space="preserve">Las personas responsables de la aplicación de los  servicios de Vigilancia y seguridad privada es la  entidad contratada para tal fin </w:t>
      </w:r>
      <w:r w:rsidRPr="00384FAA">
        <w:rPr>
          <w:rFonts w:ascii="Verdana" w:hAnsi="Verdana"/>
          <w:b/>
          <w:sz w:val="18"/>
          <w:szCs w:val="18"/>
        </w:rPr>
        <w:t>LA</w:t>
      </w:r>
      <w:r w:rsidRPr="00DE4F88">
        <w:rPr>
          <w:rFonts w:ascii="Verdana" w:hAnsi="Verdana"/>
          <w:b/>
          <w:sz w:val="18"/>
          <w:szCs w:val="18"/>
        </w:rPr>
        <w:t xml:space="preserve"> COOPERATIVA NACIONAL DE  RESERVISTA</w:t>
      </w:r>
      <w:r>
        <w:rPr>
          <w:rFonts w:ascii="Verdana" w:hAnsi="Verdana"/>
          <w:b/>
          <w:sz w:val="18"/>
          <w:szCs w:val="18"/>
        </w:rPr>
        <w:t>.</w:t>
      </w:r>
    </w:p>
    <w:p w:rsidR="00A90E85" w:rsidRDefault="00A90E85" w:rsidP="000E1459">
      <w:pPr>
        <w:jc w:val="both"/>
        <w:rPr>
          <w:rFonts w:ascii="Verdana" w:hAnsi="Verdana"/>
          <w:sz w:val="18"/>
          <w:szCs w:val="18"/>
        </w:rPr>
      </w:pPr>
    </w:p>
    <w:p w:rsidR="000E1459" w:rsidRDefault="000E1459" w:rsidP="000E1459">
      <w:pPr>
        <w:jc w:val="both"/>
        <w:rPr>
          <w:rFonts w:ascii="Verdana" w:hAnsi="Verdana"/>
          <w:sz w:val="18"/>
          <w:szCs w:val="18"/>
        </w:rPr>
      </w:pPr>
    </w:p>
    <w:p w:rsidR="000E1459" w:rsidRDefault="00F22530" w:rsidP="000416F6">
      <w:pPr>
        <w:rPr>
          <w:rFonts w:ascii="Verdana" w:hAnsi="Verdana"/>
          <w:sz w:val="18"/>
          <w:szCs w:val="18"/>
        </w:rPr>
      </w:pPr>
      <w:r>
        <w:rPr>
          <w:rFonts w:ascii="Verdana" w:hAnsi="Verdana"/>
          <w:sz w:val="18"/>
          <w:szCs w:val="18"/>
        </w:rPr>
        <w:t>Contactos  de  en caso de  presentarse un  evento en el sistema  de alarmas son el  jefe  de producción y el Gerente.</w:t>
      </w:r>
    </w:p>
    <w:p w:rsidR="005B01B8" w:rsidRDefault="005B01B8" w:rsidP="000416F6">
      <w:pPr>
        <w:rPr>
          <w:rFonts w:ascii="Verdana" w:hAnsi="Verdana"/>
          <w:sz w:val="18"/>
          <w:szCs w:val="18"/>
        </w:rPr>
      </w:pPr>
    </w:p>
    <w:p w:rsidR="005B01B8" w:rsidRPr="00092949" w:rsidRDefault="005B01B8" w:rsidP="000416F6">
      <w:pPr>
        <w:rPr>
          <w:rFonts w:ascii="Verdana" w:hAnsi="Verdana"/>
          <w:sz w:val="18"/>
          <w:szCs w:val="18"/>
        </w:rPr>
      </w:pPr>
    </w:p>
    <w:p w:rsidR="000416F6" w:rsidRPr="00092949" w:rsidRDefault="000416F6" w:rsidP="000416F6">
      <w:pPr>
        <w:ind w:left="720"/>
        <w:rPr>
          <w:rFonts w:ascii="Verdana" w:hAnsi="Verdana"/>
          <w:sz w:val="20"/>
          <w:szCs w:val="20"/>
        </w:rPr>
      </w:pPr>
    </w:p>
    <w:p w:rsidR="000416F6" w:rsidRDefault="00087510" w:rsidP="000416F6">
      <w:pPr>
        <w:rPr>
          <w:rFonts w:ascii="Verdana" w:eastAsia="Calibri" w:hAnsi="Verdana"/>
          <w:sz w:val="20"/>
          <w:szCs w:val="20"/>
          <w:lang w:val="es-CO" w:eastAsia="en-US"/>
        </w:rPr>
      </w:pPr>
      <w:r>
        <w:rPr>
          <w:rFonts w:ascii="Verdana" w:eastAsia="Calibri" w:hAnsi="Verdana"/>
          <w:sz w:val="20"/>
          <w:szCs w:val="20"/>
          <w:lang w:val="es-CO" w:eastAsia="en-US"/>
        </w:rPr>
        <w:t>Final de  Documento.</w:t>
      </w:r>
    </w:p>
    <w:p w:rsidR="00087510" w:rsidRDefault="00087510" w:rsidP="000416F6">
      <w:pPr>
        <w:rPr>
          <w:rFonts w:ascii="Verdana" w:eastAsia="Calibri" w:hAnsi="Verdana"/>
          <w:sz w:val="20"/>
          <w:szCs w:val="20"/>
          <w:lang w:val="es-CO" w:eastAsia="en-US"/>
        </w:rPr>
      </w:pPr>
    </w:p>
    <w:p w:rsidR="00087510" w:rsidRDefault="00087510" w:rsidP="000416F6">
      <w:pPr>
        <w:rPr>
          <w:rFonts w:ascii="Verdana" w:eastAsia="Calibri" w:hAnsi="Verdana"/>
          <w:sz w:val="20"/>
          <w:szCs w:val="20"/>
          <w:lang w:val="es-CO" w:eastAsia="en-US"/>
        </w:rPr>
      </w:pPr>
    </w:p>
    <w:p w:rsidR="00087510" w:rsidRDefault="00087510" w:rsidP="000416F6">
      <w:pPr>
        <w:rPr>
          <w:rFonts w:ascii="Verdana" w:eastAsia="Calibri" w:hAnsi="Verdana"/>
          <w:sz w:val="20"/>
          <w:szCs w:val="20"/>
          <w:lang w:val="es-CO" w:eastAsia="en-US"/>
        </w:rPr>
      </w:pPr>
    </w:p>
    <w:p w:rsidR="00087510" w:rsidRDefault="00087510" w:rsidP="000416F6">
      <w:pPr>
        <w:rPr>
          <w:rFonts w:ascii="Verdana" w:eastAsia="Calibri" w:hAnsi="Verdana"/>
          <w:sz w:val="16"/>
          <w:szCs w:val="16"/>
          <w:lang w:val="es-CO" w:eastAsia="en-US"/>
        </w:rPr>
      </w:pPr>
      <w:r w:rsidRPr="00087510">
        <w:rPr>
          <w:rFonts w:ascii="Verdana" w:eastAsia="Calibri" w:hAnsi="Verdana"/>
          <w:sz w:val="16"/>
          <w:szCs w:val="16"/>
          <w:lang w:val="es-CO" w:eastAsia="en-US"/>
        </w:rPr>
        <w:t xml:space="preserve">Elaborado por: María Andrea Gaviria               </w:t>
      </w:r>
      <w:r>
        <w:rPr>
          <w:rFonts w:ascii="Verdana" w:eastAsia="Calibri" w:hAnsi="Verdana"/>
          <w:sz w:val="16"/>
          <w:szCs w:val="16"/>
          <w:lang w:val="es-CO" w:eastAsia="en-US"/>
        </w:rPr>
        <w:tab/>
      </w:r>
      <w:r w:rsidRPr="00087510">
        <w:rPr>
          <w:rFonts w:ascii="Verdana" w:eastAsia="Calibri" w:hAnsi="Verdana"/>
          <w:sz w:val="16"/>
          <w:szCs w:val="16"/>
          <w:lang w:val="es-CO" w:eastAsia="en-US"/>
        </w:rPr>
        <w:t xml:space="preserve">Aprobado por: Luis  Fernando  </w:t>
      </w:r>
      <w:r w:rsidR="00E70B84" w:rsidRPr="00087510">
        <w:rPr>
          <w:rFonts w:ascii="Verdana" w:eastAsia="Calibri" w:hAnsi="Verdana"/>
          <w:sz w:val="16"/>
          <w:szCs w:val="16"/>
          <w:lang w:val="es-CO" w:eastAsia="en-US"/>
        </w:rPr>
        <w:t>Mejía</w:t>
      </w:r>
      <w:r w:rsidRPr="00087510">
        <w:rPr>
          <w:rFonts w:ascii="Verdana" w:eastAsia="Calibri" w:hAnsi="Verdana"/>
          <w:sz w:val="16"/>
          <w:szCs w:val="16"/>
          <w:lang w:val="es-CO" w:eastAsia="en-US"/>
        </w:rPr>
        <w:t xml:space="preserve"> O.</w:t>
      </w:r>
    </w:p>
    <w:p w:rsidR="00087510" w:rsidRPr="00087510" w:rsidRDefault="00087510" w:rsidP="000416F6">
      <w:pPr>
        <w:rPr>
          <w:rFonts w:ascii="Verdana" w:eastAsia="Calibri" w:hAnsi="Verdana"/>
          <w:sz w:val="16"/>
          <w:szCs w:val="16"/>
          <w:lang w:val="es-CO" w:eastAsia="en-US"/>
        </w:rPr>
      </w:pPr>
      <w:r>
        <w:rPr>
          <w:rFonts w:ascii="Verdana" w:eastAsia="Calibri" w:hAnsi="Verdana"/>
          <w:sz w:val="16"/>
          <w:szCs w:val="16"/>
          <w:lang w:val="es-CO" w:eastAsia="en-US"/>
        </w:rPr>
        <w:t>Asistente  de Gerencia</w:t>
      </w:r>
      <w:r>
        <w:rPr>
          <w:rFonts w:ascii="Verdana" w:eastAsia="Calibri" w:hAnsi="Verdana"/>
          <w:sz w:val="16"/>
          <w:szCs w:val="16"/>
          <w:lang w:val="es-CO" w:eastAsia="en-US"/>
        </w:rPr>
        <w:tab/>
      </w:r>
      <w:r>
        <w:rPr>
          <w:rFonts w:ascii="Verdana" w:eastAsia="Calibri" w:hAnsi="Verdana"/>
          <w:sz w:val="16"/>
          <w:szCs w:val="16"/>
          <w:lang w:val="es-CO" w:eastAsia="en-US"/>
        </w:rPr>
        <w:tab/>
      </w:r>
      <w:r>
        <w:rPr>
          <w:rFonts w:ascii="Verdana" w:eastAsia="Calibri" w:hAnsi="Verdana"/>
          <w:sz w:val="16"/>
          <w:szCs w:val="16"/>
          <w:lang w:val="es-CO" w:eastAsia="en-US"/>
        </w:rPr>
        <w:tab/>
      </w:r>
      <w:r>
        <w:rPr>
          <w:rFonts w:ascii="Verdana" w:eastAsia="Calibri" w:hAnsi="Verdana"/>
          <w:sz w:val="16"/>
          <w:szCs w:val="16"/>
          <w:lang w:val="es-CO" w:eastAsia="en-US"/>
        </w:rPr>
        <w:tab/>
      </w:r>
      <w:r>
        <w:rPr>
          <w:rFonts w:ascii="Verdana" w:eastAsia="Calibri" w:hAnsi="Verdana"/>
          <w:sz w:val="16"/>
          <w:szCs w:val="16"/>
          <w:lang w:val="es-CO" w:eastAsia="en-US"/>
        </w:rPr>
        <w:tab/>
        <w:t>Gerente</w:t>
      </w:r>
      <w:r>
        <w:rPr>
          <w:rFonts w:ascii="Verdana" w:eastAsia="Calibri" w:hAnsi="Verdana"/>
          <w:sz w:val="16"/>
          <w:szCs w:val="16"/>
          <w:lang w:val="es-CO" w:eastAsia="en-US"/>
        </w:rPr>
        <w:tab/>
      </w:r>
      <w:r>
        <w:rPr>
          <w:rFonts w:ascii="Verdana" w:eastAsia="Calibri" w:hAnsi="Verdana"/>
          <w:sz w:val="16"/>
          <w:szCs w:val="16"/>
          <w:lang w:val="es-CO" w:eastAsia="en-US"/>
        </w:rPr>
        <w:tab/>
      </w:r>
      <w:r>
        <w:rPr>
          <w:rFonts w:ascii="Verdana" w:eastAsia="Calibri" w:hAnsi="Verdana"/>
          <w:sz w:val="16"/>
          <w:szCs w:val="16"/>
          <w:lang w:val="es-CO" w:eastAsia="en-US"/>
        </w:rPr>
        <w:tab/>
      </w:r>
      <w:r>
        <w:rPr>
          <w:rFonts w:ascii="Verdana" w:eastAsia="Calibri" w:hAnsi="Verdana"/>
          <w:sz w:val="16"/>
          <w:szCs w:val="16"/>
          <w:lang w:val="es-CO" w:eastAsia="en-US"/>
        </w:rPr>
        <w:tab/>
      </w:r>
      <w:r>
        <w:rPr>
          <w:rFonts w:ascii="Verdana" w:eastAsia="Calibri" w:hAnsi="Verdana"/>
          <w:sz w:val="16"/>
          <w:szCs w:val="16"/>
          <w:lang w:val="es-CO" w:eastAsia="en-US"/>
        </w:rPr>
        <w:tab/>
      </w:r>
      <w:r>
        <w:rPr>
          <w:rFonts w:ascii="Verdana" w:eastAsia="Calibri" w:hAnsi="Verdana"/>
          <w:sz w:val="16"/>
          <w:szCs w:val="16"/>
          <w:lang w:val="es-CO" w:eastAsia="en-US"/>
        </w:rPr>
        <w:tab/>
      </w:r>
    </w:p>
    <w:sectPr w:rsidR="00087510" w:rsidRPr="00087510" w:rsidSect="005C51B6">
      <w:head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E9D" w:rsidRDefault="00A43E9D" w:rsidP="000416F6">
      <w:r>
        <w:separator/>
      </w:r>
    </w:p>
  </w:endnote>
  <w:endnote w:type="continuationSeparator" w:id="1">
    <w:p w:rsidR="00A43E9D" w:rsidRDefault="00A43E9D" w:rsidP="000416F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E9D" w:rsidRDefault="00A43E9D" w:rsidP="000416F6">
      <w:r>
        <w:separator/>
      </w:r>
    </w:p>
  </w:footnote>
  <w:footnote w:type="continuationSeparator" w:id="1">
    <w:p w:rsidR="00A43E9D" w:rsidRDefault="00A43E9D" w:rsidP="000416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6F6" w:rsidRDefault="000416F6" w:rsidP="000416F6"/>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581"/>
      <w:gridCol w:w="1924"/>
      <w:gridCol w:w="1307"/>
      <w:gridCol w:w="1563"/>
      <w:gridCol w:w="1503"/>
    </w:tblGrid>
    <w:tr w:rsidR="000416F6" w:rsidTr="00414EFE">
      <w:trPr>
        <w:trHeight w:val="581"/>
      </w:trPr>
      <w:tc>
        <w:tcPr>
          <w:tcW w:w="2581" w:type="dxa"/>
          <w:vMerge w:val="restart"/>
          <w:tcBorders>
            <w:top w:val="single" w:sz="4" w:space="0" w:color="auto"/>
            <w:left w:val="single" w:sz="4" w:space="0" w:color="auto"/>
            <w:bottom w:val="single" w:sz="4" w:space="0" w:color="auto"/>
            <w:right w:val="single" w:sz="4" w:space="0" w:color="auto"/>
          </w:tcBorders>
        </w:tcPr>
        <w:p w:rsidR="000416F6" w:rsidRDefault="000416F6" w:rsidP="00414EFE">
          <w:pPr>
            <w:ind w:left="-30"/>
            <w:rPr>
              <w:rFonts w:eastAsia="Calibri"/>
              <w:lang w:eastAsia="en-US"/>
            </w:rPr>
          </w:pPr>
        </w:p>
        <w:p w:rsidR="000416F6" w:rsidRDefault="000416F6" w:rsidP="00414EFE">
          <w:pPr>
            <w:spacing w:after="200" w:line="276" w:lineRule="auto"/>
            <w:ind w:left="-30"/>
            <w:rPr>
              <w:lang w:eastAsia="en-US"/>
            </w:rPr>
          </w:pPr>
          <w:r>
            <w:rPr>
              <w:noProof/>
              <w:lang w:val="es-CO" w:eastAsia="es-CO"/>
            </w:rPr>
            <w:drawing>
              <wp:inline distT="0" distB="0" distL="0" distR="0">
                <wp:extent cx="1517142" cy="401232"/>
                <wp:effectExtent l="19050" t="0" r="6858"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527995" cy="404102"/>
                        </a:xfrm>
                        <a:prstGeom prst="rect">
                          <a:avLst/>
                        </a:prstGeom>
                        <a:noFill/>
                        <a:ln w="9525">
                          <a:noFill/>
                          <a:miter lim="800000"/>
                          <a:headEnd/>
                          <a:tailEnd/>
                        </a:ln>
                      </pic:spPr>
                    </pic:pic>
                  </a:graphicData>
                </a:graphic>
              </wp:inline>
            </w:drawing>
          </w:r>
        </w:p>
      </w:tc>
      <w:tc>
        <w:tcPr>
          <w:tcW w:w="6299" w:type="dxa"/>
          <w:gridSpan w:val="4"/>
          <w:tcBorders>
            <w:top w:val="single" w:sz="4" w:space="0" w:color="auto"/>
            <w:left w:val="single" w:sz="4" w:space="0" w:color="auto"/>
            <w:bottom w:val="single" w:sz="4" w:space="0" w:color="auto"/>
            <w:right w:val="single" w:sz="4" w:space="0" w:color="auto"/>
          </w:tcBorders>
        </w:tcPr>
        <w:p w:rsidR="000416F6" w:rsidRDefault="000416F6" w:rsidP="00414EFE">
          <w:pPr>
            <w:ind w:left="-30"/>
            <w:rPr>
              <w:rFonts w:eastAsia="Calibri"/>
              <w:lang w:eastAsia="en-US"/>
            </w:rPr>
          </w:pPr>
        </w:p>
        <w:p w:rsidR="000416F6" w:rsidRDefault="000416F6" w:rsidP="000416F6">
          <w:pPr>
            <w:spacing w:after="200" w:line="276" w:lineRule="auto"/>
            <w:ind w:left="-30"/>
            <w:jc w:val="center"/>
            <w:rPr>
              <w:rFonts w:ascii="Verdana" w:hAnsi="Verdana"/>
              <w:b/>
              <w:lang w:eastAsia="en-US"/>
            </w:rPr>
          </w:pPr>
          <w:r>
            <w:rPr>
              <w:rFonts w:ascii="Verdana" w:hAnsi="Verdana"/>
              <w:b/>
            </w:rPr>
            <w:t>MANUAL DE  SEGURIDAD PARA LITHOCLAVE</w:t>
          </w:r>
        </w:p>
      </w:tc>
    </w:tr>
    <w:tr w:rsidR="000416F6" w:rsidTr="00414EFE">
      <w:trPr>
        <w:trHeight w:val="25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416F6" w:rsidRDefault="000416F6" w:rsidP="00414EFE">
          <w:pPr>
            <w:rPr>
              <w:lang w:eastAsia="en-US"/>
            </w:rPr>
          </w:pPr>
        </w:p>
      </w:tc>
      <w:tc>
        <w:tcPr>
          <w:tcW w:w="1925" w:type="dxa"/>
          <w:tcBorders>
            <w:top w:val="single" w:sz="4" w:space="0" w:color="auto"/>
            <w:left w:val="single" w:sz="4" w:space="0" w:color="auto"/>
            <w:bottom w:val="single" w:sz="4" w:space="0" w:color="auto"/>
            <w:right w:val="single" w:sz="4" w:space="0" w:color="auto"/>
          </w:tcBorders>
          <w:hideMark/>
        </w:tcPr>
        <w:p w:rsidR="000416F6" w:rsidRDefault="000416F6" w:rsidP="00414EFE">
          <w:pPr>
            <w:spacing w:after="200" w:line="276" w:lineRule="auto"/>
            <w:ind w:left="-30"/>
            <w:rPr>
              <w:rFonts w:ascii="Verdana" w:hAnsi="Verdana"/>
              <w:sz w:val="16"/>
              <w:szCs w:val="16"/>
              <w:lang w:eastAsia="en-US"/>
            </w:rPr>
          </w:pPr>
          <w:r>
            <w:rPr>
              <w:rFonts w:ascii="Verdana" w:hAnsi="Verdana"/>
              <w:sz w:val="16"/>
              <w:szCs w:val="16"/>
            </w:rPr>
            <w:t>Código: MAN-PG-002</w:t>
          </w:r>
        </w:p>
      </w:tc>
      <w:tc>
        <w:tcPr>
          <w:tcW w:w="1307" w:type="dxa"/>
          <w:tcBorders>
            <w:top w:val="single" w:sz="4" w:space="0" w:color="auto"/>
            <w:left w:val="single" w:sz="4" w:space="0" w:color="auto"/>
            <w:bottom w:val="single" w:sz="4" w:space="0" w:color="auto"/>
            <w:right w:val="single" w:sz="4" w:space="0" w:color="auto"/>
          </w:tcBorders>
          <w:hideMark/>
        </w:tcPr>
        <w:p w:rsidR="000416F6" w:rsidRDefault="002A3CC2" w:rsidP="00414EFE">
          <w:pPr>
            <w:spacing w:after="200" w:line="276" w:lineRule="auto"/>
            <w:ind w:left="-30"/>
            <w:rPr>
              <w:rFonts w:ascii="Verdana" w:hAnsi="Verdana"/>
              <w:sz w:val="16"/>
              <w:szCs w:val="16"/>
              <w:lang w:eastAsia="en-US"/>
            </w:rPr>
          </w:pPr>
          <w:r>
            <w:rPr>
              <w:rFonts w:ascii="Verdana" w:hAnsi="Verdana"/>
              <w:sz w:val="16"/>
              <w:szCs w:val="16"/>
            </w:rPr>
            <w:t>Versión: 02</w:t>
          </w:r>
        </w:p>
      </w:tc>
      <w:tc>
        <w:tcPr>
          <w:tcW w:w="1563" w:type="dxa"/>
          <w:tcBorders>
            <w:top w:val="single" w:sz="4" w:space="0" w:color="auto"/>
            <w:left w:val="single" w:sz="4" w:space="0" w:color="auto"/>
            <w:bottom w:val="single" w:sz="4" w:space="0" w:color="auto"/>
            <w:right w:val="single" w:sz="4" w:space="0" w:color="auto"/>
          </w:tcBorders>
          <w:hideMark/>
        </w:tcPr>
        <w:p w:rsidR="000416F6" w:rsidRDefault="000416F6" w:rsidP="00414EFE">
          <w:pPr>
            <w:spacing w:after="200" w:line="276" w:lineRule="auto"/>
            <w:ind w:left="-30"/>
            <w:rPr>
              <w:rFonts w:ascii="Verdana" w:hAnsi="Verdana"/>
              <w:sz w:val="16"/>
              <w:szCs w:val="16"/>
              <w:lang w:eastAsia="en-US"/>
            </w:rPr>
          </w:pPr>
          <w:r>
            <w:rPr>
              <w:rFonts w:ascii="Verdana" w:hAnsi="Verdana"/>
              <w:sz w:val="16"/>
              <w:szCs w:val="16"/>
            </w:rPr>
            <w:t>Fecha : 3</w:t>
          </w:r>
          <w:r w:rsidR="007C6CA2">
            <w:rPr>
              <w:rFonts w:ascii="Verdana" w:hAnsi="Verdana"/>
              <w:sz w:val="16"/>
              <w:szCs w:val="16"/>
            </w:rPr>
            <w:t>1</w:t>
          </w:r>
          <w:r>
            <w:rPr>
              <w:rFonts w:ascii="Verdana" w:hAnsi="Verdana"/>
              <w:sz w:val="16"/>
              <w:szCs w:val="16"/>
            </w:rPr>
            <w:t>/05/2016</w:t>
          </w:r>
        </w:p>
      </w:tc>
      <w:tc>
        <w:tcPr>
          <w:tcW w:w="1504" w:type="dxa"/>
          <w:tcBorders>
            <w:top w:val="single" w:sz="4" w:space="0" w:color="auto"/>
            <w:left w:val="single" w:sz="4" w:space="0" w:color="auto"/>
            <w:bottom w:val="single" w:sz="4" w:space="0" w:color="auto"/>
            <w:right w:val="single" w:sz="4" w:space="0" w:color="auto"/>
          </w:tcBorders>
          <w:hideMark/>
        </w:tcPr>
        <w:p w:rsidR="000416F6" w:rsidRPr="00F45AF9" w:rsidRDefault="000416F6" w:rsidP="00414EFE">
          <w:pPr>
            <w:spacing w:after="200" w:line="276" w:lineRule="auto"/>
            <w:rPr>
              <w:rFonts w:ascii="Verdana" w:hAnsi="Verdana"/>
              <w:sz w:val="16"/>
              <w:szCs w:val="16"/>
              <w:lang w:eastAsia="en-US"/>
            </w:rPr>
          </w:pPr>
          <w:r w:rsidRPr="00F45AF9">
            <w:rPr>
              <w:rFonts w:ascii="Verdana" w:hAnsi="Verdana"/>
              <w:sz w:val="16"/>
              <w:szCs w:val="16"/>
            </w:rPr>
            <w:t xml:space="preserve">Página </w:t>
          </w:r>
          <w:r w:rsidR="00951EE5" w:rsidRPr="00F45AF9">
            <w:rPr>
              <w:rFonts w:ascii="Verdana" w:hAnsi="Verdana"/>
              <w:sz w:val="16"/>
              <w:szCs w:val="16"/>
            </w:rPr>
            <w:fldChar w:fldCharType="begin"/>
          </w:r>
          <w:r w:rsidRPr="00F45AF9">
            <w:rPr>
              <w:rFonts w:ascii="Verdana" w:hAnsi="Verdana"/>
              <w:sz w:val="16"/>
              <w:szCs w:val="16"/>
            </w:rPr>
            <w:instrText xml:space="preserve"> PAGE </w:instrText>
          </w:r>
          <w:r w:rsidR="00951EE5" w:rsidRPr="00F45AF9">
            <w:rPr>
              <w:rFonts w:ascii="Verdana" w:hAnsi="Verdana"/>
              <w:sz w:val="16"/>
              <w:szCs w:val="16"/>
            </w:rPr>
            <w:fldChar w:fldCharType="separate"/>
          </w:r>
          <w:r w:rsidR="002442FC">
            <w:rPr>
              <w:rFonts w:ascii="Verdana" w:hAnsi="Verdana"/>
              <w:noProof/>
              <w:sz w:val="16"/>
              <w:szCs w:val="16"/>
            </w:rPr>
            <w:t>1</w:t>
          </w:r>
          <w:r w:rsidR="00951EE5" w:rsidRPr="00F45AF9">
            <w:rPr>
              <w:rFonts w:ascii="Verdana" w:hAnsi="Verdana"/>
              <w:sz w:val="16"/>
              <w:szCs w:val="16"/>
            </w:rPr>
            <w:fldChar w:fldCharType="end"/>
          </w:r>
          <w:r w:rsidRPr="00F45AF9">
            <w:rPr>
              <w:rFonts w:ascii="Verdana" w:hAnsi="Verdana"/>
              <w:sz w:val="16"/>
              <w:szCs w:val="16"/>
            </w:rPr>
            <w:t xml:space="preserve"> de </w:t>
          </w:r>
          <w:r w:rsidR="00951EE5" w:rsidRPr="00F45AF9">
            <w:rPr>
              <w:rFonts w:ascii="Verdana" w:hAnsi="Verdana"/>
              <w:sz w:val="16"/>
              <w:szCs w:val="16"/>
            </w:rPr>
            <w:fldChar w:fldCharType="begin"/>
          </w:r>
          <w:r w:rsidRPr="00F45AF9">
            <w:rPr>
              <w:rFonts w:ascii="Verdana" w:hAnsi="Verdana"/>
              <w:sz w:val="16"/>
              <w:szCs w:val="16"/>
            </w:rPr>
            <w:instrText xml:space="preserve"> NUMPAGES  </w:instrText>
          </w:r>
          <w:r w:rsidR="00951EE5" w:rsidRPr="00F45AF9">
            <w:rPr>
              <w:rFonts w:ascii="Verdana" w:hAnsi="Verdana"/>
              <w:sz w:val="16"/>
              <w:szCs w:val="16"/>
            </w:rPr>
            <w:fldChar w:fldCharType="separate"/>
          </w:r>
          <w:r w:rsidR="002442FC">
            <w:rPr>
              <w:rFonts w:ascii="Verdana" w:hAnsi="Verdana"/>
              <w:noProof/>
              <w:sz w:val="16"/>
              <w:szCs w:val="16"/>
            </w:rPr>
            <w:t>6</w:t>
          </w:r>
          <w:r w:rsidR="00951EE5" w:rsidRPr="00F45AF9">
            <w:rPr>
              <w:rFonts w:ascii="Verdana" w:hAnsi="Verdana"/>
              <w:sz w:val="16"/>
              <w:szCs w:val="16"/>
            </w:rPr>
            <w:fldChar w:fldCharType="end"/>
          </w:r>
        </w:p>
      </w:tc>
    </w:tr>
  </w:tbl>
  <w:p w:rsidR="000416F6" w:rsidRDefault="000416F6" w:rsidP="000416F6">
    <w:pPr>
      <w:pStyle w:val="Encabezado"/>
    </w:pPr>
  </w:p>
  <w:p w:rsidR="000416F6" w:rsidRDefault="000416F6">
    <w:pPr>
      <w:pStyle w:val="Encabezado"/>
    </w:pPr>
  </w:p>
  <w:p w:rsidR="000416F6" w:rsidRDefault="000416F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1A12"/>
    <w:multiLevelType w:val="hybridMultilevel"/>
    <w:tmpl w:val="2B2A38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79B25B0"/>
    <w:multiLevelType w:val="hybridMultilevel"/>
    <w:tmpl w:val="650285E2"/>
    <w:lvl w:ilvl="0" w:tplc="2AE854CA">
      <w:start w:val="6"/>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D251489"/>
    <w:multiLevelType w:val="hybridMultilevel"/>
    <w:tmpl w:val="FBEAE8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92D690C"/>
    <w:multiLevelType w:val="multilevel"/>
    <w:tmpl w:val="03D439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416F6"/>
    <w:rsid w:val="00027813"/>
    <w:rsid w:val="000416F6"/>
    <w:rsid w:val="00081F9B"/>
    <w:rsid w:val="00083CA8"/>
    <w:rsid w:val="00087510"/>
    <w:rsid w:val="00092949"/>
    <w:rsid w:val="000B7A0C"/>
    <w:rsid w:val="000C610D"/>
    <w:rsid w:val="000E1459"/>
    <w:rsid w:val="000E6800"/>
    <w:rsid w:val="00114F96"/>
    <w:rsid w:val="0016748F"/>
    <w:rsid w:val="00173C63"/>
    <w:rsid w:val="001E027F"/>
    <w:rsid w:val="001E4482"/>
    <w:rsid w:val="002201E2"/>
    <w:rsid w:val="00222662"/>
    <w:rsid w:val="002442FC"/>
    <w:rsid w:val="00265562"/>
    <w:rsid w:val="00285836"/>
    <w:rsid w:val="002A1C5F"/>
    <w:rsid w:val="002A3CC2"/>
    <w:rsid w:val="003268CA"/>
    <w:rsid w:val="00332EAE"/>
    <w:rsid w:val="00384FAA"/>
    <w:rsid w:val="003B7774"/>
    <w:rsid w:val="003C461D"/>
    <w:rsid w:val="00407B30"/>
    <w:rsid w:val="00423C51"/>
    <w:rsid w:val="004618A3"/>
    <w:rsid w:val="004A19DB"/>
    <w:rsid w:val="00511B19"/>
    <w:rsid w:val="005A4FA7"/>
    <w:rsid w:val="005B01B8"/>
    <w:rsid w:val="005C51B6"/>
    <w:rsid w:val="006057F9"/>
    <w:rsid w:val="00607FA1"/>
    <w:rsid w:val="00646990"/>
    <w:rsid w:val="0068241E"/>
    <w:rsid w:val="006D446E"/>
    <w:rsid w:val="00710847"/>
    <w:rsid w:val="007405B9"/>
    <w:rsid w:val="007C584B"/>
    <w:rsid w:val="007C6CA2"/>
    <w:rsid w:val="007F02FD"/>
    <w:rsid w:val="007F4AB6"/>
    <w:rsid w:val="00833C9F"/>
    <w:rsid w:val="0089065B"/>
    <w:rsid w:val="008D2E44"/>
    <w:rsid w:val="00914F20"/>
    <w:rsid w:val="009308B2"/>
    <w:rsid w:val="00951EE5"/>
    <w:rsid w:val="009A7E15"/>
    <w:rsid w:val="009B71B3"/>
    <w:rsid w:val="00A173F4"/>
    <w:rsid w:val="00A343EB"/>
    <w:rsid w:val="00A43E9D"/>
    <w:rsid w:val="00A63870"/>
    <w:rsid w:val="00A72887"/>
    <w:rsid w:val="00A90E85"/>
    <w:rsid w:val="00A937FF"/>
    <w:rsid w:val="00AB047E"/>
    <w:rsid w:val="00AF2282"/>
    <w:rsid w:val="00AF7E44"/>
    <w:rsid w:val="00B34849"/>
    <w:rsid w:val="00BA1FB5"/>
    <w:rsid w:val="00BC065D"/>
    <w:rsid w:val="00BC4C95"/>
    <w:rsid w:val="00C9761C"/>
    <w:rsid w:val="00CD07BB"/>
    <w:rsid w:val="00CD3240"/>
    <w:rsid w:val="00CF04DA"/>
    <w:rsid w:val="00CF2605"/>
    <w:rsid w:val="00D25F3F"/>
    <w:rsid w:val="00D43FA4"/>
    <w:rsid w:val="00D859E7"/>
    <w:rsid w:val="00DE4F88"/>
    <w:rsid w:val="00E117A6"/>
    <w:rsid w:val="00E70B84"/>
    <w:rsid w:val="00ED66E3"/>
    <w:rsid w:val="00F0121E"/>
    <w:rsid w:val="00F22530"/>
    <w:rsid w:val="00F43606"/>
    <w:rsid w:val="00F50ADE"/>
    <w:rsid w:val="00F53594"/>
    <w:rsid w:val="00F70630"/>
    <w:rsid w:val="00F76959"/>
    <w:rsid w:val="00F8419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6F6"/>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16F6"/>
    <w:pPr>
      <w:ind w:left="720"/>
      <w:contextualSpacing/>
    </w:pPr>
  </w:style>
  <w:style w:type="paragraph" w:styleId="Encabezado">
    <w:name w:val="header"/>
    <w:basedOn w:val="Normal"/>
    <w:link w:val="EncabezadoCar"/>
    <w:uiPriority w:val="99"/>
    <w:unhideWhenUsed/>
    <w:rsid w:val="000416F6"/>
    <w:pPr>
      <w:tabs>
        <w:tab w:val="center" w:pos="4419"/>
        <w:tab w:val="right" w:pos="8838"/>
      </w:tabs>
    </w:pPr>
  </w:style>
  <w:style w:type="character" w:customStyle="1" w:styleId="EncabezadoCar">
    <w:name w:val="Encabezado Car"/>
    <w:basedOn w:val="Fuentedeprrafopredeter"/>
    <w:link w:val="Encabezado"/>
    <w:uiPriority w:val="99"/>
    <w:rsid w:val="000416F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semiHidden/>
    <w:unhideWhenUsed/>
    <w:rsid w:val="000416F6"/>
    <w:pPr>
      <w:tabs>
        <w:tab w:val="center" w:pos="4419"/>
        <w:tab w:val="right" w:pos="8838"/>
      </w:tabs>
    </w:pPr>
  </w:style>
  <w:style w:type="character" w:customStyle="1" w:styleId="PiedepginaCar">
    <w:name w:val="Pie de página Car"/>
    <w:basedOn w:val="Fuentedeprrafopredeter"/>
    <w:link w:val="Piedepgina"/>
    <w:uiPriority w:val="99"/>
    <w:semiHidden/>
    <w:rsid w:val="000416F6"/>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416F6"/>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6F6"/>
    <w:rPr>
      <w:rFonts w:ascii="Tahoma" w:eastAsia="Times New Roman"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6</Pages>
  <Words>2466</Words>
  <Characters>13569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40</cp:revision>
  <cp:lastPrinted>2016-07-15T13:03:00Z</cp:lastPrinted>
  <dcterms:created xsi:type="dcterms:W3CDTF">2016-05-03T20:31:00Z</dcterms:created>
  <dcterms:modified xsi:type="dcterms:W3CDTF">2016-07-15T13:04:00Z</dcterms:modified>
</cp:coreProperties>
</file>